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51760" distL="1169035" distR="1129030" simplePos="0" relativeHeight="125829378" behindDoc="0" locked="0" layoutInCell="1" allowOverlap="1">
            <wp:simplePos x="0" y="0"/>
            <wp:positionH relativeFrom="page">
              <wp:posOffset>1768475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5255" simplePos="0" relativeHeight="125829379" behindDoc="0" locked="0" layoutInCell="1" allowOverlap="1">
                <wp:simplePos x="0" y="0"/>
                <wp:positionH relativeFrom="page">
                  <wp:posOffset>713740</wp:posOffset>
                </wp:positionH>
                <wp:positionV relativeFrom="paragraph">
                  <wp:posOffset>728980</wp:posOffset>
                </wp:positionV>
                <wp:extent cx="2581910" cy="1755775"/>
                <wp:wrapSquare wrapText="right"/>
                <wp:docPr id="3" name="Shape 3"/>
                <a:graphic xmlns:a="http://schemas.openxmlformats.org/drawingml/2006/main">
                  <a:graphicData uri="http://schemas.microsoft.com/office/word/2010/wordprocessingShape">
                    <wps:wsp>
                      <wps:cNvSpPr txBox="1"/>
                      <wps:spPr>
                        <a:xfrm>
                          <a:ext cx="2581910" cy="17557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rStyle w:val="CharStyle6"/>
                                <w:b/>
                                <w:bCs/>
                              </w:rPr>
                              <w:t>УПРАВЛЕНИЕ</w:t>
                            </w:r>
                          </w:p>
                          <w:p>
                            <w:pPr>
                              <w:pStyle w:val="Style5"/>
                              <w:keepNext w:val="0"/>
                              <w:keepLines w:val="0"/>
                              <w:widowControl w:val="0"/>
                              <w:shd w:val="clear" w:color="auto" w:fill="auto"/>
                              <w:bidi w:val="0"/>
                              <w:spacing w:before="0"/>
                              <w:ind w:left="0" w:right="0" w:firstLine="0"/>
                              <w:jc w:val="center"/>
                            </w:pPr>
                            <w:r>
                              <w:rPr>
                                <w:rStyle w:val="CharStyle6"/>
                                <w:b/>
                                <w:bCs/>
                              </w:rP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rStyle w:val="CharStyle3"/>
                              </w:rPr>
                              <w:t>пр. Ворошиловский, 2/2, офис 403</w:t>
                            </w:r>
                          </w:p>
                          <w:p>
                            <w:pPr>
                              <w:pStyle w:val="Style2"/>
                              <w:keepNext w:val="0"/>
                              <w:keepLines w:val="0"/>
                              <w:widowControl w:val="0"/>
                              <w:shd w:val="clear" w:color="auto" w:fill="auto"/>
                              <w:bidi w:val="0"/>
                              <w:spacing w:before="0" w:after="200"/>
                              <w:ind w:left="0" w:right="0" w:firstLine="0"/>
                              <w:jc w:val="center"/>
                            </w:pPr>
                            <w:r>
                              <w:rPr>
                                <w:rStyle w:val="CharStyle3"/>
                              </w:rPr>
                              <w:t>г. Ростов-на-Дону, 344006</w:t>
                              <w:br/>
                              <w:t>тел. (863) 263-31-04, факс (863) 240-99-59</w:t>
                              <w:br/>
                            </w:r>
                            <w:r>
                              <w:rPr>
                                <w:rStyle w:val="CharStyle3"/>
                                <w:lang w:val="en-US" w:eastAsia="en-US"/>
                              </w:rPr>
                              <w:t xml:space="preserve">e-mail: </w:t>
                            </w:r>
                            <w:r>
                              <w:fldChar w:fldCharType="begin"/>
                            </w:r>
                            <w:r>
                              <w:rPr/>
                              <w:instrText> HYPERLINK "mailto:to61@fas.gov.ru" </w:instrText>
                            </w:r>
                            <w:r>
                              <w:fldChar w:fldCharType="separate"/>
                            </w:r>
                            <w:r>
                              <w:rPr>
                                <w:rStyle w:val="CharStyle3"/>
                                <w:lang w:val="en-US" w:eastAsia="en-US"/>
                              </w:rPr>
                              <w:t>to61@fas.gov.ru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line="266" w:lineRule="auto"/>
                              <w:ind w:left="0" w:right="0" w:firstLine="0"/>
                              <w:jc w:val="left"/>
                              <w:rPr>
                                <w:sz w:val="18"/>
                                <w:szCs w:val="18"/>
                              </w:rPr>
                            </w:pPr>
                            <w:r>
                              <w:rPr>
                                <w:rStyle w:val="CharStyle6"/>
                                <w:sz w:val="18"/>
                                <w:szCs w:val="18"/>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200000000000003pt;margin-top:57.399999999999999pt;width:203.30000000000001pt;height:138.25pt;z-index:-125829374;mso-wrap-distance-left:9.pt;mso-wrap-distance-top:56.399999999999999pt;mso-wrap-distance-right:10.65pt;mso-wrap-distance-bottom:62.39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rStyle w:val="CharStyle6"/>
                          <w:b/>
                          <w:bCs/>
                        </w:rPr>
                        <w:t>УПРАВЛЕНИЕ</w:t>
                      </w:r>
                    </w:p>
                    <w:p>
                      <w:pPr>
                        <w:pStyle w:val="Style5"/>
                        <w:keepNext w:val="0"/>
                        <w:keepLines w:val="0"/>
                        <w:widowControl w:val="0"/>
                        <w:shd w:val="clear" w:color="auto" w:fill="auto"/>
                        <w:bidi w:val="0"/>
                        <w:spacing w:before="0"/>
                        <w:ind w:left="0" w:right="0" w:firstLine="0"/>
                        <w:jc w:val="center"/>
                      </w:pPr>
                      <w:r>
                        <w:rPr>
                          <w:rStyle w:val="CharStyle6"/>
                          <w:b/>
                          <w:bCs/>
                        </w:rP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rStyle w:val="CharStyle3"/>
                        </w:rPr>
                        <w:t>пр. Ворошиловский, 2/2, офис 403</w:t>
                      </w:r>
                    </w:p>
                    <w:p>
                      <w:pPr>
                        <w:pStyle w:val="Style2"/>
                        <w:keepNext w:val="0"/>
                        <w:keepLines w:val="0"/>
                        <w:widowControl w:val="0"/>
                        <w:shd w:val="clear" w:color="auto" w:fill="auto"/>
                        <w:bidi w:val="0"/>
                        <w:spacing w:before="0" w:after="200"/>
                        <w:ind w:left="0" w:right="0" w:firstLine="0"/>
                        <w:jc w:val="center"/>
                      </w:pPr>
                      <w:r>
                        <w:rPr>
                          <w:rStyle w:val="CharStyle3"/>
                        </w:rPr>
                        <w:t>г. Ростов-на-Дону, 344006</w:t>
                        <w:br/>
                        <w:t>тел. (863) 263-31-04, факс (863) 240-99-59</w:t>
                        <w:br/>
                      </w:r>
                      <w:r>
                        <w:rPr>
                          <w:rStyle w:val="CharStyle3"/>
                          <w:lang w:val="en-US" w:eastAsia="en-US"/>
                        </w:rPr>
                        <w:t xml:space="preserve">e-mail: </w:t>
                      </w:r>
                      <w:r>
                        <w:fldChar w:fldCharType="begin"/>
                      </w:r>
                      <w:r>
                        <w:rPr/>
                        <w:instrText> HYPERLINK "mailto:to61@fas.gov.ru" </w:instrText>
                      </w:r>
                      <w:r>
                        <w:fldChar w:fldCharType="separate"/>
                      </w:r>
                      <w:r>
                        <w:rPr>
                          <w:rStyle w:val="CharStyle3"/>
                          <w:lang w:val="en-US" w:eastAsia="en-US"/>
                        </w:rPr>
                        <w:t>to61@fas.gov.ru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line="266" w:lineRule="auto"/>
                        <w:ind w:left="0" w:right="0" w:firstLine="0"/>
                        <w:jc w:val="left"/>
                        <w:rPr>
                          <w:sz w:val="18"/>
                          <w:szCs w:val="18"/>
                        </w:rPr>
                      </w:pPr>
                      <w:r>
                        <w:rPr>
                          <w:rStyle w:val="CharStyle6"/>
                          <w:sz w:val="18"/>
                          <w:szCs w:val="18"/>
                        </w:rPr>
                        <w:tab/>
                        <w:t xml:space="preserve"> №</w:t>
                        <w:tab/>
                      </w:r>
                    </w:p>
                  </w:txbxContent>
                </v:textbox>
                <w10:wrap type="square" side="right" anchorx="page"/>
              </v:shape>
            </w:pict>
          </mc:Fallback>
        </mc:AlternateContent>
      </w:r>
      <w:r>
        <w:drawing>
          <wp:anchor distT="3084195" distB="0" distL="120650" distR="114300" simplePos="0" relativeHeight="125829381" behindDoc="0" locked="0" layoutInCell="1" allowOverlap="1">
            <wp:simplePos x="0" y="0"/>
            <wp:positionH relativeFrom="page">
              <wp:posOffset>720090</wp:posOffset>
            </wp:positionH>
            <wp:positionV relativeFrom="paragraph">
              <wp:posOffset>3096895</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713740</wp:posOffset>
                </wp:positionH>
                <wp:positionV relativeFrom="paragraph">
                  <wp:posOffset>2661285</wp:posOffset>
                </wp:positionV>
                <wp:extent cx="2581910" cy="133985"/>
                <wp:wrapNone/>
                <wp:docPr id="7" name="Shape 7"/>
                <a:graphic xmlns:a="http://schemas.openxmlformats.org/drawingml/2006/main">
                  <a:graphicData uri="http://schemas.microsoft.com/office/word/2010/wordprocessingShape">
                    <wps:wsp>
                      <wps:cNvSpPr txBox="1"/>
                      <wps:spPr>
                        <a:xfrm>
                          <a:ext cx="2581910" cy="133985"/>
                        </a:xfrm>
                        <a:prstGeom prst="rect"/>
                        <a:noFill/>
                      </wps:spPr>
                      <wps:txbx>
                        <w:txbxContent>
                          <w:p>
                            <w:pPr>
                              <w:pStyle w:val="Style8"/>
                              <w:keepNext w:val="0"/>
                              <w:keepLines w:val="0"/>
                              <w:widowControl w:val="0"/>
                              <w:shd w:val="clear" w:color="auto" w:fill="auto"/>
                              <w:bidi w:val="0"/>
                              <w:spacing w:before="0" w:after="0" w:line="266" w:lineRule="auto"/>
                              <w:ind w:left="0" w:right="0" w:firstLine="0"/>
                              <w:jc w:val="left"/>
                              <w:rPr>
                                <w:sz w:val="18"/>
                                <w:szCs w:val="18"/>
                              </w:rPr>
                            </w:pPr>
                            <w:r>
                              <w:rPr>
                                <w:rStyle w:val="CharStyle9"/>
                                <w:color w:val="476097"/>
                                <w:sz w:val="18"/>
                                <w:szCs w:val="18"/>
                              </w:rPr>
                              <w:t xml:space="preserve">На №  от</w:t>
                            </w:r>
                          </w:p>
                        </w:txbxContent>
                      </wps:txbx>
                      <wps:bodyPr lIns="0" tIns="0" rIns="0" bIns="0">
                        <a:noAutoFit/>
                      </wps:bodyPr>
                    </wps:wsp>
                  </a:graphicData>
                </a:graphic>
              </wp:anchor>
            </w:drawing>
          </mc:Choice>
          <mc:Fallback>
            <w:pict>
              <v:shape id="_x0000_s1033" type="#_x0000_t202" style="position:absolute;margin-left:56.200000000000003pt;margin-top:209.55000000000001pt;width:203.30000000000001pt;height:10.55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66" w:lineRule="auto"/>
                        <w:ind w:left="0" w:right="0" w:firstLine="0"/>
                        <w:jc w:val="left"/>
                        <w:rPr>
                          <w:sz w:val="18"/>
                          <w:szCs w:val="18"/>
                        </w:rPr>
                      </w:pPr>
                      <w:r>
                        <w:rPr>
                          <w:rStyle w:val="CharStyle9"/>
                          <w:color w:val="476097"/>
                          <w:sz w:val="18"/>
                          <w:szCs w:val="18"/>
                        </w:rPr>
                        <w:t xml:space="preserve">На №  от</w:t>
                      </w:r>
                    </w:p>
                  </w:txbxContent>
                </v:textbox>
                <w10:wrap anchorx="page"/>
              </v:shape>
            </w:pict>
          </mc:Fallback>
        </mc:AlternateContent>
      </w:r>
      <w:r>
        <w:drawing>
          <wp:anchor distT="76200" distB="0" distL="114300" distR="114300" simplePos="0" relativeHeight="125829382" behindDoc="0" locked="0" layoutInCell="1" allowOverlap="1">
            <wp:simplePos x="0" y="0"/>
            <wp:positionH relativeFrom="page">
              <wp:posOffset>710565</wp:posOffset>
            </wp:positionH>
            <wp:positionV relativeFrom="paragraph">
              <wp:posOffset>9265920</wp:posOffset>
            </wp:positionV>
            <wp:extent cx="1511935"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line="240" w:lineRule="auto"/>
        <w:ind w:left="2240" w:right="0" w:firstLine="0"/>
        <w:jc w:val="left"/>
      </w:pPr>
      <w:r>
        <w:rPr>
          <w:rStyle w:val="CharStyle12"/>
          <w:b/>
          <w:bCs/>
        </w:rPr>
        <w:t xml:space="preserve">ФГБУ «Центр лабораторного анализа и технических измерений по ЮФО» (далее – Заказчик) </w:t>
      </w:r>
      <w:r>
        <w:rPr>
          <w:rStyle w:val="CharStyle12"/>
        </w:rPr>
        <w:t xml:space="preserve">ул. Малиновского, д. 26А, г. Ростов-на-Дону, 344091 </w:t>
      </w:r>
      <w:r>
        <w:fldChar w:fldCharType="begin"/>
      </w:r>
      <w:r>
        <w:rPr/>
        <w:instrText> HYPERLINK "mailto:ufo@clati.ru" </w:instrText>
      </w:r>
      <w:r>
        <w:fldChar w:fldCharType="separate"/>
      </w:r>
      <w:r>
        <w:rPr>
          <w:rStyle w:val="CharStyle12"/>
          <w:lang w:val="en-US" w:eastAsia="en-US"/>
        </w:rPr>
        <w:t>ufo@clati.ru</w:t>
      </w:r>
      <w:r>
        <w:fldChar w:fldCharType="end"/>
      </w:r>
    </w:p>
    <w:p>
      <w:pPr>
        <w:pStyle w:val="Style11"/>
        <w:keepNext w:val="0"/>
        <w:keepLines w:val="0"/>
        <w:widowControl w:val="0"/>
        <w:shd w:val="clear" w:color="auto" w:fill="auto"/>
        <w:bidi w:val="0"/>
        <w:spacing w:before="0" w:after="480" w:line="240" w:lineRule="auto"/>
        <w:ind w:left="2240" w:right="0" w:firstLine="0"/>
        <w:jc w:val="left"/>
      </w:pPr>
      <w:r>
        <w:rPr>
          <w:rStyle w:val="CharStyle12"/>
          <w:b/>
          <w:bCs/>
        </w:rPr>
        <w:t xml:space="preserve">АО «Сбербанк-АСТ» (далее – Оператор электронной площадки) </w:t>
      </w:r>
      <w:r>
        <w:fldChar w:fldCharType="begin"/>
      </w:r>
      <w:r>
        <w:rPr/>
        <w:instrText> HYPERLINK "mailto:ko@sberbank-ast.ru" </w:instrText>
      </w:r>
      <w:r>
        <w:fldChar w:fldCharType="separate"/>
      </w:r>
      <w:r>
        <w:rPr>
          <w:rStyle w:val="CharStyle12"/>
          <w:lang w:val="en-US" w:eastAsia="en-US"/>
        </w:rPr>
        <w:t>ko@sberbank-ast.ru</w:t>
      </w:r>
      <w:r>
        <w:fldChar w:fldCharType="end"/>
      </w:r>
    </w:p>
    <w:p>
      <w:pPr>
        <w:pStyle w:val="Style11"/>
        <w:keepNext w:val="0"/>
        <w:keepLines w:val="0"/>
        <w:widowControl w:val="0"/>
        <w:shd w:val="clear" w:color="auto" w:fill="auto"/>
        <w:bidi w:val="0"/>
        <w:spacing w:before="0" w:line="240" w:lineRule="auto"/>
        <w:ind w:left="0" w:right="0" w:firstLine="0"/>
        <w:jc w:val="center"/>
      </w:pPr>
      <w:r>
        <w:rPr>
          <w:rStyle w:val="CharStyle12"/>
          <w:b/>
          <w:bCs/>
        </w:rPr>
        <w:t>ПРЕДПИСАНИЕ</w:t>
        <w:br/>
        <w:t>по делу №061/06/105-1648/2026</w:t>
        <w:br/>
        <w:t>о нарушении законодательства о контрактной системе в сфере закупок</w:t>
      </w:r>
    </w:p>
    <w:p>
      <w:pPr>
        <w:pStyle w:val="Style11"/>
        <w:keepNext w:val="0"/>
        <w:keepLines w:val="0"/>
        <w:widowControl w:val="0"/>
        <w:shd w:val="clear" w:color="auto" w:fill="auto"/>
        <w:bidi w:val="0"/>
        <w:spacing w:before="0" w:line="240" w:lineRule="auto"/>
        <w:ind w:left="0" w:right="0" w:firstLine="0"/>
        <w:jc w:val="right"/>
      </w:pPr>
      <w:r>
        <mc:AlternateContent>
          <mc:Choice Requires="wps">
            <w:drawing>
              <wp:anchor distT="0" distB="0" distL="114300" distR="114300" simplePos="0" relativeHeight="125829383" behindDoc="0" locked="0" layoutInCell="1" allowOverlap="1">
                <wp:simplePos x="0" y="0"/>
                <wp:positionH relativeFrom="page">
                  <wp:posOffset>686435</wp:posOffset>
                </wp:positionH>
                <wp:positionV relativeFrom="paragraph">
                  <wp:posOffset>12700</wp:posOffset>
                </wp:positionV>
                <wp:extent cx="758825" cy="234950"/>
                <wp:wrapSquare wrapText="bothSides"/>
                <wp:docPr id="11" name="Shape 11"/>
                <a:graphic xmlns:a="http://schemas.openxmlformats.org/drawingml/2006/main">
                  <a:graphicData uri="http://schemas.microsoft.com/office/word/2010/wordprocessingShape">
                    <wps:wsp>
                      <wps:cNvSpPr txBox="1"/>
                      <wps:spPr>
                        <a:xfrm>
                          <a:ext cx="758825" cy="23495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18.05.2026</w:t>
                            </w:r>
                          </w:p>
                        </w:txbxContent>
                      </wps:txbx>
                      <wps:bodyPr wrap="none" lIns="0" tIns="0" rIns="0" bIns="0">
                        <a:noAutoFit/>
                      </wps:bodyPr>
                    </wps:wsp>
                  </a:graphicData>
                </a:graphic>
              </wp:anchor>
            </w:drawing>
          </mc:Choice>
          <mc:Fallback>
            <w:pict>
              <v:shape id="_x0000_s1037" type="#_x0000_t202" style="position:absolute;margin-left:54.050000000000004pt;margin-top:1.pt;width:59.75pt;height:18.5pt;z-index:-125829370;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18.05.2026</w:t>
                      </w:r>
                    </w:p>
                  </w:txbxContent>
                </v:textbox>
                <w10:wrap type="square" anchorx="page"/>
              </v:shape>
            </w:pict>
          </mc:Fallback>
        </mc:AlternateContent>
      </w:r>
      <w:r>
        <w:rPr>
          <w:rStyle w:val="CharStyle12"/>
        </w:rPr>
        <w:t>г. Ростов-на-Дону</w:t>
      </w:r>
    </w:p>
    <w:p>
      <w:pPr>
        <w:pStyle w:val="Style11"/>
        <w:keepNext w:val="0"/>
        <w:keepLines w:val="0"/>
        <w:widowControl w:val="0"/>
        <w:shd w:val="clear" w:color="auto" w:fill="auto"/>
        <w:bidi w:val="0"/>
        <w:spacing w:before="0" w:after="0" w:line="240" w:lineRule="auto"/>
        <w:ind w:left="0" w:right="0" w:firstLine="720"/>
        <w:jc w:val="both"/>
      </w:pPr>
      <w:r>
        <w:rPr>
          <w:rStyle w:val="CharStyle12"/>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1"/>
        <w:keepNext w:val="0"/>
        <w:keepLines w:val="0"/>
        <w:widowControl w:val="0"/>
        <w:shd w:val="clear" w:color="auto" w:fill="auto"/>
        <w:bidi w:val="0"/>
        <w:spacing w:before="0" w:after="0" w:line="240" w:lineRule="auto"/>
        <w:ind w:left="0" w:right="0" w:firstLine="0"/>
        <w:jc w:val="both"/>
      </w:pPr>
      <w:r>
        <w:rPr>
          <w:rStyle w:val="CharStyle12"/>
        </w:rPr>
        <w:t>Председатель Комиссии: С.В. Батурин,</w:t>
      </w:r>
    </w:p>
    <w:p>
      <w:pPr>
        <w:pStyle w:val="Style11"/>
        <w:keepNext w:val="0"/>
        <w:keepLines w:val="0"/>
        <w:widowControl w:val="0"/>
        <w:shd w:val="clear" w:color="auto" w:fill="auto"/>
        <w:bidi w:val="0"/>
        <w:spacing w:before="0" w:after="0" w:line="240" w:lineRule="auto"/>
        <w:ind w:left="0" w:right="0" w:firstLine="0"/>
        <w:jc w:val="both"/>
      </w:pPr>
      <w:r>
        <w:rPr>
          <w:rStyle w:val="CharStyle12"/>
        </w:rPr>
        <w:t>Члены Комиссии: В.Д. Кириленко,</w:t>
      </w:r>
    </w:p>
    <w:p>
      <w:pPr>
        <w:pStyle w:val="Style11"/>
        <w:keepNext w:val="0"/>
        <w:keepLines w:val="0"/>
        <w:widowControl w:val="0"/>
        <w:shd w:val="clear" w:color="auto" w:fill="auto"/>
        <w:bidi w:val="0"/>
        <w:spacing w:before="0" w:line="240" w:lineRule="auto"/>
        <w:ind w:left="0" w:right="0" w:firstLine="8760"/>
        <w:jc w:val="both"/>
      </w:pPr>
      <w:r>
        <w:rPr>
          <w:rStyle w:val="CharStyle12"/>
        </w:rPr>
        <w:t>А.А. Вертий, на основании решения от 18.05.2026 по делу №061/06/105-1648/2026 о нарушении Заказчиком ч.ч.1,2,5 ст.42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№0318100067226000085 «Поставка спектрометра атомно-эмиссионного с системой разложения проб для нужд ФГБУ "ЦЛАТИ по ЮФО"» (далее — аукцион),</w:t>
      </w:r>
    </w:p>
    <w:p>
      <w:pPr>
        <w:pStyle w:val="Style18"/>
        <w:keepNext/>
        <w:keepLines/>
        <w:widowControl w:val="0"/>
        <w:shd w:val="clear" w:color="auto" w:fill="auto"/>
        <w:bidi w:val="0"/>
        <w:spacing w:before="0" w:line="240" w:lineRule="auto"/>
        <w:ind w:left="0" w:right="0" w:firstLine="0"/>
        <w:jc w:val="center"/>
      </w:pPr>
      <w:bookmarkStart w:id="1" w:name="bookmark1"/>
      <w:r>
        <w:rPr>
          <w:rStyle w:val="CharStyle19"/>
          <w:b/>
          <w:bCs/>
        </w:rPr>
        <w:t>ПРЕДПИСЫВАЕТ:</w:t>
      </w:r>
      <w:bookmarkEnd w:id="1"/>
    </w:p>
    <w:p>
      <w:pPr>
        <w:pStyle w:val="Style11"/>
        <w:keepNext w:val="0"/>
        <w:keepLines w:val="0"/>
        <w:widowControl w:val="0"/>
        <w:shd w:val="clear" w:color="auto" w:fill="auto"/>
        <w:bidi w:val="0"/>
        <w:spacing w:before="0" w:after="0" w:line="240" w:lineRule="auto"/>
        <w:ind w:left="0" w:right="0" w:firstLine="720"/>
        <w:jc w:val="both"/>
      </w:pPr>
      <w:r>
        <w:rPr>
          <w:rStyle w:val="CharStyle12"/>
        </w:rPr>
        <w:t>Заказчику, оператору электронной площадки:</w:t>
      </w:r>
    </w:p>
    <w:p>
      <w:pPr>
        <w:pStyle w:val="Style11"/>
        <w:keepNext w:val="0"/>
        <w:keepLines w:val="0"/>
        <w:widowControl w:val="0"/>
        <w:numPr>
          <w:ilvl w:val="0"/>
          <w:numId w:val="1"/>
        </w:numPr>
        <w:shd w:val="clear" w:color="auto" w:fill="auto"/>
        <w:tabs>
          <w:tab w:pos="1434" w:val="left"/>
        </w:tabs>
        <w:bidi w:val="0"/>
        <w:spacing w:before="0" w:after="0" w:line="240" w:lineRule="auto"/>
        <w:ind w:left="0" w:right="0" w:firstLine="580"/>
        <w:jc w:val="both"/>
      </w:pPr>
      <w:r>
        <w:rPr>
          <w:rStyle w:val="CharStyle12"/>
        </w:rPr>
        <w:t>Отменить все сформированные протоколы.</w:t>
      </w:r>
    </w:p>
    <w:p>
      <w:pPr>
        <w:pStyle w:val="Style11"/>
        <w:keepNext w:val="0"/>
        <w:keepLines w:val="0"/>
        <w:widowControl w:val="0"/>
        <w:numPr>
          <w:ilvl w:val="0"/>
          <w:numId w:val="1"/>
        </w:numPr>
        <w:shd w:val="clear" w:color="auto" w:fill="auto"/>
        <w:tabs>
          <w:tab w:pos="954" w:val="left"/>
        </w:tabs>
        <w:bidi w:val="0"/>
        <w:spacing w:before="0" w:after="0" w:line="240" w:lineRule="auto"/>
        <w:ind w:left="0" w:right="0" w:firstLine="580"/>
        <w:jc w:val="both"/>
      </w:pPr>
      <w:r>
        <w:rPr>
          <w:rStyle w:val="CharStyle12"/>
        </w:rPr>
        <w:t>Внести изменения в извещение о проведении аукциона в соответствии с нормами Закона и с учетом решения от 18.05.2026 по делу №061/06/105-1648/2026.</w:t>
      </w:r>
    </w:p>
    <w:p>
      <w:pPr>
        <w:pStyle w:val="Style11"/>
        <w:keepNext w:val="0"/>
        <w:keepLines w:val="0"/>
        <w:widowControl w:val="0"/>
        <w:numPr>
          <w:ilvl w:val="0"/>
          <w:numId w:val="1"/>
        </w:numPr>
        <w:shd w:val="clear" w:color="auto" w:fill="auto"/>
        <w:tabs>
          <w:tab w:pos="958" w:val="left"/>
        </w:tabs>
        <w:bidi w:val="0"/>
        <w:spacing w:before="0" w:after="0" w:line="240" w:lineRule="auto"/>
        <w:ind w:left="0" w:right="0" w:firstLine="580"/>
        <w:jc w:val="both"/>
      </w:pPr>
      <w:r>
        <w:rPr>
          <w:rStyle w:val="CharStyle12"/>
        </w:rPr>
        <w:t>Продлить срок подачи заявок на участие в закупке в соответствии с ч.4 ст.42 Закона.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Предписание должно быть исполнено </w:t>
      </w:r>
      <w:r>
        <w:rPr>
          <w:rStyle w:val="CharStyle12"/>
          <w:b/>
          <w:bCs/>
          <w:u w:val="single"/>
        </w:rPr>
        <w:t>в срок до 18.06.2026.</w:t>
      </w:r>
    </w:p>
    <w:p>
      <w:pPr>
        <w:pStyle w:val="Style11"/>
        <w:keepNext w:val="0"/>
        <w:keepLines w:val="0"/>
        <w:widowControl w:val="0"/>
        <w:shd w:val="clear" w:color="auto" w:fill="auto"/>
        <w:bidi w:val="0"/>
        <w:spacing w:before="0" w:line="240" w:lineRule="auto"/>
        <w:ind w:left="0" w:right="0" w:firstLine="720"/>
        <w:jc w:val="both"/>
      </w:pPr>
      <w:r>
        <w:rPr>
          <w:rStyle w:val="CharStyle12"/>
        </w:rPr>
        <w:t xml:space="preserve">Об исполнении настоящего предписания </w:t>
      </w:r>
      <w:r>
        <w:rPr>
          <w:rStyle w:val="CharStyle12"/>
          <w:b/>
          <w:bCs/>
          <w:u w:val="single"/>
        </w:rPr>
        <w:t>в срок до 19.06.2026</w:t>
      </w:r>
      <w:r>
        <w:rPr>
          <w:rStyle w:val="CharStyle12"/>
          <w:b/>
          <w:bCs/>
        </w:rPr>
        <w:t xml:space="preserve"> </w:t>
      </w:r>
      <w:r>
        <w:rPr>
          <w:rStyle w:val="CharStyle12"/>
        </w:rPr>
        <w:t xml:space="preserve">сообщить в Ростовское УФАС России по электронной почте на адрес: </w:t>
      </w:r>
      <w:r>
        <w:fldChar w:fldCharType="begin"/>
      </w:r>
      <w:r>
        <w:rPr/>
        <w:instrText> HYPERLINK "mailto:to61-vishnyakova@fas.gov.ru" </w:instrText>
      </w:r>
      <w:r>
        <w:fldChar w:fldCharType="separate"/>
      </w:r>
      <w:r>
        <w:rPr>
          <w:rStyle w:val="CharStyle12"/>
          <w:color w:val="000080"/>
          <w:u w:val="single"/>
          <w:lang w:val="en-US" w:eastAsia="en-US"/>
        </w:rPr>
        <w:t>to61-v</w:t>
      </w:r>
      <w:r>
        <w:fldChar w:fldCharType="end"/>
      </w:r>
      <w:r>
        <w:fldChar w:fldCharType="begin"/>
      </w:r>
      <w:r>
        <w:rPr/>
        <w:instrText> HYPERLINK "mailto:ertiu@fas.gov.ru" </w:instrText>
      </w:r>
      <w:r>
        <w:fldChar w:fldCharType="separate"/>
      </w:r>
      <w:r>
        <w:rPr>
          <w:rStyle w:val="CharStyle12"/>
          <w:color w:val="000080"/>
          <w:u w:val="single"/>
          <w:lang w:val="en-US" w:eastAsia="en-US"/>
        </w:rPr>
        <w:t>ertiu@fas.gov.ru</w:t>
      </w:r>
      <w:r>
        <w:fldChar w:fldCharType="end"/>
      </w:r>
      <w:r>
        <w:rPr>
          <w:rStyle w:val="CharStyle12"/>
          <w:lang w:val="en-US" w:eastAsia="en-US"/>
        </w:rPr>
        <w:t>,</w:t>
      </w:r>
      <w:r>
        <w:br w:type="page"/>
      </w:r>
    </w:p>
    <w:p>
      <w:pPr>
        <w:pStyle w:val="Style11"/>
        <w:keepNext w:val="0"/>
        <w:keepLines w:val="0"/>
        <w:widowControl w:val="0"/>
        <w:shd w:val="clear" w:color="auto" w:fill="auto"/>
        <w:bidi w:val="0"/>
        <w:spacing w:before="0" w:after="0" w:line="240" w:lineRule="auto"/>
        <w:ind w:left="0" w:right="0" w:firstLine="0"/>
        <w:jc w:val="both"/>
      </w:pPr>
      <w:r>
        <w:rPr>
          <w:rStyle w:val="CharStyle12"/>
        </w:rPr>
        <w:t>с последующей досылкой почтой, приложив заверенные копии документов, подтверждающих факт исполнения настоящего предписания.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Контроль за исполнением предписания возложить на А.А. Вертий.</w:t>
      </w:r>
    </w:p>
    <w:p>
      <w:pPr>
        <w:pStyle w:val="Style11"/>
        <w:keepNext w:val="0"/>
        <w:keepLines w:val="0"/>
        <w:widowControl w:val="0"/>
        <w:shd w:val="clear" w:color="auto" w:fill="auto"/>
        <w:bidi w:val="0"/>
        <w:spacing w:before="0" w:line="240" w:lineRule="auto"/>
        <w:ind w:left="0" w:right="0" w:firstLine="720"/>
        <w:jc w:val="both"/>
      </w:pPr>
      <w:r>
        <w:rPr>
          <w:rStyle w:val="CharStyle12"/>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22"/>
        <w:keepNext w:val="0"/>
        <w:keepLines w:val="0"/>
        <w:widowControl w:val="0"/>
        <w:shd w:val="clear" w:color="auto" w:fill="auto"/>
        <w:bidi w:val="0"/>
        <w:spacing w:before="0" w:line="240" w:lineRule="auto"/>
        <w:ind w:left="0" w:right="0"/>
        <w:jc w:val="both"/>
      </w:pPr>
      <w:r>
        <w:rPr>
          <w:rStyle w:val="CharStyle23"/>
        </w:rPr>
        <w:t xml:space="preserve">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w:t>
      </w:r>
      <w:r>
        <w:rPr>
          <w:rStyle w:val="CharStyle23"/>
          <w:lang w:val="en-US" w:eastAsia="en-US"/>
        </w:rPr>
        <w:t xml:space="preserve">- </w:t>
      </w:r>
      <w:r>
        <w:rPr>
          <w:rStyle w:val="CharStyle23"/>
        </w:rPr>
        <w:t>пятисот тысяч рублей.</w:t>
      </w:r>
    </w:p>
    <w:p>
      <w:pPr>
        <w:pStyle w:val="Style11"/>
        <w:keepNext w:val="0"/>
        <w:keepLines w:val="0"/>
        <w:widowControl w:val="0"/>
        <w:shd w:val="clear" w:color="auto" w:fill="auto"/>
        <w:bidi w:val="0"/>
        <w:spacing w:before="0" w:after="0" w:line="240" w:lineRule="auto"/>
        <w:ind w:left="0" w:right="0" w:firstLine="0"/>
        <w:jc w:val="both"/>
      </w:pPr>
      <w:r>
        <w:rPr>
          <w:rStyle w:val="CharStyle12"/>
        </w:rPr>
        <w:t>Председатель комиссии</w:t>
      </w:r>
    </w:p>
    <w:p>
      <w:pPr>
        <w:pStyle w:val="Style11"/>
        <w:keepNext w:val="0"/>
        <w:keepLines w:val="0"/>
        <w:widowControl w:val="0"/>
        <w:shd w:val="clear" w:color="auto" w:fill="auto"/>
        <w:bidi w:val="0"/>
        <w:spacing w:before="0" w:after="1260" w:line="240" w:lineRule="auto"/>
        <w:ind w:left="0" w:right="0" w:firstLine="0"/>
        <w:jc w:val="right"/>
      </w:pPr>
      <w:r>
        <w:rPr>
          <w:rStyle w:val="CharStyle12"/>
        </w:rPr>
        <w:t>С.В. Батурин</w:t>
      </w:r>
    </w:p>
    <w:p>
      <w:pPr>
        <w:pStyle w:val="Style11"/>
        <w:keepNext w:val="0"/>
        <w:keepLines w:val="0"/>
        <w:widowControl w:val="0"/>
        <w:shd w:val="clear" w:color="auto" w:fill="auto"/>
        <w:bidi w:val="0"/>
        <w:spacing w:before="0" w:after="6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5" behindDoc="0" locked="0" layoutInCell="1" allowOverlap="1">
            <wp:simplePos x="0" y="0"/>
            <wp:positionH relativeFrom="page">
              <wp:posOffset>2660015</wp:posOffset>
            </wp:positionH>
            <wp:positionV relativeFrom="paragraph">
              <wp:posOffset>63500</wp:posOffset>
            </wp:positionV>
            <wp:extent cx="359410" cy="52451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3120390</wp:posOffset>
                </wp:positionH>
                <wp:positionV relativeFrom="paragraph">
                  <wp:posOffset>468630</wp:posOffset>
                </wp:positionV>
                <wp:extent cx="1283335" cy="100330"/>
                <wp:wrapNone/>
                <wp:docPr id="15" name="Shape 1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rFonts w:ascii="Georgia" w:eastAsia="Georgia" w:hAnsi="Georgia" w:cs="Georgia"/>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70000000000002pt;margin-top:36.899999999999999pt;width:101.05pt;height:7.9000000000000004pt;z-index:251657731;mso-wrap-distance-left:0;mso-wrap-distance-right:0;mso-position-horizontal-relative:page" filled="f" stroked="f">
                <v:textbox inset="0,0,0,0">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rFonts w:ascii="Georgia" w:eastAsia="Georgia" w:hAnsi="Georgia" w:cs="Georgia"/>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3080385</wp:posOffset>
                </wp:positionH>
                <wp:positionV relativeFrom="paragraph">
                  <wp:posOffset>151765</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55000000000001pt;margin-top:11.950000000000001pt;width:135.59999999999999pt;height:20.400000000000002pt;z-index:251657733;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В.Д. Кириленко</w:t>
      </w:r>
    </w:p>
    <w:p>
      <w:pPr>
        <w:pStyle w:val="Style24"/>
        <w:keepNext w:val="0"/>
        <w:keepLines w:val="0"/>
        <w:widowControl w:val="0"/>
        <w:shd w:val="clear" w:color="auto" w:fill="auto"/>
        <w:bidi w:val="0"/>
        <w:spacing w:before="0" w:after="0" w:line="240" w:lineRule="auto"/>
        <w:ind w:right="0" w:firstLine="0"/>
        <w:jc w:val="both"/>
      </w:pPr>
      <w:r>
        <w:rPr>
          <w:rStyle w:val="CharStyle25"/>
        </w:rPr>
        <w:t xml:space="preserve">Кому выдан: </w:t>
      </w:r>
      <w:r>
        <w:rPr>
          <w:rStyle w:val="CharStyle25"/>
          <w:color w:val="000000"/>
        </w:rPr>
        <w:t>Кириленко Вероника Дмитриевна</w:t>
      </w:r>
    </w:p>
    <w:p>
      <w:pPr>
        <w:pStyle w:val="Style24"/>
        <w:keepNext w:val="0"/>
        <w:keepLines w:val="0"/>
        <w:widowControl w:val="0"/>
        <w:shd w:val="clear" w:color="auto" w:fill="auto"/>
        <w:bidi w:val="0"/>
        <w:spacing w:before="0" w:after="0" w:line="240" w:lineRule="auto"/>
        <w:ind w:right="0" w:firstLine="0"/>
        <w:jc w:val="both"/>
      </w:pPr>
      <w:r>
        <w:rPr>
          <w:rStyle w:val="CharStyle25"/>
        </w:rPr>
        <w:t xml:space="preserve">Сертификат </w:t>
      </w:r>
      <w:r>
        <w:rPr>
          <w:rStyle w:val="CharStyle25"/>
          <w:color w:val="292929"/>
        </w:rPr>
        <w:t xml:space="preserve">№ </w:t>
      </w:r>
      <w:r>
        <w:rPr>
          <w:rStyle w:val="CharStyle25"/>
          <w:lang w:val="en-US" w:eastAsia="en-US"/>
        </w:rPr>
        <w:t>00864D0A03EBFDFD285B3099D538409B42</w:t>
      </w:r>
    </w:p>
    <w:p>
      <w:pPr>
        <w:pStyle w:val="Style24"/>
        <w:keepNext w:val="0"/>
        <w:keepLines w:val="0"/>
        <w:widowControl w:val="0"/>
        <w:shd w:val="clear" w:color="auto" w:fill="auto"/>
        <w:bidi w:val="0"/>
        <w:spacing w:before="0" w:after="460" w:line="240" w:lineRule="auto"/>
        <w:ind w:right="0" w:firstLine="0"/>
        <w:jc w:val="both"/>
      </w:pPr>
      <w:r>
        <w:rPr>
          <w:rStyle w:val="CharStyle25"/>
        </w:rPr>
        <w:t xml:space="preserve">Действителен с 06.02.2026 </w:t>
      </w:r>
      <w:r>
        <w:rPr>
          <w:rStyle w:val="CharStyle25"/>
          <w:color w:val="575757"/>
        </w:rPr>
        <w:t>по 02.05.2027</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6" behindDoc="0" locked="0" layoutInCell="1" allowOverlap="1">
            <wp:simplePos x="0" y="0"/>
            <wp:positionH relativeFrom="page">
              <wp:posOffset>2660015</wp:posOffset>
            </wp:positionH>
            <wp:positionV relativeFrom="paragraph">
              <wp:posOffset>63500</wp:posOffset>
            </wp:positionV>
            <wp:extent cx="359410" cy="54229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359410" cy="54229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3120390</wp:posOffset>
                </wp:positionH>
                <wp:positionV relativeFrom="paragraph">
                  <wp:posOffset>468630</wp:posOffset>
                </wp:positionV>
                <wp:extent cx="1283335" cy="103505"/>
                <wp:wrapNone/>
                <wp:docPr id="21" name="Shape 2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rFonts w:ascii="Georgia" w:eastAsia="Georgia" w:hAnsi="Georgia" w:cs="Georgia"/>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70000000000002pt;margin-top:36.899999999999999pt;width:101.05pt;height:8.1500000000000004pt;z-index:251657735;mso-wrap-distance-left:0;mso-wrap-distance-right:0;mso-position-horizontal-relative:page" filled="f" stroked="f">
                <v:textbox inset="0,0,0,0">
                  <w:txbxContent>
                    <w:p>
                      <w:pPr>
                        <w:pStyle w:val="Style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9"/>
                          <w:rFonts w:ascii="Georgia" w:eastAsia="Georgia" w:hAnsi="Georgia" w:cs="Georgia"/>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3080385</wp:posOffset>
                </wp:positionH>
                <wp:positionV relativeFrom="paragraph">
                  <wp:posOffset>151765</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55000000000001pt;margin-top:11.950000000000001pt;width:135.59999999999999pt;height:20.400000000000002pt;z-index:251657737;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А.А. Вертий</w:t>
      </w:r>
    </w:p>
    <w:p>
      <w:pPr>
        <w:pStyle w:val="Style24"/>
        <w:keepNext w:val="0"/>
        <w:keepLines w:val="0"/>
        <w:widowControl w:val="0"/>
        <w:shd w:val="clear" w:color="auto" w:fill="auto"/>
        <w:bidi w:val="0"/>
        <w:spacing w:before="0" w:after="0" w:line="240" w:lineRule="auto"/>
        <w:ind w:right="0" w:firstLine="0"/>
        <w:jc w:val="both"/>
      </w:pPr>
      <w:r>
        <w:rPr>
          <w:rStyle w:val="CharStyle25"/>
        </w:rPr>
        <w:t xml:space="preserve">Кому выдан: </w:t>
      </w:r>
      <w:r>
        <w:rPr>
          <w:rStyle w:val="CharStyle25"/>
          <w:color w:val="000000"/>
        </w:rPr>
        <w:t>Вертий Анастасия Андреевна</w:t>
      </w:r>
    </w:p>
    <w:p>
      <w:pPr>
        <w:pStyle w:val="Style24"/>
        <w:keepNext w:val="0"/>
        <w:keepLines w:val="0"/>
        <w:widowControl w:val="0"/>
        <w:shd w:val="clear" w:color="auto" w:fill="auto"/>
        <w:bidi w:val="0"/>
        <w:spacing w:before="0" w:after="0" w:line="240" w:lineRule="auto"/>
        <w:ind w:right="0" w:firstLine="0"/>
        <w:jc w:val="both"/>
      </w:pPr>
      <w:r>
        <w:rPr>
          <w:rStyle w:val="CharStyle25"/>
        </w:rPr>
        <w:t xml:space="preserve">Сертификат </w:t>
      </w:r>
      <w:r>
        <w:rPr>
          <w:rStyle w:val="CharStyle25"/>
          <w:color w:val="292929"/>
        </w:rPr>
        <w:t xml:space="preserve">№ </w:t>
      </w:r>
      <w:r>
        <w:rPr>
          <w:rStyle w:val="CharStyle25"/>
          <w:lang w:val="en-US" w:eastAsia="en-US"/>
        </w:rPr>
        <w:t>00D4D4F1DFE717296C58BFB6A386492D7A</w:t>
      </w:r>
    </w:p>
    <w:p>
      <w:pPr>
        <w:pStyle w:val="Style24"/>
        <w:keepNext w:val="0"/>
        <w:keepLines w:val="0"/>
        <w:widowControl w:val="0"/>
        <w:shd w:val="clear" w:color="auto" w:fill="auto"/>
        <w:bidi w:val="0"/>
        <w:spacing w:before="0" w:after="3640" w:line="240" w:lineRule="auto"/>
        <w:ind w:right="0" w:firstLine="0"/>
        <w:jc w:val="both"/>
      </w:pPr>
      <w:r>
        <w:rPr>
          <w:rStyle w:val="CharStyle25"/>
        </w:rPr>
        <w:t xml:space="preserve">Действителен с 04.08.2025 </w:t>
      </w:r>
      <w:r>
        <w:rPr>
          <w:rStyle w:val="CharStyle25"/>
          <w:color w:val="575757"/>
        </w:rPr>
        <w:t xml:space="preserve">по </w:t>
      </w:r>
      <w:r>
        <w:rPr>
          <w:rStyle w:val="CharStyle25"/>
        </w:rPr>
        <w:t>28.10.2026</w:t>
      </w:r>
    </w:p>
    <w:p>
      <w:pPr>
        <w:pStyle w:val="Style5"/>
        <w:keepNext w:val="0"/>
        <w:keepLines w:val="0"/>
        <w:widowControl w:val="0"/>
        <w:shd w:val="clear" w:color="auto" w:fill="auto"/>
        <w:bidi w:val="0"/>
        <w:spacing w:before="0" w:after="0" w:line="240" w:lineRule="auto"/>
        <w:ind w:left="0" w:right="0" w:firstLine="0"/>
        <w:jc w:val="both"/>
        <w:rPr>
          <w:sz w:val="18"/>
          <w:szCs w:val="18"/>
        </w:rPr>
      </w:pPr>
      <w:r>
        <w:rPr>
          <w:rStyle w:val="CharStyle6"/>
          <w:color w:val="000000"/>
          <w:sz w:val="18"/>
          <w:szCs w:val="18"/>
        </w:rPr>
        <w:t>Исп.Вертий А.А.</w:t>
      </w:r>
    </w:p>
    <w:p>
      <w:pPr>
        <w:pStyle w:val="Style5"/>
        <w:keepNext w:val="0"/>
        <w:keepLines w:val="0"/>
        <w:widowControl w:val="0"/>
        <w:shd w:val="clear" w:color="auto" w:fill="auto"/>
        <w:bidi w:val="0"/>
        <w:spacing w:before="0" w:after="360" w:line="240" w:lineRule="auto"/>
        <w:ind w:left="0" w:right="0" w:firstLine="0"/>
        <w:jc w:val="both"/>
        <w:rPr>
          <w:sz w:val="18"/>
          <w:szCs w:val="18"/>
        </w:rPr>
      </w:pPr>
      <w:r>
        <w:rPr>
          <w:rStyle w:val="CharStyle6"/>
          <w:color w:val="000000"/>
          <w:sz w:val="18"/>
          <w:szCs w:val="18"/>
        </w:rPr>
        <w:t>тел.(863) 240-86-88, вн.061-182</w:t>
      </w:r>
    </w:p>
    <w:sectPr>
      <w:footerReference w:type="default" r:id="rId15"/>
      <w:footerReference w:type="even" r:id="rId16"/>
      <w:footnotePr>
        <w:pos w:val="pageBottom"/>
        <w:numFmt w:val="decimal"/>
        <w:numRestart w:val="continuous"/>
      </w:footnotePr>
      <w:pgSz w:w="11900" w:h="16840"/>
      <w:pgMar w:top="1015" w:right="504" w:bottom="1331" w:left="1095" w:header="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710565</wp:posOffset>
              </wp:positionH>
              <wp:positionV relativeFrom="page">
                <wp:posOffset>9911715</wp:posOffset>
              </wp:positionV>
              <wp:extent cx="664210" cy="128270"/>
              <wp:wrapNone/>
              <wp:docPr id="25" name="Shape 25"/>
              <a:graphic xmlns:a="http://schemas.openxmlformats.org/drawingml/2006/main">
                <a:graphicData uri="http://schemas.microsoft.com/office/word/2010/wordprocessingShape">
                  <wps:wsp>
                    <wps:cNvSpPr txBox="1"/>
                    <wps:spPr>
                      <a:xfrm>
                        <a:ext cx="664210" cy="12827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2026-8166</w:t>
                          </w:r>
                        </w:p>
                      </w:txbxContent>
                    </wps:txbx>
                    <wps:bodyPr wrap="none" lIns="0" tIns="0" rIns="0" bIns="0">
                      <a:spAutoFit/>
                    </wps:bodyPr>
                  </wps:wsp>
                </a:graphicData>
              </a:graphic>
            </wp:anchor>
          </w:drawing>
        </mc:Choice>
        <mc:Fallback>
          <w:pict>
            <v:shape id="_x0000_s1051" type="#_x0000_t202" style="position:absolute;margin-left:55.950000000000003pt;margin-top:780.45000000000005pt;width:52.300000000000004pt;height:10.1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2026-8166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9949815</wp:posOffset>
              </wp:positionV>
              <wp:extent cx="664210" cy="128270"/>
              <wp:wrapNone/>
              <wp:docPr id="27" name="Shape 27"/>
              <a:graphic xmlns:a="http://schemas.openxmlformats.org/drawingml/2006/main">
                <a:graphicData uri="http://schemas.microsoft.com/office/word/2010/wordprocessingShape">
                  <wps:wsp>
                    <wps:cNvSpPr txBox="1"/>
                    <wps:spPr>
                      <a:xfrm>
                        <a:ext cx="664210" cy="12827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2026-8166</w:t>
                          </w:r>
                        </w:p>
                      </w:txbxContent>
                    </wps:txbx>
                    <wps:bodyPr wrap="none" lIns="0" tIns="0" rIns="0" bIns="0">
                      <a:spAutoFit/>
                    </wps:bodyPr>
                  </wps:wsp>
                </a:graphicData>
              </a:graphic>
            </wp:anchor>
          </w:drawing>
        </mc:Choice>
        <mc:Fallback>
          <w:pict>
            <v:shape id="_x0000_s1053" type="#_x0000_t202" style="position:absolute;margin-left:57.050000000000004pt;margin-top:783.45000000000005pt;width:52.300000000000004pt;height:10.1pt;z-index:-188744061;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2026-8166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6">
    <w:name w:val="Body text (5)_"/>
    <w:basedOn w:val="DefaultParagraphFont"/>
    <w:link w:val="Style5"/>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9">
    <w:name w:val="Picture caption_"/>
    <w:basedOn w:val="DefaultParagraphFont"/>
    <w:link w:val="Style8"/>
    <w:rPr>
      <w:rFonts w:ascii="Times New Roman" w:eastAsia="Times New Roman" w:hAnsi="Times New Roman" w:cs="Times New Roman"/>
      <w:b/>
      <w:bCs/>
      <w:i w:val="0"/>
      <w:iCs w:val="0"/>
      <w:smallCaps w:val="0"/>
      <w:strike w:val="0"/>
      <w:color w:val="292929"/>
      <w:sz w:val="11"/>
      <w:szCs w:val="11"/>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Header or footer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Heading #1_"/>
    <w:basedOn w:val="DefaultParagraphFont"/>
    <w:link w:val="Style18"/>
    <w:rPr>
      <w:rFonts w:ascii="Times New Roman" w:eastAsia="Times New Roman" w:hAnsi="Times New Roman" w:cs="Times New Roman"/>
      <w:b/>
      <w:bCs/>
      <w:i w:val="0"/>
      <w:iCs w:val="0"/>
      <w:smallCaps w:val="0"/>
      <w:strike w:val="0"/>
      <w:sz w:val="26"/>
      <w:szCs w:val="26"/>
      <w:u w:val="none"/>
    </w:rPr>
  </w:style>
  <w:style w:type="character" w:customStyle="1" w:styleId="CharStyle23">
    <w:name w:val="Body text (2)_"/>
    <w:basedOn w:val="DefaultParagraphFont"/>
    <w:link w:val="Style22"/>
    <w:rPr>
      <w:rFonts w:ascii="Times New Roman" w:eastAsia="Times New Roman" w:hAnsi="Times New Roman" w:cs="Times New Roman"/>
      <w:b w:val="0"/>
      <w:bCs w:val="0"/>
      <w:i w:val="0"/>
      <w:iCs w:val="0"/>
      <w:smallCaps w:val="0"/>
      <w:strike w:val="0"/>
      <w:sz w:val="22"/>
      <w:szCs w:val="22"/>
      <w:u w:val="none"/>
    </w:rPr>
  </w:style>
  <w:style w:type="character" w:customStyle="1" w:styleId="CharStyle25">
    <w:name w:val="Body text (3)_"/>
    <w:basedOn w:val="DefaultParagraphFont"/>
    <w:link w:val="Style24"/>
    <w:rPr>
      <w:rFonts w:ascii="Arial" w:eastAsia="Arial" w:hAnsi="Arial" w:cs="Arial"/>
      <w:b w:val="0"/>
      <w:bCs w:val="0"/>
      <w:i w:val="0"/>
      <w:iCs w:val="0"/>
      <w:smallCaps w:val="0"/>
      <w:strike w:val="0"/>
      <w:color w:val="414141"/>
      <w:sz w:val="12"/>
      <w:szCs w:val="12"/>
      <w:u w:val="none"/>
    </w:rPr>
  </w:style>
  <w:style w:type="paragraph" w:customStyle="1" w:styleId="Style2">
    <w:name w:val="Body text (4)"/>
    <w:basedOn w:val="Normal"/>
    <w:link w:val="CharStyle3"/>
    <w:pPr>
      <w:widowControl w:val="0"/>
      <w:shd w:val="clear" w:color="auto" w:fill="auto"/>
      <w:spacing w:after="160" w:line="283"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5">
    <w:name w:val="Body text (5)"/>
    <w:basedOn w:val="Normal"/>
    <w:link w:val="CharStyle6"/>
    <w:pPr>
      <w:widowControl w:val="0"/>
      <w:shd w:val="clear" w:color="auto" w:fill="auto"/>
      <w:spacing w:after="200" w:line="254" w:lineRule="auto"/>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8">
    <w:name w:val="Picture caption"/>
    <w:basedOn w:val="Normal"/>
    <w:link w:val="CharStyle9"/>
    <w:pPr>
      <w:widowControl w:val="0"/>
      <w:shd w:val="clear" w:color="auto" w:fill="auto"/>
    </w:pPr>
    <w:rPr>
      <w:rFonts w:ascii="Times New Roman" w:eastAsia="Times New Roman" w:hAnsi="Times New Roman" w:cs="Times New Roman"/>
      <w:b/>
      <w:bCs/>
      <w:i w:val="0"/>
      <w:iCs w:val="0"/>
      <w:smallCaps w:val="0"/>
      <w:strike w:val="0"/>
      <w:color w:val="292929"/>
      <w:sz w:val="11"/>
      <w:szCs w:val="11"/>
      <w:u w:val="none"/>
    </w:rPr>
  </w:style>
  <w:style w:type="paragraph" w:styleId="Style11">
    <w:name w:val="Body text"/>
    <w:basedOn w:val="Normal"/>
    <w:link w:val="CharStyle12"/>
    <w:qFormat/>
    <w:pPr>
      <w:widowControl w:val="0"/>
      <w:shd w:val="clear" w:color="auto" w:fill="auto"/>
      <w:spacing w:after="26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Header or footer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Heading #1"/>
    <w:basedOn w:val="Normal"/>
    <w:link w:val="CharStyle19"/>
    <w:pPr>
      <w:widowControl w:val="0"/>
      <w:shd w:val="clear" w:color="auto" w:fill="auto"/>
      <w:spacing w:after="260"/>
      <w:jc w:val="center"/>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2">
    <w:name w:val="Body text (2)"/>
    <w:basedOn w:val="Normal"/>
    <w:link w:val="CharStyle23"/>
    <w:pPr>
      <w:widowControl w:val="0"/>
      <w:shd w:val="clear" w:color="auto" w:fill="auto"/>
      <w:spacing w:after="640"/>
      <w:ind w:firstLine="720"/>
    </w:pPr>
    <w:rPr>
      <w:rFonts w:ascii="Times New Roman" w:eastAsia="Times New Roman" w:hAnsi="Times New Roman" w:cs="Times New Roman"/>
      <w:b w:val="0"/>
      <w:bCs w:val="0"/>
      <w:i w:val="0"/>
      <w:iCs w:val="0"/>
      <w:smallCaps w:val="0"/>
      <w:strike w:val="0"/>
      <w:sz w:val="22"/>
      <w:szCs w:val="22"/>
      <w:u w:val="none"/>
    </w:rPr>
  </w:style>
  <w:style w:type="paragraph" w:customStyle="1" w:styleId="Style24">
    <w:name w:val="Body text (3)"/>
    <w:basedOn w:val="Normal"/>
    <w:link w:val="CharStyle25"/>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png"/><Relationship Id="rId10" Type="http://schemas.openxmlformats.org/officeDocument/2006/relationships/image" Target="media/image3.pn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footer" Target="footer1.xml"/><Relationship Id="rId16" Type="http://schemas.openxmlformats.org/officeDocument/2006/relationships/footer" Target="footer2.xml"/></Relationships>
</file>