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50800" distB="813435" distL="193675" distR="193675" simplePos="0" relativeHeight="125829378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469265</wp:posOffset>
                </wp:positionV>
                <wp:extent cx="2435225" cy="14084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07.10.2024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41305/24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5pt;margin-top:36.950000000000003pt;width:191.75pt;height:110.90000000000001pt;z-index:-125829375;mso-wrap-distance-left:15.25pt;mso-wrap-distance-top:4.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07.10.2024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41305/24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74800" distB="0" distL="114300" distR="114300" simplePos="0" relativeHeight="125829380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1993265</wp:posOffset>
            </wp:positionV>
            <wp:extent cx="2597150" cy="70104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РАНХиГС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"mailto:dolgosheev-av@ranepa.ru"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4о1до8кееV-аV@^апера.^и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Гордеев Д.А.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до^4ееVа025@уап4еx.^и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"Сбербанк-АСТ"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505" w:bottom="602" w:left="1601" w:header="0" w:footer="3" w:gutter="0"/>
          <w:cols w:num="2" w:space="1539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1пГо@8ЪегЪапк-а81.ги</w:t>
      </w:r>
    </w:p>
    <w:p>
      <w:pPr>
        <w:widowControl w:val="0"/>
        <w:spacing w:line="12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8" w:right="0" w:bottom="93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077/06/106-13415/2024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686" w:val="left"/>
          <w:tab w:pos="4913" w:val="left"/>
          <w:tab w:pos="6806" w:val="left"/>
          <w:tab w:pos="9230" w:val="left"/>
        </w:tabs>
        <w:bidi w:val="0"/>
        <w:spacing w:before="0" w:after="0" w:line="26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Челновой,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686" w:val="left"/>
          <w:tab w:pos="4913" w:val="left"/>
          <w:tab w:pos="6806" w:val="left"/>
          <w:tab w:pos="9230" w:val="left"/>
        </w:tabs>
        <w:bidi w:val="0"/>
        <w:spacing w:before="0" w:after="0" w:line="26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Леоновой,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9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№077/06/106-13415/2024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Гордеев Д.А. (далее — Заявитель) на действия РАНХиГС (далее — Заказчик) при проведении запроса котировок в электронной форме на право оказание услуг по очистке скатных кровель от снега, наледи, сосулек и вывозу сброшенного снега с территорий комплекса зданий федерального государственного образовательного учреждения высшего образования РАНХиГС (Закупка №</w:t>
        <w:tab/>
        <w:t>0373100037624000176) (далее — запрос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котировок, закупка),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420" w:line="28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отменить протокол подведения итогов определения поставщика (подрядчика, исполнителя).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111111111111111111111IIIIII</w:t>
      </w:r>
      <w:bookmarkEnd w:id="0"/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0" w:line="28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8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запросе котировок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02.10.2024 по делу №077/06/106-13415/2024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8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закупке,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закупке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8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Заказчику, комиссии по осуществлению закупок исполнения пунктов 1,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№077/06/106-13415/2024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Заказчика,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01.11.2024 представить в Московское УФАС России подтверждение исполнения настоящего предписания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письменном виде или по факсимильной связи (8(495) 607-42-92) 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02.10.2024 по делу №077/06/106-13415/2024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8" w:right="531" w:bottom="932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201295" distL="0" distR="0" simplePos="0" relativeHeight="125829381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139700</wp:posOffset>
                </wp:positionV>
                <wp:extent cx="182880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700000000000003pt;margin-top:11.pt;width:144.pt;height:19.900000000000002pt;z-index:-125829372;mso-wrap-distance-left:0;mso-wrap-distance-top:11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1140" distB="0" distL="0" distR="1807210" simplePos="0" relativeHeight="125829383" behindDoc="0" locked="0" layoutInCell="1" allowOverlap="1">
            <wp:simplePos x="0" y="0"/>
            <wp:positionH relativeFrom="page">
              <wp:posOffset>3128645</wp:posOffset>
            </wp:positionH>
            <wp:positionV relativeFrom="paragraph">
              <wp:posOffset>231140</wp:posOffset>
            </wp:positionV>
            <wp:extent cx="311150" cy="3657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304165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30000000000001pt;margin-top:23.94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201295" distL="0" distR="0" simplePos="0" relativeHeight="125829384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139700</wp:posOffset>
                </wp:positionV>
                <wp:extent cx="113665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90000000000003pt;margin-top:11.pt;width:89.5pt;height:19.900000000000002pt;z-index:-125829369;mso-wrap-distance-left:0;mso-wrap-distance-top:11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00Е5ЕС2ЕА33995761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О5А45С83ЕВ9ЕЕО0Е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31.07.2025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280" w:right="0" w:firstLine="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90000000000003pt;margin-top:36.550000000000004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30000000000001pt;margin-top:11.8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009389Е972АА570Е22019Е7С5Ю28В0906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14.12.2025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1280" w:right="0" w:firstLine="0"/>
        <w:jc w:val="left"/>
      </w:pPr>
      <w:r>
        <w:drawing>
          <wp:anchor distT="0" distB="0" distL="114300" distR="1921510" simplePos="0" relativeHeight="125829387" behindDoc="0" locked="0" layoutInCell="1" allowOverlap="1">
            <wp:simplePos x="0" y="0"/>
            <wp:positionH relativeFrom="page">
              <wp:posOffset>3128645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30000000000001pt;margin-top:11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Челнова</w: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Челнова Олеся Антоновна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218С2Е7ОЗЕ7Е88445А841АСЕ73Е4Э187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0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10.04.2024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04.07.2025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10133330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2024-46455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450000000000003pt;margin-top:797.89999999999998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2024-46455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2024-46455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6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2024-46455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516890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25pt;margin-top:40.700000000000003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6"/>
      <w:szCs w:val="46"/>
      <w:u w:val="none"/>
    </w:rPr>
  </w:style>
  <w:style w:type="character" w:customStyle="1" w:styleId="CharStyle23">
    <w:name w:val="Основной текст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character" w:customStyle="1" w:styleId="CharStyle31">
    <w:name w:val="Основной текст (5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340"/>
      <w:ind w:firstLine="3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6"/>
      <w:szCs w:val="46"/>
      <w:u w:val="none"/>
    </w:rPr>
  </w:style>
  <w:style w:type="paragraph" w:customStyle="1" w:styleId="Style22">
    <w:name w:val="Основной текст (4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