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41063/24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41063/24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тад8итоVа@^апера.^и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«МарКом»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8е^деу.то^8ееV@^кета^ке^д^оир.^и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ко@8ЪегЪапк-а81.ги, тГо@8ЪегЪапк-а81:.ги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077/06/106-13112/2024 об устранении нарушений</w:t>
        <w:br/>
        <w:t>законодательства о контрактной системе</w:t>
      </w:r>
    </w:p>
    <w:p>
      <w:pPr>
        <w:pStyle w:val="Style13"/>
        <w:keepNext/>
        <w:keepLines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  <w:tab/>
        <w:t>г. Москва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городу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 по делу № 077/06/106-13112/2024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АО «МарКом» (далее — Заявитель) на действия РАНХиГС (далее — Заказчик) при проведении открытого конкурса в электронной форме на право заключения государственного контракта на оказание услуг по организационно-техническому сопровождению комплекса образовательных мероприятий (Закупка № 0373100037624000155)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рассмотрения и оценки вторых частей заявок, Протокол подведения итогов (далее - 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01.10.2024 по делу № 077/06/106-13112/2024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01.10.2024 по делу № 077/06/106-13112/2024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й)77@Та*.доу.ги.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0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540" w:bottom="773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2024-46229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42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0.pt;width:145.70000000000002pt;height:19.900000000000002pt;z-index:-125829370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9430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15000000000003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7.05000000000001pt;margin-top:10.pt;width:81.100000000000009pt;height:19.900000000000002pt;z-index:-125829367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0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008АВСВВ24Э1В04705С4В01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>30528702РАЕ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1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0092302А1Е2Е82694604ЕЕР7722П2557ЕЕ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