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after="685" w:line="1" w:lineRule="exact"/>
      </w:pPr>
      <w:r>
        <w:drawing>
          <wp:anchor distT="0" distB="0" distL="0" distR="0" simplePos="0" relativeHeight="62914690" behindDoc="1" locked="0" layoutInCell="1" allowOverlap="1">
            <wp:simplePos x="0" y="0"/>
            <wp:positionH relativeFrom="page">
              <wp:posOffset>1842135</wp:posOffset>
            </wp:positionH>
            <wp:positionV relativeFrom="margin">
              <wp:posOffset>0</wp:posOffset>
            </wp:positionV>
            <wp:extent cx="402590" cy="438785"/>
            <wp:wrapNone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402590" cy="438785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line="1" w:lineRule="exact"/>
        <w:sectPr>
          <w:footerReference w:type="default" r:id="rId7"/>
          <w:footerReference w:type="first" r:id="rId8"/>
          <w:footnotePr>
            <w:pos w:val="pageBottom"/>
            <w:numFmt w:val="decimal"/>
            <w:numRestart w:val="continuous"/>
          </w:footnotePr>
          <w:pgSz w:w="11900" w:h="16840"/>
          <w:pgMar w:top="390" w:right="541" w:bottom="933" w:left="1111" w:header="0" w:footer="3" w:gutter="0"/>
          <w:pgNumType w:start="1"/>
          <w:cols w:space="720"/>
          <w:noEndnote/>
          <w:titlePg/>
          <w:rtlGutter w:val="0"/>
          <w:docGrid w:linePitch="360"/>
        </w:sectPr>
      </w:pP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180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ФЕДЕРАЛЬНАЯ</w:t>
        <w:br/>
        <w:t>АНТИМОНОПОЛЬНАЯ СЛУЖБА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УПРАВЛЕНИЕ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280"/>
        <w:jc w:val="both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Федеральной антимонопольной службы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180"/>
        <w:ind w:left="0" w:right="0" w:firstLine="88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по Нижегородской области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center"/>
      </w:pPr>
      <w:r>
        <w:rPr>
          <w:b w:val="0"/>
          <w:bCs w:val="0"/>
          <w:spacing w:val="0"/>
          <w:w w:val="100"/>
          <w:position w:val="0"/>
          <w:shd w:val="clear" w:color="auto" w:fill="auto"/>
          <w:lang w:val="ru-RU" w:eastAsia="ru-RU" w:bidi="ru-RU"/>
        </w:rPr>
        <w:t>пл. Горького, 6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880"/>
        <w:jc w:val="left"/>
      </w:pPr>
      <w:r>
        <w:rPr>
          <w:b w:val="0"/>
          <w:bCs w:val="0"/>
          <w:spacing w:val="0"/>
          <w:w w:val="100"/>
          <w:position w:val="0"/>
          <w:shd w:val="clear" w:color="auto" w:fill="auto"/>
          <w:lang w:val="ru-RU" w:eastAsia="ru-RU" w:bidi="ru-RU"/>
        </w:rPr>
        <w:t>г. Нижний Новгород, 603000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280"/>
        <w:jc w:val="both"/>
      </w:pPr>
      <w:r>
        <w:rPr>
          <w:b w:val="0"/>
          <w:bCs w:val="0"/>
          <w:spacing w:val="0"/>
          <w:w w:val="100"/>
          <w:position w:val="0"/>
          <w:shd w:val="clear" w:color="auto" w:fill="auto"/>
          <w:lang w:val="ru-RU" w:eastAsia="ru-RU" w:bidi="ru-RU"/>
        </w:rPr>
        <w:t>тел. (831)431-73-73,(831)431-73-83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80"/>
        <w:ind w:left="0" w:right="0" w:firstLine="0"/>
        <w:jc w:val="center"/>
      </w:pPr>
      <w:r>
        <w:rPr>
          <w:b w:val="0"/>
          <w:bCs w:val="0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е-таИ: 1о52@Га8.еоу.ги</w:t>
      </w:r>
    </w:p>
    <w:p>
      <w:pPr>
        <w:pStyle w:val="Style9"/>
        <w:keepNext/>
        <w:keepLines/>
        <w:widowControl w:val="0"/>
        <w:shd w:val="clear" w:color="auto" w:fill="auto"/>
        <w:tabs>
          <w:tab w:pos="1838" w:val="left"/>
        </w:tabs>
        <w:bidi w:val="0"/>
        <w:spacing w:before="0" w:line="240" w:lineRule="auto"/>
        <w:ind w:left="0" w:right="0" w:firstLine="0"/>
        <w:jc w:val="left"/>
      </w:pPr>
      <w:bookmarkStart w:id="0" w:name="bookmark0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3</w:t>
      </w:r>
      <w:r>
        <w:fldChar w:fldCharType="begin"/>
      </w:r>
      <w:r>
        <w:rPr/>
        <w:instrText> HYPERLINK "file://f207ca94-a13c-4ba0-b72d-f018c9eed8f1/" </w:instrText>
      </w:r>
      <w:r>
        <w:fldChar w:fldCharType="separate"/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0.09.2024</w:t>
      </w:r>
      <w:r>
        <w:rPr>
          <w:color w:val="000000"/>
          <w:spacing w:val="0"/>
          <w:w w:val="100"/>
          <w:position w:val="0"/>
          <w:u w:val="none"/>
          <w:shd w:val="clear" w:color="auto" w:fill="auto"/>
          <w:lang w:val="ru-RU" w:eastAsia="ru-RU" w:bidi="ru-RU"/>
        </w:rPr>
        <w:tab/>
      </w:r>
      <w:r>
        <w:fldChar w:fldCharType="end"/>
      </w:r>
      <w:r>
        <w:rPr>
          <w:color w:val="000000"/>
          <w:spacing w:val="0"/>
          <w:w w:val="100"/>
          <w:position w:val="0"/>
          <w:u w:val="none"/>
          <w:shd w:val="clear" w:color="auto" w:fill="auto"/>
          <w:lang w:val="ru-RU" w:eastAsia="ru-RU" w:bidi="ru-RU"/>
        </w:rPr>
        <w:t xml:space="preserve">№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ИК/18140/</w:t>
      </w:r>
      <w:r>
        <w:rPr>
          <w:color w:val="000000"/>
          <w:spacing w:val="0"/>
          <w:w w:val="100"/>
          <w:position w:val="0"/>
          <w:u w:val="none"/>
          <w:shd w:val="clear" w:color="auto" w:fill="auto"/>
          <w:lang w:val="ru-RU" w:eastAsia="ru-RU" w:bidi="ru-RU"/>
        </w:rPr>
        <w:t>24</w:t>
      </w:r>
      <w:bookmarkEnd w:id="0"/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620"/>
        <w:ind w:left="0" w:right="0" w:firstLine="0"/>
        <w:jc w:val="left"/>
      </w:pPr>
      <w:r>
        <w:rPr>
          <w:b w:val="0"/>
          <w:bCs w:val="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На №  от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Предписание по делу</w:t>
        <w:br/>
        <w:t>№052/06/105-2371/2024</w:t>
      </w:r>
    </w:p>
    <w:p>
      <w:pPr>
        <w:pStyle w:val="Style14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2" w:name="bookmark2"/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ИП Вилков Данил Романович</w:t>
      </w:r>
      <w:bookmarkEnd w:id="2"/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е^8.V^1коV@дта^1.сот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Государственное казённое учреждение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Нижегородской области "Нижегородстройзаказчик"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603134, город Нижний Новгород, улица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Костина, дом 2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fldChar w:fldCharType="begin"/>
      </w:r>
      <w:r>
        <w:rPr/>
        <w:instrText> HYPERLINK "mailto:nis-nn@bk.ru" </w:instrText>
      </w:r>
      <w:r>
        <w:fldChar w:fldCharType="separate"/>
      </w:r>
      <w:r>
        <w:rPr>
          <w:color w:val="000080"/>
          <w:spacing w:val="0"/>
          <w:w w:val="100"/>
          <w:position w:val="0"/>
          <w:sz w:val="24"/>
          <w:szCs w:val="24"/>
          <w:u w:val="single"/>
          <w:shd w:val="clear" w:color="auto" w:fill="auto"/>
          <w:lang w:val="ru-RU" w:eastAsia="ru-RU" w:bidi="ru-RU"/>
        </w:rPr>
        <w:t>ш8-пп@Ьк.ш</w:t>
      </w:r>
      <w:r>
        <w:fldChar w:fldCharType="end"/>
      </w:r>
    </w:p>
    <w:p>
      <w:pPr>
        <w:pStyle w:val="Style14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4" w:name="bookmark4"/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ЭТП «Фабрикант»</w:t>
      </w:r>
      <w:bookmarkEnd w:id="4"/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123112, город Москва, улица Тестовская, дом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10, этаж 25, помещение 1, комната 1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рГо@е!рх.ш,</w:t>
      </w:r>
    </w:p>
    <w:p>
      <w:pPr>
        <w:pStyle w:val="Style18"/>
        <w:keepNext/>
        <w:keepLines/>
        <w:widowControl w:val="0"/>
        <w:shd w:val="clear" w:color="auto" w:fill="auto"/>
        <w:bidi w:val="0"/>
        <w:spacing w:before="0" w:after="0" w:line="230" w:lineRule="auto"/>
        <w:ind w:left="0" w:right="0" w:firstLine="0"/>
        <w:jc w:val="lef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390" w:right="800" w:bottom="3060" w:left="1140" w:header="0" w:footer="3" w:gutter="0"/>
          <w:cols w:num="2" w:space="562"/>
          <w:noEndnote/>
          <w:rtlGutter w:val="0"/>
          <w:docGrid w:linePitch="360"/>
        </w:sectPr>
      </w:pPr>
      <w:bookmarkStart w:id="6" w:name="bookmark6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1пГо@ГаЬг1кап1.ги</w:t>
      </w:r>
      <w:bookmarkEnd w:id="6"/>
    </w:p>
    <w:p>
      <w:pPr>
        <w:widowControl w:val="0"/>
        <w:spacing w:line="29" w:lineRule="exact"/>
        <w:rPr>
          <w:sz w:val="2"/>
          <w:szCs w:val="2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414" w:right="0" w:bottom="1579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14"/>
        <w:keepNext/>
        <w:keepLines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</w:pPr>
      <w:bookmarkStart w:id="12" w:name="bookmark12"/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ПРЕДПИСАНИЕ</w:t>
        <w:br/>
        <w:t>№052/06/105-2371/2024</w:t>
      </w:r>
      <w:bookmarkEnd w:id="12"/>
    </w:p>
    <w:p>
      <w:pPr>
        <w:pStyle w:val="Style12"/>
        <w:keepNext w:val="0"/>
        <w:keepLines w:val="0"/>
        <w:widowControl w:val="0"/>
        <w:shd w:val="clear" w:color="auto" w:fill="auto"/>
        <w:tabs>
          <w:tab w:pos="7637" w:val="left"/>
        </w:tabs>
        <w:bidi w:val="0"/>
        <w:spacing w:before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25 сентября 2024 года</w:t>
        <w:tab/>
        <w:t>город Нижний Новгород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30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Комиссия Управления Федеральной антимонопольной службы по Нижегородской области по контролю в сфере закупок в составе:</w:t>
      </w:r>
    </w:p>
    <w:tbl>
      <w:tblPr>
        <w:tblOverlap w:val="never"/>
        <w:jc w:val="center"/>
        <w:tblLayout w:type="fixed"/>
      </w:tblPr>
      <w:tblGrid>
        <w:gridCol w:w="2030"/>
        <w:gridCol w:w="8208"/>
      </w:tblGrid>
      <w:tr>
        <w:trPr>
          <w:trHeight w:val="432" w:hRule="exact"/>
        </w:trPr>
        <w:tc>
          <w:tcPr>
            <w:tcBorders/>
            <w:shd w:val="clear" w:color="auto" w:fill="auto"/>
            <w:vAlign w:val="top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- Канаевой И.С.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40"/>
              <w:jc w:val="left"/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-председателя комиссии, заместителя руководителя Управления,</w:t>
            </w:r>
          </w:p>
        </w:tc>
      </w:tr>
      <w:tr>
        <w:trPr>
          <w:trHeight w:val="826" w:hRule="exact"/>
        </w:trPr>
        <w:tc>
          <w:tcPr>
            <w:tcBorders/>
            <w:shd w:val="clear" w:color="auto" w:fill="auto"/>
            <w:vAlign w:val="top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- Клевцовой А.А.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60" w:right="0" w:hanging="120"/>
              <w:jc w:val="left"/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-члена комиссии, начальника отдела контроля государственных и муниципальных закупок,</w:t>
            </w:r>
          </w:p>
        </w:tc>
      </w:tr>
      <w:tr>
        <w:trPr>
          <w:trHeight w:val="672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- Полещука Е.М.</w:t>
            </w:r>
          </w:p>
        </w:tc>
        <w:tc>
          <w:tcPr>
            <w:tcBorders/>
            <w:shd w:val="clear" w:color="auto" w:fill="auto"/>
            <w:vAlign w:val="bottom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60" w:right="0" w:hanging="120"/>
              <w:jc w:val="left"/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-члена комиссии, специалиста-эксперта отдела контроля государственных и муниципальных закупок,</w:t>
            </w:r>
          </w:p>
        </w:tc>
      </w:tr>
    </w:tbl>
    <w:p>
      <w:pPr>
        <w:widowControl w:val="0"/>
        <w:spacing w:after="299" w:line="1" w:lineRule="exact"/>
      </w:pP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на основании своего решения от 25.09.2024 №052/06/105-2371/2024, принятого по жалобе индивидуального предпринимателя Вилкова Данилы Романовича на действия Государственного казённого учреждения Нижегородской области «Нижегородстройзаказчик» при определении поставщика путем проведения запроса котировок в электронной форме на право заключения контракта по объекту закупки: «Жилое помещение (квартира) в многоквартирном жилом доме на вторичном рынке на территории г.Нижнего Новгорода для обеспечения детей-сирот и детей, оставшихся без попечения родителей, а также лиц из числа детей-сирот и детей, оставшихся без попечения родителей», номер извещения 0332200065924000226, (далее также - электронный аукцион), руководствуясь частью 22 статьи 99 Федерального закона от 05.04.2013 №44-ФЗ «О контрактной системе в сфере закупок товаров, работ, услуг для обеспечения государственных и муниципальных нужд»,</w:t>
      </w:r>
      <w:r>
        <w:br w:type="page"/>
      </w:r>
    </w:p>
    <w:p>
      <w:pPr>
        <w:pStyle w:val="Style14"/>
        <w:keepNext/>
        <w:keepLines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center"/>
      </w:pPr>
      <w:bookmarkStart w:id="14" w:name="bookmark14"/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предписывает:</w:t>
      </w:r>
      <w:bookmarkEnd w:id="14"/>
    </w:p>
    <w:p>
      <w:pPr>
        <w:pStyle w:val="Style1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15" w:val="left"/>
        </w:tabs>
        <w:bidi w:val="0"/>
        <w:spacing w:before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Котировочной комиссии в срок до 14 октября 2024 года отменить Протокол подведения итогов определения поставщика (подрядчика, исполнителя) от 24.09.2024 №ИЗК1 .</w:t>
      </w:r>
    </w:p>
    <w:p>
      <w:pPr>
        <w:pStyle w:val="Style1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15" w:val="left"/>
        </w:tabs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Заказчику устранить нарушения требований части 6 статьи 31 Закона о контрактной системе, для чего в срок до 14 октября 2024 года:</w:t>
      </w:r>
    </w:p>
    <w:p>
      <w:pPr>
        <w:pStyle w:val="Style12"/>
        <w:keepNext w:val="0"/>
        <w:keepLines w:val="0"/>
        <w:widowControl w:val="0"/>
        <w:numPr>
          <w:ilvl w:val="1"/>
          <w:numId w:val="1"/>
        </w:numPr>
        <w:shd w:val="clear" w:color="auto" w:fill="auto"/>
        <w:tabs>
          <w:tab w:pos="1142" w:val="left"/>
        </w:tabs>
        <w:bidi w:val="0"/>
        <w:spacing w:before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Внести изменения в извещение о проведении запроса котировок с учётом мотивировочной части решения, провести процедуру определения поставщика (подрядчика, исполнителя) повторно.</w:t>
      </w:r>
    </w:p>
    <w:p>
      <w:pPr>
        <w:pStyle w:val="Style1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430" w:val="left"/>
        </w:tabs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Оператору электронной площадки в срок до 14 октября 2024 года:</w:t>
      </w:r>
    </w:p>
    <w:p>
      <w:pPr>
        <w:pStyle w:val="Style12"/>
        <w:keepNext w:val="0"/>
        <w:keepLines w:val="0"/>
        <w:widowControl w:val="0"/>
        <w:numPr>
          <w:ilvl w:val="1"/>
          <w:numId w:val="1"/>
        </w:numPr>
        <w:shd w:val="clear" w:color="auto" w:fill="auto"/>
        <w:tabs>
          <w:tab w:pos="1093" w:val="left"/>
        </w:tabs>
        <w:bidi w:val="0"/>
        <w:spacing w:before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Обеспечить заказчику и котировочной комиссии возможность исполнения пунктов 1 и 2 настоящего предписания.</w:t>
      </w:r>
    </w:p>
    <w:p>
      <w:pPr>
        <w:pStyle w:val="Style1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20" w:val="left"/>
        </w:tabs>
        <w:bidi w:val="0"/>
        <w:spacing w:before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Заказчику, котировочной комиссии и оператору электронной площадки представить в Управление Федеральной антимонопольной службы по Нижегородской области доказательства исполнения настоящего предписания не позднее одного рабочего дня с момента исполнения.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i/>
          <w:i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Настоящее предписание может быть обжаловано в судебном порядке в течение трех месяцев со дня его выдачи.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414" w:right="530" w:bottom="1579" w:left="1098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736600" distB="219075" distL="0" distR="0" simplePos="0" relativeHeight="125829378" behindDoc="0" locked="0" layoutInCell="1" allowOverlap="1">
                <wp:simplePos x="0" y="0"/>
                <wp:positionH relativeFrom="page">
                  <wp:posOffset>736600</wp:posOffset>
                </wp:positionH>
                <wp:positionV relativeFrom="paragraph">
                  <wp:posOffset>736600</wp:posOffset>
                </wp:positionV>
                <wp:extent cx="1828800" cy="250190"/>
                <wp:wrapTopAndBottom/>
                <wp:docPr id="7" name="Shape 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28800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8"/>
                              <w:keepNext/>
                              <w:keepLines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bookmarkStart w:id="8" w:name="bookmark8"/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Председатель комиссии</w:t>
                            </w:r>
                            <w:bookmarkEnd w:id="8"/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3" type="#_x0000_t202" style="position:absolute;margin-left:58.pt;margin-top:58.pt;width:144.pt;height:19.699999999999999pt;z-index:-125829375;mso-wrap-distance-left:0;mso-wrap-distance-top:58.pt;mso-wrap-distance-right:0;mso-wrap-distance-bottom:17.25pt;mso-position-horizontal-relative:page" filled="f" stroked="f">
                <v:textbox inset="0,0,0,0">
                  <w:txbxContent>
                    <w:p>
                      <w:pPr>
                        <w:pStyle w:val="Style18"/>
                        <w:keepNext/>
                        <w:keepLines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bookmarkStart w:id="8" w:name="bookmark8"/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Председатель комиссии</w:t>
                      </w:r>
                      <w:bookmarkEnd w:id="8"/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800735" distB="0" distL="0" distR="1786255" simplePos="0" relativeHeight="125829380" behindDoc="0" locked="0" layoutInCell="1" allowOverlap="1">
            <wp:simplePos x="0" y="0"/>
            <wp:positionH relativeFrom="page">
              <wp:posOffset>3205480</wp:posOffset>
            </wp:positionH>
            <wp:positionV relativeFrom="paragraph">
              <wp:posOffset>800735</wp:posOffset>
            </wp:positionV>
            <wp:extent cx="365760" cy="408305"/>
            <wp:wrapTopAndBottom/>
            <wp:docPr id="9" name="Shape 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box 10"/>
                    <pic:cNvPicPr/>
                  </pic:nvPicPr>
                  <pic:blipFill>
                    <a:blip r:embed="rId9"/>
                    <a:stretch/>
                  </pic:blipFill>
                  <pic:spPr>
                    <a:xfrm>
                      <a:ext cx="365760" cy="40830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3635375</wp:posOffset>
                </wp:positionH>
                <wp:positionV relativeFrom="paragraph">
                  <wp:posOffset>898525</wp:posOffset>
                </wp:positionV>
                <wp:extent cx="1722120" cy="255905"/>
                <wp:wrapNone/>
                <wp:docPr id="11" name="Shape 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7" type="#_x0000_t202" style="position:absolute;margin-left:286.25pt;margin-top:70.75pt;width:135.59999999999999pt;height:20.150000000000002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736600" distB="219075" distL="0" distR="0" simplePos="0" relativeHeight="125829381" behindDoc="0" locked="0" layoutInCell="1" allowOverlap="1">
                <wp:simplePos x="0" y="0"/>
                <wp:positionH relativeFrom="page">
                  <wp:posOffset>6195695</wp:posOffset>
                </wp:positionH>
                <wp:positionV relativeFrom="paragraph">
                  <wp:posOffset>736600</wp:posOffset>
                </wp:positionV>
                <wp:extent cx="1024255" cy="250190"/>
                <wp:wrapTopAndBottom/>
                <wp:docPr id="13" name="Shape 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024255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8"/>
                              <w:keepNext/>
                              <w:keepLines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bookmarkStart w:id="10" w:name="bookmark10"/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И.С. Канаева</w:t>
                            </w:r>
                            <w:bookmarkEnd w:id="10"/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9" type="#_x0000_t202" style="position:absolute;margin-left:487.85000000000002pt;margin-top:58.pt;width:80.650000000000006pt;height:19.699999999999999pt;z-index:-125829372;mso-wrap-distance-left:0;mso-wrap-distance-top:58.pt;mso-wrap-distance-right:0;mso-wrap-distance-bottom:17.25pt;mso-position-horizontal-relative:page" filled="f" stroked="f">
                <v:textbox inset="0,0,0,0">
                  <w:txbxContent>
                    <w:p>
                      <w:pPr>
                        <w:pStyle w:val="Style18"/>
                        <w:keepNext/>
                        <w:keepLines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bookmarkStart w:id="10" w:name="bookmark10"/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И.С. Канаева</w:t>
                      </w:r>
                      <w:bookmarkEnd w:id="10"/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27"/>
        <w:keepNext w:val="0"/>
        <w:keepLines w:val="0"/>
        <w:widowControl w:val="0"/>
        <w:pBdr>
          <w:top w:val="single" w:sz="0" w:space="0" w:color="000000"/>
          <w:left w:val="single" w:sz="0" w:space="0" w:color="000000"/>
          <w:bottom w:val="single" w:sz="0" w:space="2" w:color="000000"/>
          <w:right w:val="single" w:sz="0" w:space="0" w:color="000000"/>
        </w:pBdr>
        <w:shd w:val="clear" w:color="auto" w:fill="000000"/>
        <w:bidi w:val="0"/>
        <w:spacing w:before="0" w:after="66" w:line="240" w:lineRule="auto"/>
        <w:ind w:right="0" w:firstLine="0"/>
        <w:jc w:val="left"/>
      </w:pPr>
      <w:r>
        <w:rPr>
          <w:color w:val="FFFFFF"/>
          <w:spacing w:val="0"/>
          <w:w w:val="100"/>
          <w:position w:val="0"/>
          <w:shd w:val="clear" w:color="auto" w:fill="auto"/>
          <w:lang w:val="ru-RU" w:eastAsia="ru-RU" w:bidi="ru-RU"/>
        </w:rPr>
        <w:t>СВЕДЕНИЯ О СЕРТИФИКАТЕ ЭП</w:t>
      </w:r>
    </w:p>
    <w:p>
      <w:pPr>
        <w:pStyle w:val="Style2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color w:val="6B6B6B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Кому выдан: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Канаева Ирина Сергеевна</w:t>
      </w:r>
    </w:p>
    <w:p>
      <w:pPr>
        <w:pStyle w:val="Style2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ООЕ96ВС66979СВВ6ЕАЕВЕ7240Е54АСЕ02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г</w:t>
      </w:r>
    </w:p>
    <w:p>
      <w:pPr>
        <w:pStyle w:val="Style2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с </w:t>
      </w:r>
      <w:r>
        <w:rPr>
          <w:color w:val="6B6B6B"/>
          <w:spacing w:val="0"/>
          <w:w w:val="100"/>
          <w:position w:val="0"/>
          <w:shd w:val="clear" w:color="auto" w:fill="auto"/>
          <w:lang w:val="ru-RU" w:eastAsia="ru-RU" w:bidi="ru-RU"/>
        </w:rPr>
        <w:t>11.07.2024 по 04.10.2025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666" w:right="532" w:bottom="1327" w:left="1097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88900" distB="356870" distL="0" distR="0" simplePos="0" relativeHeight="125829383" behindDoc="0" locked="0" layoutInCell="1" allowOverlap="1">
                <wp:simplePos x="0" y="0"/>
                <wp:positionH relativeFrom="page">
                  <wp:posOffset>736600</wp:posOffset>
                </wp:positionH>
                <wp:positionV relativeFrom="paragraph">
                  <wp:posOffset>88900</wp:posOffset>
                </wp:positionV>
                <wp:extent cx="1341120" cy="252730"/>
                <wp:wrapTopAndBottom/>
                <wp:docPr id="15" name="Shape 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341120" cy="2527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8"/>
                              <w:keepNext/>
                              <w:keepLines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bookmarkStart w:id="16" w:name="bookmark16"/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Члены комиссии:</w:t>
                            </w:r>
                            <w:bookmarkEnd w:id="16"/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1" type="#_x0000_t202" style="position:absolute;margin-left:58.pt;margin-top:7.pt;width:105.60000000000001pt;height:19.900000000000002pt;z-index:-125829370;mso-wrap-distance-left:0;mso-wrap-distance-top:7.pt;mso-wrap-distance-right:0;mso-wrap-distance-bottom:28.100000000000001pt;mso-position-horizontal-relative:page" filled="f" stroked="f">
                <v:textbox inset="0,0,0,0">
                  <w:txbxContent>
                    <w:p>
                      <w:pPr>
                        <w:pStyle w:val="Style18"/>
                        <w:keepNext/>
                        <w:keepLines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bookmarkStart w:id="16" w:name="bookmark16"/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Члены комиссии:</w:t>
                      </w:r>
                      <w:bookmarkEnd w:id="16"/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125730" distB="0" distL="0" distR="1786255" simplePos="0" relativeHeight="125829385" behindDoc="0" locked="0" layoutInCell="1" allowOverlap="1">
            <wp:simplePos x="0" y="0"/>
            <wp:positionH relativeFrom="page">
              <wp:posOffset>3183890</wp:posOffset>
            </wp:positionH>
            <wp:positionV relativeFrom="paragraph">
              <wp:posOffset>125730</wp:posOffset>
            </wp:positionV>
            <wp:extent cx="389890" cy="572770"/>
            <wp:wrapTopAndBottom/>
            <wp:docPr id="17" name="Shape 1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Picture box 18"/>
                    <pic:cNvPicPr/>
                  </pic:nvPicPr>
                  <pic:blipFill>
                    <a:blip r:embed="rId11"/>
                    <a:stretch/>
                  </pic:blipFill>
                  <pic:spPr>
                    <a:xfrm>
                      <a:ext cx="389890" cy="57277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3677920</wp:posOffset>
                </wp:positionH>
                <wp:positionV relativeFrom="paragraph">
                  <wp:posOffset>564515</wp:posOffset>
                </wp:positionV>
                <wp:extent cx="1280160" cy="103505"/>
                <wp:wrapNone/>
                <wp:docPr id="19" name="Shape 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0160" cy="1035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0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1"/>
                                <w:szCs w:val="11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E8E8E8"/>
                                <w:spacing w:val="0"/>
                                <w:w w:val="100"/>
                                <w:position w:val="0"/>
                                <w:sz w:val="11"/>
                                <w:szCs w:val="11"/>
                                <w:shd w:val="clear" w:color="auto" w:fill="auto"/>
                                <w:lang w:val="ru-RU" w:eastAsia="ru-RU" w:bidi="ru-RU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5" type="#_x0000_t202" style="position:absolute;margin-left:289.60000000000002pt;margin-top:44.450000000000003pt;width:100.8pt;height:8.1500000000000004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0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1"/>
                          <w:szCs w:val="11"/>
                        </w:rPr>
                      </w:pPr>
                      <w:r>
                        <w:rPr>
                          <w:b/>
                          <w:bCs/>
                          <w:color w:val="E8E8E8"/>
                          <w:spacing w:val="0"/>
                          <w:w w:val="100"/>
                          <w:position w:val="0"/>
                          <w:sz w:val="11"/>
                          <w:szCs w:val="11"/>
                          <w:shd w:val="clear" w:color="auto" w:fill="auto"/>
                          <w:lang w:val="ru-RU" w:eastAsia="ru-RU" w:bidi="ru-RU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6" behindDoc="0" locked="0" layoutInCell="1" allowOverlap="1">
                <wp:simplePos x="0" y="0"/>
                <wp:positionH relativeFrom="page">
                  <wp:posOffset>3634740</wp:posOffset>
                </wp:positionH>
                <wp:positionV relativeFrom="paragraph">
                  <wp:posOffset>254000</wp:posOffset>
                </wp:positionV>
                <wp:extent cx="1722120" cy="255905"/>
                <wp:wrapNone/>
                <wp:docPr id="21" name="Shape 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7" type="#_x0000_t202" style="position:absolute;margin-left:286.19999999999999pt;margin-top:20.pt;width:135.59999999999999pt;height:20.150000000000002pt;z-index:25165773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88900" distB="356870" distL="0" distR="0" simplePos="0" relativeHeight="125829386" behindDoc="0" locked="0" layoutInCell="1" allowOverlap="1">
                <wp:simplePos x="0" y="0"/>
                <wp:positionH relativeFrom="page">
                  <wp:posOffset>6125210</wp:posOffset>
                </wp:positionH>
                <wp:positionV relativeFrom="paragraph">
                  <wp:posOffset>88900</wp:posOffset>
                </wp:positionV>
                <wp:extent cx="1094105" cy="252730"/>
                <wp:wrapTopAndBottom/>
                <wp:docPr id="23" name="Shape 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094105" cy="2527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8"/>
                              <w:keepNext/>
                              <w:keepLines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bookmarkStart w:id="18" w:name="bookmark18"/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А.А.Клевцова</w:t>
                            </w:r>
                            <w:bookmarkEnd w:id="18"/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9" type="#_x0000_t202" style="position:absolute;margin-left:482.30000000000001pt;margin-top:7.pt;width:86.150000000000006pt;height:19.900000000000002pt;z-index:-125829367;mso-wrap-distance-left:0;mso-wrap-distance-top:7.pt;mso-wrap-distance-right:0;mso-wrap-distance-bottom:28.100000000000001pt;mso-position-horizontal-relative:page" filled="f" stroked="f">
                <v:textbox inset="0,0,0,0">
                  <w:txbxContent>
                    <w:p>
                      <w:pPr>
                        <w:pStyle w:val="Style18"/>
                        <w:keepNext/>
                        <w:keepLines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bookmarkStart w:id="18" w:name="bookmark18"/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А.А.Клевцова</w:t>
                      </w:r>
                      <w:bookmarkEnd w:id="18"/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2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color w:val="6B6B6B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Кому выдан: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Клевцова Анжелика Александровна</w:t>
      </w:r>
    </w:p>
    <w:p>
      <w:pPr>
        <w:pStyle w:val="Style2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00ОЕЕВ9861СС2С343552ОАСА885Е93799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4</w:t>
      </w:r>
    </w:p>
    <w:p>
      <w:pPr>
        <w:pStyle w:val="Style29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06.06.2024 </w:t>
      </w:r>
      <w:r>
        <w:rPr>
          <w:color w:val="6B6B6B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по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30.08.2025</w:t>
      </w:r>
    </w:p>
    <w:p>
      <w:pPr>
        <w:pStyle w:val="Style18"/>
        <w:keepNext/>
        <w:keepLines/>
        <w:widowControl w:val="0"/>
        <w:shd w:val="clear" w:color="auto" w:fill="auto"/>
        <w:bidi w:val="0"/>
        <w:spacing w:before="0" w:after="640" w:line="240" w:lineRule="auto"/>
        <w:ind w:left="0" w:right="0" w:firstLine="0"/>
        <w:jc w:val="right"/>
      </w:pPr>
      <w:r>
        <w:drawing>
          <wp:anchor distT="0" distB="0" distL="114300" distR="1900555" simplePos="0" relativeHeight="125829388" behindDoc="0" locked="0" layoutInCell="1" allowOverlap="1">
            <wp:simplePos x="0" y="0"/>
            <wp:positionH relativeFrom="page">
              <wp:posOffset>3184525</wp:posOffset>
            </wp:positionH>
            <wp:positionV relativeFrom="paragraph">
              <wp:posOffset>25400</wp:posOffset>
            </wp:positionV>
            <wp:extent cx="389890" cy="572770"/>
            <wp:wrapSquare wrapText="right"/>
            <wp:docPr id="25" name="Shape 2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Picture box 26"/>
                    <pic:cNvPicPr/>
                  </pic:nvPicPr>
                  <pic:blipFill>
                    <a:blip r:embed="rId13"/>
                    <a:stretch/>
                  </pic:blipFill>
                  <pic:spPr>
                    <a:xfrm>
                      <a:ext cx="389890" cy="57277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8" behindDoc="0" locked="0" layoutInCell="1" allowOverlap="1">
                <wp:simplePos x="0" y="0"/>
                <wp:positionH relativeFrom="page">
                  <wp:posOffset>3678555</wp:posOffset>
                </wp:positionH>
                <wp:positionV relativeFrom="paragraph">
                  <wp:posOffset>461010</wp:posOffset>
                </wp:positionV>
                <wp:extent cx="1283335" cy="103505"/>
                <wp:wrapNone/>
                <wp:docPr id="27" name="Shape 2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3335" cy="1035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0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1"/>
                                <w:szCs w:val="11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E8E8E8"/>
                                <w:spacing w:val="0"/>
                                <w:w w:val="100"/>
                                <w:position w:val="0"/>
                                <w:sz w:val="11"/>
                                <w:szCs w:val="11"/>
                                <w:shd w:val="clear" w:color="auto" w:fill="auto"/>
                                <w:lang w:val="ru-RU" w:eastAsia="ru-RU" w:bidi="ru-RU"/>
                              </w:rPr>
                              <w:t xml:space="preserve">СВЕДЕНИЯ </w:t>
                            </w:r>
                            <w:r>
                              <w:rPr>
                                <w:b/>
                                <w:bCs/>
                                <w:color w:val="FFFFFF"/>
                                <w:spacing w:val="0"/>
                                <w:w w:val="100"/>
                                <w:position w:val="0"/>
                                <w:sz w:val="11"/>
                                <w:szCs w:val="11"/>
                                <w:shd w:val="clear" w:color="auto" w:fill="auto"/>
                                <w:lang w:val="ru-RU" w:eastAsia="ru-RU" w:bidi="ru-RU"/>
                              </w:rPr>
                              <w:t xml:space="preserve">О </w:t>
                            </w:r>
                            <w:r>
                              <w:rPr>
                                <w:b/>
                                <w:bCs/>
                                <w:color w:val="E8E8E8"/>
                                <w:spacing w:val="0"/>
                                <w:w w:val="100"/>
                                <w:position w:val="0"/>
                                <w:sz w:val="11"/>
                                <w:szCs w:val="11"/>
                                <w:shd w:val="clear" w:color="auto" w:fill="auto"/>
                                <w:lang w:val="ru-RU" w:eastAsia="ru-RU" w:bidi="ru-RU"/>
                              </w:rPr>
                              <w:t xml:space="preserve">СЕРТИФИКАТЕ </w:t>
                            </w:r>
                            <w:r>
                              <w:rPr>
                                <w:b/>
                                <w:bCs/>
                                <w:color w:val="FFFFFF"/>
                                <w:spacing w:val="0"/>
                                <w:w w:val="100"/>
                                <w:position w:val="0"/>
                                <w:sz w:val="11"/>
                                <w:szCs w:val="11"/>
                                <w:shd w:val="clear" w:color="auto" w:fill="auto"/>
                                <w:lang w:val="ru-RU" w:eastAsia="ru-RU" w:bidi="ru-RU"/>
                              </w:rPr>
                              <w:t>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3" type="#_x0000_t202" style="position:absolute;margin-left:289.65000000000003pt;margin-top:36.300000000000004pt;width:101.05pt;height:8.1500000000000004pt;z-index:251657735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0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1"/>
                          <w:szCs w:val="11"/>
                        </w:rPr>
                      </w:pPr>
                      <w:r>
                        <w:rPr>
                          <w:b/>
                          <w:bCs/>
                          <w:color w:val="E8E8E8"/>
                          <w:spacing w:val="0"/>
                          <w:w w:val="100"/>
                          <w:position w:val="0"/>
                          <w:sz w:val="11"/>
                          <w:szCs w:val="11"/>
                          <w:shd w:val="clear" w:color="auto" w:fill="auto"/>
                          <w:lang w:val="ru-RU" w:eastAsia="ru-RU" w:bidi="ru-RU"/>
                        </w:rPr>
                        <w:t xml:space="preserve">СВЕДЕНИЯ </w:t>
                      </w:r>
                      <w:r>
                        <w:rPr>
                          <w:b/>
                          <w:bCs/>
                          <w:color w:val="FFFFFF"/>
                          <w:spacing w:val="0"/>
                          <w:w w:val="100"/>
                          <w:position w:val="0"/>
                          <w:sz w:val="11"/>
                          <w:szCs w:val="11"/>
                          <w:shd w:val="clear" w:color="auto" w:fill="auto"/>
                          <w:lang w:val="ru-RU" w:eastAsia="ru-RU" w:bidi="ru-RU"/>
                        </w:rPr>
                        <w:t xml:space="preserve">О </w:t>
                      </w:r>
                      <w:r>
                        <w:rPr>
                          <w:b/>
                          <w:bCs/>
                          <w:color w:val="E8E8E8"/>
                          <w:spacing w:val="0"/>
                          <w:w w:val="100"/>
                          <w:position w:val="0"/>
                          <w:sz w:val="11"/>
                          <w:szCs w:val="11"/>
                          <w:shd w:val="clear" w:color="auto" w:fill="auto"/>
                          <w:lang w:val="ru-RU" w:eastAsia="ru-RU" w:bidi="ru-RU"/>
                        </w:rPr>
                        <w:t xml:space="preserve">СЕРТИФИКАТЕ </w:t>
                      </w:r>
                      <w:r>
                        <w:rPr>
                          <w:b/>
                          <w:bCs/>
                          <w:color w:val="FFFFFF"/>
                          <w:spacing w:val="0"/>
                          <w:w w:val="100"/>
                          <w:position w:val="0"/>
                          <w:sz w:val="11"/>
                          <w:szCs w:val="11"/>
                          <w:shd w:val="clear" w:color="auto" w:fill="auto"/>
                          <w:lang w:val="ru-RU" w:eastAsia="ru-RU" w:bidi="ru-RU"/>
                        </w:rPr>
                        <w:t>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90" behindDoc="0" locked="0" layoutInCell="1" allowOverlap="1">
                <wp:simplePos x="0" y="0"/>
                <wp:positionH relativeFrom="page">
                  <wp:posOffset>3635375</wp:posOffset>
                </wp:positionH>
                <wp:positionV relativeFrom="paragraph">
                  <wp:posOffset>150495</wp:posOffset>
                </wp:positionV>
                <wp:extent cx="1722120" cy="255905"/>
                <wp:wrapNone/>
                <wp:docPr id="29" name="Shape 2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14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5" type="#_x0000_t202" style="position:absolute;margin-left:286.25pt;margin-top:11.85pt;width:135.59999999999999pt;height:20.150000000000002pt;z-index:251657737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14" w:lineRule="auto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bookmarkStart w:id="20" w:name="bookmark20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Е.М.Полещук</w:t>
      </w:r>
      <w:bookmarkEnd w:id="20"/>
    </w:p>
    <w:p>
      <w:pPr>
        <w:pStyle w:val="Style2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color w:val="858585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Кому </w:t>
      </w:r>
      <w:r>
        <w:rPr>
          <w:color w:val="6B6B6B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выдан: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Полещук Евгений Максимович</w:t>
      </w:r>
    </w:p>
    <w:p>
      <w:pPr>
        <w:pStyle w:val="Style2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0080В8В2А70668512Е203Р36ЕВЕ0804СВ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С</w:t>
      </w:r>
    </w:p>
    <w:p>
      <w:pPr>
        <w:pStyle w:val="Style29"/>
        <w:keepNext w:val="0"/>
        <w:keepLines w:val="0"/>
        <w:widowControl w:val="0"/>
        <w:shd w:val="clear" w:color="auto" w:fill="auto"/>
        <w:bidi w:val="0"/>
        <w:spacing w:before="0" w:after="1060" w:line="240" w:lineRule="auto"/>
        <w:ind w:right="0" w:firstLine="0"/>
        <w:jc w:val="left"/>
      </w:pPr>
      <w:r>
        <w:rPr>
          <w:color w:val="6B6B6B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18.09.2024 </w:t>
      </w:r>
      <w:r>
        <w:rPr>
          <w:color w:val="858585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по </w:t>
      </w:r>
      <w:r>
        <w:rPr>
          <w:color w:val="6B6B6B"/>
          <w:spacing w:val="0"/>
          <w:w w:val="100"/>
          <w:position w:val="0"/>
          <w:shd w:val="clear" w:color="auto" w:fill="auto"/>
          <w:lang w:val="ru-RU" w:eastAsia="ru-RU" w:bidi="ru-RU"/>
        </w:rPr>
        <w:t>12.12.2025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22"/>
          <w:szCs w:val="22"/>
        </w:rPr>
      </w:pPr>
      <w:r>
        <w:rPr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ru-RU" w:eastAsia="ru-RU" w:bidi="ru-RU"/>
        </w:rPr>
        <w:t>Исп.Полещук Е.М.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140" w:line="240" w:lineRule="auto"/>
        <w:ind w:left="0" w:right="0" w:firstLine="0"/>
        <w:jc w:val="left"/>
        <w:rPr>
          <w:sz w:val="22"/>
          <w:szCs w:val="22"/>
        </w:rPr>
      </w:pPr>
      <w:r>
        <w:rPr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ru-RU" w:eastAsia="ru-RU" w:bidi="ru-RU"/>
        </w:rPr>
        <w:t>тел.431-73-87, вн. 052-706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666" w:right="532" w:bottom="1327" w:left="1097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1" behindDoc="1" locked="0" layoutInCell="1" allowOverlap="1">
              <wp:simplePos x="0" y="0"/>
              <wp:positionH relativeFrom="page">
                <wp:posOffset>782320</wp:posOffset>
              </wp:positionH>
              <wp:positionV relativeFrom="page">
                <wp:posOffset>10045065</wp:posOffset>
              </wp:positionV>
              <wp:extent cx="713105" cy="100330"/>
              <wp:wrapNone/>
              <wp:docPr id="3" name="Shape 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13105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2024-20701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9" type="#_x0000_t202" style="position:absolute;margin-left:61.600000000000001pt;margin-top:790.95000000000005pt;width:56.149999999999999pt;height:7.9000000000000004pt;z-index:-188744062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2024-20701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3" behindDoc="1" locked="0" layoutInCell="1" allowOverlap="1">
              <wp:simplePos x="0" y="0"/>
              <wp:positionH relativeFrom="page">
                <wp:posOffset>891540</wp:posOffset>
              </wp:positionH>
              <wp:positionV relativeFrom="page">
                <wp:posOffset>10037445</wp:posOffset>
              </wp:positionV>
              <wp:extent cx="713105" cy="100330"/>
              <wp:wrapNone/>
              <wp:docPr id="5" name="Shape 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13105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2024-20701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1" type="#_x0000_t202" style="position:absolute;margin-left:70.200000000000003pt;margin-top:790.35000000000002pt;width:56.149999999999999pt;height:7.9000000000000004pt;z-index:-188744060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2024-20701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1">
      <w:start w:val="1"/>
      <w:numFmt w:val="decimal"/>
      <w:lvlText w:val="%1.%2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customStyle="1" w:styleId="CharStyle3">
    <w:name w:val="Колонтитул (2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6">
    <w:name w:val="Основной текст (3)_"/>
    <w:basedOn w:val="DefaultParagraphFont"/>
    <w:link w:val="Style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5609F"/>
      <w:sz w:val="19"/>
      <w:szCs w:val="19"/>
      <w:u w:val="none"/>
    </w:rPr>
  </w:style>
  <w:style w:type="character" w:customStyle="1" w:styleId="CharStyle10">
    <w:name w:val="Заголовок №1_"/>
    <w:basedOn w:val="DefaultParagraphFont"/>
    <w:link w:val="Style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single"/>
    </w:rPr>
  </w:style>
  <w:style w:type="character" w:customStyle="1" w:styleId="CharStyle13">
    <w:name w:val="Основной текст_"/>
    <w:basedOn w:val="DefaultParagraphFont"/>
    <w:link w:val="Style1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CharStyle15">
    <w:name w:val="Заголовок №3_"/>
    <w:basedOn w:val="DefaultParagraphFont"/>
    <w:link w:val="Style1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character" w:customStyle="1" w:styleId="CharStyle19">
    <w:name w:val="Заголовок №2_"/>
    <w:basedOn w:val="DefaultParagraphFont"/>
    <w:link w:val="Style1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21">
    <w:name w:val="Подпись к картинке_"/>
    <w:basedOn w:val="DefaultParagraphFont"/>
    <w:link w:val="Style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242424"/>
      <w:sz w:val="12"/>
      <w:szCs w:val="12"/>
      <w:u w:val="none"/>
    </w:rPr>
  </w:style>
  <w:style w:type="character" w:customStyle="1" w:styleId="CharStyle24">
    <w:name w:val="Другое_"/>
    <w:basedOn w:val="DefaultParagraphFont"/>
    <w:link w:val="Style2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CharStyle28">
    <w:name w:val="Основной текст (4)_"/>
    <w:basedOn w:val="DefaultParagraphFont"/>
    <w:link w:val="Style2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EBEBEB"/>
      <w:sz w:val="11"/>
      <w:szCs w:val="11"/>
      <w:u w:val="none"/>
    </w:rPr>
  </w:style>
  <w:style w:type="character" w:customStyle="1" w:styleId="CharStyle30">
    <w:name w:val="Основной текст (2)_"/>
    <w:basedOn w:val="DefaultParagraphFont"/>
    <w:link w:val="Style29"/>
    <w:rPr>
      <w:rFonts w:ascii="Arial" w:eastAsia="Arial" w:hAnsi="Arial" w:cs="Arial"/>
      <w:b w:val="0"/>
      <w:bCs w:val="0"/>
      <w:i w:val="0"/>
      <w:iCs w:val="0"/>
      <w:smallCaps w:val="0"/>
      <w:strike w:val="0"/>
      <w:color w:val="474747"/>
      <w:sz w:val="12"/>
      <w:szCs w:val="12"/>
      <w:u w:val="none"/>
    </w:rPr>
  </w:style>
  <w:style w:type="paragraph" w:customStyle="1" w:styleId="Style2">
    <w:name w:val="Колонтитул (2)"/>
    <w:basedOn w:val="Normal"/>
    <w:link w:val="CharStyle3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5">
    <w:name w:val="Основной текст (3)"/>
    <w:basedOn w:val="Normal"/>
    <w:link w:val="CharStyle6"/>
    <w:pPr>
      <w:widowControl w:val="0"/>
      <w:shd w:val="clear" w:color="auto" w:fill="auto"/>
      <w:spacing w:after="40" w:line="259" w:lineRule="auto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5609F"/>
      <w:sz w:val="19"/>
      <w:szCs w:val="19"/>
      <w:u w:val="none"/>
    </w:rPr>
  </w:style>
  <w:style w:type="paragraph" w:customStyle="1" w:styleId="Style9">
    <w:name w:val="Заголовок №1"/>
    <w:basedOn w:val="Normal"/>
    <w:link w:val="CharStyle10"/>
    <w:pPr>
      <w:widowControl w:val="0"/>
      <w:shd w:val="clear" w:color="auto" w:fill="auto"/>
      <w:spacing w:after="320"/>
      <w:outlineLvl w:val="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single"/>
    </w:rPr>
  </w:style>
  <w:style w:type="paragraph" w:customStyle="1" w:styleId="Style12">
    <w:name w:val="Основной текст"/>
    <w:basedOn w:val="Normal"/>
    <w:link w:val="CharStyle13"/>
    <w:pPr>
      <w:widowControl w:val="0"/>
      <w:shd w:val="clear" w:color="auto" w:fill="auto"/>
      <w:spacing w:after="24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paragraph" w:customStyle="1" w:styleId="Style14">
    <w:name w:val="Заголовок №3"/>
    <w:basedOn w:val="Normal"/>
    <w:link w:val="CharStyle15"/>
    <w:pPr>
      <w:widowControl w:val="0"/>
      <w:shd w:val="clear" w:color="auto" w:fill="auto"/>
      <w:spacing w:after="240"/>
      <w:jc w:val="center"/>
      <w:outlineLvl w:val="2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paragraph" w:customStyle="1" w:styleId="Style18">
    <w:name w:val="Заголовок №2"/>
    <w:basedOn w:val="Normal"/>
    <w:link w:val="CharStyle19"/>
    <w:pPr>
      <w:widowControl w:val="0"/>
      <w:shd w:val="clear" w:color="auto" w:fill="auto"/>
      <w:outlineLvl w:val="1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20">
    <w:name w:val="Подпись к картинке"/>
    <w:basedOn w:val="Normal"/>
    <w:link w:val="CharStyle21"/>
    <w:pPr>
      <w:widowControl w:val="0"/>
      <w:shd w:val="clear" w:color="auto" w:fill="auto"/>
      <w:spacing w:line="218" w:lineRule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242424"/>
      <w:sz w:val="12"/>
      <w:szCs w:val="12"/>
      <w:u w:val="none"/>
    </w:rPr>
  </w:style>
  <w:style w:type="paragraph" w:customStyle="1" w:styleId="Style23">
    <w:name w:val="Другое"/>
    <w:basedOn w:val="Normal"/>
    <w:link w:val="CharStyle24"/>
    <w:pPr>
      <w:widowControl w:val="0"/>
      <w:shd w:val="clear" w:color="auto" w:fill="auto"/>
      <w:spacing w:after="24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paragraph" w:customStyle="1" w:styleId="Style27">
    <w:name w:val="Основной текст (4)"/>
    <w:basedOn w:val="Normal"/>
    <w:link w:val="CharStyle28"/>
    <w:pPr>
      <w:widowControl w:val="0"/>
      <w:shd w:val="clear" w:color="auto" w:fill="auto"/>
      <w:spacing w:after="100"/>
      <w:ind w:left="4700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EBEBEB"/>
      <w:sz w:val="11"/>
      <w:szCs w:val="11"/>
      <w:u w:val="none"/>
    </w:rPr>
  </w:style>
  <w:style w:type="paragraph" w:customStyle="1" w:styleId="Style29">
    <w:name w:val="Основной текст (2)"/>
    <w:basedOn w:val="Normal"/>
    <w:link w:val="CharStyle30"/>
    <w:pPr>
      <w:widowControl w:val="0"/>
      <w:shd w:val="clear" w:color="auto" w:fill="auto"/>
      <w:ind w:left="4000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474747"/>
      <w:sz w:val="12"/>
      <w:szCs w:val="1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footer" Target="footer1.xml"/><Relationship Id="rId8" Type="http://schemas.openxmlformats.org/officeDocument/2006/relationships/footer" Target="footer2.xml"/><Relationship Id="rId9" Type="http://schemas.openxmlformats.org/officeDocument/2006/relationships/image" Target="media/image2.jpeg"/><Relationship Id="rId10" Type="http://schemas.openxmlformats.org/officeDocument/2006/relationships/image" Target="media/image2.jpeg" TargetMode="External"/><Relationship Id="rId11" Type="http://schemas.openxmlformats.org/officeDocument/2006/relationships/image" Target="media/image3.jpeg"/><Relationship Id="rId12" Type="http://schemas.openxmlformats.org/officeDocument/2006/relationships/image" Target="media/image3.jpeg" TargetMode="External"/><Relationship Id="rId13" Type="http://schemas.openxmlformats.org/officeDocument/2006/relationships/image" Target="media/image4.jpeg"/><Relationship Id="rId14" Type="http://schemas.openxmlformats.org/officeDocument/2006/relationships/image" Target="media/image4.jpeg" TargetMode="External"/></Relationships>
</file>