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826770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1597/24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099999999999994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1597/24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«АйВиТех» ^6@та^1.^и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РТУ МИРЭА 1еп4егкот@тн'еа.ги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 Ъе1р@1ек!огд.ги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077/06/106-645/2024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 по делу №077/06/106- 645/2024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«АйВиТех» (далее — Заявитель) на действия РТУ МИРЭА (далее — Заказчик) при проведении электронного аукциона на право заключения контракта на поставку оборудования и комплектующих (Закупка № 0373100029523000370)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(далее - комиссия Заказчика)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без учета неправомерного требования о предоставлении характеристики «Плотность пикселей» к закупаемому товару по п. 5 «Светодиодный экран» Технического задания и согласно мотивировочной части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15.01.2024 по делу № 077/06/106-645/2024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15.01.2024 по делу № 077/06/106-645/2024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72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1" w:right="537" w:bottom="773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2024-1899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15.01.2024 по делу № 077/06/106-645/2024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63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3003550</wp:posOffset>
            </wp:positionH>
            <wp:positionV relativeFrom="paragraph">
              <wp:posOffset>200025</wp:posOffset>
            </wp:positionV>
            <wp:extent cx="34734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8.89999999999998pt;margin-top:22.94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5890260</wp:posOffset>
                </wp:positionH>
                <wp:positionV relativeFrom="paragraph">
                  <wp:posOffset>127000</wp:posOffset>
                </wp:positionV>
                <wp:extent cx="131381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3.80000000000001pt;margin-top:10.pt;width:103.45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63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20129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228600</wp:posOffset>
                </wp:positionV>
                <wp:extent cx="134112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8.pt;width:105.60000000000001pt;height:19.900000000000002pt;z-index:-125829367;mso-wrap-distance-left:0;mso-wrap-distance-top:18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0040" distB="0" distL="0" distR="1804670" simplePos="0" relativeHeight="125829388" behindDoc="0" locked="0" layoutInCell="1" allowOverlap="1">
            <wp:simplePos x="0" y="0"/>
            <wp:positionH relativeFrom="page">
              <wp:posOffset>3021965</wp:posOffset>
            </wp:positionH>
            <wp:positionV relativeFrom="paragraph">
              <wp:posOffset>320040</wp:posOffset>
            </wp:positionV>
            <wp:extent cx="311150" cy="3657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393065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8.89999999999998pt;margin-top:30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201295" distL="0" distR="0" simplePos="0" relativeHeight="125829389" behindDoc="0" locked="0" layoutInCell="1" allowOverlap="1">
                <wp:simplePos x="0" y="0"/>
                <wp:positionH relativeFrom="page">
                  <wp:posOffset>5841365</wp:posOffset>
                </wp:positionH>
                <wp:positionV relativeFrom="paragraph">
                  <wp:posOffset>228600</wp:posOffset>
                </wp:positionV>
                <wp:extent cx="134112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9.94999999999999pt;margin-top:18.pt;width:105.60000000000001pt;height:19.900000000000002pt;z-index:-125829364;mso-wrap-distance-left:0;mso-wrap-distance-top:18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44СЕЭ19О689ЕВ23598ВССВЕ99Е1С6Е2С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360"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3000375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2.25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8.89999999999998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10266045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8.35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2024-1899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2024-1899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00"/>
      <w:ind w:left="21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