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10385" distL="967740" distR="976630" simplePos="0" relativeHeight="125829378" behindDoc="0" locked="0" layoutInCell="1" allowOverlap="1">
            <wp:simplePos x="0" y="0"/>
            <wp:positionH relativeFrom="page">
              <wp:posOffset>1714500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861060</wp:posOffset>
                </wp:positionH>
                <wp:positionV relativeFrom="paragraph">
                  <wp:posOffset>728980</wp:posOffset>
                </wp:positionV>
                <wp:extent cx="2249170" cy="1706880"/>
                <wp:wrapSquare wrapText="right"/>
                <wp:docPr id="3" name="Shape 3"/>
                <a:graphic xmlns:a="http://schemas.openxmlformats.org/drawingml/2006/main">
                  <a:graphicData uri="http://schemas.microsoft.com/office/word/2010/wordprocessingShape">
                    <wps:wsp>
                      <wps:cNvSpPr txBox="1"/>
                      <wps:spPr>
                        <a:xfrm>
                          <a:ext cx="2249170" cy="17068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561A3"/>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60" w:line="276" w:lineRule="auto"/>
                              <w:ind w:left="0" w:right="0" w:firstLine="0"/>
                              <w:jc w:val="center"/>
                              <w:rPr>
                                <w:sz w:val="16"/>
                                <w:szCs w:val="16"/>
                              </w:rPr>
                            </w:pPr>
                            <w:r>
                              <w:rPr>
                                <w:color w:val="4561A3"/>
                                <w:spacing w:val="0"/>
                                <w:w w:val="100"/>
                                <w:position w:val="0"/>
                                <w:sz w:val="16"/>
                                <w:szCs w:val="16"/>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2"/>
                              <w:keepNext w:val="0"/>
                              <w:keepLines w:val="0"/>
                              <w:widowControl w:val="0"/>
                              <w:shd w:val="clear" w:color="auto" w:fill="auto"/>
                              <w:tabs>
                                <w:tab w:pos="1642" w:val="left"/>
                              </w:tabs>
                              <w:bidi w:val="0"/>
                              <w:spacing w:before="0" w:after="120" w:line="252" w:lineRule="auto"/>
                              <w:ind w:left="0" w:right="0" w:firstLine="320"/>
                              <w:jc w:val="both"/>
                              <w:rPr>
                                <w:sz w:val="10"/>
                                <w:szCs w:val="10"/>
                              </w:rPr>
                            </w:pPr>
                            <w:r>
                              <w:rPr>
                                <w:rFonts w:ascii="Arial" w:eastAsia="Arial" w:hAnsi="Arial" w:cs="Arial"/>
                                <w:b/>
                                <w:bCs/>
                                <w:color w:val="202020"/>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rFonts w:ascii="Arial" w:eastAsia="Arial" w:hAnsi="Arial" w:cs="Arial"/>
                                <w:b/>
                                <w:bCs/>
                                <w:color w:val="202020"/>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color w:val="4561A3"/>
                                <w:spacing w:val="0"/>
                                <w:w w:val="100"/>
                                <w:position w:val="0"/>
                                <w:sz w:val="10"/>
                                <w:szCs w:val="1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7.799999999999997pt;margin-top:57.399999999999999pt;width:177.09999999999999pt;height:134.40000000000001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561A3"/>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60" w:line="276" w:lineRule="auto"/>
                        <w:ind w:left="0" w:right="0" w:firstLine="0"/>
                        <w:jc w:val="center"/>
                        <w:rPr>
                          <w:sz w:val="16"/>
                          <w:szCs w:val="16"/>
                        </w:rPr>
                      </w:pPr>
                      <w:r>
                        <w:rPr>
                          <w:color w:val="4561A3"/>
                          <w:spacing w:val="0"/>
                          <w:w w:val="100"/>
                          <w:position w:val="0"/>
                          <w:sz w:val="16"/>
                          <w:szCs w:val="16"/>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2"/>
                        <w:keepNext w:val="0"/>
                        <w:keepLines w:val="0"/>
                        <w:widowControl w:val="0"/>
                        <w:shd w:val="clear" w:color="auto" w:fill="auto"/>
                        <w:tabs>
                          <w:tab w:pos="1642" w:val="left"/>
                        </w:tabs>
                        <w:bidi w:val="0"/>
                        <w:spacing w:before="0" w:after="120" w:line="252" w:lineRule="auto"/>
                        <w:ind w:left="0" w:right="0" w:firstLine="320"/>
                        <w:jc w:val="both"/>
                        <w:rPr>
                          <w:sz w:val="10"/>
                          <w:szCs w:val="10"/>
                        </w:rPr>
                      </w:pPr>
                      <w:r>
                        <w:rPr>
                          <w:rFonts w:ascii="Arial" w:eastAsia="Arial" w:hAnsi="Arial" w:cs="Arial"/>
                          <w:b/>
                          <w:bCs/>
                          <w:color w:val="202020"/>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rFonts w:ascii="Arial" w:eastAsia="Arial" w:hAnsi="Arial" w:cs="Arial"/>
                          <w:b/>
                          <w:bCs/>
                          <w:color w:val="202020"/>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color w:val="4561A3"/>
                          <w:spacing w:val="0"/>
                          <w:w w:val="100"/>
                          <w:position w:val="0"/>
                          <w:sz w:val="10"/>
                          <w:szCs w:val="10"/>
                          <w:shd w:val="clear" w:color="auto" w:fill="auto"/>
                          <w:lang w:val="ru-RU" w:eastAsia="ru-RU" w:bidi="ru-RU"/>
                        </w:rPr>
                        <w:t>кг</w:t>
                      </w:r>
                    </w:p>
                  </w:txbxContent>
                </v:textbox>
                <w10:wrap type="square" side="right"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930910</wp:posOffset>
                </wp:positionH>
                <wp:positionV relativeFrom="paragraph">
                  <wp:posOffset>5291455</wp:posOffset>
                </wp:positionV>
                <wp:extent cx="1637030" cy="393065"/>
                <wp:wrapSquare wrapText="right"/>
                <wp:docPr id="5" name="Shape 5"/>
                <a:graphic xmlns:a="http://schemas.openxmlformats.org/drawingml/2006/main">
                  <a:graphicData uri="http://schemas.microsoft.com/office/word/2010/wordprocessingShape">
                    <wps:wsp>
                      <wps:cNvSpPr txBox="1"/>
                      <wps:spPr>
                        <a:xfrm>
                          <a:ext cx="1637030" cy="3930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1" type="#_x0000_t202" style="position:absolute;margin-left:73.299999999999997pt;margin-top:416.65000000000003pt;width:128.90000000000001pt;height:30.949999999999999pt;z-index:-125829372;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square" side="right" anchorx="page"/>
              </v:shape>
            </w:pict>
          </mc:Fallback>
        </mc:AlternateContent>
      </w:r>
    </w:p>
    <w:p>
      <w:pPr>
        <w:pStyle w:val="Style9"/>
        <w:keepNext w:val="0"/>
        <w:keepLines w:val="0"/>
        <w:widowControl w:val="0"/>
        <w:shd w:val="clear" w:color="auto" w:fill="auto"/>
        <w:bidi w:val="0"/>
        <w:spacing w:before="0" w:after="0" w:line="240" w:lineRule="auto"/>
        <w:ind w:left="1260" w:right="0" w:firstLine="0"/>
        <w:jc w:val="left"/>
      </w:pPr>
      <w:r>
        <w:rPr>
          <w:b/>
          <w:bCs/>
          <w:color w:val="000000"/>
          <w:spacing w:val="0"/>
          <w:w w:val="100"/>
          <w:position w:val="0"/>
          <w:sz w:val="24"/>
          <w:szCs w:val="24"/>
          <w:shd w:val="clear" w:color="auto" w:fill="auto"/>
          <w:lang w:val="ru-RU" w:eastAsia="ru-RU" w:bidi="ru-RU"/>
        </w:rPr>
        <w:t>Государственное бюджетное учреждение</w:t>
      </w:r>
    </w:p>
    <w:p>
      <w:pPr>
        <w:pStyle w:val="Style9"/>
        <w:keepNext w:val="0"/>
        <w:keepLines w:val="0"/>
        <w:widowControl w:val="0"/>
        <w:shd w:val="clear" w:color="auto" w:fill="auto"/>
        <w:bidi w:val="0"/>
        <w:spacing w:before="0" w:after="0" w:line="240" w:lineRule="auto"/>
        <w:ind w:left="1260" w:right="0" w:firstLine="0"/>
        <w:jc w:val="left"/>
      </w:pPr>
      <w:r>
        <w:rPr>
          <w:b/>
          <w:bCs/>
          <w:color w:val="000000"/>
          <w:spacing w:val="0"/>
          <w:w w:val="100"/>
          <w:position w:val="0"/>
          <w:sz w:val="24"/>
          <w:szCs w:val="24"/>
          <w:shd w:val="clear" w:color="auto" w:fill="auto"/>
          <w:lang w:val="ru-RU" w:eastAsia="ru-RU" w:bidi="ru-RU"/>
        </w:rPr>
        <w:t>Ростовской области «Городская поликлиника №5» в г. Шахты (далее - Заказчик)</w:t>
      </w:r>
    </w:p>
    <w:p>
      <w:pPr>
        <w:pStyle w:val="Style9"/>
        <w:keepNext w:val="0"/>
        <w:keepLines w:val="0"/>
        <w:widowControl w:val="0"/>
        <w:shd w:val="clear" w:color="auto" w:fill="auto"/>
        <w:bidi w:val="0"/>
        <w:spacing w:before="0" w:after="0" w:line="240" w:lineRule="auto"/>
        <w:ind w:left="1260" w:right="0" w:firstLine="0"/>
        <w:jc w:val="both"/>
      </w:pPr>
      <w:r>
        <w:rPr>
          <w:color w:val="000000"/>
          <w:spacing w:val="0"/>
          <w:w w:val="100"/>
          <w:position w:val="0"/>
          <w:sz w:val="24"/>
          <w:szCs w:val="24"/>
          <w:shd w:val="clear" w:color="auto" w:fill="auto"/>
          <w:lang w:val="ru-RU" w:eastAsia="ru-RU" w:bidi="ru-RU"/>
        </w:rPr>
        <w:t>ул. Ворошилова, 15, г. Шахты, Ростовская обл., 346527</w:t>
      </w:r>
    </w:p>
    <w:p>
      <w:pPr>
        <w:pStyle w:val="Style9"/>
        <w:keepNext w:val="0"/>
        <w:keepLines w:val="0"/>
        <w:widowControl w:val="0"/>
        <w:shd w:val="clear" w:color="auto" w:fill="auto"/>
        <w:bidi w:val="0"/>
        <w:spacing w:before="0" w:after="0" w:line="240" w:lineRule="auto"/>
        <w:ind w:left="1260" w:right="0" w:firstLine="0"/>
        <w:jc w:val="both"/>
      </w:pPr>
      <w:r>
        <w:rPr>
          <w:color w:val="000000"/>
          <w:spacing w:val="0"/>
          <w:w w:val="100"/>
          <w:position w:val="0"/>
          <w:sz w:val="24"/>
          <w:szCs w:val="24"/>
          <w:shd w:val="clear" w:color="auto" w:fill="auto"/>
          <w:lang w:val="ru-RU" w:eastAsia="ru-RU" w:bidi="ru-RU"/>
        </w:rPr>
        <w:t>ЕтаП: тЬих_др5@Ьк.ш</w:t>
      </w:r>
    </w:p>
    <w:p>
      <w:pPr>
        <w:pStyle w:val="Style18"/>
        <w:keepNext/>
        <w:keepLines/>
        <w:widowControl w:val="0"/>
        <w:shd w:val="clear" w:color="auto" w:fill="auto"/>
        <w:bidi w:val="0"/>
        <w:spacing w:before="0" w:line="240" w:lineRule="auto"/>
        <w:ind w:left="1260" w:right="0" w:firstLine="0"/>
        <w:jc w:val="both"/>
      </w:pPr>
      <w:bookmarkStart w:id="1" w:name="bookmark1"/>
      <w:r>
        <w:rPr>
          <w:color w:val="000000"/>
          <w:spacing w:val="0"/>
          <w:w w:val="100"/>
          <w:position w:val="0"/>
          <w:sz w:val="24"/>
          <w:szCs w:val="24"/>
          <w:shd w:val="clear" w:color="auto" w:fill="auto"/>
          <w:lang w:val="ru-RU" w:eastAsia="ru-RU" w:bidi="ru-RU"/>
        </w:rPr>
        <w:t>Телефон: 8-8636-200125</w:t>
      </w:r>
      <w:bookmarkEnd w:id="1"/>
    </w:p>
    <w:p>
      <w:pPr>
        <w:pStyle w:val="Style9"/>
        <w:keepNext w:val="0"/>
        <w:keepLines w:val="0"/>
        <w:widowControl w:val="0"/>
        <w:shd w:val="clear" w:color="auto" w:fill="auto"/>
        <w:bidi w:val="0"/>
        <w:spacing w:before="0" w:after="0" w:line="240" w:lineRule="auto"/>
        <w:ind w:left="1260" w:right="0" w:firstLine="0"/>
        <w:jc w:val="both"/>
      </w:pPr>
      <w:r>
        <w:rPr>
          <w:b/>
          <w:bCs/>
          <w:color w:val="000000"/>
          <w:spacing w:val="0"/>
          <w:w w:val="100"/>
          <w:position w:val="0"/>
          <w:sz w:val="24"/>
          <w:szCs w:val="24"/>
          <w:shd w:val="clear" w:color="auto" w:fill="auto"/>
          <w:lang w:val="ru-RU" w:eastAsia="ru-RU" w:bidi="ru-RU"/>
        </w:rPr>
        <w:t>ООО «РТС-тендер» (далее - Оператор электронной площадки)</w:t>
      </w:r>
    </w:p>
    <w:p>
      <w:pPr>
        <w:pStyle w:val="Style9"/>
        <w:keepNext w:val="0"/>
        <w:keepLines w:val="0"/>
        <w:widowControl w:val="0"/>
        <w:shd w:val="clear" w:color="auto" w:fill="auto"/>
        <w:bidi w:val="0"/>
        <w:spacing w:before="0" w:after="1340" w:line="240" w:lineRule="auto"/>
        <w:ind w:left="4960" w:right="0" w:firstLine="0"/>
        <w:jc w:val="both"/>
      </w:pPr>
      <w:r>
        <w:rPr>
          <w:color w:val="000000"/>
          <w:spacing w:val="0"/>
          <w:w w:val="100"/>
          <w:position w:val="0"/>
          <w:sz w:val="24"/>
          <w:szCs w:val="24"/>
          <w:shd w:val="clear" w:color="auto" w:fill="auto"/>
          <w:lang w:val="ru-RU" w:eastAsia="ru-RU" w:bidi="ru-RU"/>
        </w:rPr>
        <w:t>ко@118-1епдег.ги</w:t>
      </w:r>
    </w:p>
    <w:p>
      <w:pPr>
        <w:pStyle w:val="Style9"/>
        <w:keepNext w:val="0"/>
        <w:keepLines w:val="0"/>
        <w:widowControl w:val="0"/>
        <w:shd w:val="clear" w:color="auto" w:fill="auto"/>
        <w:bidi w:val="0"/>
        <w:spacing w:before="0" w:line="240" w:lineRule="auto"/>
        <w:ind w:left="0" w:right="0" w:firstLine="0"/>
        <w:jc w:val="center"/>
      </w:pPr>
      <w:r>
        <w:rPr>
          <w:b/>
          <w:bCs/>
          <w:color w:val="000000"/>
          <w:spacing w:val="0"/>
          <w:w w:val="100"/>
          <w:position w:val="0"/>
          <w:sz w:val="24"/>
          <w:szCs w:val="24"/>
          <w:shd w:val="clear" w:color="auto" w:fill="auto"/>
          <w:lang w:val="ru-RU" w:eastAsia="ru-RU" w:bidi="ru-RU"/>
        </w:rPr>
        <w:t>ПРЕДПИСАНИЕ</w:t>
        <w:br/>
        <w:t>по делу №061/06/23-4389/2023 о нарушении</w:t>
        <w:br/>
        <w:t>законодательства о контрактной системе в сфере закупок</w:t>
      </w:r>
    </w:p>
    <w:p>
      <w:pPr>
        <w:pStyle w:val="Style9"/>
        <w:keepNext w:val="0"/>
        <w:keepLines w:val="0"/>
        <w:widowControl w:val="0"/>
        <w:shd w:val="clear" w:color="auto" w:fill="auto"/>
        <w:bidi w:val="0"/>
        <w:spacing w:before="0" w:line="240" w:lineRule="auto"/>
        <w:ind w:left="0" w:right="240" w:firstLine="0"/>
        <w:jc w:val="right"/>
      </w:pPr>
      <w:r>
        <mc:AlternateContent>
          <mc:Choice Requires="wps">
            <w:drawing>
              <wp:anchor distT="0" distB="0" distL="114300" distR="114300" simplePos="0" relativeHeight="125829383" behindDoc="0" locked="0" layoutInCell="1" allowOverlap="1">
                <wp:simplePos x="0" y="0"/>
                <wp:positionH relativeFrom="page">
                  <wp:posOffset>958850</wp:posOffset>
                </wp:positionH>
                <wp:positionV relativeFrom="paragraph">
                  <wp:posOffset>12700</wp:posOffset>
                </wp:positionV>
                <wp:extent cx="709930" cy="216535"/>
                <wp:wrapSquare wrapText="right"/>
                <wp:docPr id="7" name="Shape 7"/>
                <a:graphic xmlns:a="http://schemas.openxmlformats.org/drawingml/2006/main">
                  <a:graphicData uri="http://schemas.microsoft.com/office/word/2010/wordprocessingShape">
                    <wps:wsp>
                      <wps:cNvSpPr txBox="1"/>
                      <wps:spPr>
                        <a:xfrm>
                          <a:ext cx="70993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07.12.2023</w:t>
                            </w:r>
                          </w:p>
                        </w:txbxContent>
                      </wps:txbx>
                      <wps:bodyPr wrap="none" lIns="0" tIns="0" rIns="0" bIns="0">
                        <a:noAutoFit/>
                      </wps:bodyPr>
                    </wps:wsp>
                  </a:graphicData>
                </a:graphic>
              </wp:anchor>
            </w:drawing>
          </mc:Choice>
          <mc:Fallback>
            <w:pict>
              <v:shape id="_x0000_s1033" type="#_x0000_t202" style="position:absolute;margin-left:75.5pt;margin-top:1.pt;width:55.899999999999999pt;height:17.050000000000001pt;z-index:-125829370;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07.12.2023</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г. Ростов-на-Дону</w:t>
      </w:r>
    </w:p>
    <w:p>
      <w:pPr>
        <w:pStyle w:val="Style9"/>
        <w:keepNext w:val="0"/>
        <w:keepLines w:val="0"/>
        <w:widowControl w:val="0"/>
        <w:shd w:val="clear" w:color="auto" w:fill="auto"/>
        <w:bidi w:val="0"/>
        <w:spacing w:before="0" w:line="240" w:lineRule="auto"/>
        <w:ind w:left="240" w:right="0" w:firstLine="5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9"/>
        <w:keepNext w:val="0"/>
        <w:keepLines w:val="0"/>
        <w:widowControl w:val="0"/>
        <w:shd w:val="clear" w:color="auto" w:fill="auto"/>
        <w:bidi w:val="0"/>
        <w:spacing w:before="0" w:line="240" w:lineRule="auto"/>
        <w:ind w:left="4920" w:right="0" w:firstLine="0"/>
        <w:jc w:val="both"/>
      </w:pPr>
      <w:r>
        <w:rPr>
          <w:color w:val="000000"/>
          <w:spacing w:val="0"/>
          <w:w w:val="100"/>
          <w:position w:val="0"/>
          <w:sz w:val="24"/>
          <w:szCs w:val="24"/>
          <w:shd w:val="clear" w:color="auto" w:fill="auto"/>
          <w:lang w:val="ru-RU" w:eastAsia="ru-RU" w:bidi="ru-RU"/>
        </w:rPr>
        <w:t>М.А. Благодарев, С.А. Евстратова, А.С. Вишнякова,</w:t>
      </w:r>
    </w:p>
    <w:p>
      <w:pPr>
        <w:pStyle w:val="Style9"/>
        <w:keepNext w:val="0"/>
        <w:keepLines w:val="0"/>
        <w:widowControl w:val="0"/>
        <w:shd w:val="clear" w:color="auto" w:fill="auto"/>
        <w:bidi w:val="0"/>
        <w:spacing w:before="0" w:line="240" w:lineRule="auto"/>
        <w:ind w:left="240" w:right="0" w:firstLine="0"/>
        <w:jc w:val="both"/>
      </w:pPr>
      <w:r>
        <w:rPr>
          <w:color w:val="000000"/>
          <w:spacing w:val="0"/>
          <w:w w:val="100"/>
          <w:position w:val="0"/>
          <w:sz w:val="24"/>
          <w:szCs w:val="24"/>
          <w:shd w:val="clear" w:color="auto" w:fill="auto"/>
          <w:lang w:val="ru-RU" w:eastAsia="ru-RU" w:bidi="ru-RU"/>
        </w:rPr>
        <w:t>на основании решения от 07.12.2023 по делу №061/06/23-4389/2023 о нарушении Заказчиком ч. 6 ст. 23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№0358300397723000060 «Субсидия бюджетным учреждениям на реализацию региональных проектов модернизации первичного звена здравоохранения (Оснащение и переоснащение медицинских организаций оборудованием по перечню, утвержденному Министерством здравоохранения Российской Федерации в соответствии со стандартами оснащения медицинских организаций (их структурных подразделений), предусмотренными положениями об организации оказания медицинской помощи по видам медицинской помощи, порядками оказания медицинской помощи либо правилами проведения лабораторных, инструментальных, патолого-анатомических и иных видов диагностических исследований, утвержденных Министерством здравоохранения Российской Федерации государственной программы Ростовской области «Развитие здравоохранения» (далее - аукцион),</w:t>
      </w:r>
    </w:p>
    <w:p>
      <w:pPr>
        <w:pStyle w:val="Style18"/>
        <w:keepNext/>
        <w:keepLines/>
        <w:widowControl w:val="0"/>
        <w:shd w:val="clear" w:color="auto" w:fill="auto"/>
        <w:bidi w:val="0"/>
        <w:spacing w:before="0" w:line="240" w:lineRule="auto"/>
        <w:ind w:left="0" w:right="0" w:firstLine="0"/>
        <w:jc w:val="center"/>
      </w:pPr>
      <w:bookmarkStart w:id="4" w:name="bookmark4"/>
      <w:r>
        <w:rPr>
          <w:b/>
          <w:bCs/>
          <w:color w:val="000000"/>
          <w:spacing w:val="0"/>
          <w:w w:val="100"/>
          <w:position w:val="0"/>
          <w:sz w:val="24"/>
          <w:szCs w:val="24"/>
          <w:shd w:val="clear" w:color="auto" w:fill="auto"/>
          <w:lang w:val="ru-RU" w:eastAsia="ru-RU" w:bidi="ru-RU"/>
        </w:rPr>
        <w:t>ПРЕДПИСЫВАЕТ:</w:t>
      </w:r>
      <w:bookmarkEnd w:id="4"/>
    </w:p>
    <w:p>
      <w:pPr>
        <w:pStyle w:val="Style9"/>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9"/>
        <w:keepNext w:val="0"/>
        <w:keepLines w:val="0"/>
        <w:widowControl w:val="0"/>
        <w:numPr>
          <w:ilvl w:val="0"/>
          <w:numId w:val="1"/>
        </w:numPr>
        <w:shd w:val="clear" w:color="auto" w:fill="auto"/>
        <w:tabs>
          <w:tab w:pos="1224" w:val="left"/>
        </w:tabs>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Отменить все сформированные протоколы;</w:t>
      </w:r>
    </w:p>
    <w:p>
      <w:pPr>
        <w:pStyle w:val="Style9"/>
        <w:keepNext w:val="0"/>
        <w:keepLines w:val="0"/>
        <w:widowControl w:val="0"/>
        <w:numPr>
          <w:ilvl w:val="0"/>
          <w:numId w:val="1"/>
        </w:numPr>
        <w:shd w:val="clear" w:color="auto" w:fill="auto"/>
        <w:tabs>
          <w:tab w:pos="1224" w:val="left"/>
        </w:tabs>
        <w:bidi w:val="0"/>
        <w:spacing w:before="0" w:line="240" w:lineRule="auto"/>
        <w:ind w:left="240" w:right="0" w:firstLine="580"/>
        <w:jc w:val="both"/>
      </w:pPr>
      <w:r>
        <w:rPr>
          <w:color w:val="000000"/>
          <w:spacing w:val="0"/>
          <w:w w:val="100"/>
          <w:position w:val="0"/>
          <w:sz w:val="24"/>
          <w:szCs w:val="24"/>
          <w:shd w:val="clear" w:color="auto" w:fill="auto"/>
          <w:lang w:val="ru-RU" w:eastAsia="ru-RU" w:bidi="ru-RU"/>
        </w:rPr>
        <w:t>Внести изменения в извещение электронного аукциона в соответствии с нормами Закона и с учетом решения от 07.12.2023 по делу №061/06/23-4389/2023.</w:t>
      </w:r>
      <w:r>
        <w:br w:type="page"/>
      </w:r>
    </w:p>
    <w:p>
      <w:pPr>
        <w:pStyle w:val="Style9"/>
        <w:keepNext w:val="0"/>
        <w:keepLines w:val="0"/>
        <w:widowControl w:val="0"/>
        <w:numPr>
          <w:ilvl w:val="0"/>
          <w:numId w:val="1"/>
        </w:numPr>
        <w:shd w:val="clear" w:color="auto" w:fill="auto"/>
        <w:tabs>
          <w:tab w:pos="1429" w:val="left"/>
        </w:tabs>
        <w:bidi w:val="0"/>
        <w:spacing w:before="0" w:after="0" w:line="240" w:lineRule="auto"/>
        <w:ind w:left="440" w:right="0" w:firstLine="560"/>
        <w:jc w:val="both"/>
      </w:pPr>
      <w:r>
        <w:rPr>
          <w:color w:val="000000"/>
          <w:spacing w:val="0"/>
          <w:w w:val="100"/>
          <w:position w:val="0"/>
          <w:sz w:val="24"/>
          <w:szCs w:val="24"/>
          <w:shd w:val="clear" w:color="auto" w:fill="auto"/>
          <w:lang w:val="ru-RU" w:eastAsia="ru-RU" w:bidi="ru-RU"/>
        </w:rPr>
        <w:t>Продлить срок подачи заявок на участие в закупке в соответствии с ч. 4 ст. 42 Закона.</w:t>
      </w:r>
    </w:p>
    <w:p>
      <w:pPr>
        <w:pStyle w:val="Style9"/>
        <w:keepNext w:val="0"/>
        <w:keepLines w:val="0"/>
        <w:widowControl w:val="0"/>
        <w:shd w:val="clear" w:color="auto" w:fill="auto"/>
        <w:bidi w:val="0"/>
        <w:spacing w:before="0" w:after="0" w:line="240" w:lineRule="auto"/>
        <w:ind w:left="0" w:right="0" w:firstLine="100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27.12.2023.</w:t>
      </w:r>
    </w:p>
    <w:p>
      <w:pPr>
        <w:pStyle w:val="Style9"/>
        <w:keepNext w:val="0"/>
        <w:keepLines w:val="0"/>
        <w:widowControl w:val="0"/>
        <w:shd w:val="clear" w:color="auto" w:fill="auto"/>
        <w:bidi w:val="0"/>
        <w:spacing w:before="0" w:after="0" w:line="240" w:lineRule="auto"/>
        <w:ind w:left="440" w:right="0" w:firstLine="56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28.12.2023</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сообщить в Ростовское УФАС России по электронной почте на адрес:</w:t>
      </w:r>
      <w:r>
        <w:fldChar w:fldCharType="begin"/>
      </w:r>
      <w:r>
        <w:rPr/>
        <w:instrText> HYPERLINK "mailto:to61-vishnyakova@fas.gov.ru"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shd w:val="clear" w:color="auto" w:fill="auto"/>
          <w:lang w:val="ru-RU" w:eastAsia="ru-RU" w:bidi="ru-RU"/>
        </w:rPr>
        <w:t>1о61-щ^Ьпуакоуа@Гау.доу.щ</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9"/>
        <w:keepNext w:val="0"/>
        <w:keepLines w:val="0"/>
        <w:widowControl w:val="0"/>
        <w:shd w:val="clear" w:color="auto" w:fill="auto"/>
        <w:bidi w:val="0"/>
        <w:spacing w:before="0" w:after="0" w:line="240" w:lineRule="auto"/>
        <w:ind w:left="0" w:right="0" w:firstLine="1000"/>
        <w:jc w:val="left"/>
      </w:pPr>
      <w:r>
        <w:rPr>
          <w:color w:val="000000"/>
          <w:spacing w:val="0"/>
          <w:w w:val="100"/>
          <w:position w:val="0"/>
          <w:sz w:val="24"/>
          <w:szCs w:val="24"/>
          <w:shd w:val="clear" w:color="auto" w:fill="auto"/>
          <w:lang w:val="ru-RU" w:eastAsia="ru-RU" w:bidi="ru-RU"/>
        </w:rPr>
        <w:t>Контроль за исполнением предписания возложить на А.С. Вишнякову.</w:t>
      </w:r>
    </w:p>
    <w:p>
      <w:pPr>
        <w:pStyle w:val="Style9"/>
        <w:keepNext w:val="0"/>
        <w:keepLines w:val="0"/>
        <w:widowControl w:val="0"/>
        <w:shd w:val="clear" w:color="auto" w:fill="auto"/>
        <w:bidi w:val="0"/>
        <w:spacing w:before="0" w:after="260" w:line="240" w:lineRule="auto"/>
        <w:ind w:left="440" w:right="0" w:firstLine="56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9"/>
        <w:keepNext w:val="0"/>
        <w:keepLines w:val="0"/>
        <w:widowControl w:val="0"/>
        <w:shd w:val="clear" w:color="auto" w:fill="auto"/>
        <w:bidi w:val="0"/>
        <w:spacing w:before="0" w:after="900" w:line="240" w:lineRule="auto"/>
        <w:ind w:left="440" w:right="0" w:firstLine="560"/>
        <w:jc w:val="both"/>
        <w:rPr>
          <w:sz w:val="22"/>
          <w:szCs w:val="22"/>
        </w:rPr>
      </w:pPr>
      <w:r>
        <w:rPr>
          <w:color w:val="000000"/>
          <w:spacing w:val="0"/>
          <w:w w:val="100"/>
          <w:position w:val="0"/>
          <w:sz w:val="22"/>
          <w:szCs w:val="22"/>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9"/>
        <w:keepNext w:val="0"/>
        <w:keepLines w:val="0"/>
        <w:widowControl w:val="0"/>
        <w:shd w:val="clear" w:color="auto" w:fill="auto"/>
        <w:bidi w:val="0"/>
        <w:spacing w:before="0" w:after="180" w:line="240" w:lineRule="auto"/>
        <w:ind w:left="0" w:right="0" w:firstLine="440"/>
        <w:jc w:val="both"/>
      </w:pPr>
      <w:r>
        <mc:AlternateContent>
          <mc:Choice Requires="wps">
            <w:drawing>
              <wp:anchor distT="0" distB="0" distL="114300" distR="114300" simplePos="0" relativeHeight="125829385" behindDoc="0" locked="0" layoutInCell="1" allowOverlap="1">
                <wp:simplePos x="0" y="0"/>
                <wp:positionH relativeFrom="page">
                  <wp:posOffset>5984875</wp:posOffset>
                </wp:positionH>
                <wp:positionV relativeFrom="paragraph">
                  <wp:posOffset>12700</wp:posOffset>
                </wp:positionV>
                <wp:extent cx="1112520" cy="219710"/>
                <wp:wrapSquare wrapText="left"/>
                <wp:docPr id="9" name="Shape 9"/>
                <a:graphic xmlns:a="http://schemas.openxmlformats.org/drawingml/2006/main">
                  <a:graphicData uri="http://schemas.microsoft.com/office/word/2010/wordprocessingShape">
                    <wps:wsp>
                      <wps:cNvSpPr txBox="1"/>
                      <wps:spPr>
                        <a:xfrm>
                          <a:ext cx="1112520" cy="2197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 Благодарев</w:t>
                            </w:r>
                          </w:p>
                        </w:txbxContent>
                      </wps:txbx>
                      <wps:bodyPr wrap="none" lIns="0" tIns="0" rIns="0" bIns="0">
                        <a:noAutoFit/>
                      </wps:bodyPr>
                    </wps:wsp>
                  </a:graphicData>
                </a:graphic>
              </wp:anchor>
            </w:drawing>
          </mc:Choice>
          <mc:Fallback>
            <w:pict>
              <v:shape id="_x0000_s1035" type="#_x0000_t202" style="position:absolute;margin-left:471.25pt;margin-top:1.pt;width:87.600000000000009pt;height:17.300000000000001pt;z-index:-125829368;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 Благодарев</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180" w:line="391" w:lineRule="auto"/>
        <w:ind w:left="3380" w:right="0" w:firstLine="0"/>
        <w:jc w:val="both"/>
        <w:rPr>
          <w:sz w:val="22"/>
          <w:szCs w:val="22"/>
        </w:rPr>
      </w:pPr>
      <w:r>
        <w:rPr>
          <w:rFonts w:ascii="Arial" w:eastAsia="Arial" w:hAnsi="Arial" w:cs="Arial"/>
          <w:b/>
          <w:bCs/>
          <w:color w:val="878888"/>
          <w:spacing w:val="0"/>
          <w:w w:val="100"/>
          <w:position w:val="0"/>
          <w:sz w:val="22"/>
          <w:szCs w:val="22"/>
          <w:shd w:val="clear" w:color="auto" w:fill="auto"/>
          <w:lang w:val="ru-RU" w:eastAsia="ru-RU" w:bidi="ru-RU"/>
        </w:rPr>
        <w:t xml:space="preserve">Моею дня подписи </w:t>
      </w:r>
      <w:r>
        <w:rPr>
          <w:rFonts w:ascii="Arial" w:eastAsia="Arial" w:hAnsi="Arial" w:cs="Arial"/>
          <w:b/>
          <w:bCs/>
          <w:color w:val="878888"/>
          <w:spacing w:val="0"/>
          <w:w w:val="100"/>
          <w:position w:val="0"/>
          <w:sz w:val="22"/>
          <w:szCs w:val="22"/>
          <w:shd w:val="clear" w:color="auto" w:fill="auto"/>
          <w:lang w:val="ru-RU" w:eastAsia="ru-RU" w:bidi="ru-RU"/>
        </w:rPr>
        <w:t>Биа г одарив М. А.</w:t>
      </w:r>
    </w:p>
    <w:p>
      <w:pPr>
        <w:pStyle w:val="Style9"/>
        <w:keepNext w:val="0"/>
        <w:keepLines w:val="0"/>
        <w:widowControl w:val="0"/>
        <w:shd w:val="clear" w:color="auto" w:fill="auto"/>
        <w:bidi w:val="0"/>
        <w:spacing w:before="0" w:after="80" w:line="240" w:lineRule="auto"/>
        <w:ind w:left="0" w:right="0" w:firstLine="440"/>
        <w:jc w:val="both"/>
      </w:pPr>
      <w:r>
        <w:rPr>
          <w:color w:val="000000"/>
          <w:spacing w:val="0"/>
          <w:w w:val="100"/>
          <w:position w:val="0"/>
          <w:sz w:val="24"/>
          <w:szCs w:val="24"/>
          <w:shd w:val="clear" w:color="auto" w:fill="auto"/>
          <w:lang w:val="ru-RU" w:eastAsia="ru-RU" w:bidi="ru-RU"/>
        </w:rPr>
        <w:t>Члены комиссии:</w:t>
      </w:r>
    </w:p>
    <w:p>
      <w:pPr>
        <w:pStyle w:val="Style9"/>
        <w:keepNext w:val="0"/>
        <w:keepLines w:val="0"/>
        <w:widowControl w:val="0"/>
        <w:shd w:val="clear" w:color="auto" w:fill="auto"/>
        <w:bidi w:val="0"/>
        <w:spacing w:before="0" w:after="180" w:line="240" w:lineRule="auto"/>
        <w:ind w:left="8300" w:right="0" w:firstLine="0"/>
        <w:jc w:val="both"/>
      </w:pPr>
      <w:r>
        <w:rPr>
          <w:color w:val="000000"/>
          <w:spacing w:val="0"/>
          <w:w w:val="100"/>
          <w:position w:val="0"/>
          <w:sz w:val="24"/>
          <w:szCs w:val="24"/>
          <w:shd w:val="clear" w:color="auto" w:fill="auto"/>
          <w:lang w:val="ru-RU" w:eastAsia="ru-RU" w:bidi="ru-RU"/>
        </w:rPr>
        <w:t>С.А. Евстратова</w:t>
      </w:r>
    </w:p>
    <w:p>
      <w:pPr>
        <w:pStyle w:val="Style2"/>
        <w:keepNext w:val="0"/>
        <w:keepLines w:val="0"/>
        <w:widowControl w:val="0"/>
        <w:shd w:val="clear" w:color="auto" w:fill="auto"/>
        <w:bidi w:val="0"/>
        <w:spacing w:before="0" w:after="440" w:line="391" w:lineRule="auto"/>
        <w:ind w:left="3380" w:right="0" w:firstLine="0"/>
        <w:jc w:val="both"/>
        <w:rPr>
          <w:sz w:val="22"/>
          <w:szCs w:val="22"/>
        </w:rPr>
      </w:pPr>
      <w:r>
        <w:rPr>
          <w:rFonts w:ascii="Arial" w:eastAsia="Arial" w:hAnsi="Arial" w:cs="Arial"/>
          <w:b/>
          <w:bCs/>
          <w:color w:val="878888"/>
          <w:spacing w:val="0"/>
          <w:w w:val="100"/>
          <w:position w:val="0"/>
          <w:sz w:val="22"/>
          <w:szCs w:val="22"/>
          <w:shd w:val="clear" w:color="auto" w:fill="auto"/>
          <w:lang w:val="ru-RU" w:eastAsia="ru-RU" w:bidi="ru-RU"/>
        </w:rPr>
        <w:t xml:space="preserve">Мест 7Д/1Я подпвеи </w:t>
      </w:r>
      <w:r>
        <w:rPr>
          <w:rFonts w:ascii="Arial" w:eastAsia="Arial" w:hAnsi="Arial" w:cs="Arial"/>
          <w:b/>
          <w:bCs/>
          <w:color w:val="878888"/>
          <w:spacing w:val="0"/>
          <w:w w:val="100"/>
          <w:position w:val="0"/>
          <w:sz w:val="22"/>
          <w:szCs w:val="22"/>
          <w:shd w:val="clear" w:color="auto" w:fill="auto"/>
          <w:lang w:val="ru-RU" w:eastAsia="ru-RU" w:bidi="ru-RU"/>
        </w:rPr>
        <w:t>Евсгратна С- А.</w:t>
      </w:r>
    </w:p>
    <w:p>
      <w:pPr>
        <w:pStyle w:val="Style9"/>
        <w:keepNext w:val="0"/>
        <w:keepLines w:val="0"/>
        <w:widowControl w:val="0"/>
        <w:shd w:val="clear" w:color="auto" w:fill="auto"/>
        <w:bidi w:val="0"/>
        <w:spacing w:before="0" w:after="430" w:line="240" w:lineRule="auto"/>
        <w:ind w:left="1640" w:right="0" w:firstLine="0"/>
        <w:jc w:val="both"/>
      </w:pPr>
      <w:r>
        <w:drawing>
          <wp:anchor distT="0" distB="0" distL="114300" distR="1918970" simplePos="0" relativeHeight="125829387" behindDoc="0" locked="0" layoutInCell="1" allowOverlap="1">
            <wp:simplePos x="0" y="0"/>
            <wp:positionH relativeFrom="page">
              <wp:posOffset>2747645</wp:posOffset>
            </wp:positionH>
            <wp:positionV relativeFrom="paragraph">
              <wp:posOffset>76200</wp:posOffset>
            </wp:positionV>
            <wp:extent cx="311150" cy="365760"/>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3140710</wp:posOffset>
                </wp:positionH>
                <wp:positionV relativeFrom="paragraph">
                  <wp:posOffset>149225</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9" type="#_x0000_t202" style="position:absolute;margin-left:247.30000000000001pt;margin-top:11.75pt;width:135.59999999999999pt;height:20.150000000000002pt;z-index:25165772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А.С. Вишнякова</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1"/>
          <w:szCs w:val="11"/>
        </w:rPr>
      </w:pPr>
      <w:r>
        <w:rPr>
          <w:b/>
          <w:bCs/>
          <w:color w:val="E6E6E6"/>
          <w:spacing w:val="0"/>
          <w:w w:val="100"/>
          <w:position w:val="0"/>
          <w:sz w:val="11"/>
          <w:szCs w:val="11"/>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76" w:lineRule="auto"/>
        <w:ind w:left="3100" w:right="0" w:firstLine="20"/>
        <w:jc w:val="both"/>
        <w:rPr>
          <w:sz w:val="12"/>
          <w:szCs w:val="12"/>
        </w:rPr>
      </w:pPr>
      <w:r>
        <w:rPr>
          <w:rFonts w:ascii="Arial" w:eastAsia="Arial" w:hAnsi="Arial" w:cs="Arial"/>
          <w:color w:val="363636"/>
          <w:spacing w:val="0"/>
          <w:w w:val="100"/>
          <w:position w:val="0"/>
          <w:sz w:val="12"/>
          <w:szCs w:val="12"/>
          <w:shd w:val="clear" w:color="auto" w:fill="auto"/>
          <w:lang w:val="ru-RU" w:eastAsia="ru-RU" w:bidi="ru-RU"/>
        </w:rPr>
        <w:t xml:space="preserve">Кому </w:t>
      </w:r>
      <w:r>
        <w:rPr>
          <w:rFonts w:ascii="Arial" w:eastAsia="Arial" w:hAnsi="Arial" w:cs="Arial"/>
          <w:color w:val="878888"/>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 xml:space="preserve">Вишнякова Александра Сергеевна </w:t>
      </w:r>
      <w:r>
        <w:rPr>
          <w:rFonts w:ascii="Arial" w:eastAsia="Arial" w:hAnsi="Arial" w:cs="Arial"/>
          <w:color w:val="606060"/>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06060"/>
          <w:spacing w:val="0"/>
          <w:w w:val="100"/>
          <w:position w:val="0"/>
          <w:sz w:val="12"/>
          <w:szCs w:val="12"/>
          <w:shd w:val="clear" w:color="auto" w:fill="auto"/>
          <w:lang w:val="ru-RU" w:eastAsia="ru-RU" w:bidi="ru-RU"/>
        </w:rPr>
        <w:t>4ЕВ9ЕЕВВЕА345ЕЕЕВО657Е958265СС1</w:t>
      </w:r>
      <w:r>
        <w:rPr>
          <w:rFonts w:ascii="Arial" w:eastAsia="Arial" w:hAnsi="Arial" w:cs="Arial"/>
          <w:color w:val="000000"/>
          <w:spacing w:val="0"/>
          <w:w w:val="100"/>
          <w:position w:val="0"/>
          <w:sz w:val="12"/>
          <w:szCs w:val="12"/>
          <w:shd w:val="clear" w:color="auto" w:fill="auto"/>
          <w:lang w:val="ru-RU" w:eastAsia="ru-RU" w:bidi="ru-RU"/>
        </w:rPr>
        <w:t>1</w:t>
      </w:r>
    </w:p>
    <w:p>
      <w:pPr>
        <w:pStyle w:val="Style2"/>
        <w:keepNext w:val="0"/>
        <w:keepLines w:val="0"/>
        <w:widowControl w:val="0"/>
        <w:shd w:val="clear" w:color="auto" w:fill="auto"/>
        <w:bidi w:val="0"/>
        <w:spacing w:before="0" w:after="2740" w:line="276" w:lineRule="auto"/>
        <w:ind w:left="3100" w:right="0" w:firstLine="20"/>
        <w:jc w:val="both"/>
        <w:rPr>
          <w:sz w:val="12"/>
          <w:szCs w:val="12"/>
        </w:rPr>
      </w:pPr>
      <w:r>
        <w:rPr>
          <w:rFonts w:ascii="Arial" w:eastAsia="Arial" w:hAnsi="Arial" w:cs="Arial"/>
          <w:color w:val="606060"/>
          <w:spacing w:val="0"/>
          <w:w w:val="100"/>
          <w:position w:val="0"/>
          <w:sz w:val="12"/>
          <w:szCs w:val="12"/>
          <w:shd w:val="clear" w:color="auto" w:fill="auto"/>
          <w:lang w:val="ru-RU" w:eastAsia="ru-RU" w:bidi="ru-RU"/>
        </w:rPr>
        <w:t xml:space="preserve">Действителен с 28.11.2022 по </w:t>
      </w:r>
      <w:r>
        <w:rPr>
          <w:rFonts w:ascii="Arial" w:eastAsia="Arial" w:hAnsi="Arial" w:cs="Arial"/>
          <w:color w:val="202020"/>
          <w:spacing w:val="0"/>
          <w:w w:val="100"/>
          <w:position w:val="0"/>
          <w:sz w:val="12"/>
          <w:szCs w:val="12"/>
          <w:shd w:val="clear" w:color="auto" w:fill="auto"/>
          <w:lang w:val="ru-RU" w:eastAsia="ru-RU" w:bidi="ru-RU"/>
        </w:rPr>
        <w:t>21.02.2024</w:t>
      </w:r>
    </w:p>
    <w:p>
      <w:pPr>
        <w:pStyle w:val="Style9"/>
        <w:keepNext w:val="0"/>
        <w:keepLines w:val="0"/>
        <w:widowControl w:val="0"/>
        <w:shd w:val="clear" w:color="auto" w:fill="auto"/>
        <w:bidi w:val="0"/>
        <w:spacing w:before="0" w:after="22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Исп.Вишнякова А.С.</w:t>
      </w:r>
    </w:p>
    <w:sectPr>
      <w:footerReference w:type="default" r:id="rId9"/>
      <w:footnotePr>
        <w:pos w:val="pageBottom"/>
        <w:numFmt w:val="decimal"/>
        <w:numRestart w:val="continuous"/>
      </w:footnotePr>
      <w:pgSz w:w="11900" w:h="16840"/>
      <w:pgMar w:top="1056" w:right="718" w:bottom="1113" w:left="1202" w:header="628"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662940</wp:posOffset>
              </wp:positionH>
              <wp:positionV relativeFrom="page">
                <wp:posOffset>10050780</wp:posOffset>
              </wp:positionV>
              <wp:extent cx="725170" cy="100330"/>
              <wp:wrapNone/>
              <wp:docPr id="15" name="Shape 1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2023-23349</w:t>
                          </w:r>
                        </w:p>
                      </w:txbxContent>
                    </wps:txbx>
                    <wps:bodyPr wrap="none" lIns="0" tIns="0" rIns="0" bIns="0">
                      <a:spAutoFit/>
                    </wps:bodyPr>
                  </wps:wsp>
                </a:graphicData>
              </a:graphic>
            </wp:anchor>
          </w:drawing>
        </mc:Choice>
        <mc:Fallback>
          <w:pict>
            <v:shape id="_x0000_s1041" type="#_x0000_t202" style="position:absolute;margin-left:52.200000000000003pt;margin-top:791.39999999999998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2023-23349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bCs/>
      <w:i w:val="0"/>
      <w:iCs w:val="0"/>
      <w:smallCaps w:val="0"/>
      <w:strike w:val="0"/>
      <w:color w:val="202020"/>
      <w:sz w:val="11"/>
      <w:szCs w:val="11"/>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Заголовок №1_"/>
    <w:basedOn w:val="DefaultParagraphFont"/>
    <w:link w:val="Style18"/>
    <w:rPr>
      <w:rFonts w:ascii="Times New Roman" w:eastAsia="Times New Roman" w:hAnsi="Times New Roman" w:cs="Times New Roman"/>
      <w:b w:val="0"/>
      <w:bCs w:val="0"/>
      <w:i w:val="0"/>
      <w:iCs w:val="0"/>
      <w:smallCaps w:val="0"/>
      <w:strike w:val="0"/>
      <w:u w:val="none"/>
    </w:rPr>
  </w:style>
  <w:style w:type="paragraph" w:customStyle="1" w:styleId="Style2">
    <w:name w:val="Другое"/>
    <w:basedOn w:val="Normal"/>
    <w:link w:val="CharStyle3"/>
    <w:pPr>
      <w:widowControl w:val="0"/>
      <w:shd w:val="clear" w:color="auto" w:fill="auto"/>
      <w:spacing w:after="240"/>
    </w:pPr>
    <w:rPr>
      <w:rFonts w:ascii="Times New Roman" w:eastAsia="Times New Roman" w:hAnsi="Times New Roman" w:cs="Times New Roman"/>
      <w:b w:val="0"/>
      <w:bCs w:val="0"/>
      <w:i w:val="0"/>
      <w:iCs w:val="0"/>
      <w:smallCaps w:val="0"/>
      <w:strike w:val="0"/>
      <w:u w:val="none"/>
    </w:rPr>
  </w:style>
  <w:style w:type="paragraph" w:customStyle="1" w:styleId="Style9">
    <w:name w:val="Основной текст"/>
    <w:basedOn w:val="Normal"/>
    <w:link w:val="CharStyle10"/>
    <w:pPr>
      <w:widowControl w:val="0"/>
      <w:shd w:val="clear" w:color="auto" w:fill="auto"/>
      <w:spacing w:after="240"/>
    </w:pPr>
    <w:rPr>
      <w:rFonts w:ascii="Times New Roman" w:eastAsia="Times New Roman" w:hAnsi="Times New Roman" w:cs="Times New Roman"/>
      <w:b w:val="0"/>
      <w:bCs w:val="0"/>
      <w:i w:val="0"/>
      <w:iCs w:val="0"/>
      <w:smallCaps w:val="0"/>
      <w:strike w:val="0"/>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bCs/>
      <w:i w:val="0"/>
      <w:iCs w:val="0"/>
      <w:smallCaps w:val="0"/>
      <w:strike w:val="0"/>
      <w:color w:val="202020"/>
      <w:sz w:val="11"/>
      <w:szCs w:val="11"/>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Заголовок №1"/>
    <w:basedOn w:val="Normal"/>
    <w:link w:val="CharStyle19"/>
    <w:pPr>
      <w:widowControl w:val="0"/>
      <w:shd w:val="clear" w:color="auto" w:fill="auto"/>
      <w:spacing w:after="240"/>
      <w:ind w:left="630"/>
      <w:outlineLvl w:val="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s>
</file>