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53586/23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53586/23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150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4др150р1апоМе1@тай.ги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«Альянс - Мед»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а1уап8.теЛ@уапдех.ги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ко@го81ез1огд.ги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077/06/106-17389/2023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</w:t>
        <w:softHyphen/>
        <w:t>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077/06/106- 17389/2023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«Альянс — Мед» (далее - Заявитель) на действия ГБУЗ «ДГП № 150 ДЗМ» (далее — Заказчик) при проведении электронного аукциона на право заключения государственного контракта на поставку перчаток медицинских нестерильных (Закупка № 0373200075223000100)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не позднее 1 рабочего дня со дня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077/06/106-17389/2023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077/06/106- 17389/2023.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90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7" w:right="536" w:bottom="75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2023-60994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13.12.2023 по делу № 077/06/106-17389/2023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44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5.70000000000002pt;height:19.699999999999999pt;z-index:-125829371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3043555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3500755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5.65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3458210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2.30000000000001pt;margin-top:22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5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05000000000001pt;margin-top:10.pt;width:81.100000000000009pt;height:19.699999999999999pt;z-index:-125829368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8061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89СОЕ338Е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3042920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3500120</wp:posOffset>
                </wp:positionH>
                <wp:positionV relativeFrom="paragraph">
                  <wp:posOffset>462915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5.60000000000002pt;margin-top:36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2.25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00СС5А1А1СЗС30775Е8423Е11867182162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3700" w:right="0" w:firstLine="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3064510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149225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2.25pt;margin-top:11.75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0018Е970Е55В5023ВССС395Г903С1035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03.08.2023 по 26.10.2024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10278110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9.3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415290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2.7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0">
    <w:name w:val="Основной текст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9">
    <w:name w:val="Основной текст (2)"/>
    <w:basedOn w:val="Normal"/>
    <w:link w:val="CharStyle20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