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Тожибаев З.П.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^р.xаЫ^xЪоп@дта^1.сот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«ГКБ № 31 им. академика Г.М.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Савельевой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дкЪ31.246@тай.ги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«Единая электронная торговая площадка»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  <w:sectPr>
          <w:headerReference w:type="default" r:id="rId7"/>
          <w:head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98" w:right="1040" w:bottom="2388" w:left="1140" w:header="0" w:footer="3" w:gutter="0"/>
          <w:pgNumType w:start="1"/>
          <w:cols w:num="2" w:space="811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08" w:right="0" w:bottom="136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077/06/106-АК11/2023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8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обжалования государственных закупок И.И. Фурсикова,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04.05.2023 по делу 077/06/106- АК11/2023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Тожибаев З.П. (далее — Заявитель) на действия ГБУЗ «ГКБ № 31 им. академика Г.М. Савельевой ДЗМ» (далее — Заказчик) при проведении электронного аукциона на право заключения государственного контракта на оказание услуг по ремонту аппарата мобильного хирургического рентгеновского &amp;етеп8 МоЪйеН Мна (инв. № 410124049659, зав. № 2501) для нужд ГБУЗ «ГКБ № 31 им. академика Г.М. Савельевой ДЗМ» (Закупка № 0373200025623000194)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Аукционной комиссии отменить протокол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04.05.2023 по делу № 077/06/106-АК11/2023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ч.3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5.Заказчику, Аукционной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04.05.2023 по делу 077/06/106- АК11/2023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6. Заказчику, Аукционной комиссии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05.06.2023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электронной почте по адресу: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1о77@Та^.доу.ги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04.05.2023 по делу № 077/06/106-АК11/2023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703580</wp:posOffset>
                </wp:positionH>
                <wp:positionV relativeFrom="paragraph">
                  <wp:posOffset>12700</wp:posOffset>
                </wp:positionV>
                <wp:extent cx="1847215" cy="673735"/>
                <wp:wrapSquare wrapText="bothSides"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7215" cy="673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55.399999999999999pt;margin-top:1.pt;width:145.45000000000002pt;height:53.050000000000004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Е.А.Миронова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2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И.И.Фурсиков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Исп.Кутейников А.А.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08" w:right="537" w:bottom="1364" w:left="1105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317500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94999999999999pt;margin-top:25.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Колонтитул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Колонтитул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