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ГБУЗ «ГП № 11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ул. Кравченко, д. 14, г. Москва, 119331</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«Здравмедтех-М»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2-я Кабельная ул., д. 2, г. Москва,</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111024</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737"/>
        <w:ind w:left="5340" w:right="0" w:firstLine="0"/>
      </w:pPr>
      <w:r>
        <w:rPr>
          <w:lang w:val="ru-RU" w:eastAsia="ru-RU" w:bidi="ru-RU"/>
          <w:w w:val="100"/>
          <w:spacing w:val="0"/>
          <w:color w:val="000000"/>
          <w:position w:val="0"/>
        </w:rPr>
        <w:t>60-я Октября пр., д. 9, г. Москва, 117312</w:t>
      </w:r>
    </w:p>
    <w:p>
      <w:pPr>
        <w:pStyle w:val="Style7"/>
        <w:tabs>
          <w:tab w:leader="none" w:pos="10173" w:val="right"/>
        </w:tabs>
        <w:widowControl w:val="0"/>
        <w:keepNext w:val="0"/>
        <w:keepLines w:val="0"/>
        <w:shd w:val="clear" w:color="auto" w:fill="auto"/>
        <w:bidi w:val="0"/>
        <w:jc w:val="left"/>
        <w:spacing w:before="0" w:after="0"/>
        <w:ind w:left="40" w:right="40"/>
      </w:pPr>
      <w:r>
        <w:rPr>
          <w:lang w:val="ru-RU" w:eastAsia="ru-RU" w:bidi="ru-RU"/>
          <w:w w:val="100"/>
          <w:spacing w:val="0"/>
          <w:color w:val="000000"/>
          <w:position w:val="0"/>
        </w:rPr>
        <w:t>ПРЕДПИСАНИЕ по делу № 077/06/106-19065/2021 об устранении нарушений законодательства о контрактной системе 27.10.2021</w:t>
        <w:tab/>
        <w:t>Москва</w:t>
      </w:r>
    </w:p>
    <w:p>
      <w:pPr>
        <w:pStyle w:val="Style5"/>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40" w:right="0" w:firstLine="8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0" w:firstLine="84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5"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Н.А. Узкого,</w:t>
      </w:r>
    </w:p>
    <w:p>
      <w:pPr>
        <w:pStyle w:val="Style3"/>
        <w:framePr w:w="1685" w:h="394" w:wrap="around" w:vAnchor="text" w:hAnchor="margin" w:x="375" w:y="507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000355300369</w:t>
      </w:r>
    </w:p>
    <w:p>
      <w:pPr>
        <w:pStyle w:val="Style5"/>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на основании решения Комиссии от 27.10.2021 по делу №077/06/106-19065/2021 по итогам рассмотрения жалобы ООО «Здравмедтех-М» (далее - Заявитель) на действия ГБУЗ «ГП № 11 ДЗМ» (далее — Заказчик) при проведении электронного аукциона на право заключения государственного контракта на поставку медицинского белья для нужд ГБУЗ «ГП № 11 ДЗМ» (Закупка № 0373200575321000033)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r>
        <w:br w:type="page"/>
      </w:r>
    </w:p>
    <w:p>
      <w:pPr>
        <w:pStyle w:val="Style5"/>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муниципальных нужд, утвержденным приказом ФАС России от 19.11.2014 №727/14,</w:t>
      </w:r>
    </w:p>
    <w:p>
      <w:pPr>
        <w:pStyle w:val="Style9"/>
        <w:widowControl w:val="0"/>
        <w:keepNext/>
        <w:keepLines/>
        <w:shd w:val="clear" w:color="auto" w:fill="auto"/>
        <w:bidi w:val="0"/>
        <w:jc w:val="left"/>
        <w:spacing w:before="0" w:after="0"/>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привести документации об Аукционе в соответствие с требованиями Закона о контрактной системе и с учетом решения </w:t>
      </w:r>
      <w:r>
        <w:rPr>
          <w:rStyle w:val="CharStyle11"/>
        </w:rPr>
        <w:t xml:space="preserve">от 27.10.2021 </w:t>
      </w:r>
      <w:r>
        <w:rPr>
          <w:lang w:val="ru-RU" w:eastAsia="ru-RU" w:bidi="ru-RU"/>
          <w:w w:val="100"/>
          <w:spacing w:val="0"/>
          <w:color w:val="000000"/>
          <w:position w:val="0"/>
        </w:rPr>
        <w:t xml:space="preserve">по делу </w:t>
      </w:r>
      <w:r>
        <w:rPr>
          <w:rStyle w:val="CharStyle11"/>
        </w:rPr>
        <w:t xml:space="preserve">№077/06/106-19065/2021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1"/>
        </w:rPr>
        <w:t xml:space="preserve">от 27.10.2021 </w:t>
      </w:r>
      <w:r>
        <w:rPr>
          <w:lang w:val="ru-RU" w:eastAsia="ru-RU" w:bidi="ru-RU"/>
          <w:w w:val="100"/>
          <w:spacing w:val="0"/>
          <w:color w:val="000000"/>
          <w:position w:val="0"/>
        </w:rPr>
        <w:t xml:space="preserve">по делу </w:t>
      </w:r>
      <w:r>
        <w:rPr>
          <w:rStyle w:val="CharStyle11"/>
        </w:rPr>
        <w:t>№077/06/106-19065/2021.</w:t>
      </w:r>
    </w:p>
    <w:p>
      <w:pPr>
        <w:pStyle w:val="Style5"/>
        <w:numPr>
          <w:ilvl w:val="0"/>
          <w:numId w:val="1"/>
        </w:numPr>
        <w:widowControl w:val="0"/>
        <w:keepNext w:val="0"/>
        <w:keepLines w:val="0"/>
        <w:shd w:val="clear" w:color="auto" w:fill="auto"/>
        <w:bidi w:val="0"/>
        <w:jc w:val="both"/>
        <w:spacing w:before="0" w:after="240" w:line="322" w:lineRule="exact"/>
        <w:ind w:left="0" w:right="20" w:firstLine="880"/>
      </w:pPr>
      <w:r>
        <w:rPr>
          <w:lang w:val="ru-RU" w:eastAsia="ru-RU" w:bidi="ru-RU"/>
          <w:w w:val="100"/>
          <w:spacing w:val="0"/>
          <w:color w:val="000000"/>
          <w:position w:val="0"/>
        </w:rPr>
        <w:t xml:space="preserve"> Заказчику, Аукционной комиссии в срок до </w:t>
      </w:r>
      <w:r>
        <w:rPr>
          <w:rStyle w:val="CharStyle11"/>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240" w:line="322" w:lineRule="exact"/>
        <w:ind w:left="0" w:right="20" w:firstLine="8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12"/>
        <w:widowControl w:val="0"/>
        <w:keepNext/>
        <w:keepLines/>
        <w:shd w:val="clear" w:color="auto" w:fill="auto"/>
        <w:bidi w:val="0"/>
        <w:spacing w:before="0" w:after="0"/>
        <w:ind w:left="0" w:right="0"/>
      </w:pPr>
      <w:bookmarkStart w:id="1" w:name="bookmark1"/>
      <w:r>
        <w:rPr>
          <w:rStyle w:val="CharStyle14"/>
          <w:b w:val="0"/>
          <w:bCs w:val="0"/>
        </w:rPr>
        <w:t xml:space="preserve">Настоящее предписание </w:t>
      </w:r>
      <w:r>
        <w:rPr>
          <w:lang w:val="ru-RU" w:eastAsia="ru-RU" w:bidi="ru-RU"/>
          <w:w w:val="100"/>
          <w:spacing w:val="0"/>
          <w:color w:val="000000"/>
          <w:position w:val="0"/>
        </w:rPr>
        <w:t xml:space="preserve">от 27.10.2021 </w:t>
      </w:r>
      <w:r>
        <w:rPr>
          <w:rStyle w:val="CharStyle14"/>
          <w:b w:val="0"/>
          <w:bCs w:val="0"/>
        </w:rPr>
        <w:t xml:space="preserve">по делу </w:t>
      </w:r>
      <w:r>
        <w:rPr>
          <w:lang w:val="ru-RU" w:eastAsia="ru-RU" w:bidi="ru-RU"/>
          <w:w w:val="100"/>
          <w:spacing w:val="0"/>
          <w:color w:val="000000"/>
          <w:position w:val="0"/>
        </w:rPr>
        <w:t>№077/06/106-19065/2021</w:t>
      </w:r>
      <w:bookmarkEnd w:id="1"/>
    </w:p>
    <w:p>
      <w:pPr>
        <w:pStyle w:val="Style5"/>
        <w:widowControl w:val="0"/>
        <w:keepNext w:val="0"/>
        <w:keepLines w:val="0"/>
        <w:shd w:val="clear" w:color="auto" w:fill="auto"/>
        <w:bidi w:val="0"/>
        <w:jc w:val="both"/>
        <w:spacing w:before="0" w:after="347" w:line="322" w:lineRule="exact"/>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5"/>
        <w:tabs>
          <w:tab w:leader="none" w:pos="8578"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933" w:val="right"/>
          <w:tab w:leader="none" w:pos="1016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3690" w:line="638" w:lineRule="exact"/>
        <w:ind w:left="0" w:right="20" w:firstLine="0"/>
      </w:pPr>
      <w:r>
        <w:rPr>
          <w:lang w:val="ru-RU" w:eastAsia="ru-RU" w:bidi="ru-RU"/>
          <w:w w:val="100"/>
          <w:spacing w:val="0"/>
          <w:color w:val="000000"/>
          <w:position w:val="0"/>
        </w:rPr>
        <w:t>Н.А. Узкий</w:t>
      </w:r>
    </w:p>
    <w:p>
      <w:pPr>
        <w:pStyle w:val="Style15"/>
        <w:widowControl w:val="0"/>
        <w:keepNext w:val="0"/>
        <w:keepLines w:val="0"/>
        <w:shd w:val="clear" w:color="auto" w:fill="auto"/>
        <w:bidi w:val="0"/>
        <w:jc w:val="left"/>
        <w:spacing w:before="0" w:after="0"/>
        <w:ind w:left="0" w:right="8420" w:firstLine="0"/>
      </w:pPr>
      <w:r>
        <w:rPr>
          <w:lang w:val="ru-RU" w:eastAsia="ru-RU" w:bidi="ru-RU"/>
          <w:w w:val="100"/>
          <w:spacing w:val="0"/>
          <w:color w:val="000000"/>
          <w:position w:val="0"/>
        </w:rPr>
        <w:t>Исп. Касимова А.З. Тел. 8-495-784-75-05</w:t>
      </w:r>
    </w:p>
    <w:sectPr>
      <w:footnotePr>
        <w:pos w:val="pageBottom"/>
        <w:numFmt w:val="decimal"/>
        <w:numRestart w:val="continuous"/>
      </w:footnotePr>
      <w:type w:val="continuous"/>
      <w:pgSz w:w="11906" w:h="16838"/>
      <w:pgMar w:top="1113" w:left="846" w:right="822"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Полужирный"/>
    <w:basedOn w:val="CharStyle6"/>
    <w:rPr>
      <w:lang w:val="ru-RU" w:eastAsia="ru-RU" w:bidi="ru-RU"/>
      <w:b/>
      <w:bCs/>
      <w:w w:val="100"/>
      <w:spacing w:val="0"/>
      <w:color w:val="000000"/>
      <w:position w:val="0"/>
    </w:rPr>
  </w:style>
  <w:style w:type="character" w:customStyle="1" w:styleId="CharStyle13">
    <w:name w:val="Заголовок №2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2 + Не полужирный"/>
    <w:basedOn w:val="CharStyle13"/>
    <w:rPr>
      <w:lang w:val="ru-RU" w:eastAsia="ru-RU" w:bidi="ru-RU"/>
      <w:b/>
      <w:bC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8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both"/>
      <w:outlineLvl w:val="1"/>
      <w:spacing w:before="240" w:line="322" w:lineRule="exact"/>
      <w:ind w:firstLine="840"/>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336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