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46"/>
        <w:ind w:left="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38"/>
        <w:ind w:left="0" w:right="0" w:firstLine="0"/>
      </w:pPr>
      <w:r>
        <w:rPr>
          <w:lang w:val="ru-RU" w:eastAsia="ru-RU" w:bidi="ru-RU"/>
          <w:sz w:val="24"/>
          <w:szCs w:val="24"/>
          <w:w w:val="100"/>
          <w:spacing w:val="0"/>
          <w:color w:val="000000"/>
          <w:position w:val="0"/>
        </w:rPr>
        <w:t>УПРАВЛЕНИЕ Федеральной антимонопольной службы по Ростовской области</w:t>
      </w:r>
    </w:p>
    <w:p>
      <w:pPr>
        <w:pStyle w:val="Style7"/>
        <w:widowControl w:val="0"/>
        <w:keepNext w:val="0"/>
        <w:keepLines w:val="0"/>
        <w:shd w:val="clear" w:color="auto" w:fill="auto"/>
        <w:bidi w:val="0"/>
        <w:spacing w:before="0" w:after="220"/>
        <w:ind w:left="0" w:right="0" w:firstLine="0"/>
      </w:pPr>
      <w:r>
        <w:rPr>
          <w:lang w:val="ru-RU" w:eastAsia="ru-RU" w:bidi="ru-RU"/>
          <w:w w:val="100"/>
          <w:spacing w:val="0"/>
          <w:color w:val="000000"/>
          <w:position w:val="0"/>
        </w:rPr>
        <w:t xml:space="preserve">пр. Ворошиловский, 2/2, офис 403 г. Ростов-на-Дону, 344006 тел. (863) 263-31-04, факс (863) 240-99-59 </w:t>
      </w:r>
      <w:r>
        <w:rPr>
          <w:lang w:val="en-US" w:eastAsia="en-US" w:bidi="en-US"/>
          <w:w w:val="100"/>
          <w:spacing w:val="0"/>
          <w:color w:val="000000"/>
          <w:position w:val="0"/>
        </w:rPr>
        <w:t xml:space="preserve">e-mail: </w:t>
      </w:r>
      <w:r>
        <w:fldChar w:fldCharType="begin"/>
      </w:r>
      <w:r>
        <w:rPr>
          <w:rStyle w:val="CharStyle9"/>
        </w:rPr>
        <w:instrText> HYPERLINK "mailto:to61@fas.aov.rLi" </w:instrText>
      </w:r>
      <w:r>
        <w:fldChar w:fldCharType="separate"/>
      </w:r>
      <w:r>
        <w:rPr>
          <w:rStyle w:val="Hyperlink"/>
          <w:lang w:val="en-US" w:eastAsia="en-US" w:bidi="en-US"/>
          <w:b/>
          <w:bCs/>
        </w:rPr>
        <w:t>to61@fas.aov.rLi</w:t>
      </w:r>
      <w:r>
        <w:fldChar w:fldCharType="end"/>
      </w:r>
    </w:p>
    <w:p>
      <w:pPr>
        <w:pStyle w:val="Style7"/>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 xml:space="preserve">^02.2021 № </w:t>
      </w:r>
      <w:r>
        <w:rPr>
          <w:rStyle w:val="CharStyle10"/>
          <w:b w:val="0"/>
          <w:bCs w:val="0"/>
        </w:rPr>
        <w:t>Ъ</w:t>
      </w:r>
      <w:r>
        <w:rPr>
          <w:rStyle w:val="CharStyle11"/>
          <w:b/>
          <w:bCs/>
        </w:rPr>
        <w:t xml:space="preserve"> / </w:t>
      </w:r>
      <w:r>
        <w:rPr>
          <w:rStyle w:val="CharStyle10"/>
          <w:b w:val="0"/>
          <w:bCs w:val="0"/>
        </w:rPr>
        <w:t>■6 2</w:t>
      </w:r>
      <w:r>
        <w:rPr>
          <w:rStyle w:val="CharStyle12"/>
          <w:b/>
          <w:bCs/>
        </w:rPr>
        <w:t xml:space="preserve"> </w:t>
      </w:r>
      <w:r>
        <w:rPr>
          <w:lang w:val="ru-RU" w:eastAsia="ru-RU" w:bidi="ru-RU"/>
          <w:w w:val="100"/>
          <w:spacing w:val="0"/>
          <w:color w:val="000000"/>
          <w:position w:val="0"/>
        </w:rPr>
        <w:t>/03</w:t>
      </w:r>
    </w:p>
    <w:p>
      <w:pPr>
        <w:pStyle w:val="Style5"/>
        <w:widowControl w:val="0"/>
        <w:keepNext w:val="0"/>
        <w:keepLines w:val="0"/>
        <w:shd w:val="clear" w:color="auto" w:fill="auto"/>
        <w:bidi w:val="0"/>
        <w:jc w:val="left"/>
        <w:spacing w:before="0" w:after="0" w:line="299" w:lineRule="exact"/>
        <w:ind w:left="20" w:right="1220" w:firstLine="0"/>
      </w:pPr>
      <w:r>
        <w:rPr>
          <w:lang w:val="ru-RU" w:eastAsia="ru-RU" w:bidi="ru-RU"/>
          <w:sz w:val="24"/>
          <w:szCs w:val="24"/>
          <w:w w:val="100"/>
          <w:spacing w:val="0"/>
          <w:color w:val="000000"/>
          <w:position w:val="0"/>
        </w:rPr>
        <w:t>Общество с ограниченной ответственностью «Т ехСтройПартнер»</w:t>
      </w:r>
    </w:p>
    <w:p>
      <w:pPr>
        <w:pStyle w:val="Style13"/>
        <w:widowControl w:val="0"/>
        <w:keepNext w:val="0"/>
        <w:keepLines w:val="0"/>
        <w:shd w:val="clear" w:color="auto" w:fill="auto"/>
        <w:bidi w:val="0"/>
        <w:jc w:val="left"/>
        <w:spacing w:before="0" w:after="0"/>
        <w:ind w:left="20" w:right="1220" w:firstLine="0"/>
      </w:pPr>
      <w:r>
        <w:rPr>
          <w:lang w:val="en-US" w:eastAsia="en-US" w:bidi="en-US"/>
          <w:sz w:val="24"/>
          <w:szCs w:val="24"/>
          <w:w w:val="100"/>
          <w:spacing w:val="0"/>
          <w:color w:val="000000"/>
          <w:position w:val="0"/>
        </w:rPr>
        <w:t xml:space="preserve">Email: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Телефон: (913) 242-30-31 ИНН: 2221208025</w:t>
      </w:r>
    </w:p>
    <w:p>
      <w:pPr>
        <w:pStyle w:val="Style13"/>
        <w:widowControl w:val="0"/>
        <w:keepNext w:val="0"/>
        <w:keepLines w:val="0"/>
        <w:shd w:val="clear" w:color="auto" w:fill="auto"/>
        <w:bidi w:val="0"/>
        <w:jc w:val="both"/>
        <w:spacing w:before="0" w:after="0"/>
        <w:ind w:left="20" w:right="20" w:firstLine="0"/>
        <w:sectPr>
          <w:footnotePr>
            <w:pos w:val="pageBottom"/>
            <w:numFmt w:val="decimal"/>
            <w:numRestart w:val="continuous"/>
          </w:footnotePr>
          <w:type w:val="continuous"/>
          <w:pgSz w:w="11906" w:h="16838"/>
          <w:pgMar w:top="728" w:left="916" w:right="1132" w:bottom="757" w:header="0" w:footer="3" w:gutter="0"/>
          <w:rtlGutter w:val="0"/>
          <w:cols w:num="2" w:space="784"/>
          <w:noEndnote/>
          <w:docGrid w:linePitch="360"/>
        </w:sectPr>
      </w:pPr>
      <w:r>
        <w:rPr>
          <w:lang w:val="ru-RU" w:eastAsia="ru-RU" w:bidi="ru-RU"/>
          <w:sz w:val="24"/>
          <w:szCs w:val="24"/>
          <w:w w:val="100"/>
          <w:spacing w:val="0"/>
          <w:color w:val="000000"/>
          <w:position w:val="0"/>
        </w:rPr>
        <w:t>Адрес: 656016, Алтайский край, город Барнаул, Власихинская ул., д. 49/1, оф. 141.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Ростовское УФАС России 11.02.2021 поступила жалоба (вх. №22623) ООО «ТехСтройПартнер» на действия муниципального бюджетного общеобразовательного учреждения «Каргинская средняя общеобразовательная школа имени М.А. Шолохова» Боковского района (далее - Заказчик) при проведении электронного аукциона № 0358300320121000001 «Выборочный капитальный ремонт здания муниципального бюджетного образовательного учреждения «Каргинская средняя общеобразовательная школа имени М.А. Шолохова» Боковского района».</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силу п.2 ч.8 статьи 105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жалоба на действия (бездействие) заказчика должна содержать, в том числе, наименование, фирменное наименование (при наличии), место нахождения (для юридического лица), подавшего жалобу, почтовый адрес, адрес электронной почты, номер контактного телефона, номер факса (при наличии).</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п.2 ст.54 Гражданского кодекса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w:t>
      </w:r>
    </w:p>
    <w:p>
      <w:pPr>
        <w:pStyle w:val="Style1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Согласно сведениям, представленным в жалобе, а также согласно информации из единого государственного реестра юридических лиц, местом нахождения заявителя является: Алтайский край, гор. Барнаул, Власихинская ул., д. 49/1, оф. 141.</w:t>
      </w:r>
    </w:p>
    <w:p>
      <w:pPr>
        <w:pStyle w:val="Style13"/>
        <w:widowControl w:val="0"/>
        <w:keepNext w:val="0"/>
        <w:keepLines w:val="0"/>
        <w:shd w:val="clear" w:color="auto" w:fill="auto"/>
        <w:bidi w:val="0"/>
        <w:jc w:val="both"/>
        <w:spacing w:before="0" w:after="0"/>
        <w:ind w:left="20" w:right="20" w:firstLine="560"/>
        <w:sectPr>
          <w:type w:val="continuous"/>
          <w:pgSz w:w="11906" w:h="16838"/>
          <w:pgMar w:top="728" w:left="931" w:right="917" w:bottom="757" w:header="0" w:footer="3" w:gutter="0"/>
          <w:rtlGutter w:val="0"/>
          <w:cols w:space="720"/>
          <w:noEndnote/>
          <w:docGrid w:linePitch="360"/>
        </w:sectPr>
      </w:pPr>
      <w:r>
        <w:rPr>
          <w:lang w:val="ru-RU" w:eastAsia="ru-RU" w:bidi="ru-RU"/>
          <w:sz w:val="24"/>
          <w:szCs w:val="24"/>
          <w:w w:val="100"/>
          <w:spacing w:val="0"/>
          <w:color w:val="000000"/>
          <w:position w:val="0"/>
        </w:rPr>
        <w:t>В соответствии с информацией, поступившей из Межрайонной инспекции ФНС № 15 по Алтайскому краю от 20.10.2020 г. № 24-20/55613, установлено, что ООО «Техническое строительное партнерство» по месту нахождения (Алтайский край, гор. Барнаул, Власихинская ул., д. 49/1, оф. 141) не находится, исполнительный орган и лица, имеющие право действовать без доверенности от имени юридического лица, по указанному адресу отсутствуют.</w:t>
      </w:r>
    </w:p>
    <w:p>
      <w:pPr>
        <w:pStyle w:val="Style13"/>
        <w:framePr w:w="4021" w:h="238" w:wrap="none" w:vAnchor="text" w:hAnchor="margin" w:x="494" w:y="2111"/>
        <w:widowControl w:val="0"/>
        <w:keepNext w:val="0"/>
        <w:keepLines w:val="0"/>
        <w:shd w:val="clear" w:color="auto" w:fill="auto"/>
        <w:bidi w:val="0"/>
        <w:jc w:val="left"/>
        <w:spacing w:before="0" w:after="0" w:line="220" w:lineRule="exact"/>
        <w:ind w:left="100" w:right="0" w:firstLine="0"/>
      </w:pPr>
      <w:r>
        <w:rPr>
          <w:rStyle w:val="CharStyle15"/>
          <w:spacing w:val="0"/>
        </w:rPr>
        <w:t>Решение о возврате может быть о(:</w:t>
      </w:r>
    </w:p>
    <w:p>
      <w:pPr>
        <w:pStyle w:val="Style13"/>
        <w:framePr w:w="2052" w:h="234" w:wrap="none" w:vAnchor="text" w:hAnchor="margin" w:x="8065" w:y="3619"/>
        <w:widowControl w:val="0"/>
        <w:keepNext w:val="0"/>
        <w:keepLines w:val="0"/>
        <w:shd w:val="clear" w:color="auto" w:fill="auto"/>
        <w:bidi w:val="0"/>
        <w:jc w:val="left"/>
        <w:spacing w:before="0" w:after="0" w:line="220" w:lineRule="exact"/>
        <w:ind w:left="100" w:right="0" w:firstLine="0"/>
      </w:pPr>
      <w:r>
        <w:rPr>
          <w:rStyle w:val="CharStyle15"/>
          <w:spacing w:val="0"/>
        </w:rPr>
        <w:t>М.А. Благодарев</w:t>
      </w:r>
    </w:p>
    <w:p>
      <w:pPr>
        <w:pStyle w:val="Style13"/>
        <w:framePr w:w="3132" w:h="227" w:wrap="none" w:vAnchor="text" w:hAnchor="margin" w:x="-71" w:y="3630"/>
        <w:widowControl w:val="0"/>
        <w:keepNext w:val="0"/>
        <w:keepLines w:val="0"/>
        <w:shd w:val="clear" w:color="auto" w:fill="auto"/>
        <w:bidi w:val="0"/>
        <w:jc w:val="left"/>
        <w:spacing w:before="0" w:after="0" w:line="220" w:lineRule="exact"/>
        <w:ind w:left="100" w:right="0" w:firstLine="0"/>
      </w:pPr>
      <w:r>
        <w:rPr>
          <w:rStyle w:val="CharStyle15"/>
          <w:spacing w:val="0"/>
        </w:rPr>
        <w:t>Заместитель руководителя</w:t>
      </w:r>
    </w:p>
    <w:p>
      <w:pPr>
        <w:pStyle w:val="Style13"/>
        <w:framePr w:w="10245" w:h="2051" w:wrap="none" w:vAnchor="text" w:hAnchor="margin" w:x="-71" w:y="3"/>
        <w:widowControl w:val="0"/>
        <w:keepNext w:val="0"/>
        <w:keepLines w:val="0"/>
        <w:shd w:val="clear" w:color="auto" w:fill="auto"/>
        <w:bidi w:val="0"/>
        <w:jc w:val="both"/>
        <w:spacing w:before="0" w:after="0"/>
        <w:ind w:left="100" w:right="120" w:firstLine="560"/>
      </w:pPr>
      <w:r>
        <w:rPr>
          <w:rStyle w:val="CharStyle15"/>
          <w:spacing w:val="0"/>
        </w:rPr>
        <w:t>На основании изложенного, указанный адрес не является местом нахождения постоянно действующего исполнительного органа юридического лица, в связи с чем не может являться местом нахождения ООО «ТехСтройПартнер».</w:t>
      </w:r>
    </w:p>
    <w:p>
      <w:pPr>
        <w:pStyle w:val="Style13"/>
        <w:framePr w:w="10245" w:h="2051" w:wrap="none" w:vAnchor="text" w:hAnchor="margin" w:x="-71" w:y="3"/>
        <w:widowControl w:val="0"/>
        <w:keepNext w:val="0"/>
        <w:keepLines w:val="0"/>
        <w:shd w:val="clear" w:color="auto" w:fill="auto"/>
        <w:bidi w:val="0"/>
        <w:jc w:val="both"/>
        <w:spacing w:before="0" w:after="0"/>
        <w:ind w:left="100" w:right="120" w:firstLine="560"/>
      </w:pPr>
      <w:r>
        <w:rPr>
          <w:rStyle w:val="CharStyle15"/>
          <w:spacing w:val="0"/>
        </w:rPr>
        <w:t>Таким образом, жалоба не содержит сведений, предусмотренных п.2 ч.8 ст.105 Закона.</w:t>
      </w:r>
    </w:p>
    <w:p>
      <w:pPr>
        <w:pStyle w:val="Style13"/>
        <w:framePr w:w="10245" w:h="2051" w:wrap="none" w:vAnchor="text" w:hAnchor="margin" w:x="-71" w:y="3"/>
        <w:widowControl w:val="0"/>
        <w:keepNext w:val="0"/>
        <w:keepLines w:val="0"/>
        <w:shd w:val="clear" w:color="auto" w:fill="auto"/>
        <w:bidi w:val="0"/>
        <w:jc w:val="both"/>
        <w:spacing w:before="0" w:after="0"/>
        <w:ind w:left="100" w:right="120" w:firstLine="560"/>
      </w:pPr>
      <w:r>
        <w:rPr>
          <w:rStyle w:val="CharStyle15"/>
          <w:spacing w:val="0"/>
        </w:rPr>
        <w:t>В этой связи, на основании п.1 ч. 11 ст.105 Закона жалоба возвращается подавшему ее лицу без рассмотрения.</w:t>
      </w:r>
    </w:p>
    <w:p>
      <w:pPr>
        <w:pStyle w:val="Style7"/>
        <w:framePr w:w="1738" w:h="392" w:wrap="none" w:vAnchor="text" w:hAnchor="margin" w:x="55" w:y="14229"/>
        <w:widowControl w:val="0"/>
        <w:keepNext w:val="0"/>
        <w:keepLines w:val="0"/>
        <w:shd w:val="clear" w:color="auto" w:fill="auto"/>
        <w:bidi w:val="0"/>
        <w:jc w:val="both"/>
        <w:spacing w:before="0" w:after="0" w:line="198" w:lineRule="exact"/>
        <w:ind w:left="100" w:right="100" w:firstLine="0"/>
      </w:pPr>
      <w:r>
        <w:rPr>
          <w:rStyle w:val="CharStyle16"/>
          <w:b/>
          <w:bCs/>
          <w:spacing w:val="0"/>
        </w:rPr>
        <w:t>Исп. Буланова Ю.В. (863)240-86-88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1" w:lineRule="exact"/>
      </w:pPr>
    </w:p>
    <w:p>
      <w:pPr>
        <w:widowControl w:val="0"/>
        <w:rPr>
          <w:sz w:val="2"/>
          <w:szCs w:val="2"/>
        </w:rPr>
        <w:sectPr>
          <w:pgSz w:w="11906" w:h="16838"/>
          <w:pgMar w:top="1059" w:left="902" w:right="902" w:bottom="1059" w:header="0" w:footer="3" w:gutter="0"/>
          <w:rtlGutter w:val="0"/>
          <w:cols w:space="720"/>
          <w:noEndnote/>
          <w:docGrid w:linePitch="360"/>
        </w:sectPr>
      </w:pPr>
    </w:p>
    <w:p>
      <w:pPr>
        <w:pStyle w:val="Style13"/>
        <w:widowControl w:val="0"/>
        <w:keepNext w:val="0"/>
        <w:keepLines w:val="0"/>
        <w:shd w:val="clear" w:color="auto" w:fill="auto"/>
        <w:bidi w:val="0"/>
        <w:jc w:val="center"/>
        <w:spacing w:before="0" w:after="437" w:line="302" w:lineRule="exact"/>
        <w:ind w:left="200" w:right="0" w:firstLine="0"/>
      </w:pPr>
      <w:r>
        <w:rPr>
          <w:lang w:val="ru-RU" w:eastAsia="ru-RU" w:bidi="ru-RU"/>
          <w:sz w:val="24"/>
          <w:szCs w:val="24"/>
          <w:w w:val="100"/>
          <w:spacing w:val="0"/>
          <w:color w:val="000000"/>
          <w:position w:val="0"/>
        </w:rPr>
        <w:t xml:space="preserve">Руководителю У ФАС по Ростовской области </w:t>
      </w:r>
      <w:r>
        <w:rPr>
          <w:lang w:val="en-US" w:eastAsia="en-US" w:bidi="en-US"/>
          <w:sz w:val="24"/>
          <w:szCs w:val="24"/>
          <w:w w:val="100"/>
          <w:spacing w:val="0"/>
          <w:color w:val="000000"/>
          <w:position w:val="0"/>
        </w:rPr>
        <w:t xml:space="preserve">E-mail: </w:t>
      </w:r>
      <w:r>
        <w:fldChar w:fldCharType="begin"/>
      </w:r>
      <w:r>
        <w:rPr>
          <w:rStyle w:val="CharStyle17"/>
        </w:rPr>
        <w:instrText> HYPERLINK "mailto:to61@fas.gov.ru" </w:instrText>
      </w:r>
      <w:r>
        <w:fldChar w:fldCharType="separate"/>
      </w:r>
      <w:r>
        <w:rPr>
          <w:rStyle w:val="Hyperlink"/>
        </w:rPr>
        <w:t>to61@fas.gov.ru</w:t>
      </w:r>
      <w:r>
        <w:fldChar w:fldCharType="end"/>
      </w:r>
    </w:p>
    <w:p>
      <w:pPr>
        <w:pStyle w:val="Style13"/>
        <w:widowControl w:val="0"/>
        <w:keepNext w:val="0"/>
        <w:keepLines w:val="0"/>
        <w:shd w:val="clear" w:color="auto" w:fill="auto"/>
        <w:bidi w:val="0"/>
        <w:jc w:val="center"/>
        <w:spacing w:before="0" w:after="0" w:line="281" w:lineRule="exact"/>
        <w:ind w:left="200" w:right="0" w:firstLine="0"/>
      </w:pPr>
      <w:r>
        <w:rPr>
          <w:rStyle w:val="CharStyle18"/>
        </w:rPr>
        <w:t xml:space="preserve">Заявитель: </w:t>
      </w:r>
      <w:r>
        <w:rPr>
          <w:lang w:val="ru-RU" w:eastAsia="ru-RU" w:bidi="ru-RU"/>
          <w:sz w:val="24"/>
          <w:szCs w:val="24"/>
          <w:w w:val="100"/>
          <w:spacing w:val="0"/>
          <w:color w:val="000000"/>
          <w:position w:val="0"/>
        </w:rPr>
        <w:t>«ТехСтройПартнер»</w:t>
      </w:r>
    </w:p>
    <w:p>
      <w:pPr>
        <w:pStyle w:val="Style13"/>
        <w:widowControl w:val="0"/>
        <w:keepNext w:val="0"/>
        <w:keepLines w:val="0"/>
        <w:shd w:val="clear" w:color="auto" w:fill="auto"/>
        <w:bidi w:val="0"/>
        <w:jc w:val="center"/>
        <w:spacing w:before="0" w:after="0" w:line="281" w:lineRule="exact"/>
        <w:ind w:left="200" w:right="0" w:firstLine="0"/>
      </w:pPr>
      <w:r>
        <w:rPr>
          <w:lang w:val="ru-RU" w:eastAsia="ru-RU" w:bidi="ru-RU"/>
          <w:sz w:val="24"/>
          <w:szCs w:val="24"/>
          <w:w w:val="100"/>
          <w:spacing w:val="0"/>
          <w:color w:val="000000"/>
          <w:position w:val="0"/>
        </w:rPr>
        <w:t>ИНН 2221208025 ОГРН 1132225016054 Адрес: 656016, Алтайский край, город Барнаул,</w:t>
      </w:r>
    </w:p>
    <w:p>
      <w:pPr>
        <w:pStyle w:val="Style13"/>
        <w:widowControl w:val="0"/>
        <w:keepNext w:val="0"/>
        <w:keepLines w:val="0"/>
        <w:shd w:val="clear" w:color="auto" w:fill="auto"/>
        <w:bidi w:val="0"/>
        <w:jc w:val="center"/>
        <w:spacing w:before="0" w:after="453" w:line="281" w:lineRule="exact"/>
        <w:ind w:left="200" w:right="0" w:firstLine="0"/>
      </w:pPr>
      <w:r>
        <w:rPr>
          <w:lang w:val="ru-RU" w:eastAsia="ru-RU" w:bidi="ru-RU"/>
          <w:sz w:val="24"/>
          <w:szCs w:val="24"/>
          <w:w w:val="100"/>
          <w:spacing w:val="0"/>
          <w:color w:val="000000"/>
          <w:position w:val="0"/>
        </w:rPr>
        <w:t xml:space="preserve">Власихинская улица, дом 49/1, офис 141 Телефон: 8(913)-242-30-31 Эл. почта: </w:t>
      </w:r>
      <w:r>
        <w:fldChar w:fldCharType="begin"/>
      </w:r>
      <w:r>
        <w:rPr>
          <w:color w:val="000000"/>
        </w:rPr>
        <w:instrText> HYPERLINK "mailto:bolshunovl990@bk.ru" </w:instrText>
      </w:r>
      <w:r>
        <w:fldChar w:fldCharType="separate"/>
      </w:r>
      <w:r>
        <w:rPr>
          <w:rStyle w:val="Hyperlink"/>
          <w:lang w:val="en-US" w:eastAsia="en-US" w:bidi="en-US"/>
          <w:sz w:val="24"/>
          <w:szCs w:val="24"/>
          <w:w w:val="100"/>
          <w:spacing w:val="0"/>
          <w:position w:val="0"/>
        </w:rPr>
        <w:t>bolshunovl990@bk.ru</w:t>
      </w:r>
      <w:r>
        <w:fldChar w:fldCharType="end"/>
      </w:r>
    </w:p>
    <w:p>
      <w:pPr>
        <w:pStyle w:val="Style19"/>
        <w:widowControl w:val="0"/>
        <w:keepNext/>
        <w:keepLines/>
        <w:shd w:val="clear" w:color="auto" w:fill="auto"/>
        <w:bidi w:val="0"/>
        <w:spacing w:before="0" w:after="136" w:line="240" w:lineRule="exact"/>
        <w:ind w:left="200" w:right="0" w:firstLine="0"/>
      </w:pPr>
      <w:bookmarkStart w:id="0" w:name="bookmark0"/>
      <w:r>
        <w:rPr>
          <w:lang w:val="ru-RU" w:eastAsia="ru-RU" w:bidi="ru-RU"/>
          <w:sz w:val="24"/>
          <w:szCs w:val="24"/>
          <w:w w:val="100"/>
          <w:spacing w:val="0"/>
          <w:color w:val="000000"/>
          <w:position w:val="0"/>
        </w:rPr>
        <w:t>ЖАЛОБА НА ДЕЙСТВИЯ ЗАКАЗЧИКА.</w:t>
      </w:r>
      <w:bookmarkEnd w:id="0"/>
    </w:p>
    <w:p>
      <w:pPr>
        <w:pStyle w:val="Style13"/>
        <w:widowControl w:val="0"/>
        <w:keepNext w:val="0"/>
        <w:keepLines w:val="0"/>
        <w:shd w:val="clear" w:color="auto" w:fill="auto"/>
        <w:bidi w:val="0"/>
        <w:jc w:val="center"/>
        <w:spacing w:before="0" w:after="164" w:line="295" w:lineRule="exact"/>
        <w:ind w:left="200" w:right="0" w:firstLine="0"/>
      </w:pPr>
      <w:r>
        <w:rPr>
          <w:lang w:val="ru-RU" w:eastAsia="ru-RU" w:bidi="ru-RU"/>
          <w:sz w:val="24"/>
          <w:szCs w:val="24"/>
          <w:w w:val="100"/>
          <w:spacing w:val="0"/>
          <w:color w:val="000000"/>
          <w:position w:val="0"/>
        </w:rPr>
        <w:t>МУНИЦИПАЛЬНОЕ БЮДЖЕТНОЕ ОБЩЕОБРАЗОВАТЕЛЬНОЕ УЧРЕЖДЕНИЕ "КАРГИНСКАЯ СРЕДНЯЯ ОБЩЕОБРАЗОВАТЕЛЬНАЯ ШКОЛА ИМЕНИ М.А.ШОЛОХОВА" БОКОВСКОГО РАЙОНА</w:t>
      </w:r>
    </w:p>
    <w:p>
      <w:pPr>
        <w:pStyle w:val="Style13"/>
        <w:widowControl w:val="0"/>
        <w:keepNext w:val="0"/>
        <w:keepLines w:val="0"/>
        <w:shd w:val="clear" w:color="auto" w:fill="auto"/>
        <w:bidi w:val="0"/>
        <w:jc w:val="center"/>
        <w:spacing w:before="0" w:after="180" w:line="240" w:lineRule="exact"/>
        <w:ind w:left="200" w:right="0" w:firstLine="0"/>
      </w:pPr>
      <w:r>
        <w:rPr>
          <w:lang w:val="ru-RU" w:eastAsia="ru-RU" w:bidi="ru-RU"/>
          <w:sz w:val="24"/>
          <w:szCs w:val="24"/>
          <w:w w:val="100"/>
          <w:spacing w:val="0"/>
          <w:color w:val="000000"/>
          <w:position w:val="0"/>
        </w:rPr>
        <w:t>Почтовый адрес</w:t>
      </w:r>
    </w:p>
    <w:p>
      <w:pPr>
        <w:pStyle w:val="Style13"/>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Российская Федерация, 346240, Ростовская обл, Боковский р-н, Каргинская ст-ца, ПЕР</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ШКОЛЬНЫЙ, 7</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Место нахождения</w:t>
      </w:r>
    </w:p>
    <w:p>
      <w:pPr>
        <w:pStyle w:val="Style13"/>
        <w:widowControl w:val="0"/>
        <w:keepNext w:val="0"/>
        <w:keepLines w:val="0"/>
        <w:shd w:val="clear" w:color="auto" w:fill="auto"/>
        <w:bidi w:val="0"/>
        <w:jc w:val="center"/>
        <w:spacing w:before="0" w:after="0" w:line="454" w:lineRule="exact"/>
        <w:ind w:left="200" w:right="0" w:firstLine="0"/>
      </w:pPr>
      <w:r>
        <w:rPr>
          <w:lang w:val="ru-RU" w:eastAsia="ru-RU" w:bidi="ru-RU"/>
          <w:sz w:val="24"/>
          <w:szCs w:val="24"/>
          <w:w w:val="100"/>
          <w:spacing w:val="0"/>
          <w:color w:val="000000"/>
          <w:position w:val="0"/>
        </w:rPr>
        <w:t>Российская Федерация, 346240, Ростовская обл, Боковский р-н, Каргинская ст-ца, ПЕР</w:t>
      </w:r>
    </w:p>
    <w:p>
      <w:pPr>
        <w:pStyle w:val="Style13"/>
        <w:widowControl w:val="0"/>
        <w:keepNext w:val="0"/>
        <w:keepLines w:val="0"/>
        <w:shd w:val="clear" w:color="auto" w:fill="auto"/>
        <w:bidi w:val="0"/>
        <w:jc w:val="center"/>
        <w:spacing w:before="0" w:after="63" w:line="240" w:lineRule="exact"/>
        <w:ind w:left="200" w:right="0" w:firstLine="0"/>
      </w:pPr>
      <w:r>
        <w:rPr>
          <w:lang w:val="ru-RU" w:eastAsia="ru-RU" w:bidi="ru-RU"/>
          <w:sz w:val="24"/>
          <w:szCs w:val="24"/>
          <w:w w:val="100"/>
          <w:spacing w:val="0"/>
          <w:color w:val="000000"/>
          <w:position w:val="0"/>
        </w:rPr>
        <w:t>ШКОЛЬНЫЙ, 7</w:t>
      </w:r>
    </w:p>
    <w:p>
      <w:pPr>
        <w:pStyle w:val="Style21"/>
        <w:tabs>
          <w:tab w:leader="none" w:pos="4566" w:val="center"/>
          <w:tab w:leader="none" w:pos="5066" w:val="center"/>
        </w:tabs>
        <w:widowControl w:val="0"/>
        <w:keepNext w:val="0"/>
        <w:keepLines w:val="0"/>
        <w:shd w:val="clear" w:color="auto" w:fill="auto"/>
        <w:bidi w:val="0"/>
        <w:spacing w:before="0" w:after="0" w:line="160" w:lineRule="exact"/>
        <w:ind w:left="3400" w:right="0" w:firstLine="0"/>
      </w:pPr>
      <w:r>
        <w:rPr>
          <w:lang w:val="en-US" w:eastAsia="en-US" w:bidi="en-US"/>
          <w:w w:val="100"/>
          <w:spacing w:val="0"/>
          <w:color w:val="000000"/>
          <w:position w:val="0"/>
        </w:rPr>
        <w:t>i</w:t>
        <w:tab/>
      </w:r>
      <w:r>
        <w:rPr>
          <w:lang w:val="ru-RU" w:eastAsia="ru-RU" w:bidi="ru-RU"/>
          <w:w w:val="100"/>
          <w:spacing w:val="0"/>
          <w:color w:val="000000"/>
          <w:position w:val="0"/>
        </w:rPr>
        <w:t>‘</w:t>
        <w:tab/>
        <w:t>*</w:t>
      </w:r>
    </w:p>
    <w:p>
      <w:pPr>
        <w:pStyle w:val="Style13"/>
        <w:widowControl w:val="0"/>
        <w:keepNext w:val="0"/>
        <w:keepLines w:val="0"/>
        <w:shd w:val="clear" w:color="auto" w:fill="auto"/>
        <w:bidi w:val="0"/>
        <w:jc w:val="center"/>
        <w:spacing w:before="0" w:after="0" w:line="240" w:lineRule="exact"/>
        <w:ind w:left="200" w:right="0" w:firstLine="0"/>
      </w:pPr>
      <w:r>
        <w:rPr>
          <w:lang w:val="ru-RU" w:eastAsia="ru-RU" w:bidi="ru-RU"/>
          <w:sz w:val="24"/>
          <w:szCs w:val="24"/>
          <w:w w:val="100"/>
          <w:spacing w:val="0"/>
          <w:color w:val="000000"/>
          <w:position w:val="0"/>
        </w:rPr>
        <w:t>Ответственное должностное лицо</w:t>
      </w:r>
    </w:p>
    <w:p>
      <w:pPr>
        <w:pStyle w:val="Style23"/>
        <w:tabs>
          <w:tab w:leader="none" w:pos="4854" w:val="center"/>
          <w:tab w:leader="none" w:pos="5711" w:val="right"/>
          <w:tab w:leader="none" w:pos="5711" w:val="right"/>
          <w:tab w:leader="none" w:pos="6330" w:val="right"/>
          <w:tab w:leader="none" w:pos="6709" w:val="center"/>
        </w:tabs>
        <w:widowControl w:val="0"/>
        <w:keepNext w:val="0"/>
        <w:keepLines w:val="0"/>
        <w:shd w:val="clear" w:color="auto" w:fill="auto"/>
        <w:bidi w:val="0"/>
        <w:spacing w:before="0" w:after="0" w:line="150" w:lineRule="exact"/>
        <w:ind w:left="3400" w:right="0" w:firstLine="0"/>
      </w:pPr>
      <w:r>
        <w:rPr>
          <w:lang w:val="en-US" w:eastAsia="en-US" w:bidi="en-US"/>
          <w:w w:val="100"/>
          <w:spacing w:val="0"/>
          <w:color w:val="000000"/>
          <w:position w:val="0"/>
        </w:rPr>
        <w:t>i</w:t>
        <w:tab/>
      </w:r>
      <w:r>
        <w:rPr>
          <w:rStyle w:val="CharStyle25"/>
        </w:rPr>
        <w:t>j</w:t>
      </w:r>
      <w:r>
        <w:rPr>
          <w:rStyle w:val="CharStyle26"/>
        </w:rPr>
        <w:t>.</w:t>
      </w:r>
      <w:r>
        <w:rPr>
          <w:lang w:val="en-US" w:eastAsia="en-US" w:bidi="en-US"/>
          <w:w w:val="100"/>
          <w:spacing w:val="0"/>
          <w:color w:val="000000"/>
          <w:position w:val="0"/>
        </w:rPr>
        <w:tab/>
      </w:r>
      <w:r>
        <w:rPr>
          <w:lang w:val="ru-RU" w:eastAsia="ru-RU" w:bidi="ru-RU"/>
          <w:w w:val="100"/>
          <w:spacing w:val="0"/>
          <w:color w:val="000000"/>
          <w:position w:val="0"/>
        </w:rPr>
        <w:t>*</w:t>
        <w:tab/>
      </w:r>
      <w:r>
        <w:rPr>
          <w:lang w:val="en-US" w:eastAsia="en-US" w:bidi="en-US"/>
          <w:w w:val="100"/>
          <w:spacing w:val="0"/>
          <w:color w:val="000000"/>
          <w:position w:val="0"/>
        </w:rPr>
        <w:t>f</w:t>
        <w:tab/>
      </w:r>
      <w:r>
        <w:rPr>
          <w:lang w:val="ru-RU" w:eastAsia="ru-RU" w:bidi="ru-RU"/>
          <w:w w:val="100"/>
          <w:spacing w:val="0"/>
          <w:color w:val="000000"/>
          <w:position w:val="0"/>
        </w:rPr>
        <w:t>*-.?</w:t>
        <w:tab/>
        <w:t>*'</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Говорухина Т. И.</w:t>
      </w:r>
    </w:p>
    <w:p>
      <w:pPr>
        <w:pStyle w:val="Style13"/>
        <w:widowControl w:val="0"/>
        <w:keepNext w:val="0"/>
        <w:keepLines w:val="0"/>
        <w:shd w:val="clear" w:color="auto" w:fill="auto"/>
        <w:bidi w:val="0"/>
        <w:jc w:val="center"/>
        <w:spacing w:before="0" w:after="0" w:line="457" w:lineRule="exact"/>
        <w:ind w:left="200" w:right="0" w:firstLine="0"/>
      </w:pPr>
      <w:r>
        <w:rPr>
          <w:lang w:val="ru-RU" w:eastAsia="ru-RU" w:bidi="ru-RU"/>
          <w:sz w:val="24"/>
          <w:szCs w:val="24"/>
          <w:w w:val="100"/>
          <w:spacing w:val="0"/>
          <w:color w:val="000000"/>
          <w:position w:val="0"/>
        </w:rPr>
        <w:t xml:space="preserve">Адрес электронной почты </w:t>
      </w:r>
      <w:r>
        <w:fldChar w:fldCharType="begin"/>
      </w:r>
      <w:r>
        <w:rPr>
          <w:color w:val="000000"/>
        </w:rPr>
        <w:instrText> HYPERLINK "mailto:mbu-rcuo@mail.ru" </w:instrText>
      </w:r>
      <w:r>
        <w:fldChar w:fldCharType="separate"/>
      </w:r>
      <w:r>
        <w:rPr>
          <w:rStyle w:val="Hyperlink"/>
          <w:lang w:val="en-US" w:eastAsia="en-US" w:bidi="en-US"/>
          <w:sz w:val="24"/>
          <w:szCs w:val="24"/>
          <w:w w:val="100"/>
          <w:spacing w:val="0"/>
          <w:position w:val="0"/>
        </w:rPr>
        <w:t>mbu-rcuo@mail.ru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Номер контактного телефона 7-86382-31371 </w:t>
      </w:r>
      <w:r>
        <w:rPr>
          <w:rStyle w:val="CharStyle18"/>
        </w:rPr>
        <w:t>Указание на закупку</w:t>
      </w:r>
    </w:p>
    <w:p>
      <w:pPr>
        <w:pStyle w:val="Style13"/>
        <w:tabs>
          <w:tab w:leader="none" w:pos="5066" w:val="center"/>
          <w:tab w:leader="none" w:pos="6709" w:val="center"/>
          <w:tab w:leader="none" w:pos="8422" w:val="right"/>
          <w:tab w:leader="none" w:pos="9074" w:val="center"/>
        </w:tabs>
        <w:widowControl w:val="0"/>
        <w:keepNext w:val="0"/>
        <w:keepLines w:val="0"/>
        <w:shd w:val="clear" w:color="auto" w:fill="auto"/>
        <w:bidi w:val="0"/>
        <w:jc w:val="both"/>
        <w:spacing w:before="0" w:after="0"/>
        <w:ind w:left="20" w:right="0" w:firstLine="0"/>
      </w:pPr>
      <w:r>
        <w:rPr>
          <w:rStyle w:val="CharStyle18"/>
        </w:rPr>
        <w:t>Наименование объекта закупки:</w:t>
        <w:tab/>
      </w:r>
      <w:r>
        <w:rPr>
          <w:lang w:val="ru-RU" w:eastAsia="ru-RU" w:bidi="ru-RU"/>
          <w:sz w:val="24"/>
          <w:szCs w:val="24"/>
          <w:w w:val="100"/>
          <w:spacing w:val="0"/>
          <w:color w:val="000000"/>
          <w:position w:val="0"/>
        </w:rPr>
        <w:t>Выборочный</w:t>
        <w:tab/>
        <w:t>капитальный</w:t>
        <w:tab/>
        <w:t>ремонт</w:t>
        <w:tab/>
        <w:t>здания</w:t>
      </w:r>
    </w:p>
    <w:p>
      <w:pPr>
        <w:pStyle w:val="Style13"/>
        <w:widowControl w:val="0"/>
        <w:keepNext w:val="0"/>
        <w:keepLines w:val="0"/>
        <w:shd w:val="clear" w:color="auto" w:fill="auto"/>
        <w:bidi w:val="0"/>
        <w:jc w:val="left"/>
        <w:spacing w:before="0" w:after="167"/>
        <w:ind w:left="20" w:right="240" w:firstLine="0"/>
      </w:pPr>
      <w:r>
        <w:rPr>
          <w:lang w:val="ru-RU" w:eastAsia="ru-RU" w:bidi="ru-RU"/>
          <w:sz w:val="24"/>
          <w:szCs w:val="24"/>
          <w:w w:val="100"/>
          <w:spacing w:val="0"/>
          <w:color w:val="000000"/>
          <w:position w:val="0"/>
        </w:rPr>
        <w:t>муниципального бюджетного образовательного учреждения «Каргинская средняя общеобразовательная школа имени М.А. Шолохова» Боковского района</w:t>
      </w:r>
    </w:p>
    <w:p>
      <w:pPr>
        <w:pStyle w:val="Style13"/>
        <w:widowControl w:val="0"/>
        <w:keepNext w:val="0"/>
        <w:keepLines w:val="0"/>
        <w:shd w:val="clear" w:color="auto" w:fill="auto"/>
        <w:bidi w:val="0"/>
        <w:jc w:val="both"/>
        <w:spacing w:before="0" w:after="184" w:line="240" w:lineRule="exact"/>
        <w:ind w:left="20" w:right="0" w:firstLine="0"/>
      </w:pPr>
      <w:r>
        <w:rPr>
          <w:lang w:val="ru-RU" w:eastAsia="ru-RU" w:bidi="ru-RU"/>
          <w:sz w:val="24"/>
          <w:szCs w:val="24"/>
          <w:w w:val="100"/>
          <w:spacing w:val="0"/>
          <w:color w:val="000000"/>
          <w:position w:val="0"/>
        </w:rPr>
        <w:t xml:space="preserve">Номер закупки в ЕИС </w:t>
      </w:r>
      <w:r>
        <w:rPr>
          <w:lang w:val="en-US" w:eastAsia="en-US" w:bidi="en-US"/>
          <w:sz w:val="24"/>
          <w:szCs w:val="24"/>
          <w:w w:val="100"/>
          <w:spacing w:val="0"/>
          <w:color w:val="000000"/>
          <w:position w:val="0"/>
        </w:rPr>
        <w:t>(</w:t>
      </w:r>
      <w:r>
        <w:fldChar w:fldCharType="begin"/>
      </w:r>
      <w:r>
        <w:rPr>
          <w:color w:val="000000"/>
        </w:rPr>
        <w:instrText> HYPERLINK "http://www.zakupki.gov.ru4" </w:instrText>
      </w:r>
      <w:r>
        <w:fldChar w:fldCharType="separate"/>
      </w:r>
      <w:r>
        <w:rPr>
          <w:rStyle w:val="Hyperlink"/>
          <w:lang w:val="en-US" w:eastAsia="en-US" w:bidi="en-US"/>
          <w:sz w:val="24"/>
          <w:szCs w:val="24"/>
          <w:w w:val="100"/>
          <w:spacing w:val="0"/>
          <w:position w:val="0"/>
        </w:rPr>
        <w:t>http:/</w:t>
      </w:r>
      <w:r>
        <w:rPr>
          <w:rStyle w:val="Hyperlink"/>
        </w:rPr>
        <w:t>/www.zakupki.gov.ru</w:t>
      </w:r>
      <w:r>
        <w:rPr>
          <w:rStyle w:val="Hyperlink"/>
          <w:vertAlign w:val="superscript"/>
        </w:rPr>
        <w:t>4</w:t>
      </w:r>
      <w:r>
        <w:fldChar w:fldCharType="end"/>
      </w:r>
      <w:r>
        <w:rPr>
          <w:rStyle w:val="CharStyle17"/>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 0358300320121000001</w:t>
      </w:r>
    </w:p>
    <w:p>
      <w:pPr>
        <w:pStyle w:val="Style1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Начальная (максимальная) цена контракта - 20 903 900,00</w:t>
      </w:r>
    </w:p>
    <w:p>
      <w:pPr>
        <w:pStyle w:val="Style7"/>
        <w:widowControl w:val="0"/>
        <w:keepNext w:val="0"/>
        <w:keepLines w:val="0"/>
        <w:shd w:val="clear" w:color="auto" w:fill="auto"/>
        <w:bidi w:val="0"/>
        <w:spacing w:before="0" w:after="4" w:line="216" w:lineRule="exact"/>
        <w:ind w:left="0" w:right="0" w:firstLine="0"/>
      </w:pPr>
      <w:r>
        <w:rPr>
          <w:lang w:val="ru-RU" w:eastAsia="ru-RU" w:bidi="ru-RU"/>
          <w:w w:val="100"/>
          <w:spacing w:val="0"/>
          <w:color w:val="000000"/>
          <w:position w:val="0"/>
        </w:rPr>
        <w:t>ПРОТОКОЛ № 1 общего собрании учредителей о создании Общества с ограниченной ответственностью « ТехС гройПартнер»</w:t>
      </w:r>
    </w:p>
    <w:p>
      <w:pPr>
        <w:pStyle w:val="Style7"/>
        <w:tabs>
          <w:tab w:leader="none" w:pos="5609" w:val="left"/>
        </w:tabs>
        <w:widowControl w:val="0"/>
        <w:keepNext w:val="0"/>
        <w:keepLines w:val="0"/>
        <w:shd w:val="clear" w:color="auto" w:fill="auto"/>
        <w:bidi w:val="0"/>
        <w:jc w:val="both"/>
        <w:spacing w:before="0" w:after="0" w:line="436" w:lineRule="exact"/>
        <w:ind w:left="40" w:right="0" w:firstLine="0"/>
      </w:pPr>
      <w:r>
        <w:rPr>
          <w:lang w:val="ru-RU" w:eastAsia="ru-RU" w:bidi="ru-RU"/>
          <w:w w:val="100"/>
          <w:spacing w:val="0"/>
          <w:color w:val="000000"/>
          <w:position w:val="0"/>
        </w:rPr>
        <w:t>г. Барнаул Алтайский край</w:t>
        <w:tab/>
        <w:t>«01» октября 2013 год</w:t>
      </w:r>
    </w:p>
    <w:p>
      <w:pPr>
        <w:pStyle w:val="Style7"/>
        <w:widowControl w:val="0"/>
        <w:keepNext w:val="0"/>
        <w:keepLines w:val="0"/>
        <w:shd w:val="clear" w:color="auto" w:fill="auto"/>
        <w:bidi w:val="0"/>
        <w:jc w:val="both"/>
        <w:spacing w:before="0" w:after="0" w:line="436" w:lineRule="exact"/>
        <w:ind w:left="40" w:right="0" w:firstLine="0"/>
      </w:pPr>
      <w:r>
        <w:rPr>
          <w:lang w:val="ru-RU" w:eastAsia="ru-RU" w:bidi="ru-RU"/>
          <w:w w:val="100"/>
          <w:spacing w:val="0"/>
          <w:color w:val="000000"/>
          <w:position w:val="0"/>
        </w:rPr>
        <w:t>П рисутствовали учредит ел и:</w:t>
      </w:r>
    </w:p>
    <w:p>
      <w:pPr>
        <w:pStyle w:val="Style7"/>
        <w:widowControl w:val="0"/>
        <w:keepNext w:val="0"/>
        <w:keepLines w:val="0"/>
        <w:shd w:val="clear" w:color="auto" w:fill="auto"/>
        <w:bidi w:val="0"/>
        <w:jc w:val="both"/>
        <w:spacing w:before="0" w:after="186" w:line="220" w:lineRule="exact"/>
        <w:ind w:left="40" w:right="40" w:firstLine="580"/>
      </w:pPr>
      <w:r>
        <w:rPr>
          <w:lang w:val="ru-RU" w:eastAsia="ru-RU" w:bidi="ru-RU"/>
          <w:w w:val="100"/>
          <w:spacing w:val="0"/>
          <w:color w:val="000000"/>
          <w:position w:val="0"/>
        </w:rPr>
        <w:t>Медведев Алексей Валерьевич 14.07.1984 гола рождения, уроженец с.Боровлянка Ребрнхинского р-на Алтайского края, паспорт гражданина Российской Федерации серия 0109 № 366926 выдан Отделом УФМС России по Алтайскому краю в Железнодорожном р-не г.Барнаула 14.01.2010 году, код подразделения: 220-068, зарегистрирован но адресу: Алтайский край Ребрихинский район с.Боровтянка улица Школьная дом 5.</w:t>
      </w:r>
    </w:p>
    <w:p>
      <w:pPr>
        <w:pStyle w:val="Style7"/>
        <w:widowControl w:val="0"/>
        <w:keepNext w:val="0"/>
        <w:keepLines w:val="0"/>
        <w:shd w:val="clear" w:color="auto" w:fill="auto"/>
        <w:bidi w:val="0"/>
        <w:jc w:val="both"/>
        <w:spacing w:before="0" w:after="214" w:line="212" w:lineRule="exact"/>
        <w:ind w:left="40" w:right="40" w:firstLine="580"/>
      </w:pPr>
      <w:r>
        <w:rPr>
          <w:lang w:val="ru-RU" w:eastAsia="ru-RU" w:bidi="ru-RU"/>
          <w:w w:val="100"/>
          <w:spacing w:val="0"/>
          <w:color w:val="000000"/>
          <w:position w:val="0"/>
        </w:rPr>
        <w:t>Плотников Михаил Михайлович 20.01.1985 года рождения, уроженец гор.Барнаула Алтайского края, паспорт гражданина Российской Федерации серия 0106 № 939657 выдан Отделом внутренних дел Железнодорожного района г .Барнаула Алтайскою края 22.12.2006 году, код подразделения: 222-068. зарегистрирован по адресу: Ал гайский край город Барнаул пр. Алейский, дом 2.</w:t>
      </w:r>
    </w:p>
    <w:p>
      <w:pPr>
        <w:pStyle w:val="Style7"/>
        <w:widowControl w:val="0"/>
        <w:keepNext w:val="0"/>
        <w:keepLines w:val="0"/>
        <w:shd w:val="clear" w:color="auto" w:fill="auto"/>
        <w:bidi w:val="0"/>
        <w:jc w:val="both"/>
        <w:spacing w:before="0" w:after="110" w:line="170" w:lineRule="exact"/>
        <w:ind w:left="40" w:right="0" w:firstLine="0"/>
      </w:pPr>
      <w:r>
        <w:rPr>
          <w:lang w:val="ru-RU" w:eastAsia="ru-RU" w:bidi="ru-RU"/>
          <w:w w:val="100"/>
          <w:spacing w:val="0"/>
          <w:color w:val="000000"/>
          <w:position w:val="0"/>
        </w:rPr>
        <w:t>ПОВЕСТКА ДНЯ:</w:t>
      </w:r>
    </w:p>
    <w:p>
      <w:pPr>
        <w:pStyle w:val="Style7"/>
        <w:numPr>
          <w:ilvl w:val="0"/>
          <w:numId w:val="1"/>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Избрание председателя и секретаря собрания.</w:t>
      </w:r>
    </w:p>
    <w:p>
      <w:pPr>
        <w:pStyle w:val="Style7"/>
        <w:numPr>
          <w:ilvl w:val="0"/>
          <w:numId w:val="1"/>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Решение вопроса о создании Общества с ограниченной ответственностью </w:t>
      </w:r>
      <w:r>
        <w:rPr>
          <w:rStyle w:val="CharStyle27"/>
          <w:b w:val="0"/>
          <w:bCs w:val="0"/>
        </w:rPr>
        <w:t>«</w:t>
      </w:r>
      <w:r>
        <w:rPr>
          <w:lang w:val="ru-RU" w:eastAsia="ru-RU" w:bidi="ru-RU"/>
          <w:w w:val="100"/>
          <w:spacing w:val="0"/>
          <w:color w:val="000000"/>
          <w:position w:val="0"/>
        </w:rPr>
        <w:t xml:space="preserve"> ТсхСтройПартнер».</w:t>
      </w:r>
    </w:p>
    <w:p>
      <w:pPr>
        <w:pStyle w:val="Style7"/>
        <w:numPr>
          <w:ilvl w:val="0"/>
          <w:numId w:val="1"/>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Определение места нахождения Общества с ограниченной ответственностью « ТехСгройПартнер».</w:t>
      </w:r>
    </w:p>
    <w:p>
      <w:pPr>
        <w:pStyle w:val="Style7"/>
        <w:numPr>
          <w:ilvl w:val="0"/>
          <w:numId w:val="1"/>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Определения размера и порядка формирования Уставного капитала Общества с ограниченной ответственностью «ТехСтройПартнер».</w:t>
      </w:r>
    </w:p>
    <w:p>
      <w:pPr>
        <w:pStyle w:val="Style7"/>
        <w:numPr>
          <w:ilvl w:val="0"/>
          <w:numId w:val="1"/>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Утверждение Устава Общества с </w:t>
      </w:r>
      <w:r>
        <w:rPr>
          <w:lang w:val="en-US" w:eastAsia="en-US" w:bidi="en-US"/>
          <w:w w:val="100"/>
          <w:spacing w:val="0"/>
          <w:color w:val="000000"/>
          <w:position w:val="0"/>
        </w:rPr>
        <w:t xml:space="preserve">oi </w:t>
      </w:r>
      <w:r>
        <w:rPr>
          <w:lang w:val="ru-RU" w:eastAsia="ru-RU" w:bidi="ru-RU"/>
          <w:w w:val="100"/>
          <w:spacing w:val="0"/>
          <w:color w:val="000000"/>
          <w:position w:val="0"/>
        </w:rPr>
        <w:t xml:space="preserve">раиичеиной </w:t>
      </w:r>
      <w:r>
        <w:rPr>
          <w:rStyle w:val="CharStyle28"/>
          <w:b w:val="0"/>
          <w:bCs w:val="0"/>
        </w:rPr>
        <w:t>01</w:t>
      </w:r>
      <w:r>
        <w:rPr>
          <w:lang w:val="ru-RU" w:eastAsia="ru-RU" w:bidi="ru-RU"/>
          <w:w w:val="100"/>
          <w:spacing w:val="0"/>
          <w:color w:val="000000"/>
          <w:position w:val="0"/>
        </w:rPr>
        <w:t>нетс</w:t>
      </w:r>
      <w:r>
        <w:rPr>
          <w:rStyle w:val="CharStyle28"/>
          <w:b w:val="0"/>
          <w:bCs w:val="0"/>
        </w:rPr>
        <w:t>1</w:t>
      </w:r>
      <w:r>
        <w:rPr>
          <w:lang w:val="ru-RU" w:eastAsia="ru-RU" w:bidi="ru-RU"/>
          <w:w w:val="100"/>
          <w:spacing w:val="0"/>
          <w:color w:val="000000"/>
          <w:position w:val="0"/>
        </w:rPr>
        <w:t>ьеннос</w:t>
      </w:r>
      <w:r>
        <w:rPr>
          <w:rStyle w:val="CharStyle28"/>
          <w:b w:val="0"/>
          <w:bCs w:val="0"/>
        </w:rPr>
        <w:t>1</w:t>
      </w:r>
      <w:r>
        <w:rPr>
          <w:lang w:val="ru-RU" w:eastAsia="ru-RU" w:bidi="ru-RU"/>
          <w:w w:val="100"/>
          <w:spacing w:val="0"/>
          <w:color w:val="000000"/>
          <w:position w:val="0"/>
        </w:rPr>
        <w:t>ЫО « ТехСтройПартнер».</w:t>
      </w:r>
    </w:p>
    <w:p>
      <w:pPr>
        <w:pStyle w:val="Style7"/>
        <w:numPr>
          <w:ilvl w:val="0"/>
          <w:numId w:val="1"/>
        </w:numPr>
        <w:widowControl w:val="0"/>
        <w:keepNext w:val="0"/>
        <w:keepLines w:val="0"/>
        <w:shd w:val="clear" w:color="auto" w:fill="auto"/>
        <w:bidi w:val="0"/>
        <w:jc w:val="left"/>
        <w:spacing w:before="0" w:after="0" w:line="216" w:lineRule="exact"/>
        <w:ind w:left="40" w:right="140" w:firstLine="280"/>
      </w:pPr>
      <w:r>
        <w:rPr>
          <w:lang w:val="ru-RU" w:eastAsia="ru-RU" w:bidi="ru-RU"/>
          <w:w w:val="100"/>
          <w:spacing w:val="0"/>
          <w:color w:val="000000"/>
          <w:position w:val="0"/>
        </w:rPr>
        <w:t xml:space="preserve"> Избрание Генеральною директора Общества с ограниченной ответственностью «Тех Строй Па ртг г ер ».</w:t>
      </w:r>
    </w:p>
    <w:p>
      <w:pPr>
        <w:pStyle w:val="Style7"/>
        <w:numPr>
          <w:ilvl w:val="0"/>
          <w:numId w:val="1"/>
        </w:numPr>
        <w:widowControl w:val="0"/>
        <w:keepNext w:val="0"/>
        <w:keepLines w:val="0"/>
        <w:shd w:val="clear" w:color="auto" w:fill="auto"/>
        <w:bidi w:val="0"/>
        <w:jc w:val="left"/>
        <w:spacing w:before="0" w:line="216" w:lineRule="exact"/>
        <w:ind w:left="40" w:right="140" w:firstLine="280"/>
      </w:pPr>
      <w:r>
        <w:rPr>
          <w:lang w:val="ru-RU" w:eastAsia="ru-RU" w:bidi="ru-RU"/>
          <w:w w:val="100"/>
          <w:spacing w:val="0"/>
          <w:color w:val="000000"/>
          <w:position w:val="0"/>
        </w:rPr>
        <w:t xml:space="preserve"> Уполномочивание на рег истрацию Общества е ограниченной ответственностью « ТехСтрсйПартнер».</w:t>
      </w:r>
    </w:p>
    <w:p>
      <w:pPr>
        <w:pStyle w:val="Style7"/>
        <w:widowControl w:val="0"/>
        <w:keepNext w:val="0"/>
        <w:keepLines w:val="0"/>
        <w:shd w:val="clear" w:color="auto" w:fill="auto"/>
        <w:bidi w:val="0"/>
        <w:jc w:val="both"/>
        <w:spacing w:before="0" w:after="0" w:line="216" w:lineRule="exact"/>
        <w:ind w:left="40" w:right="40" w:firstLine="580"/>
      </w:pPr>
      <w:r>
        <w:rPr>
          <w:rStyle w:val="CharStyle9"/>
          <w:b/>
          <w:bCs/>
        </w:rPr>
        <w:t>По первому вопросу</w:t>
      </w:r>
      <w:r>
        <w:rPr>
          <w:lang w:val="ru-RU" w:eastAsia="ru-RU" w:bidi="ru-RU"/>
          <w:w w:val="100"/>
          <w:spacing w:val="0"/>
          <w:color w:val="000000"/>
          <w:position w:val="0"/>
        </w:rPr>
        <w:t xml:space="preserve"> повестки дня собрания учреди юли после обсуждения и голосования единогласно решили: избрать председателем собрания Плотникова Михаила Михаиловича, а секретарем собрания избрать Медведева Алексея Валерьевича.</w:t>
      </w:r>
    </w:p>
    <w:p>
      <w:pPr>
        <w:pStyle w:val="Style7"/>
        <w:widowControl w:val="0"/>
        <w:keepNext w:val="0"/>
        <w:keepLines w:val="0"/>
        <w:shd w:val="clear" w:color="auto" w:fill="auto"/>
        <w:bidi w:val="0"/>
        <w:jc w:val="left"/>
        <w:spacing w:before="0" w:after="0" w:line="216" w:lineRule="exact"/>
        <w:ind w:left="40" w:right="40" w:firstLine="580"/>
      </w:pPr>
      <w:r>
        <w:rPr>
          <w:rStyle w:val="CharStyle9"/>
          <w:b/>
          <w:bCs/>
        </w:rPr>
        <w:t>Но вт орому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 создать Общество с ограниченной ответе г венное гыо « ТехС тройПартнер».</w:t>
      </w:r>
    </w:p>
    <w:p>
      <w:pPr>
        <w:pStyle w:val="Style7"/>
        <w:tabs>
          <w:tab w:leader="none" w:pos="3312" w:val="left"/>
        </w:tabs>
        <w:widowControl w:val="0"/>
        <w:keepNext w:val="0"/>
        <w:keepLines w:val="0"/>
        <w:shd w:val="clear" w:color="auto" w:fill="auto"/>
        <w:bidi w:val="0"/>
        <w:jc w:val="both"/>
        <w:spacing w:before="0" w:after="0" w:line="216" w:lineRule="exact"/>
        <w:ind w:left="40" w:right="40" w:firstLine="580"/>
      </w:pPr>
      <w:r>
        <w:rPr>
          <w:rStyle w:val="CharStyle9"/>
          <w:b/>
          <w:bCs/>
        </w:rPr>
        <w:t>По третьему вопросу</w:t>
      </w:r>
      <w:r>
        <w:rPr>
          <w:lang w:val="ru-RU" w:eastAsia="ru-RU" w:bidi="ru-RU"/>
          <w:w w:val="100"/>
          <w:spacing w:val="0"/>
          <w:color w:val="000000"/>
          <w:position w:val="0"/>
        </w:rPr>
        <w:t xml:space="preserve"> повестки дня собрания учредители после обсуждения и голосования единогласно решили:</w:t>
        <w:tab/>
        <w:t>определить местом нахождения Общее та с</w:t>
      </w:r>
    </w:p>
    <w:p>
      <w:pPr>
        <w:pStyle w:val="Style7"/>
        <w:widowControl w:val="0"/>
        <w:keepNext w:val="0"/>
        <w:keepLines w:val="0"/>
        <w:shd w:val="clear" w:color="auto" w:fill="auto"/>
        <w:bidi w:val="0"/>
        <w:jc w:val="both"/>
        <w:spacing w:before="0" w:after="0" w:line="216" w:lineRule="exact"/>
        <w:ind w:left="40" w:right="40" w:firstLine="0"/>
      </w:pPr>
      <w:r>
        <w:rPr>
          <w:lang w:val="ru-RU" w:eastAsia="ru-RU" w:bidi="ru-RU"/>
          <w:w w:val="100"/>
          <w:spacing w:val="0"/>
          <w:color w:val="000000"/>
          <w:position w:val="0"/>
        </w:rPr>
        <w:t>ог раниченной ответ ственное г ью «ТехС гройПартнер», следующий адрес: Алтайский край город Барнаул переулок Алейский дом 2.</w:t>
      </w:r>
    </w:p>
    <w:p>
      <w:pPr>
        <w:pStyle w:val="Style7"/>
        <w:widowControl w:val="0"/>
        <w:keepNext w:val="0"/>
        <w:keepLines w:val="0"/>
        <w:shd w:val="clear" w:color="auto" w:fill="auto"/>
        <w:bidi w:val="0"/>
        <w:jc w:val="both"/>
        <w:spacing w:before="0" w:after="0" w:line="216" w:lineRule="exact"/>
        <w:ind w:left="40" w:right="40" w:firstLine="580"/>
      </w:pPr>
      <w:r>
        <w:rPr>
          <w:rStyle w:val="CharStyle9"/>
          <w:b/>
          <w:bCs/>
        </w:rPr>
        <w:t xml:space="preserve">По четвертому </w:t>
      </w:r>
      <w:r>
        <w:rPr>
          <w:rStyle w:val="CharStyle29"/>
          <w:b w:val="0"/>
          <w:bCs w:val="0"/>
        </w:rPr>
        <w:t>вопросу</w:t>
      </w:r>
      <w:r>
        <w:rPr>
          <w:rStyle w:val="CharStyle30"/>
          <w:b w:val="0"/>
          <w:bCs w:val="0"/>
        </w:rPr>
        <w:t xml:space="preserve"> </w:t>
      </w:r>
      <w:r>
        <w:rPr>
          <w:lang w:val="ru-RU" w:eastAsia="ru-RU" w:bidi="ru-RU"/>
          <w:w w:val="100"/>
          <w:spacing w:val="0"/>
          <w:color w:val="000000"/>
          <w:position w:val="0"/>
        </w:rPr>
        <w:t>повестки дня собрания учредители после обсуждения и голосования единогласно решили:</w:t>
      </w:r>
    </w:p>
    <w:p>
      <w:pPr>
        <w:pStyle w:val="Style7"/>
        <w:numPr>
          <w:ilvl w:val="0"/>
          <w:numId w:val="3"/>
        </w:numPr>
        <w:widowControl w:val="0"/>
        <w:keepNext w:val="0"/>
        <w:keepLines w:val="0"/>
        <w:shd w:val="clear" w:color="auto" w:fill="auto"/>
        <w:bidi w:val="0"/>
        <w:jc w:val="left"/>
        <w:spacing w:before="0" w:after="0" w:line="216" w:lineRule="exact"/>
        <w:ind w:left="40" w:right="0" w:firstLine="280"/>
      </w:pPr>
      <w:r>
        <w:rPr>
          <w:lang w:val="ru-RU" w:eastAsia="ru-RU" w:bidi="ru-RU"/>
          <w:w w:val="100"/>
          <w:spacing w:val="0"/>
          <w:color w:val="000000"/>
          <w:position w:val="0"/>
        </w:rPr>
        <w:t xml:space="preserve"> Установить размер Уставного капитала Общества 10 000 00 (десять тысяч) рублей.</w:t>
      </w:r>
    </w:p>
    <w:p>
      <w:pPr>
        <w:pStyle w:val="Style7"/>
        <w:numPr>
          <w:ilvl w:val="0"/>
          <w:numId w:val="3"/>
        </w:numPr>
        <w:widowControl w:val="0"/>
        <w:keepNext w:val="0"/>
        <w:keepLines w:val="0"/>
        <w:shd w:val="clear" w:color="auto" w:fill="auto"/>
        <w:bidi w:val="0"/>
        <w:jc w:val="left"/>
        <w:spacing w:before="0" w:after="0" w:line="216" w:lineRule="exact"/>
        <w:ind w:left="40" w:right="140" w:firstLine="280"/>
        <w:sectPr>
          <w:pgSz w:w="11906" w:h="16838"/>
          <w:pgMar w:top="2206" w:left="1143" w:right="1118" w:bottom="2220" w:header="0" w:footer="3" w:gutter="0"/>
          <w:rtlGutter w:val="0"/>
          <w:cols w:space="720"/>
          <w:noEndnote/>
          <w:docGrid w:linePitch="360"/>
        </w:sectPr>
      </w:pPr>
      <w:r>
        <w:rPr>
          <w:lang w:val="ru-RU" w:eastAsia="ru-RU" w:bidi="ru-RU"/>
          <w:w w:val="100"/>
          <w:spacing w:val="0"/>
          <w:color w:val="000000"/>
          <w:position w:val="0"/>
        </w:rPr>
        <w:t xml:space="preserve"> Доли учредителен в уставном капитале Общества распределены следующим образом:</w:t>
      </w:r>
    </w:p>
    <w:p>
      <w:pPr>
        <w:pStyle w:val="Style5"/>
        <w:widowControl w:val="0"/>
        <w:keepNext w:val="0"/>
        <w:keepLines w:val="0"/>
        <w:shd w:val="clear" w:color="auto" w:fill="auto"/>
        <w:bidi w:val="0"/>
        <w:spacing w:before="0" w:after="123" w:line="240" w:lineRule="exact"/>
        <w:ind w:left="0" w:right="20" w:firstLine="0"/>
      </w:pPr>
      <w:r>
        <w:rPr>
          <w:lang w:val="ru-RU" w:eastAsia="ru-RU" w:bidi="ru-RU"/>
          <w:sz w:val="24"/>
          <w:szCs w:val="24"/>
          <w:w w:val="100"/>
          <w:spacing w:val="0"/>
          <w:color w:val="000000"/>
          <w:position w:val="0"/>
        </w:rPr>
        <w:t>Указание на обжалуемые действия заказника (доводы жалобы).</w:t>
      </w:r>
    </w:p>
    <w:p>
      <w:pPr>
        <w:pStyle w:val="Style13"/>
        <w:widowControl w:val="0"/>
        <w:keepNext w:val="0"/>
        <w:keepLines w:val="0"/>
        <w:shd w:val="clear" w:color="auto" w:fill="auto"/>
        <w:bidi w:val="0"/>
        <w:jc w:val="both"/>
        <w:spacing w:before="0" w:after="0" w:line="302" w:lineRule="exact"/>
        <w:ind w:left="40" w:right="20" w:firstLine="560"/>
      </w:pPr>
      <w:r>
        <w:rPr>
          <w:lang w:val="ru-RU" w:eastAsia="ru-RU" w:bidi="ru-RU"/>
          <w:sz w:val="24"/>
          <w:szCs w:val="24"/>
          <w:w w:val="100"/>
          <w:spacing w:val="0"/>
          <w:color w:val="000000"/>
          <w:position w:val="0"/>
        </w:rPr>
        <w:t xml:space="preserve">1. 8.7. За каждый факт неисполнения или ненадлежащего исполнения Подрядчиком </w:t>
      </w:r>
      <w:r>
        <w:rPr>
          <w:rStyle w:val="CharStyle31"/>
        </w:rPr>
        <w:t xml:space="preserve">обязательств, </w:t>
      </w:r>
      <w:r>
        <w:rPr>
          <w:lang w:val="ru-RU" w:eastAsia="ru-RU" w:bidi="ru-RU"/>
          <w:sz w:val="24"/>
          <w:szCs w:val="24"/>
          <w:w w:val="100"/>
          <w:spacing w:val="0"/>
          <w:color w:val="000000"/>
          <w:position w:val="0"/>
        </w:rPr>
        <w:t>предусмотренных Контрактом, за исключением просрочки исполнения обязательств (в том числе гарантийного обязательства), предусмотренных Контрактом,</w:t>
      </w:r>
    </w:p>
    <w:p>
      <w:pPr>
        <w:pStyle w:val="Style13"/>
        <w:widowControl w:val="0"/>
        <w:keepNext w:val="0"/>
        <w:keepLines w:val="0"/>
        <w:shd w:val="clear" w:color="auto" w:fill="auto"/>
        <w:bidi w:val="0"/>
        <w:jc w:val="center"/>
        <w:spacing w:before="0" w:after="0" w:line="302" w:lineRule="exact"/>
        <w:ind w:left="0" w:right="20" w:firstLine="0"/>
      </w:pPr>
      <w:r>
        <w:rPr>
          <w:lang w:val="ru-RU" w:eastAsia="ru-RU" w:bidi="ru-RU"/>
          <w:sz w:val="24"/>
          <w:szCs w:val="24"/>
          <w:w w:val="100"/>
          <w:spacing w:val="0"/>
          <w:color w:val="000000"/>
          <w:position w:val="0"/>
        </w:rPr>
        <w:t>размер штрафа составляет процентов от цены настоящего Контракта и составляет</w:t>
      </w:r>
    </w:p>
    <w:p>
      <w:pPr>
        <w:pStyle w:val="Style13"/>
        <w:tabs>
          <w:tab w:leader="none" w:pos="3780" w:val="right"/>
        </w:tabs>
        <w:widowControl w:val="0"/>
        <w:keepNext w:val="0"/>
        <w:keepLines w:val="0"/>
        <w:shd w:val="clear" w:color="auto" w:fill="auto"/>
        <w:bidi w:val="0"/>
        <w:jc w:val="both"/>
        <w:spacing w:before="0" w:after="115" w:line="240" w:lineRule="exact"/>
        <w:ind w:left="40" w:right="0" w:firstLine="0"/>
      </w:pPr>
      <w:r>
        <w:rPr>
          <w:lang w:val="ru-RU" w:eastAsia="ru-RU" w:bidi="ru-RU"/>
          <w:sz w:val="24"/>
          <w:szCs w:val="24"/>
          <w:w w:val="100"/>
          <w:spacing w:val="0"/>
          <w:color w:val="000000"/>
          <w:position w:val="0"/>
        </w:rPr>
        <w:t xml:space="preserve"> руб*.</w:t>
        <w:tab/>
        <w:t>I</w:t>
      </w:r>
    </w:p>
    <w:p>
      <w:pPr>
        <w:pStyle w:val="Style13"/>
        <w:widowControl w:val="0"/>
        <w:keepNext w:val="0"/>
        <w:keepLines w:val="0"/>
        <w:shd w:val="clear" w:color="auto" w:fill="auto"/>
        <w:bidi w:val="0"/>
        <w:jc w:val="both"/>
        <w:spacing w:before="0" w:after="63" w:line="313" w:lineRule="exact"/>
        <w:ind w:left="40" w:right="20" w:firstLine="560"/>
      </w:pPr>
      <w:r>
        <w:rPr>
          <w:lang w:val="ru-RU" w:eastAsia="ru-RU" w:bidi="ru-RU"/>
          <w:sz w:val="24"/>
          <w:szCs w:val="24"/>
          <w:w w:val="100"/>
          <w:spacing w:val="0"/>
          <w:color w:val="000000"/>
          <w:position w:val="0"/>
        </w:rPr>
        <w:t>Размер штрафа устанавливается в виде фиксированной суммы, определяемой в следующем порядке:</w:t>
      </w:r>
    </w:p>
    <w:p>
      <w:pPr>
        <w:pStyle w:val="Style13"/>
        <w:widowControl w:val="0"/>
        <w:keepNext w:val="0"/>
        <w:keepLines w:val="0"/>
        <w:shd w:val="clear" w:color="auto" w:fill="auto"/>
        <w:bidi w:val="0"/>
        <w:jc w:val="both"/>
        <w:spacing w:before="0" w:after="66" w:line="310" w:lineRule="exact"/>
        <w:ind w:left="40" w:right="20" w:firstLine="560"/>
      </w:pPr>
      <w:r>
        <w:rPr>
          <w:lang w:val="ru-RU" w:eastAsia="ru-RU" w:bidi="ru-RU"/>
          <w:sz w:val="24"/>
          <w:szCs w:val="24"/>
          <w:w w:val="100"/>
          <w:spacing w:val="0"/>
          <w:color w:val="000000"/>
          <w:position w:val="0"/>
        </w:rPr>
        <w:t>а) 10 процентов цены Контракта (этапа) в случае, если цена Контракта (этапа) не превышает 3 млн. рублей;</w:t>
      </w:r>
    </w:p>
    <w:p>
      <w:pPr>
        <w:pStyle w:val="Style13"/>
        <w:widowControl w:val="0"/>
        <w:keepNext w:val="0"/>
        <w:keepLines w:val="0"/>
        <w:shd w:val="clear" w:color="auto" w:fill="auto"/>
        <w:bidi w:val="0"/>
        <w:jc w:val="both"/>
        <w:spacing w:before="0" w:after="63" w:line="302" w:lineRule="exact"/>
        <w:ind w:left="40" w:right="20" w:firstLine="560"/>
      </w:pPr>
      <w:r>
        <w:rPr>
          <w:lang w:val="ru-RU" w:eastAsia="ru-RU" w:bidi="ru-RU"/>
          <w:sz w:val="24"/>
          <w:szCs w:val="24"/>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13"/>
        <w:widowControl w:val="0"/>
        <w:keepNext w:val="0"/>
        <w:keepLines w:val="0"/>
        <w:shd w:val="clear" w:color="auto" w:fill="auto"/>
        <w:bidi w:val="0"/>
        <w:jc w:val="both"/>
        <w:spacing w:before="0" w:after="258"/>
        <w:ind w:left="40" w:right="20" w:firstLine="560"/>
      </w:pPr>
      <w:r>
        <w:rPr>
          <w:lang w:val="ru-RU" w:eastAsia="ru-RU" w:bidi="ru-RU"/>
          <w:sz w:val="24"/>
          <w:szCs w:val="24"/>
          <w:w w:val="100"/>
          <w:spacing w:val="0"/>
          <w:color w:val="000000"/>
          <w:position w:val="0"/>
        </w:rPr>
        <w:t xml:space="preserve">* Размер штрафа включается в Контракт в виде фиксированной </w:t>
      </w:r>
      <w:r>
        <w:rPr>
          <w:rStyle w:val="CharStyle31"/>
        </w:rPr>
        <w:t xml:space="preserve">суммы, </w:t>
      </w:r>
      <w:r>
        <w:rPr>
          <w:lang w:val="ru-RU" w:eastAsia="ru-RU" w:bidi="ru-RU"/>
          <w:sz w:val="24"/>
          <w:szCs w:val="24"/>
          <w:w w:val="100"/>
          <w:spacing w:val="0"/>
          <w:color w:val="000000"/>
          <w:position w:val="0"/>
        </w:rPr>
        <w:t>исходя из цены Контракта на момент заключения Контракта в соответствии с Постановлением № 1042..</w:t>
      </w:r>
    </w:p>
    <w:p>
      <w:pPr>
        <w:pStyle w:val="Style13"/>
        <w:widowControl w:val="0"/>
        <w:keepNext w:val="0"/>
        <w:keepLines w:val="0"/>
        <w:shd w:val="clear" w:color="auto" w:fill="auto"/>
        <w:bidi w:val="0"/>
        <w:jc w:val="left"/>
        <w:spacing w:before="0" w:after="243" w:line="277" w:lineRule="exact"/>
        <w:ind w:left="40" w:right="20" w:firstLine="0"/>
      </w:pPr>
      <w:r>
        <w:rPr>
          <w:lang w:val="ru-RU" w:eastAsia="ru-RU" w:bidi="ru-RU"/>
          <w:sz w:val="24"/>
          <w:szCs w:val="24"/>
          <w:w w:val="100"/>
          <w:spacing w:val="0"/>
          <w:color w:val="000000"/>
          <w:position w:val="0"/>
        </w:rPr>
        <w:t>Федеральным законом от 01.05.2019 года №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внесены изменения в ч.ч. 5,7 ст. 34 Закона о контрактной системе в части исключения слова "в виде фиксированной суммы».</w:t>
      </w:r>
    </w:p>
    <w:p>
      <w:pPr>
        <w:pStyle w:val="Style13"/>
        <w:widowControl w:val="0"/>
        <w:keepNext w:val="0"/>
        <w:keepLines w:val="0"/>
        <w:shd w:val="clear" w:color="auto" w:fill="auto"/>
        <w:bidi w:val="0"/>
        <w:jc w:val="left"/>
        <w:spacing w:before="0" w:after="232" w:line="274" w:lineRule="exact"/>
        <w:ind w:left="40" w:right="280" w:firstLine="0"/>
      </w:pPr>
      <w:r>
        <w:rPr>
          <w:lang w:val="ru-RU" w:eastAsia="ru-RU" w:bidi="ru-RU"/>
          <w:sz w:val="24"/>
          <w:szCs w:val="24"/>
          <w:w w:val="100"/>
          <w:spacing w:val="0"/>
          <w:color w:val="000000"/>
          <w:position w:val="0"/>
        </w:rPr>
        <w:t>Следовательно, своими действиями Заказчик нарушил положения ст.34 Закона №44-ФЗ, что влияет на доступ к участию в закупке, поскольку создает дополнительные трудности при формировании предложений по исполнению контракта и влияет на решение об участии в закупке.</w:t>
      </w:r>
    </w:p>
    <w:p>
      <w:pPr>
        <w:pStyle w:val="Style13"/>
        <w:widowControl w:val="0"/>
        <w:keepNext w:val="0"/>
        <w:keepLines w:val="0"/>
        <w:shd w:val="clear" w:color="auto" w:fill="auto"/>
        <w:bidi w:val="0"/>
        <w:jc w:val="left"/>
        <w:spacing w:before="0" w:after="144" w:line="284" w:lineRule="exact"/>
        <w:ind w:left="40" w:right="160" w:firstLine="0"/>
      </w:pPr>
      <w:r>
        <w:rPr>
          <w:lang w:val="ru-RU" w:eastAsia="ru-RU" w:bidi="ru-RU"/>
          <w:sz w:val="24"/>
          <w:szCs w:val="24"/>
          <w:w w:val="100"/>
          <w:spacing w:val="0"/>
          <w:color w:val="000000"/>
          <w:position w:val="0"/>
        </w:rPr>
        <w:t>Указанное нарушение Закона о контрактной системе свидетельствует о признаках административного правонарушения, ответственность за которое предусмотрена ч. 4.2 статьи 7.30 Кодекса Российской Федерации об административных правонарушениях.</w:t>
      </w:r>
    </w:p>
    <w:p>
      <w:pPr>
        <w:pStyle w:val="Style7"/>
        <w:tabs>
          <w:tab w:leader="none" w:pos="3698" w:val="center"/>
          <w:tab w:leader="none" w:pos="4011" w:val="center"/>
          <w:tab w:leader="none" w:pos="5145" w:val="left"/>
          <w:tab w:leader="none" w:pos="4940" w:val="right"/>
          <w:tab w:leader="none" w:pos="5145" w:val="left"/>
          <w:tab w:leader="none" w:pos="5736" w:val="center"/>
          <w:tab w:leader="none" w:pos="5934" w:val="left"/>
        </w:tabs>
        <w:widowControl w:val="0"/>
        <w:keepNext w:val="0"/>
        <w:keepLines w:val="0"/>
        <w:shd w:val="clear" w:color="auto" w:fill="auto"/>
        <w:bidi w:val="0"/>
        <w:jc w:val="both"/>
        <w:spacing w:before="0" w:after="0" w:line="180" w:lineRule="exact"/>
        <w:ind w:left="3320" w:right="0" w:firstLine="0"/>
      </w:pPr>
      <w:r>
        <w:rPr>
          <w:lang w:val="ru-RU" w:eastAsia="ru-RU" w:bidi="ru-RU"/>
          <w:w w:val="100"/>
          <w:spacing w:val="0"/>
          <w:color w:val="000000"/>
          <w:position w:val="0"/>
        </w:rPr>
        <w:t>:</w:t>
        <w:tab/>
      </w:r>
      <w:r>
        <w:rPr>
          <w:lang w:val="en-US" w:eastAsia="en-US" w:bidi="en-US"/>
          <w:w w:val="100"/>
          <w:spacing w:val="0"/>
          <w:color w:val="000000"/>
          <w:position w:val="0"/>
        </w:rPr>
        <w:t>s</w:t>
        <w:tab/>
      </w:r>
      <w:r>
        <w:rPr>
          <w:rStyle w:val="CharStyle27"/>
          <w:b w:val="0"/>
          <w:bCs w:val="0"/>
        </w:rPr>
        <w:t>у</w:t>
        <w:tab/>
        <w:t>■</w:t>
      </w:r>
      <w:r>
        <w:rPr>
          <w:lang w:val="ru-RU" w:eastAsia="ru-RU" w:bidi="ru-RU"/>
          <w:w w:val="100"/>
          <w:spacing w:val="0"/>
          <w:color w:val="000000"/>
          <w:position w:val="0"/>
        </w:rPr>
        <w:tab/>
        <w:t>«&gt;</w:t>
        <w:tab/>
        <w:t>-</w:t>
        <w:tab/>
        <w:t>-</w:t>
        <w:tab/>
        <w:t>•</w:t>
      </w:r>
      <w:r>
        <w:rPr>
          <w:rStyle w:val="CharStyle27"/>
          <w:b w:val="0"/>
          <w:bCs w:val="0"/>
        </w:rPr>
        <w:t>~</w:t>
      </w:r>
      <w:r>
        <w:rPr>
          <w:lang w:val="ru-RU" w:eastAsia="ru-RU" w:bidi="ru-RU"/>
          <w:w w:val="100"/>
          <w:spacing w:val="0"/>
          <w:color w:val="000000"/>
          <w:position w:val="0"/>
        </w:rPr>
        <w:t xml:space="preserve"> 7 .' </w:t>
      </w:r>
      <w:r>
        <w:rPr>
          <w:rStyle w:val="CharStyle27"/>
          <w:b w:val="0"/>
          <w:bCs w:val="0"/>
        </w:rPr>
        <w:t>I</w:t>
      </w:r>
      <w:r>
        <w:rPr>
          <w:lang w:val="ru-RU" w:eastAsia="ru-RU" w:bidi="ru-RU"/>
          <w:w w:val="100"/>
          <w:spacing w:val="0"/>
          <w:color w:val="000000"/>
          <w:position w:val="0"/>
        </w:rPr>
        <w:t xml:space="preserve"> ” • •.</w:t>
      </w:r>
    </w:p>
    <w:p>
      <w:pPr>
        <w:pStyle w:val="Style13"/>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Данный довод поддерживает Решение Брянского У ФАС России от «11» июня 2019 по</w:t>
      </w:r>
    </w:p>
    <w:p>
      <w:pPr>
        <w:pStyle w:val="Style13"/>
        <w:widowControl w:val="0"/>
        <w:keepNext w:val="0"/>
        <w:keepLines w:val="0"/>
        <w:shd w:val="clear" w:color="auto" w:fill="auto"/>
        <w:bidi w:val="0"/>
        <w:jc w:val="both"/>
        <w:spacing w:before="0" w:after="963" w:line="240" w:lineRule="exact"/>
        <w:ind w:left="40" w:right="0" w:firstLine="0"/>
      </w:pPr>
      <w:r>
        <w:rPr>
          <w:lang w:val="ru-RU" w:eastAsia="ru-RU" w:bidi="ru-RU"/>
          <w:sz w:val="24"/>
          <w:szCs w:val="24"/>
          <w:w w:val="100"/>
          <w:spacing w:val="0"/>
          <w:color w:val="000000"/>
          <w:position w:val="0"/>
        </w:rPr>
        <w:t>делу № 032/06/64 - 769/2019.</w:t>
      </w:r>
    </w:p>
    <w:p>
      <w:pPr>
        <w:pStyle w:val="Style13"/>
        <w:widowControl w:val="0"/>
        <w:keepNext w:val="0"/>
        <w:keepLines w:val="0"/>
        <w:shd w:val="clear" w:color="auto" w:fill="auto"/>
        <w:bidi w:val="0"/>
        <w:jc w:val="left"/>
        <w:spacing w:before="0" w:after="770" w:line="302" w:lineRule="exact"/>
        <w:ind w:left="40" w:right="160" w:firstLine="0"/>
      </w:pPr>
      <w:r>
        <w:rPr>
          <w:lang w:val="ru-RU" w:eastAsia="ru-RU" w:bidi="ru-RU"/>
          <w:sz w:val="24"/>
          <w:szCs w:val="24"/>
          <w:w w:val="100"/>
          <w:spacing w:val="0"/>
          <w:color w:val="000000"/>
          <w:position w:val="0"/>
        </w:rPr>
        <w:t>Таким образом, просим приостановить процедуру закупки, провести внеплановую проверку в соответствии с ч.15 ст.99 Закона о контрактной системе, обязать внести соответствующие изменения в документацию об аукционе, продлить срок подачи заявок, привлечь к ответственности виновных лиц.</w:t>
      </w:r>
    </w:p>
    <w:p>
      <w:pPr>
        <w:pStyle w:val="Style13"/>
        <w:widowControl w:val="0"/>
        <w:keepNext w:val="0"/>
        <w:keepLines w:val="0"/>
        <w:shd w:val="clear" w:color="auto" w:fill="auto"/>
        <w:bidi w:val="0"/>
        <w:jc w:val="both"/>
        <w:spacing w:before="0" w:after="304" w:line="240" w:lineRule="exact"/>
        <w:ind w:left="40" w:right="0" w:firstLine="0"/>
      </w:pPr>
      <w:r>
        <w:rPr>
          <w:lang w:val="ru-RU" w:eastAsia="ru-RU" w:bidi="ru-RU"/>
          <w:sz w:val="24"/>
          <w:szCs w:val="24"/>
          <w:w w:val="100"/>
          <w:spacing w:val="0"/>
          <w:color w:val="000000"/>
          <w:position w:val="0"/>
        </w:rPr>
        <w:t>Генеральный директор Плотников М. М.</w:t>
      </w:r>
    </w:p>
    <w:p>
      <w:pPr>
        <w:pStyle w:val="Style32"/>
        <w:widowControl w:val="0"/>
        <w:keepNext w:val="0"/>
        <w:keepLines w:val="0"/>
        <w:shd w:val="clear" w:color="auto" w:fill="auto"/>
        <w:bidi w:val="0"/>
        <w:spacing w:before="0" w:after="310" w:line="230" w:lineRule="exact"/>
        <w:ind w:left="40" w:right="0" w:firstLine="0"/>
      </w:pPr>
      <w:r>
        <w:rPr>
          <w:lang w:val="ru-RU" w:eastAsia="ru-RU" w:bidi="ru-RU"/>
          <w:w w:val="100"/>
          <w:spacing w:val="0"/>
          <w:color w:val="000000"/>
          <w:position w:val="0"/>
        </w:rPr>
        <w:t>Приложение</w:t>
      </w:r>
    </w:p>
    <w:p>
      <w:pPr>
        <w:pStyle w:val="Style32"/>
        <w:widowControl w:val="0"/>
        <w:keepNext w:val="0"/>
        <w:keepLines w:val="0"/>
        <w:shd w:val="clear" w:color="auto" w:fill="auto"/>
        <w:bidi w:val="0"/>
        <w:spacing w:before="0" w:after="0" w:line="230" w:lineRule="exact"/>
        <w:ind w:left="40" w:right="0" w:firstLine="0"/>
      </w:pPr>
      <w:r>
        <w:rPr>
          <w:rStyle w:val="CharStyle34"/>
          <w:i w:val="0"/>
          <w:iCs w:val="0"/>
        </w:rPr>
        <w:t xml:space="preserve">- </w:t>
      </w:r>
      <w:r>
        <w:rPr>
          <w:lang w:val="ru-RU" w:eastAsia="ru-RU" w:bidi="ru-RU"/>
          <w:w w:val="100"/>
          <w:spacing w:val="0"/>
          <w:color w:val="000000"/>
          <w:position w:val="0"/>
        </w:rPr>
        <w:t>Полномочия на подачу жалобы</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Плотникову Михаилу Михайловичу* принадлежит доля номинальной стоимостью </w:t>
      </w:r>
      <w:r>
        <w:rPr>
          <w:lang w:val="en-US" w:eastAsia="en-US" w:bidi="en-US"/>
          <w:w w:val="100"/>
          <w:spacing w:val="0"/>
          <w:color w:val="000000"/>
          <w:position w:val="0"/>
        </w:rPr>
        <w:t xml:space="preserve">56Q0 </w:t>
      </w:r>
      <w:r>
        <w:rPr>
          <w:lang w:val="ru-RU" w:eastAsia="ru-RU" w:bidi="ru-RU"/>
          <w:w w:val="100"/>
          <w:spacing w:val="0"/>
          <w:color w:val="000000"/>
          <w:position w:val="0"/>
        </w:rPr>
        <w:t>( пять тысяч) рублей, что составляет</w:t>
      </w:r>
      <w:r>
        <w:rPr>
          <w:lang w:val="ru-RU" w:eastAsia="ru-RU" w:bidi="ru-RU"/>
          <w:vertAlign w:val="superscript"/>
          <w:w w:val="100"/>
          <w:spacing w:val="0"/>
          <w:color w:val="000000"/>
          <w:position w:val="0"/>
        </w:rPr>
        <w:t>1</w:t>
      </w:r>
      <w:r>
        <w:rPr>
          <w:lang w:val="ru-RU" w:eastAsia="ru-RU" w:bidi="ru-RU"/>
          <w:w w:val="100"/>
          <w:spacing w:val="0"/>
          <w:color w:val="000000"/>
          <w:position w:val="0"/>
        </w:rPr>
        <w:t xml:space="preserve"> </w:t>
      </w:r>
      <w:r>
        <w:rPr>
          <w:rStyle w:val="CharStyle27"/>
          <w:lang w:val="en-US" w:eastAsia="en-US" w:bidi="en-US"/>
          <w:b w:val="0"/>
          <w:bCs w:val="0"/>
        </w:rPr>
        <w:t xml:space="preserve">SO </w:t>
      </w:r>
      <w:r>
        <w:rPr>
          <w:rStyle w:val="CharStyle27"/>
          <w:b w:val="0"/>
          <w:bCs w:val="0"/>
        </w:rPr>
        <w:t>%</w:t>
      </w:r>
      <w:r>
        <w:rPr>
          <w:lang w:val="ru-RU" w:eastAsia="ru-RU" w:bidi="ru-RU"/>
          <w:w w:val="100"/>
          <w:spacing w:val="0"/>
          <w:color w:val="000000"/>
          <w:position w:val="0"/>
        </w:rPr>
        <w:t xml:space="preserve"> уставного капитала Обшест ва;</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Медведеву Алексею Валерьевичу принадлежит доля- номинальной отоямостью 5000 {. пять тысяч) рублей, что составляет 50 </w:t>
      </w:r>
      <w:r>
        <w:rPr>
          <w:rStyle w:val="CharStyle27"/>
          <w:b w:val="0"/>
          <w:bCs w:val="0"/>
        </w:rPr>
        <w:t>%</w:t>
      </w:r>
      <w:r>
        <w:rPr>
          <w:lang w:val="ru-RU" w:eastAsia="ru-RU" w:bidi="ru-RU"/>
          <w:w w:val="100"/>
          <w:spacing w:val="0"/>
          <w:color w:val="000000"/>
          <w:position w:val="0"/>
        </w:rPr>
        <w:t xml:space="preserve"> уставного капитала Общества;</w:t>
      </w:r>
    </w:p>
    <w:p>
      <w:pPr>
        <w:pStyle w:val="Style7"/>
        <w:numPr>
          <w:ilvl w:val="0"/>
          <w:numId w:val="3"/>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До момента государственной регистрации Общества сформировать 1.00 </w:t>
      </w:r>
      <w:r>
        <w:rPr>
          <w:rStyle w:val="CharStyle27"/>
          <w:b w:val="0"/>
          <w:bCs w:val="0"/>
        </w:rPr>
        <w:t xml:space="preserve">% </w:t>
      </w:r>
      <w:r>
        <w:rPr>
          <w:lang w:val="ru-RU" w:eastAsia="ru-RU" w:bidi="ru-RU"/>
          <w:w w:val="100"/>
          <w:spacing w:val="0"/>
          <w:color w:val="000000"/>
          <w:position w:val="0"/>
        </w:rPr>
        <w:t xml:space="preserve">Уставного капитала Общества .путем внесения денежных. средеш на -ечст.в.Бадтс при том: учредители Общества едалачивадсят </w:t>
      </w:r>
      <w:r>
        <w:rPr>
          <w:rStyle w:val="CharStyle35"/>
          <w:b w:val="0"/>
          <w:bCs w:val="0"/>
        </w:rPr>
        <w:t xml:space="preserve">свой </w:t>
      </w:r>
      <w:r>
        <w:rPr>
          <w:lang w:val="ru-RU" w:eastAsia="ru-RU" w:bidi="ru-RU"/>
          <w:w w:val="100"/>
          <w:spacing w:val="0"/>
          <w:color w:val="000000"/>
          <w:position w:val="0"/>
        </w:rPr>
        <w:t>вклады в уставный капитал Общества-следующим образом:</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Плотников Михаил Михайловна, вносит на.счет в Банк </w:t>
      </w:r>
      <w:r>
        <w:rPr>
          <w:lang w:val="en-US" w:eastAsia="en-US" w:bidi="en-US"/>
          <w:w w:val="100"/>
          <w:spacing w:val="0"/>
          <w:color w:val="000000"/>
          <w:position w:val="0"/>
        </w:rPr>
        <w:t xml:space="preserve">5tQD </w:t>
      </w:r>
      <w:r>
        <w:rPr>
          <w:lang w:val="ru-RU" w:eastAsia="ru-RU" w:bidi="ru-RU"/>
          <w:w w:val="100"/>
          <w:spacing w:val="0"/>
          <w:color w:val="000000"/>
          <w:position w:val="0"/>
        </w:rPr>
        <w:t>(пять тысяч) рублей, -что составляет 50 % уставного капитала Общества;</w:t>
      </w:r>
    </w:p>
    <w:p>
      <w:pPr>
        <w:pStyle w:val="Style7"/>
        <w:widowControl w:val="0"/>
        <w:keepNext w:val="0"/>
        <w:keepLines w:val="0"/>
        <w:shd w:val="clear" w:color="auto" w:fill="auto"/>
        <w:bidi w:val="0"/>
        <w:jc w:val="left"/>
        <w:spacing w:before="0" w:after="0" w:line="216" w:lineRule="exact"/>
        <w:ind w:left="40" w:right="20" w:firstLine="460"/>
      </w:pPr>
      <w:r>
        <w:rPr>
          <w:lang w:val="ru-RU" w:eastAsia="ru-RU" w:bidi="ru-RU"/>
          <w:w w:val="100"/>
          <w:spacing w:val="0"/>
          <w:color w:val="000000"/>
          <w:position w:val="0"/>
        </w:rPr>
        <w:t xml:space="preserve">Медведев Алексей Валерьевич, вносит насчет в Банк. 5000 (пять тысяч) рублей, что состава я ст 50 </w:t>
      </w:r>
      <w:r>
        <w:rPr>
          <w:rStyle w:val="CharStyle27"/>
          <w:b w:val="0"/>
          <w:bCs w:val="0"/>
        </w:rPr>
        <w:t>%</w:t>
      </w:r>
      <w:r>
        <w:rPr>
          <w:lang w:val="ru-RU" w:eastAsia="ru-RU" w:bidi="ru-RU"/>
          <w:w w:val="100"/>
          <w:spacing w:val="0"/>
          <w:color w:val="000000"/>
          <w:position w:val="0"/>
        </w:rPr>
        <w:t xml:space="preserve"> уставного капитала Общества;</w:t>
      </w:r>
    </w:p>
    <w:p>
      <w:pPr>
        <w:pStyle w:val="Style7"/>
        <w:numPr>
          <w:ilvl w:val="0"/>
          <w:numId w:val="3"/>
        </w:numPr>
        <w:widowControl w:val="0"/>
        <w:keepNext w:val="0"/>
        <w:keepLines w:val="0"/>
        <w:shd w:val="clear" w:color="auto" w:fill="auto"/>
        <w:bidi w:val="0"/>
        <w:jc w:val="both"/>
        <w:spacing w:before="0" w:after="0" w:line="216" w:lineRule="exact"/>
        <w:ind w:left="40" w:right="20" w:firstLine="360"/>
      </w:pPr>
      <w:r>
        <w:rPr>
          <w:lang w:val="ru-RU" w:eastAsia="ru-RU" w:bidi="ru-RU"/>
          <w:w w:val="100"/>
          <w:spacing w:val="0"/>
          <w:color w:val="000000"/>
          <w:position w:val="0"/>
        </w:rPr>
        <w:t xml:space="preserve"> Уполномочить. Медведева Алексея Валерьевича, на предо :тшлснне. интересов Общества от имени его учредителей при открытии временного (накопительного) счета с правом подписи соответствующею, 'заявления, правом, внесения денежных, средств на временный (накопительный) счет в качестве оплаты 100% Уставного капитала Общества при его создании и правом выполнять все действ! !я, связанные с работой данного счета.</w:t>
      </w:r>
    </w:p>
    <w:p>
      <w:pPr>
        <w:pStyle w:val="Style7"/>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П</w:t>
      </w:r>
      <w:r>
        <w:rPr>
          <w:rStyle w:val="CharStyle9"/>
          <w:b/>
          <w:bCs/>
        </w:rPr>
        <w:t>о пятому вопросу</w:t>
      </w:r>
      <w:r>
        <w:rPr>
          <w:lang w:val="ru-RU" w:eastAsia="ru-RU" w:bidi="ru-RU"/>
          <w:w w:val="100"/>
          <w:spacing w:val="0"/>
          <w:color w:val="000000"/>
          <w:position w:val="0"/>
        </w:rPr>
        <w:t xml:space="preserve"> повестки дня. собрания учредители после рбсу&gt;кдеиия и голосования единогласно решили: утвердить Устав Общества с ограниченной отвсдсхвенностью ч&lt;Т схСтрой Партнера.</w:t>
      </w:r>
    </w:p>
    <w:p>
      <w:pPr>
        <w:pStyle w:val="Style7"/>
        <w:widowControl w:val="0"/>
        <w:keepNext w:val="0"/>
        <w:keepLines w:val="0"/>
        <w:shd w:val="clear" w:color="auto" w:fill="auto"/>
        <w:bidi w:val="0"/>
        <w:jc w:val="both"/>
        <w:spacing w:before="0" w:after="0" w:line="216" w:lineRule="exact"/>
        <w:ind w:left="40" w:right="20" w:firstLine="560"/>
      </w:pPr>
      <w:r>
        <w:rPr>
          <w:rStyle w:val="CharStyle9"/>
          <w:b/>
          <w:bCs/>
        </w:rPr>
        <w:t>По шестохгу вопросу</w:t>
      </w:r>
      <w:r>
        <w:rPr>
          <w:lang w:val="ru-RU" w:eastAsia="ru-RU" w:bidi="ru-RU"/>
          <w:w w:val="100"/>
          <w:spacing w:val="0"/>
          <w:color w:val="000000"/>
          <w:position w:val="0"/>
        </w:rPr>
        <w:t xml:space="preserve"> повестка дня собрания учредителя после обсуждения </w:t>
      </w:r>
      <w:r>
        <w:rPr>
          <w:rStyle w:val="CharStyle27"/>
          <w:b w:val="0"/>
          <w:bCs w:val="0"/>
        </w:rPr>
        <w:t xml:space="preserve">я </w:t>
      </w:r>
      <w:r>
        <w:rPr>
          <w:lang w:val="ru-RU" w:eastAsia="ru-RU" w:bidi="ru-RU"/>
          <w:w w:val="100"/>
          <w:spacing w:val="0"/>
          <w:color w:val="000000"/>
          <w:position w:val="0"/>
        </w:rPr>
        <w:t>голосования - единогласно решили: Генеральным директором Общества избрать Плотникова Михаила Михайловича, сроком щ три года. Уполномочить учрещетеля Общества Медведева Алексея Валерьевича, на подписание трудового договора'</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с избранным Генеральным директором от имени Общеот ва сроком на три гола.</w:t>
      </w:r>
    </w:p>
    <w:p>
      <w:pPr>
        <w:pStyle w:val="Style7"/>
        <w:widowControl w:val="0"/>
        <w:keepNext w:val="0"/>
        <w:keepLines w:val="0"/>
        <w:shd w:val="clear" w:color="auto" w:fill="auto"/>
        <w:bidi w:val="0"/>
        <w:jc w:val="both"/>
        <w:spacing w:before="0" w:after="0" w:line="216" w:lineRule="exact"/>
        <w:ind w:left="40" w:right="20" w:firstLine="560"/>
      </w:pPr>
      <w:r>
        <w:rPr>
          <w:lang w:val="ru-RU" w:eastAsia="ru-RU" w:bidi="ru-RU"/>
          <w:w w:val="100"/>
          <w:spacing w:val="0"/>
          <w:color w:val="000000"/>
          <w:position w:val="0"/>
        </w:rPr>
        <w:t>Срок полномочий избранного Генерального директора Общества Плотникова Михаила Михайловича, исчисляется с даты государственной регистрации Общества.</w:t>
      </w:r>
    </w:p>
    <w:p>
      <w:pPr>
        <w:pStyle w:val="Style7"/>
        <w:widowControl w:val="0"/>
        <w:keepNext w:val="0"/>
        <w:keepLines w:val="0"/>
        <w:shd w:val="clear" w:color="auto" w:fill="auto"/>
        <w:bidi w:val="0"/>
        <w:jc w:val="both"/>
        <w:spacing w:before="0" w:after="854" w:line="216" w:lineRule="exact"/>
        <w:ind w:left="40" w:right="20" w:firstLine="560"/>
      </w:pPr>
      <w:r>
        <w:rPr>
          <w:rStyle w:val="CharStyle9"/>
          <w:b/>
          <w:bCs/>
        </w:rPr>
        <w:t>По седьмому вопросу</w:t>
      </w:r>
      <w:r>
        <w:rPr>
          <w:lang w:val="ru-RU" w:eastAsia="ru-RU" w:bidi="ru-RU"/>
          <w:w w:val="100"/>
          <w:spacing w:val="0"/>
          <w:color w:val="000000"/>
          <w:position w:val="0"/>
        </w:rPr>
        <w:t xml:space="preserve"> повестит дня, -собрания учредители после обсуждения и голосования единогласно- решили: утюлномочшь Плотникова Михаила Михайловича на совершение в£еХ нёОбходамых действий по регистрации Общества, и. представление, интересов Общества от имени .его учредителей во всех учреждениях и, органах государственной власти, в том числе с правом подписи н подачи заявлений, ,предьявленяя. и получения необходимых документов, справою, выписок, по.становлещщ.и Совершения прочих действий, евязатшыхе даниьш поручением.</w:t>
      </w:r>
    </w:p>
    <w:p>
      <w:pPr>
        <w:pStyle w:val="Style7"/>
        <w:widowControl w:val="0"/>
        <w:keepNext w:val="0"/>
        <w:keepLines w:val="0"/>
        <w:shd w:val="clear" w:color="auto" w:fill="auto"/>
        <w:bidi w:val="0"/>
        <w:spacing w:before="0" w:after="202" w:line="198" w:lineRule="exact"/>
        <w:ind w:left="20" w:right="0" w:firstLine="0"/>
      </w:pPr>
      <w:r>
        <w:rPr>
          <w:lang w:val="ru-RU" w:eastAsia="ru-RU" w:bidi="ru-RU"/>
          <w:w w:val="100"/>
          <w:spacing w:val="0"/>
          <w:color w:val="000000"/>
          <w:position w:val="0"/>
        </w:rPr>
        <w:t xml:space="preserve">ПРОТОКОЛ Ха 8 общего собрания участников Общества с </w:t>
      </w:r>
      <w:r>
        <w:rPr>
          <w:lang w:val="en-US" w:eastAsia="en-US" w:bidi="en-US"/>
          <w:w w:val="100"/>
          <w:spacing w:val="0"/>
          <w:color w:val="000000"/>
          <w:position w:val="0"/>
        </w:rPr>
        <w:t xml:space="preserve">or </w:t>
      </w:r>
      <w:r>
        <w:rPr>
          <w:lang w:val="ru-RU" w:eastAsia="ru-RU" w:bidi="ru-RU"/>
          <w:w w:val="100"/>
          <w:spacing w:val="0"/>
          <w:color w:val="000000"/>
          <w:position w:val="0"/>
        </w:rPr>
        <w:t xml:space="preserve">раничшгаой ответственное гьдо «Техническое Строп </w:t>
      </w:r>
      <w:r>
        <w:rPr>
          <w:rStyle w:val="CharStyle36"/>
          <w:b/>
          <w:bCs/>
        </w:rPr>
        <w:t>imuiqc</w:t>
      </w:r>
      <w:r>
        <w:rPr>
          <w:lang w:val="en-US" w:eastAsia="en-US" w:bidi="en-US"/>
          <w:w w:val="100"/>
          <w:spacing w:val="0"/>
          <w:color w:val="000000"/>
          <w:position w:val="0"/>
        </w:rPr>
        <w:t xml:space="preserve"> </w:t>
      </w:r>
      <w:r>
        <w:rPr>
          <w:lang w:val="ru-RU" w:eastAsia="ru-RU" w:bidi="ru-RU"/>
          <w:w w:val="100"/>
          <w:spacing w:val="0"/>
          <w:color w:val="000000"/>
          <w:position w:val="0"/>
        </w:rPr>
        <w:t>Партнерство»</w:t>
      </w:r>
    </w:p>
    <w:p>
      <w:pPr>
        <w:pStyle w:val="Style7"/>
        <w:tabs>
          <w:tab w:leader="none" w:pos="6477" w:val="center"/>
          <w:tab w:leader="none" w:pos="6525" w:val="center"/>
          <w:tab w:leader="none" w:pos="6966" w:val="left"/>
        </w:tabs>
        <w:widowControl w:val="0"/>
        <w:keepNext w:val="0"/>
        <w:keepLines w:val="0"/>
        <w:shd w:val="clear" w:color="auto" w:fill="auto"/>
        <w:bidi w:val="0"/>
        <w:jc w:val="both"/>
        <w:spacing w:before="0" w:after="173" w:line="170" w:lineRule="exact"/>
        <w:ind w:left="20" w:right="0" w:firstLine="0"/>
      </w:pPr>
      <w:r>
        <w:rPr>
          <w:lang w:val="ru-RU" w:eastAsia="ru-RU" w:bidi="ru-RU"/>
          <w:w w:val="100"/>
          <w:spacing w:val="0"/>
          <w:color w:val="000000"/>
          <w:position w:val="0"/>
        </w:rPr>
        <w:t>г, Барнаул</w:t>
        <w:tab/>
        <w:t>1</w:t>
        <w:tab/>
        <w:t>октября</w:t>
        <w:tab/>
        <w:t>2016 года</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Вид общего собрания: внеочередное</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Форма, проведения: очное присутствие (собрание)</w:t>
      </w:r>
    </w:p>
    <w:p>
      <w:pPr>
        <w:pStyle w:val="Style7"/>
        <w:widowControl w:val="0"/>
        <w:keepNext w:val="0"/>
        <w:keepLines w:val="0"/>
        <w:shd w:val="clear" w:color="auto" w:fill="auto"/>
        <w:bidi w:val="0"/>
        <w:jc w:val="left"/>
        <w:spacing w:before="0" w:after="0" w:line="194" w:lineRule="exact"/>
        <w:ind w:left="20" w:right="980" w:firstLine="0"/>
      </w:pPr>
      <w:r>
        <w:rPr>
          <w:lang w:val="ru-RU" w:eastAsia="ru-RU" w:bidi="ru-RU"/>
          <w:w w:val="100"/>
          <w:spacing w:val="0"/>
          <w:color w:val="000000"/>
          <w:position w:val="0"/>
        </w:rPr>
        <w:t>Место проведения общего собрания: Алтайский край, г Барнаул, ул. Власихинская, 49/1, офис 141 Время проведения общего собрания: 10 часов 30 минут Общее количество участников: 2</w:t>
      </w:r>
    </w:p>
    <w:p>
      <w:pPr>
        <w:pStyle w:val="Style7"/>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На собрании присутствуют: ’ 2 участника Общества с ограниченной ответственностью «Техническое Строительное- Партнерство» (далее по тексту' - «Общеегрол):</w:t>
      </w:r>
    </w:p>
    <w:p>
      <w:pPr>
        <w:pStyle w:val="Style7"/>
        <w:tabs>
          <w:tab w:leader="none" w:pos="6477" w:val="center"/>
          <w:tab w:leader="none" w:pos="7008" w:val="center"/>
          <w:tab w:leader="none" w:pos="7958" w:val="right"/>
        </w:tabs>
        <w:widowControl w:val="0"/>
        <w:keepNext w:val="0"/>
        <w:keepLines w:val="0"/>
        <w:shd w:val="clear" w:color="auto" w:fill="auto"/>
        <w:bidi w:val="0"/>
        <w:jc w:val="both"/>
        <w:spacing w:before="0" w:after="0" w:line="194" w:lineRule="exact"/>
        <w:ind w:left="20" w:right="40" w:firstLine="1060"/>
      </w:pPr>
      <w:r>
        <w:rPr>
          <w:rStyle w:val="CharStyle27"/>
          <w:b w:val="0"/>
          <w:bCs w:val="0"/>
        </w:rPr>
        <w:t>Плотников Михаил Михайлович,</w:t>
      </w:r>
      <w:r>
        <w:rPr>
          <w:lang w:val="ru-RU" w:eastAsia="ru-RU" w:bidi="ru-RU"/>
          <w:w w:val="100"/>
          <w:spacing w:val="0"/>
          <w:color w:val="000000"/>
          <w:position w:val="0"/>
        </w:rPr>
        <w:t xml:space="preserve"> 20.01.1985 года рождения, уроженец гор. Барнаула Алтайского края, Паспорт гражданина Российской Федерации серия 01 06</w:t>
        <w:tab/>
        <w:t>939657</w:t>
        <w:tab/>
        <w:t>выдан</w:t>
        <w:tab/>
        <w:t>Отделом</w:t>
      </w:r>
    </w:p>
    <w:p>
      <w:pPr>
        <w:pStyle w:val="Style7"/>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внутренних дел Железнодорожного района г Барнаула Алтайского края 22.12.2006 года, код подразделения: 222-068, зарегистрирован по адресу; Алтайский край г Барнаул,, ул. Фурманова, дом 27, доля в уставном капитале - 50%,</w:t>
      </w:r>
    </w:p>
    <w:p>
      <w:pPr>
        <w:pStyle w:val="Style7"/>
        <w:widowControl w:val="0"/>
        <w:keepNext w:val="0"/>
        <w:keepLines w:val="0"/>
        <w:shd w:val="clear" w:color="auto" w:fill="auto"/>
        <w:bidi w:val="0"/>
        <w:jc w:val="both"/>
        <w:spacing w:before="0" w:after="0" w:line="194" w:lineRule="exact"/>
        <w:ind w:left="20" w:right="40" w:firstLine="1060"/>
      </w:pPr>
      <w:r>
        <w:rPr>
          <w:rStyle w:val="CharStyle27"/>
          <w:b w:val="0"/>
          <w:bCs w:val="0"/>
        </w:rPr>
        <w:t>Медведев Алексей Валериевич,</w:t>
      </w:r>
      <w:r>
        <w:rPr>
          <w:lang w:val="ru-RU" w:eastAsia="ru-RU" w:bidi="ru-RU"/>
          <w:w w:val="100"/>
          <w:spacing w:val="0"/>
          <w:color w:val="000000"/>
          <w:position w:val="0"/>
        </w:rPr>
        <w:t xml:space="preserve"> 14.07.1984 юла рождения, уроженец с. Боровляыш Ребрихинского.района Алтайского края, паспорт гражданина Российской Федерации серия 0109 Ка 366926 выдан Отделом УФМС России по Алтайскому краю в Железнодорожном районе г Барнаула 14.01.2010 года кол подразделения: 220-068, зарегистрирован по адресу: Алтайский край Ребрйхинский район с. Боровляпка улица Школьная дом-5. доля в уставном капитале- 50%.</w:t>
      </w:r>
    </w:p>
    <w:p>
      <w:pPr>
        <w:pStyle w:val="Style7"/>
        <w:widowControl w:val="0"/>
        <w:keepNext w:val="0"/>
        <w:keepLines w:val="0"/>
        <w:shd w:val="clear" w:color="auto" w:fill="auto"/>
        <w:bidi w:val="0"/>
        <w:jc w:val="left"/>
        <w:spacing w:before="0" w:after="183" w:line="194" w:lineRule="exact"/>
        <w:ind w:left="700" w:right="0" w:firstLine="0"/>
      </w:pPr>
      <w:r>
        <w:rPr>
          <w:lang w:val="ru-RU" w:eastAsia="ru-RU" w:bidi="ru-RU"/>
          <w:w w:val="100"/>
          <w:spacing w:val="0"/>
          <w:color w:val="000000"/>
          <w:position w:val="0"/>
        </w:rPr>
        <w:t>Собрание правомочно</w:t>
      </w:r>
    </w:p>
    <w:p>
      <w:pPr>
        <w:pStyle w:val="Style7"/>
        <w:tabs>
          <w:tab w:leader="none" w:pos="6421" w:val="right"/>
          <w:tab w:leader="none" w:pos="6673" w:val="center"/>
        </w:tabs>
        <w:widowControl w:val="0"/>
        <w:keepNext w:val="0"/>
        <w:keepLines w:val="0"/>
        <w:shd w:val="clear" w:color="auto" w:fill="auto"/>
        <w:bidi w:val="0"/>
        <w:jc w:val="both"/>
        <w:spacing w:before="0" w:after="0" w:line="191" w:lineRule="exact"/>
        <w:ind w:left="20" w:right="0" w:firstLine="0"/>
      </w:pPr>
      <w:r>
        <w:rPr>
          <w:lang w:val="ru-RU" w:eastAsia="ru-RU" w:bidi="ru-RU"/>
          <w:w w:val="100"/>
          <w:spacing w:val="0"/>
          <w:color w:val="000000"/>
          <w:position w:val="0"/>
        </w:rPr>
        <w:t>ПОВЕСТКА ДНЯ:</w:t>
        <w:tab/>
        <w:t>.</w:t>
        <w:tab/>
        <w:t>-</w:t>
      </w:r>
    </w:p>
    <w:p>
      <w:pPr>
        <w:pStyle w:val="Style7"/>
        <w:numPr>
          <w:ilvl w:val="0"/>
          <w:numId w:val="5"/>
        </w:numPr>
        <w:tabs>
          <w:tab w:leader="none" w:pos="654" w:val="left"/>
        </w:tabs>
        <w:widowControl w:val="0"/>
        <w:keepNext w:val="0"/>
        <w:keepLines w:val="0"/>
        <w:shd w:val="clear" w:color="auto" w:fill="auto"/>
        <w:bidi w:val="0"/>
        <w:jc w:val="both"/>
        <w:spacing w:before="0" w:after="0" w:line="191" w:lineRule="exact"/>
        <w:ind w:left="20" w:right="40" w:firstLine="0"/>
      </w:pPr>
      <w:r>
        <w:rPr>
          <w:lang w:val="ru-RU" w:eastAsia="ru-RU" w:bidi="ru-RU"/>
          <w:w w:val="100"/>
          <w:spacing w:val="0"/>
          <w:color w:val="000000"/>
          <w:position w:val="0"/>
        </w:rPr>
        <w:t>Выборы председателя собрания и. секретаря собрания. Определение способа подтверждения прнмяг.ых решений.</w:t>
      </w:r>
    </w:p>
    <w:p>
      <w:pPr>
        <w:pStyle w:val="Style7"/>
        <w:numPr>
          <w:ilvl w:val="0"/>
          <w:numId w:val="7"/>
        </w:numPr>
        <w:tabs>
          <w:tab w:leader="none" w:pos="654" w:val="left"/>
        </w:tabs>
        <w:widowControl w:val="0"/>
        <w:keepNext w:val="0"/>
        <w:keepLines w:val="0"/>
        <w:shd w:val="clear" w:color="auto" w:fill="auto"/>
        <w:bidi w:val="0"/>
        <w:jc w:val="both"/>
        <w:spacing w:before="0" w:after="0" w:line="191" w:lineRule="exact"/>
        <w:ind w:left="20" w:right="40" w:firstLine="0"/>
      </w:pPr>
      <w:r>
        <w:rPr>
          <w:lang w:val="ru-RU" w:eastAsia="ru-RU" w:bidi="ru-RU"/>
          <w:w w:val="100"/>
          <w:spacing w:val="0"/>
          <w:color w:val="000000"/>
          <w:position w:val="0"/>
        </w:rPr>
        <w:t>О продлении полномочий генерального директора Общества Плогииковз .Михаила Михайловича сроком ва 1 (один) год.</w:t>
      </w:r>
    </w:p>
    <w:p>
      <w:pPr>
        <w:pStyle w:val="Style37"/>
        <w:tabs>
          <w:tab w:leader="none" w:pos="1816" w:val="center"/>
          <w:tab w:leader="none" w:pos="3123" w:val="center"/>
          <w:tab w:leader="none" w:pos="3389" w:val="left"/>
          <w:tab w:leader="none" w:pos="4350" w:val="right"/>
          <w:tab w:leader="none" w:pos="5376" w:val="right"/>
          <w:tab w:leader="none" w:pos="6227" w:val="right"/>
        </w:tabs>
        <w:widowControl w:val="0"/>
        <w:keepNext w:val="0"/>
        <w:keepLines w:val="0"/>
        <w:shd w:val="clear" w:color="auto" w:fill="auto"/>
        <w:bidi w:val="0"/>
        <w:spacing w:before="0" w:after="0" w:line="140" w:lineRule="exact"/>
        <w:ind w:left="880" w:right="0" w:firstLine="0"/>
      </w:pPr>
      <w:r>
        <w:rPr>
          <w:lang w:val="ru-RU" w:eastAsia="ru-RU" w:bidi="ru-RU"/>
          <w:w w:val="100"/>
          <w:spacing w:val="0"/>
          <w:color w:val="000000"/>
          <w:position w:val="0"/>
        </w:rPr>
        <w:t>. , _</w:t>
        <w:tab/>
      </w:r>
      <w:r>
        <w:rPr>
          <w:rStyle w:val="CharStyle39"/>
        </w:rPr>
        <w:t>*</w:t>
      </w:r>
      <w:r>
        <w:rPr>
          <w:lang w:val="ru-RU" w:eastAsia="ru-RU" w:bidi="ru-RU"/>
          <w:w w:val="100"/>
          <w:spacing w:val="0"/>
          <w:color w:val="000000"/>
          <w:position w:val="0"/>
        </w:rPr>
        <w:tab/>
        <w:t>*</w:t>
        <w:tab/>
      </w:r>
      <w:r>
        <w:rPr>
          <w:rStyle w:val="CharStyle40"/>
        </w:rPr>
        <w:t>р</w:t>
      </w:r>
      <w:r>
        <w:rPr>
          <w:rStyle w:val="CharStyle41"/>
        </w:rPr>
        <w:t>4</w:t>
      </w:r>
      <w:r>
        <w:rPr>
          <w:lang w:val="ru-RU" w:eastAsia="ru-RU" w:bidi="ru-RU"/>
          <w:w w:val="100"/>
          <w:spacing w:val="0"/>
          <w:color w:val="000000"/>
          <w:position w:val="0"/>
        </w:rPr>
        <w:t>. *</w:t>
        <w:tab/>
        <w:t>**</w:t>
        <w:tab/>
        <w:t>•</w:t>
        <w:tab/>
        <w:t>•</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По первому вопросу повестки дня</w:t>
      </w:r>
    </w:p>
    <w:p>
      <w:pPr>
        <w:pStyle w:val="Style7"/>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Выступил: ММ. Плотников с предложением своей кандидатуры в качествё председателя собрания, кандидатуры А.В, Медведева в качестве секретаря собрания. Предлагаемый способ подтверждения принятых решений - подписание протокола всеми участниками.</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«ЗА» -единогласно;</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«ПРОТИВ»-кет;</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«ВОЗДЕРЖАЛИСЬ» - пат.</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Принятое решение:</w:t>
      </w:r>
    </w:p>
    <w:p>
      <w:pPr>
        <w:pStyle w:val="Style7"/>
        <w:widowControl w:val="0"/>
        <w:keepNext w:val="0"/>
        <w:keepLines w:val="0"/>
        <w:shd w:val="clear" w:color="auto" w:fill="auto"/>
        <w:bidi w:val="0"/>
        <w:jc w:val="left"/>
        <w:spacing w:before="0" w:after="0" w:line="194" w:lineRule="exact"/>
        <w:ind w:left="20" w:right="5020" w:firstLine="0"/>
      </w:pPr>
      <w:r>
        <w:rPr>
          <w:lang w:val="ru-RU" w:eastAsia="ru-RU" w:bidi="ru-RU"/>
          <w:w w:val="100"/>
          <w:spacing w:val="0"/>
          <w:color w:val="000000"/>
          <w:position w:val="0"/>
        </w:rPr>
        <w:t>Председатель собрания: М.М. Плотников Секретарь собрания: А.В. Медведев</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Определить способ под гвержде.гия примятых решений - подписание .протокола всеми участниками.</w:t>
      </w:r>
    </w:p>
    <w:p>
      <w:pPr>
        <w:pStyle w:val="Style7"/>
        <w:widowControl w:val="0"/>
        <w:keepNext w:val="0"/>
        <w:keepLines w:val="0"/>
        <w:shd w:val="clear" w:color="auto" w:fill="auto"/>
        <w:bidi w:val="0"/>
        <w:jc w:val="left"/>
        <w:spacing w:before="0" w:after="0" w:line="170" w:lineRule="exact"/>
        <w:ind w:left="1820" w:right="0" w:firstLine="0"/>
      </w:pP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По второму вопросу повесгки дня</w:t>
      </w:r>
    </w:p>
    <w:p>
      <w:pPr>
        <w:pStyle w:val="Style7"/>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Выступил: М.М, Плотников с предложением о продлении полномочий генерального директора Общества Плотникова Михаила Михайловича сроком на 1 (один) год.</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Голосовали:</w:t>
      </w:r>
    </w:p>
    <w:p>
      <w:pPr>
        <w:pStyle w:val="Style21"/>
        <w:widowControl w:val="0"/>
        <w:keepNext w:val="0"/>
        <w:keepLines w:val="0"/>
        <w:shd w:val="clear" w:color="auto" w:fill="auto"/>
        <w:bidi w:val="0"/>
        <w:spacing w:before="0" w:after="0" w:line="194" w:lineRule="exact"/>
        <w:ind w:left="20" w:right="0" w:firstLine="0"/>
      </w:pPr>
      <w:r>
        <w:rPr>
          <w:lang w:val="ru-RU" w:eastAsia="ru-RU" w:bidi="ru-RU"/>
          <w:w w:val="100"/>
          <w:spacing w:val="0"/>
          <w:color w:val="000000"/>
          <w:position w:val="0"/>
        </w:rPr>
        <w:t>«ЗА» - единогласно;</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«ПРОТИВ» - нет;</w:t>
      </w:r>
    </w:p>
    <w:p>
      <w:pPr>
        <w:pStyle w:val="Style7"/>
        <w:widowControl w:val="0"/>
        <w:keepNext w:val="0"/>
        <w:keepLines w:val="0"/>
        <w:shd w:val="clear" w:color="auto" w:fill="auto"/>
        <w:bidi w:val="0"/>
        <w:jc w:val="both"/>
        <w:spacing w:before="0" w:after="0" w:line="194" w:lineRule="exact"/>
        <w:ind w:left="20" w:right="0" w:firstLine="0"/>
      </w:pPr>
      <w:r>
        <w:rPr>
          <w:lang w:val="ru-RU" w:eastAsia="ru-RU" w:bidi="ru-RU"/>
          <w:w w:val="100"/>
          <w:spacing w:val="0"/>
          <w:color w:val="000000"/>
          <w:position w:val="0"/>
        </w:rPr>
        <w:t>«ВОЗДЕРЖАЛИСЬ» - вег.</w:t>
      </w:r>
    </w:p>
    <w:p>
      <w:pPr>
        <w:pStyle w:val="Style7"/>
        <w:widowControl w:val="0"/>
        <w:keepNext w:val="0"/>
        <w:keepLines w:val="0"/>
        <w:shd w:val="clear" w:color="auto" w:fill="auto"/>
        <w:bidi w:val="0"/>
        <w:jc w:val="both"/>
        <w:spacing w:before="0" w:after="0" w:line="194" w:lineRule="exact"/>
        <w:ind w:left="20" w:right="40" w:firstLine="0"/>
      </w:pPr>
      <w:r>
        <w:rPr>
          <w:lang w:val="ru-RU" w:eastAsia="ru-RU" w:bidi="ru-RU"/>
          <w:w w:val="100"/>
          <w:spacing w:val="0"/>
          <w:color w:val="000000"/>
          <w:position w:val="0"/>
        </w:rPr>
        <w:t>Принятое решение: Продлить полномочия генерального директора Общества Плотникова Михаила Михайловича.сроком на 1 (один) год</w:t>
      </w:r>
    </w:p>
    <w:p>
      <w:pPr>
        <w:pStyle w:val="Style7"/>
        <w:tabs>
          <w:tab w:leader="none" w:pos="6227" w:val="right"/>
          <w:tab w:leader="none" w:pos="6673" w:val="center"/>
        </w:tabs>
        <w:widowControl w:val="0"/>
        <w:keepNext w:val="0"/>
        <w:keepLines w:val="0"/>
        <w:shd w:val="clear" w:color="auto" w:fill="auto"/>
        <w:bidi w:val="0"/>
        <w:jc w:val="both"/>
        <w:spacing w:before="0" w:after="0" w:line="608" w:lineRule="exact"/>
        <w:ind w:left="20" w:right="0" w:firstLine="0"/>
      </w:pPr>
      <w:r>
        <w:rPr>
          <w:lang w:val="ru-RU" w:eastAsia="ru-RU" w:bidi="ru-RU"/>
          <w:w w:val="100"/>
          <w:spacing w:val="0"/>
          <w:color w:val="000000"/>
          <w:position w:val="0"/>
        </w:rPr>
        <w:t>Председатель собрания</w:t>
        <w:tab/>
        <w:t>ММ.</w:t>
        <w:tab/>
        <w:t>Плотников</w:t>
      </w:r>
    </w:p>
    <w:p>
      <w:pPr>
        <w:pStyle w:val="Style7"/>
        <w:tabs>
          <w:tab w:leader="none" w:pos="5920" w:val="left"/>
        </w:tabs>
        <w:widowControl w:val="0"/>
        <w:keepNext w:val="0"/>
        <w:keepLines w:val="0"/>
        <w:shd w:val="clear" w:color="auto" w:fill="auto"/>
        <w:bidi w:val="0"/>
        <w:jc w:val="both"/>
        <w:spacing w:before="0" w:after="0" w:line="608" w:lineRule="exact"/>
        <w:ind w:left="20" w:right="0" w:firstLine="0"/>
      </w:pPr>
      <w:r>
        <w:rPr>
          <w:lang w:val="ru-RU" w:eastAsia="ru-RU" w:bidi="ru-RU"/>
          <w:w w:val="100"/>
          <w:spacing w:val="0"/>
          <w:color w:val="000000"/>
          <w:position w:val="0"/>
        </w:rPr>
        <w:t>Секретарь собрания •</w:t>
        <w:tab/>
        <w:t>А.В. Медведев</w:t>
      </w:r>
      <w:r>
        <w:br w:type="page"/>
      </w:r>
    </w:p>
    <w:p>
      <w:pPr>
        <w:pStyle w:val="Style7"/>
        <w:widowControl w:val="0"/>
        <w:keepNext w:val="0"/>
        <w:keepLines w:val="0"/>
        <w:shd w:val="clear" w:color="auto" w:fill="auto"/>
        <w:bidi w:val="0"/>
        <w:spacing w:before="0" w:after="0" w:line="198" w:lineRule="exact"/>
        <w:ind w:left="0" w:right="0" w:firstLine="0"/>
        <w:sectPr>
          <w:type w:val="continuous"/>
          <w:pgSz w:w="11906" w:h="16838"/>
          <w:pgMar w:top="1360" w:left="1568" w:right="913" w:bottom="1360" w:header="0" w:footer="3" w:gutter="0"/>
          <w:rtlGutter w:val="0"/>
          <w:cols w:space="720"/>
          <w:noEndnote/>
          <w:docGrid w:linePitch="360"/>
        </w:sectPr>
      </w:pPr>
      <w:r>
        <w:rPr>
          <w:lang w:val="ru-RU" w:eastAsia="ru-RU" w:bidi="ru-RU"/>
          <w:w w:val="100"/>
          <w:spacing w:val="0"/>
          <w:color w:val="000000"/>
          <w:position w:val="0"/>
        </w:rPr>
        <w:t>ПРОТОКОЛ №15 общего собрания участников Общества « ограниченной ответственностью «Техническое Строительное Партнёрство»</w:t>
      </w:r>
    </w:p>
    <w:p>
      <w:pPr>
        <w:widowControl w:val="0"/>
        <w:spacing w:line="206"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156" w:wrap="around" w:vAnchor="text" w:hAnchor="margin" w:x="1063" w:y="22"/>
        <w:widowControl w:val="0"/>
        <w:keepNext w:val="0"/>
        <w:keepLines w:val="0"/>
        <w:shd w:val="clear" w:color="auto" w:fill="auto"/>
        <w:bidi w:val="0"/>
        <w:jc w:val="left"/>
        <w:spacing w:before="0" w:after="0" w:line="150" w:lineRule="exact"/>
        <w:ind w:left="0" w:right="0" w:firstLine="0"/>
      </w:pPr>
      <w:r>
        <w:rPr>
          <w:rStyle w:val="CharStyle16"/>
          <w:b/>
          <w:bCs/>
          <w:spacing w:val="0"/>
        </w:rPr>
        <w:t>г. Барнаул</w:t>
      </w:r>
    </w:p>
    <w:p>
      <w:pPr>
        <w:pStyle w:val="Style7"/>
        <w:widowControl w:val="0"/>
        <w:keepNext w:val="0"/>
        <w:keepLines w:val="0"/>
        <w:shd w:val="clear" w:color="auto" w:fill="auto"/>
        <w:bidi w:val="0"/>
        <w:jc w:val="right"/>
        <w:spacing w:before="0" w:after="124" w:line="170" w:lineRule="exact"/>
        <w:ind w:left="0" w:right="20" w:firstLine="0"/>
      </w:pPr>
      <w:r>
        <w:rPr>
          <w:lang w:val="ru-RU" w:eastAsia="ru-RU" w:bidi="ru-RU"/>
          <w:w w:val="100"/>
          <w:spacing w:val="0"/>
          <w:color w:val="000000"/>
          <w:position w:val="0"/>
        </w:rPr>
        <w:t>14 сентября 2017 гола</w:t>
      </w:r>
    </w:p>
    <w:p>
      <w:pPr>
        <w:pStyle w:val="Style7"/>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Вид общего собрания: внеочередное</w:t>
      </w:r>
    </w:p>
    <w:p>
      <w:pPr>
        <w:pStyle w:val="Style7"/>
        <w:widowControl w:val="0"/>
        <w:keepNext w:val="0"/>
        <w:keepLines w:val="0"/>
        <w:shd w:val="clear" w:color="auto" w:fill="auto"/>
        <w:bidi w:val="0"/>
        <w:jc w:val="left"/>
        <w:spacing w:before="0" w:after="0" w:line="194" w:lineRule="exact"/>
        <w:ind w:left="40" w:right="0" w:firstLine="0"/>
      </w:pPr>
      <w:r>
        <w:rPr>
          <w:lang w:val="ru-RU" w:eastAsia="ru-RU" w:bidi="ru-RU"/>
          <w:w w:val="100"/>
          <w:spacing w:val="0"/>
          <w:color w:val="000000"/>
          <w:position w:val="0"/>
        </w:rPr>
        <w:t>Форма проведения: очное присутствие (собрание)</w:t>
      </w:r>
    </w:p>
    <w:p>
      <w:pPr>
        <w:pStyle w:val="Style7"/>
        <w:widowControl w:val="0"/>
        <w:keepNext w:val="0"/>
        <w:keepLines w:val="0"/>
        <w:shd w:val="clear" w:color="auto" w:fill="auto"/>
        <w:bidi w:val="0"/>
        <w:jc w:val="left"/>
        <w:spacing w:before="0" w:after="0" w:line="194" w:lineRule="exact"/>
        <w:ind w:left="40" w:right="920" w:firstLine="0"/>
      </w:pPr>
      <w:r>
        <w:rPr>
          <w:lang w:val="ru-RU" w:eastAsia="ru-RU" w:bidi="ru-RU"/>
          <w:w w:val="100"/>
          <w:spacing w:val="0"/>
          <w:color w:val="000000"/>
          <w:position w:val="0"/>
        </w:rPr>
        <w:t>Место проведения общего-собрания: Алтайский край, г Барнаул,-ул. Власихинская, 49/1, офис 141 Время проведения общего собрания: 9 часов 00 минут Общее количество участников:, 2</w:t>
      </w:r>
    </w:p>
    <w:p>
      <w:pPr>
        <w:pStyle w:val="Style7"/>
        <w:widowControl w:val="0"/>
        <w:keepNext w:val="0"/>
        <w:keepLines w:val="0"/>
        <w:shd w:val="clear" w:color="auto" w:fill="auto"/>
        <w:bidi w:val="0"/>
        <w:jc w:val="both"/>
        <w:spacing w:before="0" w:after="0" w:line="194" w:lineRule="exact"/>
        <w:ind w:left="40" w:right="20" w:firstLine="0"/>
      </w:pPr>
      <w:r>
        <w:rPr>
          <w:lang w:val="en-US" w:eastAsia="en-US" w:bidi="en-US"/>
          <w:w w:val="100"/>
          <w:spacing w:val="0"/>
          <w:color w:val="000000"/>
          <w:position w:val="0"/>
        </w:rPr>
        <w:t xml:space="preserve">Fla </w:t>
      </w:r>
      <w:r>
        <w:rPr>
          <w:lang w:val="ru-RU" w:eastAsia="ru-RU" w:bidi="ru-RU"/>
          <w:w w:val="100"/>
          <w:spacing w:val="0"/>
          <w:color w:val="000000"/>
          <w:position w:val="0"/>
        </w:rPr>
        <w:t>собрании присутствуют: 2 участника' Общества с ограниченной ответственностью «Техническое Строительное Партнерство» (далее по тексту - «Общество»):</w:t>
      </w:r>
    </w:p>
    <w:p>
      <w:pPr>
        <w:pStyle w:val="Style7"/>
        <w:widowControl w:val="0"/>
        <w:keepNext w:val="0"/>
        <w:keepLines w:val="0"/>
        <w:shd w:val="clear" w:color="auto" w:fill="auto"/>
        <w:bidi w:val="0"/>
        <w:jc w:val="both"/>
        <w:spacing w:before="0" w:after="0" w:line="194" w:lineRule="exact"/>
        <w:ind w:left="40" w:right="20" w:firstLine="1060"/>
      </w:pPr>
      <w:r>
        <w:rPr>
          <w:rStyle w:val="CharStyle27"/>
          <w:b w:val="0"/>
          <w:bCs w:val="0"/>
        </w:rPr>
        <w:t>Плотников Михаил Михайлович</w:t>
      </w:r>
      <w:r>
        <w:rPr>
          <w:lang w:val="ru-RU" w:eastAsia="ru-RU" w:bidi="ru-RU"/>
          <w:w w:val="100"/>
          <w:spacing w:val="0"/>
          <w:color w:val="000000"/>
          <w:position w:val="0"/>
        </w:rPr>
        <w:t>, 20,01.1985 года рождения, уроженец гор, Барнаула Алтайского края, паспорт гражданина Российской Федерации серия 01 Об № 939657 выдан Отделом внутренних дел Железнодорожного района т Барнаула Алтайского края 22.12.2006 года, код подразделения: 222-068. зарегистрирован по адресу: Алтайский край г Барнаул, ул. Фурманова, дом 27, доля в уставном капитале 50%.</w:t>
      </w:r>
    </w:p>
    <w:p>
      <w:pPr>
        <w:pStyle w:val="Style7"/>
        <w:widowControl w:val="0"/>
        <w:keepNext w:val="0"/>
        <w:keepLines w:val="0"/>
        <w:shd w:val="clear" w:color="auto" w:fill="auto"/>
        <w:bidi w:val="0"/>
        <w:jc w:val="both"/>
        <w:spacing w:before="0" w:after="0" w:line="194" w:lineRule="exact"/>
        <w:ind w:left="40" w:right="20" w:firstLine="1060"/>
      </w:pPr>
      <w:r>
        <w:rPr>
          <w:rStyle w:val="CharStyle27"/>
          <w:b w:val="0"/>
          <w:bCs w:val="0"/>
        </w:rPr>
        <w:t>Медведгв Алексей Валерьевич,</w:t>
      </w:r>
      <w:r>
        <w:rPr>
          <w:lang w:val="ru-RU" w:eastAsia="ru-RU" w:bidi="ru-RU"/>
          <w:w w:val="100"/>
          <w:spacing w:val="0"/>
          <w:color w:val="000000"/>
          <w:position w:val="0"/>
        </w:rPr>
        <w:t xml:space="preserve"> 14,07.1984 года рождения, уроженец с. Боровляпка Реприкннск'ого района Алтайского края. паспорт гражданина Российской Федерация серия 0109 № 366926 выдан Отделом УФМС России по Алтайскому' краю а Железнодорожном районо г Барнаула 14,01.2010 гола, код подразделения: 220-068, зарегистрирован по адресу: Алтайский край Ребрихинский район ,с. Боровлянка улица Школьная дпм 5. доля в уставном капитале - 50%.</w:t>
      </w:r>
    </w:p>
    <w:p>
      <w:pPr>
        <w:pStyle w:val="Style21"/>
        <w:widowControl w:val="0"/>
        <w:keepNext w:val="0"/>
        <w:keepLines w:val="0"/>
        <w:shd w:val="clear" w:color="auto" w:fill="auto"/>
        <w:bidi w:val="0"/>
        <w:jc w:val="left"/>
        <w:spacing w:before="0" w:after="0" w:line="194" w:lineRule="exact"/>
        <w:ind w:left="740" w:right="0" w:firstLine="0"/>
      </w:pPr>
      <w:r>
        <w:rPr>
          <w:lang w:val="ru-RU" w:eastAsia="ru-RU" w:bidi="ru-RU"/>
          <w:w w:val="100"/>
          <w:spacing w:val="0"/>
          <w:color w:val="000000"/>
          <w:position w:val="0"/>
        </w:rPr>
        <w:t>Собрание правомочно</w:t>
      </w:r>
    </w:p>
    <w:p>
      <w:pPr>
        <w:pStyle w:val="Style42"/>
        <w:tabs>
          <w:tab w:leader="none" w:pos="4107" w:val="right"/>
          <w:tab w:leader="none" w:pos="4586" w:val="center"/>
          <w:tab w:leader="none" w:pos="5518" w:val="right"/>
          <w:tab w:leader="none" w:pos="6904" w:val="left"/>
        </w:tabs>
        <w:widowControl w:val="0"/>
        <w:keepNext w:val="0"/>
        <w:keepLines w:val="0"/>
        <w:shd w:val="clear" w:color="auto" w:fill="auto"/>
        <w:bidi w:val="0"/>
        <w:spacing w:before="0" w:after="59" w:line="180" w:lineRule="exact"/>
        <w:ind w:left="2840" w:right="0" w:firstLine="0"/>
      </w:pPr>
      <w:r>
        <w:fldChar w:fldCharType="begin"/>
        <w:instrText xml:space="preserve"> TOC \o "1-5" \h \z </w:instrText>
        <w:fldChar w:fldCharType="separate"/>
      </w:r>
      <w:r>
        <w:rPr>
          <w:lang w:val="en-US" w:eastAsia="en-US" w:bidi="en-US"/>
          <w:w w:val="100"/>
          <w:spacing w:val="0"/>
          <w:color w:val="000000"/>
          <w:position w:val="0"/>
        </w:rPr>
        <w:t xml:space="preserve">i- </w:t>
      </w:r>
      <w:r>
        <w:rPr>
          <w:lang w:val="ru-RU" w:eastAsia="ru-RU" w:bidi="ru-RU"/>
          <w:w w:val="100"/>
          <w:spacing w:val="0"/>
          <w:color w:val="000000"/>
          <w:position w:val="0"/>
        </w:rPr>
        <w:t>\</w:t>
        <w:tab/>
        <w:t>*</w:t>
        <w:tab/>
        <w:t>,</w:t>
        <w:tab/>
        <w:t>"</w:t>
        <w:tab/>
        <w:t>'</w:t>
      </w:r>
    </w:p>
    <w:p>
      <w:pPr>
        <w:pStyle w:val="Style44"/>
        <w:tabs>
          <w:tab w:leader="none" w:pos="3381" w:val="righ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ПОВЕСТКА ДНЯ:</w:t>
        <w:tab/>
        <w:t>•</w:t>
      </w:r>
    </w:p>
    <w:p>
      <w:pPr>
        <w:pStyle w:val="Style44"/>
        <w:tabs>
          <w:tab w:leader="none" w:pos="677" w:val="lef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Г.</w:t>
        <w:tab/>
        <w:t>Выборы .председателя собрания н секретаря собрания. Определение -способа - пбдгьерждения</w:t>
      </w:r>
    </w:p>
    <w:p>
      <w:pPr>
        <w:pStyle w:val="Style44"/>
        <w:tabs>
          <w:tab w:leader="none" w:pos="5123" w:val="right"/>
        </w:tabs>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принятых решений.</w:t>
        <w:tab/>
        <w:t>1</w:t>
      </w:r>
      <w:r>
        <w:fldChar w:fldCharType="end"/>
      </w:r>
    </w:p>
    <w:p>
      <w:pPr>
        <w:pStyle w:val="Style7"/>
        <w:tabs>
          <w:tab w:leader="none" w:pos="677" w:val="left"/>
        </w:tabs>
        <w:widowControl w:val="0"/>
        <w:keepNext w:val="0"/>
        <w:keepLines w:val="0"/>
        <w:shd w:val="clear" w:color="auto" w:fill="auto"/>
        <w:bidi w:val="0"/>
        <w:jc w:val="both"/>
        <w:spacing w:before="0" w:after="0" w:line="194" w:lineRule="exact"/>
        <w:ind w:left="40" w:right="0" w:firstLine="0"/>
      </w:pPr>
      <w:r>
        <w:rPr>
          <w:lang w:val="ru-RU" w:eastAsia="ru-RU" w:bidi="ru-RU"/>
          <w:w w:val="100"/>
          <w:spacing w:val="0"/>
          <w:color w:val="000000"/>
          <w:position w:val="0"/>
        </w:rPr>
        <w:t>.2.</w:t>
        <w:tab/>
        <w:t>О продлении-полномочий генерального директора Общества- Плотникова-М-ихаилд Михайловича</w:t>
      </w:r>
    </w:p>
    <w:p>
      <w:pPr>
        <w:pStyle w:val="Style7"/>
        <w:widowControl w:val="0"/>
        <w:keepNext w:val="0"/>
        <w:keepLines w:val="0"/>
        <w:shd w:val="clear" w:color="auto" w:fill="auto"/>
        <w:bidi w:val="0"/>
        <w:jc w:val="both"/>
        <w:spacing w:before="0" w:after="183" w:line="194" w:lineRule="exact"/>
        <w:ind w:left="40" w:right="0" w:firstLine="0"/>
      </w:pPr>
      <w:r>
        <w:rPr>
          <w:lang w:val="ru-RU" w:eastAsia="ru-RU" w:bidi="ru-RU"/>
          <w:w w:val="100"/>
          <w:spacing w:val="0"/>
          <w:color w:val="000000"/>
          <w:position w:val="0"/>
        </w:rPr>
        <w:t>•сроком на 2- (два) годя.</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По первому вопросу тювес г юг дня</w:t>
      </w:r>
    </w:p>
    <w:p>
      <w:pPr>
        <w:pStyle w:val="Style7"/>
        <w:widowControl w:val="0"/>
        <w:keepNext w:val="0"/>
        <w:keepLines w:val="0"/>
        <w:shd w:val="clear" w:color="auto" w:fill="auto"/>
        <w:bidi w:val="0"/>
        <w:jc w:val="both"/>
        <w:spacing w:before="0" w:after="0" w:line="191" w:lineRule="exact"/>
        <w:ind w:left="40" w:right="20" w:firstLine="0"/>
      </w:pPr>
      <w:r>
        <w:rPr>
          <w:lang w:val="ru-RU" w:eastAsia="ru-RU" w:bidi="ru-RU"/>
          <w:w w:val="100"/>
          <w:spacing w:val="0"/>
          <w:color w:val="000000"/>
          <w:position w:val="0"/>
        </w:rPr>
        <w:t xml:space="preserve">Выступил: М.М. Плотников с предложением своей кандидатуры в качестве председателя </w:t>
      </w:r>
      <w:r>
        <w:rPr>
          <w:rStyle w:val="CharStyle46"/>
          <w:b w:val="0"/>
          <w:bCs w:val="0"/>
        </w:rPr>
        <w:t xml:space="preserve">собрания, </w:t>
      </w:r>
      <w:r>
        <w:rPr>
          <w:lang w:val="ru-RU" w:eastAsia="ru-RU" w:bidi="ru-RU"/>
          <w:w w:val="100"/>
          <w:spacing w:val="0"/>
          <w:color w:val="000000"/>
          <w:position w:val="0"/>
        </w:rPr>
        <w:t>кандидатуры А.В. Медведева в качестве секретаря сохранил. Предлагаемый способ подтверждения принятых решений - подписание протокола всеми учВспшками.</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«ЗА» - единогласно;</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«ПРОТИВ» - нет:</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both"/>
        <w:spacing w:before="0" w:after="0" w:line="191" w:lineRule="exact"/>
        <w:ind w:left="40" w:right="0" w:firstLine="0"/>
      </w:pPr>
      <w:r>
        <w:rPr>
          <w:lang w:val="ru-RU" w:eastAsia="ru-RU" w:bidi="ru-RU"/>
          <w:w w:val="100"/>
          <w:spacing w:val="0"/>
          <w:color w:val="000000"/>
          <w:position w:val="0"/>
        </w:rPr>
        <w:t>Принятое решение:</w:t>
      </w:r>
    </w:p>
    <w:p>
      <w:pPr>
        <w:pStyle w:val="Style7"/>
        <w:widowControl w:val="0"/>
        <w:keepNext w:val="0"/>
        <w:keepLines w:val="0"/>
        <w:shd w:val="clear" w:color="auto" w:fill="auto"/>
        <w:bidi w:val="0"/>
        <w:jc w:val="left"/>
        <w:spacing w:before="0" w:after="0" w:line="191" w:lineRule="exact"/>
        <w:ind w:left="40" w:right="920" w:firstLine="0"/>
      </w:pPr>
      <w:r>
        <w:rPr>
          <w:lang w:val="ru-RU" w:eastAsia="ru-RU" w:bidi="ru-RU"/>
          <w:w w:val="100"/>
          <w:spacing w:val="0"/>
          <w:color w:val="000000"/>
          <w:position w:val="0"/>
        </w:rPr>
        <w:t>Председатель собрания', М.М, Плотников Секретарь собрания: А.В. Медведев</w:t>
      </w:r>
    </w:p>
    <w:p>
      <w:pPr>
        <w:pStyle w:val="Style7"/>
        <w:widowControl w:val="0"/>
        <w:keepNext w:val="0"/>
        <w:keepLines w:val="0"/>
        <w:shd w:val="clear" w:color="auto" w:fill="auto"/>
        <w:bidi w:val="0"/>
        <w:jc w:val="both"/>
        <w:spacing w:before="0" w:after="143" w:line="170" w:lineRule="exact"/>
        <w:ind w:left="40" w:right="0" w:firstLine="0"/>
      </w:pPr>
      <w:r>
        <w:rPr>
          <w:lang w:val="ru-RU" w:eastAsia="ru-RU" w:bidi="ru-RU"/>
          <w:w w:val="100"/>
          <w:spacing w:val="0"/>
          <w:color w:val="000000"/>
          <w:position w:val="0"/>
        </w:rPr>
        <w:t>Определить способ подтверждён ил принятых решении - подписание протокола всеми участниками.</w:t>
      </w:r>
    </w:p>
    <w:p>
      <w:pPr>
        <w:pStyle w:val="Style7"/>
        <w:widowControl w:val="0"/>
        <w:keepNext w:val="0"/>
        <w:keepLines w:val="0"/>
        <w:shd w:val="clear" w:color="auto" w:fill="auto"/>
        <w:bidi w:val="0"/>
        <w:jc w:val="both"/>
        <w:spacing w:before="0" w:after="0" w:line="170" w:lineRule="exact"/>
        <w:ind w:left="40" w:right="0" w:firstLine="0"/>
      </w:pPr>
      <w:r>
        <w:rPr>
          <w:lang w:val="ru-RU" w:eastAsia="ru-RU" w:bidi="ru-RU"/>
          <w:w w:val="100"/>
          <w:spacing w:val="0"/>
          <w:color w:val="000000"/>
          <w:position w:val="0"/>
        </w:rPr>
        <w:t>По второму вопросу повестки дня</w:t>
      </w:r>
    </w:p>
    <w:p>
      <w:pPr>
        <w:pStyle w:val="Style7"/>
        <w:widowControl w:val="0"/>
        <w:keepNext w:val="0"/>
        <w:keepLines w:val="0"/>
        <w:shd w:val="clear" w:color="auto" w:fill="auto"/>
        <w:bidi w:val="0"/>
        <w:jc w:val="both"/>
        <w:spacing w:before="0" w:after="0" w:line="187" w:lineRule="exact"/>
        <w:ind w:left="40" w:right="20" w:firstLine="0"/>
      </w:pPr>
      <w:r>
        <w:rPr>
          <w:lang w:val="ru-RU" w:eastAsia="ru-RU" w:bidi="ru-RU"/>
          <w:w w:val="100"/>
          <w:spacing w:val="0"/>
          <w:color w:val="000000"/>
          <w:position w:val="0"/>
        </w:rPr>
        <w:t xml:space="preserve">Выступил: </w:t>
      </w:r>
      <w:r>
        <w:rPr>
          <w:lang w:val="en-US" w:eastAsia="en-US" w:bidi="en-US"/>
          <w:w w:val="100"/>
          <w:spacing w:val="0"/>
          <w:color w:val="000000"/>
          <w:position w:val="0"/>
        </w:rPr>
        <w:t xml:space="preserve">MJVI. </w:t>
      </w:r>
      <w:r>
        <w:rPr>
          <w:lang w:val="ru-RU" w:eastAsia="ru-RU" w:bidi="ru-RU"/>
          <w:w w:val="100"/>
          <w:spacing w:val="0"/>
          <w:color w:val="000000"/>
          <w:position w:val="0"/>
        </w:rPr>
        <w:t xml:space="preserve">Плотников с предложением о продлении полномочий генерального директора Общества Плотникова Михаила Михайловича </w:t>
      </w:r>
      <w:r>
        <w:rPr>
          <w:lang w:val="en-US" w:eastAsia="en-US" w:bidi="en-US"/>
          <w:w w:val="100"/>
          <w:spacing w:val="0"/>
          <w:color w:val="000000"/>
          <w:position w:val="0"/>
        </w:rPr>
        <w:t xml:space="preserve">cpoKovt </w:t>
      </w:r>
      <w:r>
        <w:rPr>
          <w:lang w:val="ru-RU" w:eastAsia="ru-RU" w:bidi="ru-RU"/>
          <w:w w:val="100"/>
          <w:spacing w:val="0"/>
          <w:color w:val="000000"/>
          <w:position w:val="0"/>
        </w:rPr>
        <w:t>на 2 (два) года.</w:t>
      </w:r>
    </w:p>
    <w:p>
      <w:pPr>
        <w:pStyle w:val="Style7"/>
        <w:widowControl w:val="0"/>
        <w:keepNext w:val="0"/>
        <w:keepLines w:val="0"/>
        <w:shd w:val="clear" w:color="auto" w:fill="auto"/>
        <w:bidi w:val="0"/>
        <w:jc w:val="both"/>
        <w:spacing w:before="0" w:after="0" w:line="187" w:lineRule="exact"/>
        <w:ind w:left="40" w:right="0" w:firstLine="0"/>
      </w:pPr>
      <w:r>
        <w:rPr>
          <w:lang w:val="ru-RU" w:eastAsia="ru-RU" w:bidi="ru-RU"/>
          <w:w w:val="100"/>
          <w:spacing w:val="0"/>
          <w:color w:val="000000"/>
          <w:position w:val="0"/>
        </w:rPr>
        <w:t>Голосовали:</w:t>
      </w:r>
    </w:p>
    <w:p>
      <w:pPr>
        <w:pStyle w:val="Style7"/>
        <w:widowControl w:val="0"/>
        <w:keepNext w:val="0"/>
        <w:keepLines w:val="0"/>
        <w:shd w:val="clear" w:color="auto" w:fill="auto"/>
        <w:bidi w:val="0"/>
        <w:jc w:val="both"/>
        <w:spacing w:before="0" w:after="0" w:line="187" w:lineRule="exact"/>
        <w:ind w:left="40" w:right="0" w:firstLine="0"/>
      </w:pPr>
      <w:r>
        <w:rPr>
          <w:lang w:val="ru-RU" w:eastAsia="ru-RU" w:bidi="ru-RU"/>
          <w:w w:val="100"/>
          <w:spacing w:val="0"/>
          <w:color w:val="000000"/>
          <w:position w:val="0"/>
        </w:rPr>
        <w:t>«ЗА»-единогласно;</w:t>
      </w:r>
    </w:p>
    <w:p>
      <w:pPr>
        <w:pStyle w:val="Style7"/>
        <w:widowControl w:val="0"/>
        <w:keepNext w:val="0"/>
        <w:keepLines w:val="0"/>
        <w:shd w:val="clear" w:color="auto" w:fill="auto"/>
        <w:bidi w:val="0"/>
        <w:jc w:val="both"/>
        <w:spacing w:before="0" w:after="0" w:line="187" w:lineRule="exact"/>
        <w:ind w:left="40" w:right="0" w:firstLine="0"/>
      </w:pPr>
      <w:r>
        <w:rPr>
          <w:lang w:val="ru-RU" w:eastAsia="ru-RU" w:bidi="ru-RU"/>
          <w:w w:val="100"/>
          <w:spacing w:val="0"/>
          <w:color w:val="000000"/>
          <w:position w:val="0"/>
        </w:rPr>
        <w:t>«ПРОТИВ» - нет;</w:t>
      </w:r>
    </w:p>
    <w:p>
      <w:pPr>
        <w:pStyle w:val="Style7"/>
        <w:widowControl w:val="0"/>
        <w:keepNext w:val="0"/>
        <w:keepLines w:val="0"/>
        <w:shd w:val="clear" w:color="auto" w:fill="auto"/>
        <w:bidi w:val="0"/>
        <w:jc w:val="both"/>
        <w:spacing w:before="0" w:after="0" w:line="187" w:lineRule="exact"/>
        <w:ind w:left="4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both"/>
        <w:spacing w:before="0" w:after="0" w:line="180" w:lineRule="exact"/>
        <w:ind w:left="40" w:right="20" w:firstLine="0"/>
      </w:pPr>
      <w:r>
        <w:rPr>
          <w:lang w:val="ru-RU" w:eastAsia="ru-RU" w:bidi="ru-RU"/>
          <w:w w:val="100"/>
          <w:spacing w:val="0"/>
          <w:color w:val="000000"/>
          <w:position w:val="0"/>
        </w:rPr>
        <w:t>Принятое решение: Продлить полномочия генерального диктора Общества Плотникова Михаила Михайловича сроком на 2 (два) года.</w:t>
      </w:r>
    </w:p>
    <w:p>
      <w:pPr>
        <w:pStyle w:val="Style7"/>
        <w:framePr w:w="1418" w:h="1174" w:wrap="around" w:vAnchor="text" w:hAnchor="margin" w:x="6811" w:y="-313"/>
        <w:widowControl w:val="0"/>
        <w:keepNext w:val="0"/>
        <w:keepLines w:val="0"/>
        <w:shd w:val="clear" w:color="auto" w:fill="auto"/>
        <w:bidi w:val="0"/>
        <w:jc w:val="both"/>
        <w:spacing w:before="0" w:after="0" w:line="590" w:lineRule="exact"/>
        <w:ind w:left="120" w:right="100" w:firstLine="0"/>
      </w:pPr>
      <w:r>
        <w:rPr>
          <w:rStyle w:val="CharStyle16"/>
          <w:b/>
          <w:bCs/>
          <w:spacing w:val="0"/>
        </w:rPr>
        <w:t>М.М.'Плотников А.В.Медведев</w:t>
      </w:r>
    </w:p>
    <w:p>
      <w:pPr>
        <w:pStyle w:val="Style7"/>
        <w:widowControl w:val="0"/>
        <w:keepNext w:val="0"/>
        <w:keepLines w:val="0"/>
        <w:shd w:val="clear" w:color="auto" w:fill="auto"/>
        <w:bidi w:val="0"/>
        <w:jc w:val="left"/>
        <w:spacing w:before="0" w:after="0" w:line="594" w:lineRule="exact"/>
        <w:ind w:left="40" w:right="580" w:firstLine="0"/>
        <w:sectPr>
          <w:type w:val="continuous"/>
          <w:pgSz w:w="11906" w:h="16838"/>
          <w:pgMar w:top="2429" w:left="1932" w:right="1961" w:bottom="2483" w:header="0" w:footer="3" w:gutter="0"/>
          <w:rtlGutter w:val="0"/>
          <w:cols w:space="720"/>
          <w:noEndnote/>
          <w:docGrid w:linePitch="360"/>
        </w:sectPr>
      </w:pPr>
      <w:r>
        <w:rPr>
          <w:lang w:val="ru-RU" w:eastAsia="ru-RU" w:bidi="ru-RU"/>
          <w:w w:val="100"/>
          <w:spacing w:val="0"/>
          <w:color w:val="000000"/>
          <w:position w:val="0"/>
        </w:rPr>
        <w:t>Председстелысобраняя Секретарь собрания</w:t>
      </w:r>
    </w:p>
    <w:p>
      <w:pPr>
        <w:pStyle w:val="Style7"/>
        <w:widowControl w:val="0"/>
        <w:keepNext w:val="0"/>
        <w:keepLines w:val="0"/>
        <w:shd w:val="clear" w:color="auto" w:fill="auto"/>
        <w:bidi w:val="0"/>
        <w:jc w:val="both"/>
        <w:spacing w:before="0" w:after="16" w:line="170" w:lineRule="exact"/>
        <w:ind w:left="20" w:right="0" w:firstLine="0"/>
      </w:pPr>
      <w:r>
        <w:rPr>
          <w:lang w:val="ru-RU" w:eastAsia="ru-RU" w:bidi="ru-RU"/>
          <w:w w:val="100"/>
          <w:spacing w:val="0"/>
          <w:color w:val="000000"/>
          <w:position w:val="0"/>
        </w:rPr>
        <w:t>«ПРО ШВ» - не г;</w:t>
      </w:r>
    </w:p>
    <w:p>
      <w:pPr>
        <w:pStyle w:val="Style7"/>
        <w:framePr w:w="1795" w:h="1907" w:wrap="around" w:vAnchor="text" w:hAnchor="margin" w:x="5518" w:y="-210"/>
        <w:widowControl w:val="0"/>
        <w:keepNext w:val="0"/>
        <w:keepLines w:val="0"/>
        <w:shd w:val="clear" w:color="auto" w:fill="auto"/>
        <w:bidi w:val="0"/>
        <w:jc w:val="both"/>
        <w:spacing w:before="0" w:after="0" w:line="637" w:lineRule="exact"/>
        <w:ind w:left="540" w:right="20"/>
      </w:pPr>
      <w:r>
        <w:rPr>
          <w:rStyle w:val="CharStyle16"/>
          <w:b/>
          <w:bCs/>
          <w:spacing w:val="0"/>
        </w:rPr>
        <w:t>Общества Плотникова М.М. Плотников А.В. Медведев</w:t>
      </w:r>
    </w:p>
    <w:p>
      <w:pPr>
        <w:pStyle w:val="Style7"/>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«ВОЗДЕРЖАЛИСЬ - нет.</w:t>
      </w:r>
    </w:p>
    <w:p>
      <w:pPr>
        <w:pStyle w:val="Style7"/>
        <w:widowControl w:val="0"/>
        <w:keepNext w:val="0"/>
        <w:keepLines w:val="0"/>
        <w:shd w:val="clear" w:color="auto" w:fill="auto"/>
        <w:bidi w:val="0"/>
        <w:jc w:val="both"/>
        <w:spacing w:before="0" w:after="203" w:line="209" w:lineRule="exact"/>
        <w:ind w:left="20" w:right="0" w:firstLine="0"/>
      </w:pPr>
      <w:r>
        <w:rPr>
          <w:lang w:val="ru-RU" w:eastAsia="ru-RU" w:bidi="ru-RU"/>
          <w:w w:val="100"/>
          <w:spacing w:val="0"/>
          <w:color w:val="000000"/>
          <w:position w:val="0"/>
        </w:rPr>
        <w:t>Принятое решение: Продлить полномочия генерального директора Михаила Михайловича срокам на 5 (пять) лег.</w:t>
      </w:r>
    </w:p>
    <w:p>
      <w:pPr>
        <w:pStyle w:val="Style7"/>
        <w:tabs>
          <w:tab w:leader="none" w:pos="3678" w:val="left"/>
        </w:tabs>
        <w:widowControl w:val="0"/>
        <w:keepNext w:val="0"/>
        <w:keepLines w:val="0"/>
        <w:shd w:val="clear" w:color="auto" w:fill="auto"/>
        <w:bidi w:val="0"/>
        <w:jc w:val="both"/>
        <w:spacing w:before="0" w:after="0" w:line="180" w:lineRule="exact"/>
        <w:ind w:left="20" w:right="0" w:firstLine="0"/>
      </w:pPr>
      <w:r>
        <w:rPr>
          <w:lang w:val="ru-RU" w:eastAsia="ru-RU" w:bidi="ru-RU"/>
          <w:w w:val="100"/>
          <w:spacing w:val="0"/>
          <w:color w:val="000000"/>
          <w:position w:val="0"/>
        </w:rPr>
        <w:t>Председатель собрания</w:t>
        <w:tab/>
      </w:r>
      <w:r>
        <w:rPr>
          <w:rStyle w:val="CharStyle27"/>
          <w:b w:val="0"/>
          <w:bCs w:val="0"/>
        </w:rPr>
        <w:t>У</w:t>
      </w:r>
    </w:p>
    <w:p>
      <w:pPr>
        <w:pStyle w:val="Style7"/>
        <w:widowControl w:val="0"/>
        <w:keepNext w:val="0"/>
        <w:keepLines w:val="0"/>
        <w:shd w:val="clear" w:color="auto" w:fill="auto"/>
        <w:bidi w:val="0"/>
        <w:jc w:val="both"/>
        <w:spacing w:before="0" w:after="0" w:line="170" w:lineRule="exact"/>
        <w:ind w:left="20" w:right="0" w:firstLine="0"/>
        <w:sectPr>
          <w:pgSz w:w="11906" w:h="16838"/>
          <w:pgMar w:top="1396" w:left="2316" w:right="3994" w:bottom="13370" w:header="0" w:footer="3" w:gutter="0"/>
          <w:rtlGutter w:val="0"/>
          <w:cols w:space="720"/>
          <w:noEndnote/>
          <w:docGrid w:linePitch="360"/>
        </w:sectPr>
      </w:pPr>
      <w:r>
        <w:rPr>
          <w:lang w:val="ru-RU" w:eastAsia="ru-RU" w:bidi="ru-RU"/>
          <w:w w:val="100"/>
          <w:spacing w:val="0"/>
          <w:color w:val="000000"/>
          <w:position w:val="0"/>
        </w:rPr>
        <w:t>Секретарь собрания</w:t>
      </w:r>
    </w:p>
    <w:p>
      <w:pPr>
        <w:pStyle w:val="Style47"/>
        <w:tabs>
          <w:tab w:leader="none" w:pos="1865" w:val="right"/>
        </w:tabs>
        <w:widowControl w:val="0"/>
        <w:keepNext w:val="0"/>
        <w:keepLines w:val="0"/>
        <w:shd w:val="clear" w:color="auto" w:fill="auto"/>
        <w:bidi w:val="0"/>
        <w:spacing w:before="0" w:after="0"/>
        <w:ind w:left="1240" w:right="0" w:firstLine="0"/>
      </w:pPr>
      <w:r>
        <w:rPr>
          <w:lang w:val="ru-RU" w:eastAsia="ru-RU" w:bidi="ru-RU"/>
          <w:w w:val="100"/>
          <w:spacing w:val="0"/>
          <w:color w:val="000000"/>
          <w:position w:val="0"/>
        </w:rPr>
        <w:t>кки</w:t>
        <w:tab/>
      </w:r>
      <w:r>
        <w:rPr>
          <w:rStyle w:val="CharStyle49"/>
          <w:vertAlign w:val="superscript"/>
        </w:rPr>
        <w:t>г</w:t>
      </w:r>
      <w:r>
        <w:rPr>
          <w:rStyle w:val="CharStyle49"/>
        </w:rPr>
        <w:t>лси</w:t>
      </w:r>
      <w:r>
        <w:rPr>
          <w:rStyle w:val="CharStyle50"/>
        </w:rPr>
        <w:t>5</w:t>
      </w:r>
    </w:p>
    <w:p>
      <w:pPr>
        <w:pStyle w:val="Style51"/>
        <w:tabs>
          <w:tab w:leader="none" w:pos="1865" w:val="right"/>
        </w:tabs>
        <w:widowControl w:val="0"/>
        <w:keepNext w:val="0"/>
        <w:keepLines w:val="0"/>
        <w:shd w:val="clear" w:color="auto" w:fill="auto"/>
        <w:bidi w:val="0"/>
        <w:spacing w:before="0" w:after="0"/>
        <w:ind w:left="1180" w:right="0" w:firstLine="0"/>
      </w:pPr>
      <w:r>
        <w:rPr>
          <w:rStyle w:val="CharStyle53"/>
          <w:i w:val="0"/>
          <w:iCs w:val="0"/>
        </w:rPr>
        <w:t>О</w:t>
      </w:r>
      <w:r>
        <w:rPr>
          <w:lang w:val="ru-RU" w:eastAsia="ru-RU" w:bidi="ru-RU"/>
          <w:w w:val="100"/>
          <w:color w:val="000000"/>
          <w:position w:val="0"/>
        </w:rPr>
        <w:t>г?н</w:t>
        <w:tab/>
        <w:t>. . ч- .Ы</w:t>
      </w:r>
    </w:p>
    <w:p>
      <w:pPr>
        <w:pStyle w:val="Style54"/>
        <w:tabs>
          <w:tab w:leader="none" w:pos="1237" w:val="left"/>
        </w:tabs>
        <w:widowControl w:val="0"/>
        <w:keepNext w:val="0"/>
        <w:keepLines w:val="0"/>
        <w:shd w:val="clear" w:color="auto" w:fill="auto"/>
        <w:bidi w:val="0"/>
        <w:spacing w:before="0" w:after="0"/>
        <w:ind w:left="740" w:right="0" w:firstLine="0"/>
      </w:pPr>
      <w:r>
        <w:rPr>
          <w:lang w:val="ru-RU" w:eastAsia="ru-RU" w:bidi="ru-RU"/>
          <w:w w:val="100"/>
          <w:spacing w:val="0"/>
          <w:color w:val="000000"/>
          <w:position w:val="0"/>
        </w:rPr>
        <w:t>А-^гс::</w:t>
        <w:tab/>
        <w:t xml:space="preserve">А*ла&amp;л»Л кр*й. * </w:t>
      </w:r>
      <w:r>
        <w:rPr>
          <w:rStyle w:val="CharStyle56"/>
        </w:rPr>
        <w:t>.-;-а</w:t>
      </w:r>
      <w:r>
        <w:rPr>
          <w:lang w:val="ru-RU" w:eastAsia="ru-RU" w:bidi="ru-RU"/>
          <w:w w:val="100"/>
          <w:spacing w:val="0"/>
          <w:color w:val="000000"/>
          <w:position w:val="0"/>
        </w:rPr>
        <w:t>5»у«*.</w:t>
      </w:r>
    </w:p>
    <w:p>
      <w:pPr>
        <w:pStyle w:val="Style54"/>
        <w:tabs>
          <w:tab w:leader="none" w:pos="1237" w:val="left"/>
        </w:tabs>
        <w:widowControl w:val="0"/>
        <w:keepNext w:val="0"/>
        <w:keepLines w:val="0"/>
        <w:shd w:val="clear" w:color="auto" w:fill="auto"/>
        <w:bidi w:val="0"/>
        <w:spacing w:before="0" w:after="0"/>
        <w:ind w:left="860" w:right="0" w:firstLine="0"/>
      </w:pPr>
      <w:r>
        <w:rPr>
          <w:lang w:val="ru-RU" w:eastAsia="ru-RU" w:bidi="ru-RU"/>
          <w:w w:val="100"/>
          <w:spacing w:val="0"/>
          <w:color w:val="000000"/>
          <w:position w:val="0"/>
        </w:rPr>
        <w:t>Вакг</w:t>
        <w:tab/>
        <w:t xml:space="preserve">л </w:t>
      </w:r>
      <w:r>
        <w:rPr>
          <w:lang w:val="en-US" w:eastAsia="en-US" w:bidi="en-US"/>
          <w:w w:val="100"/>
          <w:spacing w:val="0"/>
          <w:color w:val="000000"/>
          <w:position w:val="0"/>
        </w:rPr>
        <w:t xml:space="preserve">-^wJ. </w:t>
      </w:r>
      <w:r>
        <w:rPr>
          <w:lang w:val="ru-RU" w:eastAsia="ru-RU" w:bidi="ru-RU"/>
          <w:w w:val="100"/>
          <w:spacing w:val="0"/>
          <w:color w:val="000000"/>
          <w:position w:val="0"/>
        </w:rPr>
        <w:t xml:space="preserve">а:.-» </w:t>
      </w:r>
      <w:r>
        <w:rPr>
          <w:rStyle w:val="CharStyle57"/>
        </w:rPr>
        <w:t>&amp;\.с+ж</w:t>
      </w:r>
      <w:r>
        <w:rPr>
          <w:lang w:val="ru-RU" w:eastAsia="ru-RU" w:bidi="ru-RU"/>
          <w:w w:val="100"/>
          <w:spacing w:val="0"/>
          <w:color w:val="000000"/>
          <w:position w:val="0"/>
        </w:rPr>
        <w:t xml:space="preserve"> 141</w:t>
      </w:r>
    </w:p>
    <w:p>
      <w:pPr>
        <w:pStyle w:val="Style21"/>
        <w:tabs>
          <w:tab w:leader="none" w:pos="2080" w:val="right"/>
        </w:tabs>
        <w:widowControl w:val="0"/>
        <w:keepNext w:val="0"/>
        <w:keepLines w:val="0"/>
        <w:shd w:val="clear" w:color="auto" w:fill="auto"/>
        <w:bidi w:val="0"/>
        <w:jc w:val="left"/>
        <w:spacing w:before="0" w:after="4" w:line="90" w:lineRule="exact"/>
        <w:ind w:left="1000" w:right="1060" w:firstLine="100"/>
      </w:pPr>
      <w:r>
        <w:rPr>
          <w:rStyle w:val="CharStyle58"/>
        </w:rPr>
        <w:t xml:space="preserve">Т«м*ис </w:t>
      </w:r>
      <w:r>
        <w:rPr>
          <w:rStyle w:val="CharStyle58"/>
          <w:lang w:val="en-US" w:eastAsia="en-US" w:bidi="en-US"/>
        </w:rPr>
        <w:t xml:space="preserve">mil </w:t>
      </w:r>
      <w:r>
        <w:rPr>
          <w:rStyle w:val="CharStyle59"/>
        </w:rPr>
        <w:t xml:space="preserve">•:•}) </w:t>
      </w:r>
      <w:r>
        <w:rPr>
          <w:lang w:val="ru-RU" w:eastAsia="ru-RU" w:bidi="ru-RU"/>
          <w:w w:val="100"/>
          <w:spacing w:val="0"/>
          <w:color w:val="000000"/>
          <w:position w:val="0"/>
        </w:rPr>
        <w:t xml:space="preserve">э-. </w:t>
      </w:r>
      <w:r>
        <w:rPr>
          <w:rStyle w:val="CharStyle60"/>
        </w:rPr>
        <w:t>s:m:</w:t>
      </w:r>
      <w:r>
        <w:rPr>
          <w:lang w:val="en-US" w:eastAsia="en-US" w:bidi="en-US"/>
          <w:w w:val="100"/>
          <w:spacing w:val="0"/>
          <w:color w:val="000000"/>
          <w:position w:val="0"/>
        </w:rPr>
        <w:t xml:space="preserve"> </w:t>
      </w:r>
      <w:r>
        <w:rPr>
          <w:lang w:val="ru-RU" w:eastAsia="ru-RU" w:bidi="ru-RU"/>
          <w:w w:val="100"/>
          <w:spacing w:val="0"/>
          <w:color w:val="000000"/>
          <w:position w:val="0"/>
        </w:rPr>
        <w:t>Ш.</w:t>
        <w:tab/>
        <w:t>»»! Д’Л.ги</w:t>
      </w:r>
    </w:p>
    <w:p>
      <w:pPr>
        <w:pStyle w:val="Style21"/>
        <w:widowControl w:val="0"/>
        <w:keepNext w:val="0"/>
        <w:keepLines w:val="0"/>
        <w:shd w:val="clear" w:color="auto" w:fill="auto"/>
        <w:bidi w:val="0"/>
        <w:jc w:val="center"/>
        <w:spacing w:before="0" w:after="15" w:line="160" w:lineRule="exact"/>
        <w:ind w:left="80" w:right="0" w:firstLine="0"/>
      </w:pPr>
      <w:r>
        <w:rPr>
          <w:lang w:val="ru-RU" w:eastAsia="ru-RU" w:bidi="ru-RU"/>
          <w:w w:val="100"/>
          <w:spacing w:val="0"/>
          <w:color w:val="000000"/>
          <w:position w:val="0"/>
        </w:rPr>
        <w:t>ЖАЛОБА НАДГаС</w:t>
      </w:r>
      <w:r>
        <w:rPr>
          <w:rStyle w:val="CharStyle61"/>
        </w:rPr>
        <w:t>1</w:t>
      </w:r>
      <w:r>
        <w:rPr>
          <w:lang w:val="ru-RU" w:eastAsia="ru-RU" w:bidi="ru-RU"/>
          <w:w w:val="100"/>
          <w:spacing w:val="0"/>
          <w:color w:val="000000"/>
          <w:position w:val="0"/>
        </w:rPr>
        <w:t>вШ</w:t>
      </w:r>
      <w:r>
        <w:rPr>
          <w:rStyle w:val="CharStyle61"/>
        </w:rPr>
        <w:t>13</w:t>
      </w:r>
      <w:r>
        <w:rPr>
          <w:lang w:val="ru-RU" w:eastAsia="ru-RU" w:bidi="ru-RU"/>
          <w:w w:val="100"/>
          <w:spacing w:val="0"/>
          <w:color w:val="000000"/>
          <w:position w:val="0"/>
        </w:rPr>
        <w:t>Д.У\?ЧИК*</w:t>
      </w:r>
      <w:r>
        <w:rPr>
          <w:rStyle w:val="CharStyle61"/>
        </w:rPr>
        <w:t>4</w:t>
      </w:r>
      <w:r>
        <w:rPr>
          <w:lang w:val="ru-RU" w:eastAsia="ru-RU" w:bidi="ru-RU"/>
          <w:w w:val="100"/>
          <w:spacing w:val="0"/>
          <w:color w:val="000000"/>
          <w:position w:val="0"/>
        </w:rPr>
        <w:t>.</w:t>
      </w:r>
    </w:p>
    <w:p>
      <w:pPr>
        <w:pStyle w:val="Style62"/>
        <w:widowControl w:val="0"/>
        <w:keepNext w:val="0"/>
        <w:keepLines w:val="0"/>
        <w:shd w:val="clear" w:color="auto" w:fill="auto"/>
        <w:bidi w:val="0"/>
        <w:spacing w:before="0" w:after="0"/>
        <w:ind w:left="80" w:right="0" w:firstLine="0"/>
      </w:pPr>
      <w:r>
        <w:rPr>
          <w:lang w:val="ru-RU" w:eastAsia="ru-RU" w:bidi="ru-RU"/>
          <w:w w:val="100"/>
          <w:spacing w:val="0"/>
          <w:color w:val="000000"/>
          <w:position w:val="0"/>
        </w:rPr>
        <w:t xml:space="preserve">м&gt; ллбшъг. </w:t>
      </w:r>
      <w:r>
        <w:rPr>
          <w:rStyle w:val="CharStyle64"/>
        </w:rPr>
        <w:t>&gt;z</w:t>
      </w:r>
      <w:r>
        <w:rPr>
          <w:lang w:val="ru-RU" w:eastAsia="ru-RU" w:bidi="ru-RU"/>
          <w:w w:val="100"/>
          <w:spacing w:val="0"/>
          <w:color w:val="000000"/>
          <w:position w:val="0"/>
        </w:rPr>
        <w:t>»:^кгпч«</w:t>
      </w:r>
      <w:r>
        <w:rPr>
          <w:lang w:val="en-US" w:eastAsia="en-US" w:bidi="en-US"/>
          <w:w w:val="100"/>
          <w:spacing w:val="0"/>
          <w:color w:val="000000"/>
          <w:position w:val="0"/>
        </w:rPr>
        <w:t>&lt;eoily--</w:t>
      </w:r>
      <w:r>
        <w:rPr>
          <w:lang w:val="ru-RU" w:eastAsia="ru-RU" w:bidi="ru-RU"/>
          <w:w w:val="100"/>
          <w:spacing w:val="0"/>
          <w:color w:val="000000"/>
          <w:position w:val="0"/>
        </w:rPr>
        <w:t xml:space="preserve">»; </w:t>
      </w:r>
      <w:r>
        <w:rPr>
          <w:lang w:val="en-US" w:eastAsia="en-US" w:bidi="en-US"/>
          <w:w w:val="100"/>
          <w:spacing w:val="0"/>
          <w:color w:val="000000"/>
          <w:position w:val="0"/>
        </w:rPr>
        <w:t>a vsateahc*</w:t>
      </w:r>
      <w:r>
        <w:rPr>
          <w:lang w:val="ru-RU" w:eastAsia="ru-RU" w:bidi="ru-RU"/>
          <w:w w:val="100"/>
          <w:spacing w:val="0"/>
          <w:color w:val="000000"/>
          <w:position w:val="0"/>
        </w:rPr>
        <w:t>я-ьш</w:t>
      </w:r>
      <w:r>
        <w:rPr>
          <w:lang w:val="en-US" w:eastAsia="en-US" w:bidi="en-US"/>
          <w:w w:val="100"/>
          <w:spacing w:val="0"/>
          <w:color w:val="000000"/>
          <w:position w:val="0"/>
        </w:rPr>
        <w:t>£</w:t>
      </w:r>
    </w:p>
    <w:p>
      <w:pPr>
        <w:pStyle w:val="Style21"/>
        <w:widowControl w:val="0"/>
        <w:keepNext w:val="0"/>
        <w:keepLines w:val="0"/>
        <w:shd w:val="clear" w:color="auto" w:fill="auto"/>
        <w:bidi w:val="0"/>
        <w:jc w:val="center"/>
        <w:spacing w:before="0" w:after="0" w:line="97" w:lineRule="exact"/>
        <w:ind w:left="80" w:right="0" w:firstLine="0"/>
      </w:pPr>
      <w:r>
        <w:rPr>
          <w:lang w:val="en-US" w:eastAsia="en-US" w:bidi="en-US"/>
          <w:w w:val="100"/>
          <w:spacing w:val="0"/>
          <w:color w:val="000000"/>
          <w:position w:val="0"/>
        </w:rPr>
        <w:t>*KA?: — VAJ :?F</w:t>
      </w:r>
      <w:r>
        <w:rPr>
          <w:rStyle w:val="CharStyle61"/>
          <w:lang w:val="en-US" w:eastAsia="en-US" w:bidi="en-US"/>
        </w:rPr>
        <w:t>3</w:t>
      </w:r>
      <w:r>
        <w:rPr>
          <w:lang w:val="en-US" w:eastAsia="en-US" w:bidi="en-US"/>
          <w:w w:val="100"/>
          <w:spacing w:val="0"/>
          <w:color w:val="000000"/>
          <w:position w:val="0"/>
        </w:rPr>
        <w:t>HJU</w:t>
      </w:r>
      <w:r>
        <w:rPr>
          <w:rStyle w:val="CharStyle61"/>
          <w:lang w:val="en-US" w:eastAsia="en-US" w:bidi="en-US"/>
        </w:rPr>
        <w:t>1</w:t>
      </w:r>
      <w:r>
        <w:rPr>
          <w:lang w:val="en-US" w:eastAsia="en-US" w:bidi="en-US"/>
          <w:w w:val="100"/>
          <w:spacing w:val="0"/>
          <w:color w:val="000000"/>
          <w:position w:val="0"/>
        </w:rPr>
        <w:t xml:space="preserve"> UihibOW-iOe.ATE.TbHAJBUfliO'lA HV] HK</w:t>
      </w:r>
    </w:p>
    <w:p>
      <w:pPr>
        <w:pStyle w:val="Style21"/>
        <w:widowControl w:val="0"/>
        <w:keepNext w:val="0"/>
        <w:keepLines w:val="0"/>
        <w:shd w:val="clear" w:color="auto" w:fill="auto"/>
        <w:bidi w:val="0"/>
        <w:spacing w:before="0" w:after="490" w:line="97" w:lineRule="exact"/>
        <w:ind w:left="740" w:right="0" w:firstLine="0"/>
      </w:pPr>
      <w:r>
        <w:rPr>
          <w:lang w:val="ru-RU" w:eastAsia="ru-RU" w:bidi="ru-RU"/>
          <w:w w:val="100"/>
          <w:spacing w:val="0"/>
          <w:color w:val="000000"/>
          <w:position w:val="0"/>
        </w:rPr>
        <w:t xml:space="preserve">МАШО Х* </w:t>
      </w:r>
      <w:r>
        <w:rPr>
          <w:lang w:val="en-US" w:eastAsia="en-US" w:bidi="en-US"/>
          <w:w w:val="100"/>
          <w:spacing w:val="0"/>
          <w:color w:val="000000"/>
          <w:position w:val="0"/>
        </w:rPr>
        <w:t xml:space="preserve">• • "fcA'iu k, *•; wa •.&gt; </w:t>
      </w:r>
      <w:r>
        <w:rPr>
          <w:rStyle w:val="CharStyle65"/>
        </w:rPr>
        <w:t>йаЛ* ча</w:t>
      </w:r>
    </w:p>
    <w:p>
      <w:pPr>
        <w:pStyle w:val="Style21"/>
        <w:tabs>
          <w:tab w:leader="none" w:pos="1171" w:val="right"/>
        </w:tabs>
        <w:widowControl w:val="0"/>
        <w:keepNext w:val="0"/>
        <w:keepLines w:val="0"/>
        <w:shd w:val="clear" w:color="auto" w:fill="auto"/>
        <w:bidi w:val="0"/>
        <w:spacing w:before="0" w:after="28" w:line="160" w:lineRule="exact"/>
        <w:ind w:left="80" w:right="0" w:firstLine="0"/>
      </w:pPr>
      <w:r>
        <w:rPr>
          <w:lang w:val="en-US" w:eastAsia="en-US" w:bidi="en-US"/>
          <w:w w:val="100"/>
          <w:spacing w:val="0"/>
          <w:color w:val="000000"/>
          <w:position w:val="0"/>
        </w:rPr>
        <w:t xml:space="preserve">?:^sSnxrtr,%* </w:t>
      </w:r>
      <w:r>
        <w:rPr>
          <w:lang w:val="ru-RU" w:eastAsia="ru-RU" w:bidi="ru-RU"/>
          <w:w w:val="100"/>
          <w:spacing w:val="0"/>
          <w:color w:val="000000"/>
          <w:position w:val="0"/>
        </w:rPr>
        <w:t xml:space="preserve">«-«. </w:t>
      </w:r>
      <w:r>
        <w:rPr>
          <w:lang w:val="en-US" w:eastAsia="en-US" w:bidi="en-US"/>
          <w:w w:val="100"/>
          <w:spacing w:val="0"/>
          <w:color w:val="000000"/>
          <w:position w:val="0"/>
        </w:rPr>
        <w:t>j-;-</w:t>
        <w:tab/>
        <w:t>’</w:t>
      </w:r>
    </w:p>
    <w:sectPr>
      <w:pgSz w:w="11906" w:h="16838"/>
      <w:pgMar w:top="2728" w:left="3609" w:right="5157" w:bottom="1024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iCs/>
        <w:u w:val="none"/>
        <w:strike w:val="0"/>
        <w:smallCaps w:val="0"/>
        <w:sz w:val="18"/>
        <w:szCs w:val="18"/>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_"/>
    <w:basedOn w:val="DefaultParagraphFont"/>
    <w:link w:val="Style7"/>
    <w:rPr>
      <w:b/>
      <w:bCs/>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w:basedOn w:val="CharStyle8"/>
    <w:rPr>
      <w:lang w:val="ru-RU" w:eastAsia="ru-RU" w:bidi="ru-RU"/>
      <w:u w:val="single"/>
      <w:w w:val="100"/>
      <w:spacing w:val="0"/>
      <w:color w:val="000000"/>
      <w:position w:val="0"/>
    </w:rPr>
  </w:style>
  <w:style w:type="character" w:customStyle="1" w:styleId="CharStyle10">
    <w:name w:val="Основной текст + 9 pt,Не полужирный,Курсив"/>
    <w:basedOn w:val="CharStyle8"/>
    <w:rPr>
      <w:lang w:val="ru-RU" w:eastAsia="ru-RU" w:bidi="ru-RU"/>
      <w:b/>
      <w:bCs/>
      <w:i/>
      <w:iCs/>
      <w:u w:val="single"/>
      <w:sz w:val="18"/>
      <w:szCs w:val="18"/>
      <w:w w:val="100"/>
      <w:spacing w:val="0"/>
      <w:color w:val="000000"/>
      <w:position w:val="0"/>
    </w:rPr>
  </w:style>
  <w:style w:type="character" w:customStyle="1" w:styleId="CharStyle11">
    <w:name w:val="Основной текст"/>
    <w:basedOn w:val="CharStyle8"/>
    <w:rPr>
      <w:lang w:val="ru-RU" w:eastAsia="ru-RU" w:bidi="ru-RU"/>
      <w:u w:val="single"/>
      <w:w w:val="100"/>
      <w:spacing w:val="0"/>
      <w:color w:val="000000"/>
      <w:position w:val="0"/>
    </w:rPr>
  </w:style>
  <w:style w:type="character" w:customStyle="1" w:styleId="CharStyle12">
    <w:name w:val="Основной текст"/>
    <w:basedOn w:val="CharStyle8"/>
    <w:rPr>
      <w:lang w:val="ru-RU" w:eastAsia="ru-RU" w:bidi="ru-RU"/>
      <w:w w:val="100"/>
      <w:spacing w:val="0"/>
      <w:color w:val="000000"/>
      <w:position w:val="0"/>
    </w:rPr>
  </w:style>
  <w:style w:type="character" w:customStyle="1" w:styleId="CharStyle14">
    <w:name w:val="Основной текст (4)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4) Exact"/>
    <w:basedOn w:val="DefaultParagraphFont"/>
    <w:rPr>
      <w:b w:val="0"/>
      <w:bCs w:val="0"/>
      <w:i w:val="0"/>
      <w:iCs w:val="0"/>
      <w:u w:val="none"/>
      <w:strike w:val="0"/>
      <w:smallCaps w:val="0"/>
      <w:sz w:val="22"/>
      <w:szCs w:val="22"/>
      <w:rFonts w:ascii="Times New Roman" w:eastAsia="Times New Roman" w:hAnsi="Times New Roman" w:cs="Times New Roman"/>
      <w:spacing w:val="2"/>
    </w:rPr>
  </w:style>
  <w:style w:type="character" w:customStyle="1" w:styleId="CharStyle16">
    <w:name w:val="Основной текст Exact"/>
    <w:basedOn w:val="DefaultParagraphFont"/>
    <w:rPr>
      <w:b/>
      <w:bCs/>
      <w:i w:val="0"/>
      <w:iCs w:val="0"/>
      <w:u w:val="none"/>
      <w:strike w:val="0"/>
      <w:smallCaps w:val="0"/>
      <w:sz w:val="15"/>
      <w:szCs w:val="15"/>
      <w:rFonts w:ascii="Times New Roman" w:eastAsia="Times New Roman" w:hAnsi="Times New Roman" w:cs="Times New Roman"/>
      <w:spacing w:val="-1"/>
    </w:rPr>
  </w:style>
  <w:style w:type="character" w:customStyle="1" w:styleId="CharStyle17">
    <w:name w:val="Основной текст (4)"/>
    <w:basedOn w:val="CharStyle14"/>
    <w:rPr>
      <w:lang w:val="en-US" w:eastAsia="en-US" w:bidi="en-US"/>
      <w:u w:val="single"/>
      <w:sz w:val="24"/>
      <w:szCs w:val="24"/>
      <w:w w:val="100"/>
      <w:spacing w:val="0"/>
      <w:color w:val="000000"/>
      <w:position w:val="0"/>
    </w:rPr>
  </w:style>
  <w:style w:type="character" w:customStyle="1" w:styleId="CharStyle18">
    <w:name w:val="Основной текст (4) + Полужирный"/>
    <w:basedOn w:val="CharStyle14"/>
    <w:rPr>
      <w:lang w:val="ru-RU" w:eastAsia="ru-RU" w:bidi="ru-RU"/>
      <w:b/>
      <w:bCs/>
      <w:sz w:val="24"/>
      <w:szCs w:val="24"/>
      <w:w w:val="100"/>
      <w:spacing w:val="0"/>
      <w:color w:val="000000"/>
      <w:position w:val="0"/>
    </w:rPr>
  </w:style>
  <w:style w:type="character" w:customStyle="1" w:styleId="CharStyle20">
    <w:name w:val="Заголовок №1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val="0"/>
      <w:iCs w:val="0"/>
      <w:u w:val="none"/>
      <w:strike w:val="0"/>
      <w:smallCaps w:val="0"/>
      <w:sz w:val="16"/>
      <w:szCs w:val="16"/>
      <w:rFonts w:ascii="Times New Roman" w:eastAsia="Times New Roman" w:hAnsi="Times New Roman" w:cs="Times New Roman"/>
    </w:rPr>
  </w:style>
  <w:style w:type="character" w:customStyle="1" w:styleId="CharStyle24">
    <w:name w:val="Основной текст (6)_"/>
    <w:basedOn w:val="DefaultParagraphFont"/>
    <w:link w:val="Style23"/>
    <w:rPr>
      <w:b w:val="0"/>
      <w:bCs w:val="0"/>
      <w:i w:val="0"/>
      <w:iCs w:val="0"/>
      <w:u w:val="none"/>
      <w:strike w:val="0"/>
      <w:smallCaps w:val="0"/>
      <w:sz w:val="9"/>
      <w:szCs w:val="9"/>
      <w:rFonts w:ascii="Times New Roman" w:eastAsia="Times New Roman" w:hAnsi="Times New Roman" w:cs="Times New Roman"/>
    </w:rPr>
  </w:style>
  <w:style w:type="character" w:customStyle="1" w:styleId="CharStyle25">
    <w:name w:val="Основной текст (6) + 7,5 pt,Курсив"/>
    <w:basedOn w:val="CharStyle24"/>
    <w:rPr>
      <w:lang w:val="en-US" w:eastAsia="en-US" w:bidi="en-US"/>
      <w:i/>
      <w:iCs/>
      <w:sz w:val="15"/>
      <w:szCs w:val="15"/>
      <w:w w:val="100"/>
      <w:spacing w:val="0"/>
      <w:color w:val="000000"/>
      <w:position w:val="0"/>
    </w:rPr>
  </w:style>
  <w:style w:type="character" w:customStyle="1" w:styleId="CharStyle26">
    <w:name w:val="Основной текст (6) + Tahoma,6,5 pt,Курсив"/>
    <w:basedOn w:val="CharStyle24"/>
    <w:rPr>
      <w:lang w:val="en-US" w:eastAsia="en-US" w:bidi="en-US"/>
      <w:i/>
      <w:iCs/>
      <w:sz w:val="13"/>
      <w:szCs w:val="13"/>
      <w:rFonts w:ascii="Tahoma" w:eastAsia="Tahoma" w:hAnsi="Tahoma" w:cs="Tahoma"/>
      <w:w w:val="100"/>
      <w:spacing w:val="0"/>
      <w:color w:val="000000"/>
      <w:position w:val="0"/>
    </w:rPr>
  </w:style>
  <w:style w:type="character" w:customStyle="1" w:styleId="CharStyle27">
    <w:name w:val="Основной текст + 9 pt,Не полужирный,Курсив"/>
    <w:basedOn w:val="CharStyle8"/>
    <w:rPr>
      <w:lang w:val="ru-RU" w:eastAsia="ru-RU" w:bidi="ru-RU"/>
      <w:b/>
      <w:bCs/>
      <w:i/>
      <w:iCs/>
      <w:sz w:val="18"/>
      <w:szCs w:val="18"/>
      <w:w w:val="100"/>
      <w:spacing w:val="0"/>
      <w:color w:val="000000"/>
      <w:position w:val="0"/>
    </w:rPr>
  </w:style>
  <w:style w:type="character" w:customStyle="1" w:styleId="CharStyle28">
    <w:name w:val="Основной текст + Candara,7,5 pt,Не полужирный,Интервал 1 pt"/>
    <w:basedOn w:val="CharStyle8"/>
    <w:rPr>
      <w:lang w:val="ru-RU" w:eastAsia="ru-RU" w:bidi="ru-RU"/>
      <w:b/>
      <w:bCs/>
      <w:sz w:val="15"/>
      <w:szCs w:val="15"/>
      <w:rFonts w:ascii="Candara" w:eastAsia="Candara" w:hAnsi="Candara" w:cs="Candara"/>
      <w:w w:val="100"/>
      <w:spacing w:val="20"/>
      <w:color w:val="000000"/>
      <w:position w:val="0"/>
    </w:rPr>
  </w:style>
  <w:style w:type="character" w:customStyle="1" w:styleId="CharStyle29">
    <w:name w:val="Основной текст + 6 pt,Не полужирный,Интервал 0 pt"/>
    <w:basedOn w:val="CharStyle8"/>
    <w:rPr>
      <w:lang w:val="ru-RU" w:eastAsia="ru-RU" w:bidi="ru-RU"/>
      <w:b/>
      <w:bCs/>
      <w:u w:val="single"/>
      <w:sz w:val="12"/>
      <w:szCs w:val="12"/>
      <w:w w:val="100"/>
      <w:spacing w:val="10"/>
      <w:color w:val="000000"/>
      <w:position w:val="0"/>
    </w:rPr>
  </w:style>
  <w:style w:type="character" w:customStyle="1" w:styleId="CharStyle30">
    <w:name w:val="Основной текст + 6 pt,Не полужирный"/>
    <w:basedOn w:val="CharStyle8"/>
    <w:rPr>
      <w:lang w:val="ru-RU" w:eastAsia="ru-RU" w:bidi="ru-RU"/>
      <w:b/>
      <w:bCs/>
      <w:sz w:val="12"/>
      <w:szCs w:val="12"/>
      <w:w w:val="100"/>
      <w:spacing w:val="0"/>
      <w:color w:val="000000"/>
      <w:position w:val="0"/>
    </w:rPr>
  </w:style>
  <w:style w:type="character" w:customStyle="1" w:styleId="CharStyle31">
    <w:name w:val="Основной текст (4) + 11 pt"/>
    <w:basedOn w:val="CharStyle14"/>
    <w:rPr>
      <w:lang w:val="ru-RU" w:eastAsia="ru-RU" w:bidi="ru-RU"/>
      <w:sz w:val="22"/>
      <w:szCs w:val="22"/>
      <w:w w:val="100"/>
      <w:spacing w:val="0"/>
      <w:color w:val="000000"/>
      <w:position w:val="0"/>
    </w:rPr>
  </w:style>
  <w:style w:type="character" w:customStyle="1" w:styleId="CharStyle33">
    <w:name w:val="Основной текст (7)_"/>
    <w:basedOn w:val="DefaultParagraphFont"/>
    <w:link w:val="Style32"/>
    <w:rPr>
      <w:b w:val="0"/>
      <w:bCs w:val="0"/>
      <w:i/>
      <w:iCs/>
      <w:u w:val="none"/>
      <w:strike w:val="0"/>
      <w:smallCaps w:val="0"/>
      <w:sz w:val="23"/>
      <w:szCs w:val="23"/>
      <w:rFonts w:ascii="Times New Roman" w:eastAsia="Times New Roman" w:hAnsi="Times New Roman" w:cs="Times New Roman"/>
    </w:rPr>
  </w:style>
  <w:style w:type="character" w:customStyle="1" w:styleId="CharStyle34">
    <w:name w:val="Основной текст (7) + 4 pt,Не курсив"/>
    <w:basedOn w:val="CharStyle33"/>
    <w:rPr>
      <w:lang w:val="ru-RU" w:eastAsia="ru-RU" w:bidi="ru-RU"/>
      <w:i/>
      <w:iCs/>
      <w:sz w:val="8"/>
      <w:szCs w:val="8"/>
      <w:w w:val="100"/>
      <w:spacing w:val="0"/>
      <w:color w:val="000000"/>
      <w:position w:val="0"/>
    </w:rPr>
  </w:style>
  <w:style w:type="character" w:customStyle="1" w:styleId="CharStyle35">
    <w:name w:val="Основной текст + 8 pt,Не полужирный,Малые прописные"/>
    <w:basedOn w:val="CharStyle8"/>
    <w:rPr>
      <w:lang w:val="ru-RU" w:eastAsia="ru-RU" w:bidi="ru-RU"/>
      <w:b/>
      <w:bCs/>
      <w:smallCaps/>
      <w:sz w:val="16"/>
      <w:szCs w:val="16"/>
      <w:w w:val="100"/>
      <w:spacing w:val="0"/>
      <w:color w:val="000000"/>
      <w:position w:val="0"/>
    </w:rPr>
  </w:style>
  <w:style w:type="character" w:customStyle="1" w:styleId="CharStyle36">
    <w:name w:val="Основной текст + Малые прописные"/>
    <w:basedOn w:val="CharStyle8"/>
    <w:rPr>
      <w:lang w:val="en-US" w:eastAsia="en-US" w:bidi="en-US"/>
      <w:smallCaps/>
      <w:w w:val="100"/>
      <w:spacing w:val="0"/>
      <w:color w:val="000000"/>
      <w:position w:val="0"/>
    </w:rPr>
  </w:style>
  <w:style w:type="character" w:customStyle="1" w:styleId="CharStyle38">
    <w:name w:val="Основной текст (8)_"/>
    <w:basedOn w:val="DefaultParagraphFont"/>
    <w:link w:val="Style37"/>
    <w:rPr>
      <w:b w:val="0"/>
      <w:bCs w:val="0"/>
      <w:i w:val="0"/>
      <w:iCs w:val="0"/>
      <w:u w:val="none"/>
      <w:strike w:val="0"/>
      <w:smallCaps w:val="0"/>
      <w:sz w:val="13"/>
      <w:szCs w:val="13"/>
      <w:rFonts w:ascii="Sylfaen" w:eastAsia="Sylfaen" w:hAnsi="Sylfaen" w:cs="Sylfaen"/>
    </w:rPr>
  </w:style>
  <w:style w:type="character" w:customStyle="1" w:styleId="CharStyle39">
    <w:name w:val="Основной текст (8) + Times New Roman,6 pt,Курсив"/>
    <w:basedOn w:val="CharStyle38"/>
    <w:rPr>
      <w:lang w:val="ru-RU" w:eastAsia="ru-RU" w:bidi="ru-RU"/>
      <w:i/>
      <w:iCs/>
      <w:sz w:val="12"/>
      <w:szCs w:val="12"/>
      <w:rFonts w:ascii="Times New Roman" w:eastAsia="Times New Roman" w:hAnsi="Times New Roman" w:cs="Times New Roman"/>
      <w:w w:val="100"/>
      <w:spacing w:val="0"/>
      <w:color w:val="000000"/>
      <w:position w:val="0"/>
    </w:rPr>
  </w:style>
  <w:style w:type="character" w:customStyle="1" w:styleId="CharStyle40">
    <w:name w:val="Основной текст (8) + Times New Roman,4 pt"/>
    <w:basedOn w:val="CharStyle38"/>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41">
    <w:name w:val="Основной текст (8) + Times New Roman,7 pt"/>
    <w:basedOn w:val="CharStyle38"/>
    <w:rPr>
      <w:lang w:val="ru-RU" w:eastAsia="ru-RU" w:bidi="ru-RU"/>
      <w:sz w:val="14"/>
      <w:szCs w:val="14"/>
      <w:rFonts w:ascii="Times New Roman" w:eastAsia="Times New Roman" w:hAnsi="Times New Roman" w:cs="Times New Roman"/>
      <w:w w:val="100"/>
      <w:spacing w:val="0"/>
      <w:color w:val="000000"/>
      <w:position w:val="0"/>
    </w:rPr>
  </w:style>
  <w:style w:type="character" w:customStyle="1" w:styleId="CharStyle43">
    <w:name w:val="Оглавление (2)_"/>
    <w:basedOn w:val="DefaultParagraphFont"/>
    <w:link w:val="Style42"/>
    <w:rPr>
      <w:b w:val="0"/>
      <w:bCs w:val="0"/>
      <w:i/>
      <w:iCs/>
      <w:u w:val="none"/>
      <w:strike w:val="0"/>
      <w:smallCaps w:val="0"/>
      <w:sz w:val="18"/>
      <w:szCs w:val="18"/>
      <w:rFonts w:ascii="Times New Roman" w:eastAsia="Times New Roman" w:hAnsi="Times New Roman" w:cs="Times New Roman"/>
    </w:rPr>
  </w:style>
  <w:style w:type="character" w:customStyle="1" w:styleId="CharStyle45">
    <w:name w:val="Оглавление_"/>
    <w:basedOn w:val="DefaultParagraphFont"/>
    <w:link w:val="Style44"/>
    <w:rPr>
      <w:b/>
      <w:bCs/>
      <w:i w:val="0"/>
      <w:iCs w:val="0"/>
      <w:u w:val="none"/>
      <w:strike w:val="0"/>
      <w:smallCaps w:val="0"/>
      <w:sz w:val="17"/>
      <w:szCs w:val="17"/>
      <w:rFonts w:ascii="Times New Roman" w:eastAsia="Times New Roman" w:hAnsi="Times New Roman" w:cs="Times New Roman"/>
    </w:rPr>
  </w:style>
  <w:style w:type="character" w:customStyle="1" w:styleId="CharStyle46">
    <w:name w:val="Основной текст + 7,5 pt,Не полужирный"/>
    <w:basedOn w:val="CharStyle8"/>
    <w:rPr>
      <w:lang w:val="ru-RU" w:eastAsia="ru-RU" w:bidi="ru-RU"/>
      <w:b/>
      <w:bCs/>
      <w:sz w:val="15"/>
      <w:szCs w:val="15"/>
      <w:w w:val="100"/>
      <w:spacing w:val="0"/>
      <w:color w:val="000000"/>
      <w:position w:val="0"/>
    </w:rPr>
  </w:style>
  <w:style w:type="character" w:customStyle="1" w:styleId="CharStyle48">
    <w:name w:val="Основной текст (9)_"/>
    <w:basedOn w:val="DefaultParagraphFont"/>
    <w:link w:val="Style47"/>
    <w:rPr>
      <w:b w:val="0"/>
      <w:bCs w:val="0"/>
      <w:i w:val="0"/>
      <w:iCs w:val="0"/>
      <w:u w:val="none"/>
      <w:strike w:val="0"/>
      <w:smallCaps w:val="0"/>
      <w:sz w:val="15"/>
      <w:szCs w:val="15"/>
      <w:rFonts w:ascii="Times New Roman" w:eastAsia="Times New Roman" w:hAnsi="Times New Roman" w:cs="Times New Roman"/>
    </w:rPr>
  </w:style>
  <w:style w:type="character" w:customStyle="1" w:styleId="CharStyle49">
    <w:name w:val="Основной текст (9) + Курсив,Интервал -1 pt"/>
    <w:basedOn w:val="CharStyle48"/>
    <w:rPr>
      <w:lang w:val="ru-RU" w:eastAsia="ru-RU" w:bidi="ru-RU"/>
      <w:i/>
      <w:iCs/>
      <w:w w:val="100"/>
      <w:spacing w:val="-20"/>
      <w:color w:val="000000"/>
      <w:position w:val="0"/>
    </w:rPr>
  </w:style>
  <w:style w:type="character" w:customStyle="1" w:styleId="CharStyle50">
    <w:name w:val="Основной текст (9) + Курсив"/>
    <w:basedOn w:val="CharStyle48"/>
    <w:rPr>
      <w:lang w:val="ru-RU" w:eastAsia="ru-RU" w:bidi="ru-RU"/>
      <w:i/>
      <w:iCs/>
      <w:w w:val="100"/>
      <w:spacing w:val="0"/>
      <w:color w:val="000000"/>
      <w:position w:val="0"/>
    </w:rPr>
  </w:style>
  <w:style w:type="character" w:customStyle="1" w:styleId="CharStyle52">
    <w:name w:val="Основной текст (10)_"/>
    <w:basedOn w:val="DefaultParagraphFont"/>
    <w:link w:val="Style51"/>
    <w:rPr>
      <w:b w:val="0"/>
      <w:bCs w:val="0"/>
      <w:i/>
      <w:iCs/>
      <w:u w:val="none"/>
      <w:strike w:val="0"/>
      <w:smallCaps w:val="0"/>
      <w:sz w:val="11"/>
      <w:szCs w:val="11"/>
      <w:rFonts w:ascii="Times New Roman" w:eastAsia="Times New Roman" w:hAnsi="Times New Roman" w:cs="Times New Roman"/>
      <w:spacing w:val="-10"/>
    </w:rPr>
  </w:style>
  <w:style w:type="character" w:customStyle="1" w:styleId="CharStyle53">
    <w:name w:val="Основной текст (10) + 4 pt,Не курсив,Интервал 0 pt"/>
    <w:basedOn w:val="CharStyle52"/>
    <w:rPr>
      <w:lang w:val="ru-RU" w:eastAsia="ru-RU" w:bidi="ru-RU"/>
      <w:i/>
      <w:iCs/>
      <w:sz w:val="8"/>
      <w:szCs w:val="8"/>
      <w:w w:val="100"/>
      <w:spacing w:val="0"/>
      <w:color w:val="000000"/>
      <w:position w:val="0"/>
    </w:rPr>
  </w:style>
  <w:style w:type="character" w:customStyle="1" w:styleId="CharStyle55">
    <w:name w:val="Основной текст (11)_"/>
    <w:basedOn w:val="DefaultParagraphFont"/>
    <w:link w:val="Style54"/>
    <w:rPr>
      <w:b w:val="0"/>
      <w:bCs w:val="0"/>
      <w:i w:val="0"/>
      <w:iCs w:val="0"/>
      <w:u w:val="none"/>
      <w:strike w:val="0"/>
      <w:smallCaps w:val="0"/>
      <w:sz w:val="8"/>
      <w:szCs w:val="8"/>
      <w:rFonts w:ascii="Times New Roman" w:eastAsia="Times New Roman" w:hAnsi="Times New Roman" w:cs="Times New Roman"/>
    </w:rPr>
  </w:style>
  <w:style w:type="character" w:customStyle="1" w:styleId="CharStyle56">
    <w:name w:val="Основной текст (11) + Малые прописные"/>
    <w:basedOn w:val="CharStyle55"/>
    <w:rPr>
      <w:lang w:val="ru-RU" w:eastAsia="ru-RU" w:bidi="ru-RU"/>
      <w:smallCaps/>
      <w:w w:val="100"/>
      <w:spacing w:val="0"/>
      <w:color w:val="000000"/>
      <w:position w:val="0"/>
    </w:rPr>
  </w:style>
  <w:style w:type="character" w:customStyle="1" w:styleId="CharStyle57">
    <w:name w:val="Основной текст (11) + 5,5 pt,Курсив,Интервал 0 pt"/>
    <w:basedOn w:val="CharStyle55"/>
    <w:rPr>
      <w:lang w:val="ru-RU" w:eastAsia="ru-RU" w:bidi="ru-RU"/>
      <w:i/>
      <w:iCs/>
      <w:sz w:val="11"/>
      <w:szCs w:val="11"/>
      <w:w w:val="100"/>
      <w:spacing w:val="-10"/>
      <w:color w:val="000000"/>
      <w:position w:val="0"/>
    </w:rPr>
  </w:style>
  <w:style w:type="character" w:customStyle="1" w:styleId="CharStyle58">
    <w:name w:val="Основной текст (5) + 8,5 pt,Полужирный"/>
    <w:basedOn w:val="CharStyle22"/>
    <w:rPr>
      <w:lang w:val="ru-RU" w:eastAsia="ru-RU" w:bidi="ru-RU"/>
      <w:b/>
      <w:bCs/>
      <w:sz w:val="17"/>
      <w:szCs w:val="17"/>
      <w:w w:val="100"/>
      <w:spacing w:val="0"/>
      <w:color w:val="000000"/>
      <w:position w:val="0"/>
    </w:rPr>
  </w:style>
  <w:style w:type="character" w:customStyle="1" w:styleId="CharStyle59">
    <w:name w:val="Основной текст (5) + 8,5 pt,Полужирный,Интервал 1 pt"/>
    <w:basedOn w:val="CharStyle22"/>
    <w:rPr>
      <w:lang w:val="ru-RU" w:eastAsia="ru-RU" w:bidi="ru-RU"/>
      <w:b/>
      <w:bCs/>
      <w:sz w:val="17"/>
      <w:szCs w:val="17"/>
      <w:w w:val="100"/>
      <w:spacing w:val="30"/>
      <w:color w:val="000000"/>
      <w:position w:val="0"/>
    </w:rPr>
  </w:style>
  <w:style w:type="character" w:customStyle="1" w:styleId="CharStyle60">
    <w:name w:val="Основной текст (5) + Курсив,Интервал 0 pt"/>
    <w:basedOn w:val="CharStyle22"/>
    <w:rPr>
      <w:lang w:val="en-US" w:eastAsia="en-US" w:bidi="en-US"/>
      <w:i/>
      <w:iCs/>
      <w:w w:val="100"/>
      <w:spacing w:val="-10"/>
      <w:color w:val="000000"/>
      <w:position w:val="0"/>
    </w:rPr>
  </w:style>
  <w:style w:type="character" w:customStyle="1" w:styleId="CharStyle61">
    <w:name w:val="Основной текст (5)"/>
    <w:basedOn w:val="CharStyle22"/>
    <w:rPr>
      <w:lang w:val="ru-RU" w:eastAsia="ru-RU" w:bidi="ru-RU"/>
      <w:w w:val="100"/>
      <w:spacing w:val="0"/>
      <w:color w:val="000000"/>
      <w:position w:val="0"/>
    </w:rPr>
  </w:style>
  <w:style w:type="character" w:customStyle="1" w:styleId="CharStyle63">
    <w:name w:val="Основной текст (12)_"/>
    <w:basedOn w:val="DefaultParagraphFont"/>
    <w:link w:val="Style62"/>
    <w:rPr>
      <w:b w:val="0"/>
      <w:bCs w:val="0"/>
      <w:i w:val="0"/>
      <w:iCs w:val="0"/>
      <w:u w:val="none"/>
      <w:strike w:val="0"/>
      <w:smallCaps w:val="0"/>
      <w:sz w:val="8"/>
      <w:szCs w:val="8"/>
      <w:rFonts w:ascii="Times New Roman" w:eastAsia="Times New Roman" w:hAnsi="Times New Roman" w:cs="Times New Roman"/>
    </w:rPr>
  </w:style>
  <w:style w:type="character" w:customStyle="1" w:styleId="CharStyle64">
    <w:name w:val="Основной текст (12) + Sylfaen,Курсив,Малые прописные"/>
    <w:basedOn w:val="CharStyle63"/>
    <w:rPr>
      <w:lang w:val="en-US" w:eastAsia="en-US" w:bidi="en-US"/>
      <w:i/>
      <w:iCs/>
      <w:smallCaps/>
      <w:rFonts w:ascii="Sylfaen" w:eastAsia="Sylfaen" w:hAnsi="Sylfaen" w:cs="Sylfaen"/>
      <w:w w:val="100"/>
      <w:spacing w:val="0"/>
      <w:color w:val="000000"/>
      <w:position w:val="0"/>
    </w:rPr>
  </w:style>
  <w:style w:type="character" w:customStyle="1" w:styleId="CharStyle65">
    <w:name w:val="Основной текст (5) + Малые прописные"/>
    <w:basedOn w:val="CharStyle22"/>
    <w:rPr>
      <w:lang w:val="ru-RU" w:eastAsia="ru-RU" w:bidi="ru-RU"/>
      <w:smallCap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80" w:after="180" w:line="302"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center"/>
      <w:spacing w:before="180" w:after="180" w:line="230" w:lineRule="exact"/>
      <w:ind w:hanging="500"/>
    </w:pPr>
    <w:rPr>
      <w:b/>
      <w:bCs/>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Заголовок №1"/>
    <w:basedOn w:val="Normal"/>
    <w:link w:val="CharStyle20"/>
    <w:pPr>
      <w:widowControl w:val="0"/>
      <w:shd w:val="clear" w:color="auto" w:fill="FFFFFF"/>
      <w:jc w:val="center"/>
      <w:outlineLvl w:val="0"/>
      <w:spacing w:before="420" w:after="240" w:line="0" w:lineRule="exact"/>
    </w:pPr>
    <w:rPr>
      <w:b/>
      <w:bCs/>
      <w:i w:val="0"/>
      <w:iCs w:val="0"/>
      <w:u w:val="none"/>
      <w:strike w:val="0"/>
      <w:smallCaps w:val="0"/>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jc w:val="both"/>
      <w:spacing w:before="120" w:line="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before="360" w:after="360" w:line="0" w:lineRule="exact"/>
    </w:pPr>
    <w:rPr>
      <w:b w:val="0"/>
      <w:bCs w:val="0"/>
      <w:i/>
      <w:iCs/>
      <w:u w:val="none"/>
      <w:strike w:val="0"/>
      <w:smallCaps w:val="0"/>
      <w:sz w:val="23"/>
      <w:szCs w:val="23"/>
      <w:rFonts w:ascii="Times New Roman" w:eastAsia="Times New Roman" w:hAnsi="Times New Roman" w:cs="Times New Roman"/>
    </w:rPr>
  </w:style>
  <w:style w:type="paragraph" w:customStyle="1" w:styleId="Style37">
    <w:name w:val="Основной текст (8)"/>
    <w:basedOn w:val="Normal"/>
    <w:link w:val="CharStyle38"/>
    <w:pPr>
      <w:widowControl w:val="0"/>
      <w:shd w:val="clear" w:color="auto" w:fill="FFFFFF"/>
      <w:jc w:val="both"/>
      <w:spacing w:line="0" w:lineRule="exact"/>
    </w:pPr>
    <w:rPr>
      <w:b w:val="0"/>
      <w:bCs w:val="0"/>
      <w:i w:val="0"/>
      <w:iCs w:val="0"/>
      <w:u w:val="none"/>
      <w:strike w:val="0"/>
      <w:smallCaps w:val="0"/>
      <w:sz w:val="13"/>
      <w:szCs w:val="13"/>
      <w:rFonts w:ascii="Sylfaen" w:eastAsia="Sylfaen" w:hAnsi="Sylfaen" w:cs="Sylfaen"/>
    </w:rPr>
  </w:style>
  <w:style w:type="paragraph" w:customStyle="1" w:styleId="Style42">
    <w:name w:val="Оглавление (2)"/>
    <w:basedOn w:val="Normal"/>
    <w:link w:val="CharStyle43"/>
    <w:pPr>
      <w:widowControl w:val="0"/>
      <w:shd w:val="clear" w:color="auto" w:fill="FFFFFF"/>
      <w:jc w:val="both"/>
      <w:spacing w:after="120" w:line="0" w:lineRule="exact"/>
    </w:pPr>
    <w:rPr>
      <w:b w:val="0"/>
      <w:bCs w:val="0"/>
      <w:i/>
      <w:iCs/>
      <w:u w:val="none"/>
      <w:strike w:val="0"/>
      <w:smallCaps w:val="0"/>
      <w:sz w:val="18"/>
      <w:szCs w:val="18"/>
      <w:rFonts w:ascii="Times New Roman" w:eastAsia="Times New Roman" w:hAnsi="Times New Roman" w:cs="Times New Roman"/>
    </w:rPr>
  </w:style>
  <w:style w:type="paragraph" w:customStyle="1" w:styleId="Style44">
    <w:name w:val="Оглавление"/>
    <w:basedOn w:val="Normal"/>
    <w:link w:val="CharStyle45"/>
    <w:pPr>
      <w:widowControl w:val="0"/>
      <w:shd w:val="clear" w:color="auto" w:fill="FFFFFF"/>
      <w:jc w:val="both"/>
      <w:spacing w:before="120" w:line="194" w:lineRule="exact"/>
    </w:pPr>
    <w:rPr>
      <w:b/>
      <w:bCs/>
      <w:i w:val="0"/>
      <w:iCs w:val="0"/>
      <w:u w:val="none"/>
      <w:strike w:val="0"/>
      <w:smallCaps w:val="0"/>
      <w:sz w:val="17"/>
      <w:szCs w:val="17"/>
      <w:rFonts w:ascii="Times New Roman" w:eastAsia="Times New Roman" w:hAnsi="Times New Roman" w:cs="Times New Roman"/>
    </w:rPr>
  </w:style>
  <w:style w:type="paragraph" w:customStyle="1" w:styleId="Style47">
    <w:name w:val="Основной текст (9)"/>
    <w:basedOn w:val="Normal"/>
    <w:link w:val="CharStyle48"/>
    <w:pPr>
      <w:widowControl w:val="0"/>
      <w:shd w:val="clear" w:color="auto" w:fill="FFFFFF"/>
      <w:jc w:val="both"/>
      <w:spacing w:line="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51">
    <w:name w:val="Основной текст (10)"/>
    <w:basedOn w:val="Normal"/>
    <w:link w:val="CharStyle52"/>
    <w:pPr>
      <w:widowControl w:val="0"/>
      <w:shd w:val="clear" w:color="auto" w:fill="FFFFFF"/>
      <w:jc w:val="both"/>
      <w:spacing w:line="90" w:lineRule="exact"/>
    </w:pPr>
    <w:rPr>
      <w:b w:val="0"/>
      <w:bCs w:val="0"/>
      <w:i/>
      <w:iCs/>
      <w:u w:val="none"/>
      <w:strike w:val="0"/>
      <w:smallCaps w:val="0"/>
      <w:sz w:val="11"/>
      <w:szCs w:val="11"/>
      <w:rFonts w:ascii="Times New Roman" w:eastAsia="Times New Roman" w:hAnsi="Times New Roman" w:cs="Times New Roman"/>
      <w:spacing w:val="-10"/>
    </w:rPr>
  </w:style>
  <w:style w:type="paragraph" w:customStyle="1" w:styleId="Style54">
    <w:name w:val="Основной текст (11)"/>
    <w:basedOn w:val="Normal"/>
    <w:link w:val="CharStyle55"/>
    <w:pPr>
      <w:widowControl w:val="0"/>
      <w:shd w:val="clear" w:color="auto" w:fill="FFFFFF"/>
      <w:jc w:val="both"/>
      <w:spacing w:line="9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62">
    <w:name w:val="Основной текст (12)"/>
    <w:basedOn w:val="Normal"/>
    <w:link w:val="CharStyle63"/>
    <w:pPr>
      <w:widowControl w:val="0"/>
      <w:shd w:val="clear" w:color="auto" w:fill="FFFFFF"/>
      <w:jc w:val="center"/>
      <w:spacing w:before="60" w:line="97" w:lineRule="exact"/>
    </w:pPr>
    <w:rPr>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