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34"/>
        <w:ind w:left="20" w:right="720" w:firstLine="0"/>
      </w:pPr>
      <w:r>
        <w:rPr>
          <w:lang w:val="ru-RU" w:eastAsia="ru-RU" w:bidi="ru-RU"/>
          <w:w w:val="100"/>
          <w:spacing w:val="0"/>
          <w:color w:val="000000"/>
          <w:position w:val="0"/>
        </w:rPr>
        <w:t>Директору ООО «СтройКом» Боровскому Р.Н.</w:t>
      </w:r>
    </w:p>
    <w:p>
      <w:pPr>
        <w:pStyle w:val="Style3"/>
        <w:framePr w:h="203" w:wrap="around" w:vAnchor="text" w:hAnchor="margin" w:x="-3563" w:y="626"/>
        <w:widowControl w:val="0"/>
        <w:keepNext w:val="0"/>
        <w:keepLines w:val="0"/>
        <w:shd w:val="clear" w:color="auto" w:fill="auto"/>
        <w:bidi w:val="0"/>
        <w:jc w:val="left"/>
        <w:spacing w:before="0" w:after="0" w:line="200" w:lineRule="exact"/>
        <w:ind w:left="0" w:right="0" w:firstLine="0"/>
      </w:pPr>
      <w:r>
        <w:rPr>
          <w:rStyle w:val="CharStyle4"/>
          <w:b/>
          <w:bCs/>
          <w:spacing w:val="0"/>
        </w:rPr>
        <w:t>ФЕДЕРАЛЬНАЯ</w:t>
      </w:r>
    </w:p>
    <w:p>
      <w:pPr>
        <w:pStyle w:val="Style5"/>
        <w:widowControl w:val="0"/>
        <w:keepNext w:val="0"/>
        <w:keepLines w:val="0"/>
        <w:shd w:val="clear" w:color="auto" w:fill="auto"/>
        <w:bidi w:val="0"/>
        <w:jc w:val="left"/>
        <w:spacing w:before="0" w:after="0" w:line="281" w:lineRule="exact"/>
        <w:ind w:left="20" w:right="240" w:firstLine="0"/>
        <w:sectPr>
          <w:footnotePr>
            <w:pos w:val="pageBottom"/>
            <w:numFmt w:val="decimal"/>
            <w:numRestart w:val="continuous"/>
          </w:footnotePr>
          <w:type w:val="continuous"/>
          <w:pgSz w:w="11906" w:h="16838"/>
          <w:pgMar w:top="375" w:left="6233" w:right="1895" w:bottom="1765" w:header="0" w:footer="3" w:gutter="0"/>
          <w:rtlGutter w:val="0"/>
          <w:cols w:space="720"/>
          <w:noEndnote/>
          <w:docGrid w:linePitch="360"/>
        </w:sectPr>
      </w:pPr>
      <w:r>
        <w:rPr>
          <w:lang w:val="ru-RU" w:eastAsia="ru-RU" w:bidi="ru-RU"/>
          <w:w w:val="100"/>
          <w:spacing w:val="0"/>
          <w:color w:val="000000"/>
          <w:position w:val="0"/>
        </w:rPr>
        <w:t xml:space="preserve">ул. Революционная, 20Б, оф. 1006, г. Иваново, 153023 </w:t>
      </w:r>
      <w:r>
        <w:rPr>
          <w:rStyle w:val="CharStyle7"/>
        </w:rPr>
        <w:t xml:space="preserve">E-mail: </w:t>
      </w:r>
      <w:r>
        <w:fldChar w:fldCharType="begin"/>
      </w:r>
      <w:r>
        <w:rPr>
          <w:rStyle w:val="CharStyle7"/>
        </w:rPr>
        <w:instrText> HYPERLINK "mailto:iv-str@yandex.ru" </w:instrText>
      </w:r>
      <w:r>
        <w:fldChar w:fldCharType="separate"/>
      </w:r>
      <w:r>
        <w:rPr>
          <w:rStyle w:val="Hyperlink"/>
        </w:rPr>
        <w:t>iv-str@yandex.ru</w:t>
      </w:r>
      <w:r>
        <w:fldChar w:fldCharType="end"/>
      </w:r>
    </w:p>
    <w:p>
      <w:pPr>
        <w:widowControl w:val="0"/>
        <w:spacing w:line="63"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80" w:line="210" w:lineRule="exact"/>
        <w:ind w:left="60" w:right="0" w:firstLine="0"/>
      </w:pPr>
      <w:r>
        <w:rPr>
          <w:lang w:val="ru-RU" w:eastAsia="ru-RU" w:bidi="ru-RU"/>
          <w:w w:val="100"/>
          <w:spacing w:val="0"/>
          <w:color w:val="000000"/>
          <w:position w:val="0"/>
        </w:rPr>
        <w:t>АНТИМОНОПОЛЬНАЯ СЛУЖБА</w:t>
      </w:r>
    </w:p>
    <w:p>
      <w:pPr>
        <w:pStyle w:val="Style9"/>
        <w:widowControl w:val="0"/>
        <w:keepNext w:val="0"/>
        <w:keepLines w:val="0"/>
        <w:shd w:val="clear" w:color="auto" w:fill="auto"/>
        <w:bidi w:val="0"/>
        <w:spacing w:before="0" w:after="0"/>
        <w:ind w:left="60" w:right="0" w:firstLine="0"/>
      </w:pPr>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p>
    <w:p>
      <w:pPr>
        <w:pStyle w:val="Style11"/>
        <w:widowControl w:val="0"/>
        <w:keepNext w:val="0"/>
        <w:keepLines w:val="0"/>
        <w:shd w:val="clear" w:color="auto" w:fill="auto"/>
        <w:bidi w:val="0"/>
        <w:spacing w:before="0" w:after="157"/>
        <w:ind w:left="6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3"/>
        <w:tabs>
          <w:tab w:leader="none" w:pos="3108" w:val="right"/>
          <w:tab w:leader="none" w:pos="3309" w:val="right"/>
          <w:tab w:leader="none" w:pos="3453" w:val="left"/>
        </w:tabs>
        <w:widowControl w:val="0"/>
        <w:keepNext/>
        <w:keepLines/>
        <w:shd w:val="clear" w:color="auto" w:fill="auto"/>
        <w:bidi w:val="0"/>
        <w:spacing w:before="0" w:after="308" w:line="230" w:lineRule="exact"/>
        <w:ind w:left="60" w:right="0"/>
      </w:pPr>
      <w:bookmarkStart w:id="0" w:name="bookmark0"/>
      <w:r>
        <w:rPr>
          <w:rStyle w:val="CharStyle15"/>
          <w:b/>
          <w:bCs/>
          <w:i/>
          <w:iCs/>
        </w:rPr>
        <w:t xml:space="preserve">3 0. )0, </w:t>
      </w:r>
      <w:r>
        <w:rPr>
          <w:rStyle w:val="CharStyle16"/>
          <w:b w:val="0"/>
          <w:bCs w:val="0"/>
          <w:i/>
          <w:iCs/>
        </w:rPr>
        <w:t>I</w:t>
      </w:r>
      <w:r>
        <w:rPr>
          <w:rStyle w:val="CharStyle17"/>
          <w:b w:val="0"/>
          <w:bCs w:val="0"/>
          <w:i w:val="0"/>
          <w:iCs w:val="0"/>
        </w:rPr>
        <w:t xml:space="preserve"> </w:t>
      </w:r>
      <w:r>
        <w:rPr>
          <w:rStyle w:val="CharStyle18"/>
          <w:b w:val="0"/>
          <w:bCs w:val="0"/>
          <w:i w:val="0"/>
          <w:iCs w:val="0"/>
        </w:rPr>
        <w:t>^</w:t>
        <w:tab/>
        <w:t>-</w:t>
        <w:tab/>
      </w:r>
      <w:r>
        <w:rPr>
          <w:rStyle w:val="CharStyle15"/>
          <w:lang w:val="en-US" w:eastAsia="en-US" w:bidi="en-US"/>
          <w:b/>
          <w:bCs/>
          <w:i/>
          <w:iCs/>
        </w:rPr>
        <w:t>i</w:t>
        <w:tab/>
      </w:r>
      <w:r>
        <w:rPr>
          <w:rStyle w:val="CharStyle15"/>
          <w:b/>
          <w:bCs/>
          <w:i/>
          <w:iCs/>
        </w:rPr>
        <w:t>'/6 оК</w:t>
      </w:r>
      <w:bookmarkEnd w:id="0"/>
    </w:p>
    <w:p>
      <w:pPr>
        <w:pStyle w:val="Style11"/>
        <w:tabs>
          <w:tab w:leader="none" w:pos="2474" w:val="right"/>
          <w:tab w:leader="underscore" w:pos="4260" w:val="left"/>
        </w:tabs>
        <w:widowControl w:val="0"/>
        <w:keepNext w:val="0"/>
        <w:keepLines w:val="0"/>
        <w:shd w:val="clear" w:color="auto" w:fill="auto"/>
        <w:bidi w:val="0"/>
        <w:jc w:val="both"/>
        <w:spacing w:before="0" w:after="816" w:line="170" w:lineRule="exact"/>
        <w:ind w:left="60" w:right="0" w:firstLine="560"/>
      </w:pPr>
      <w:r>
        <w:rPr>
          <w:lang w:val="ru-RU" w:eastAsia="ru-RU" w:bidi="ru-RU"/>
          <w:w w:val="100"/>
          <w:spacing w:val="0"/>
          <w:color w:val="000000"/>
          <w:position w:val="0"/>
        </w:rPr>
        <w:t>На №</w:t>
        <w:tab/>
        <w:t xml:space="preserve"> от</w:t>
        <w:tab/>
      </w:r>
    </w:p>
    <w:p>
      <w:pPr>
        <w:pStyle w:val="Style5"/>
        <w:widowControl w:val="0"/>
        <w:keepNext w:val="0"/>
        <w:keepLines w:val="0"/>
        <w:shd w:val="clear" w:color="auto" w:fill="auto"/>
        <w:bidi w:val="0"/>
        <w:jc w:val="both"/>
        <w:spacing w:before="0" w:after="0"/>
        <w:ind w:left="60" w:right="20" w:firstLine="560"/>
      </w:pPr>
      <w:r>
        <w:rPr>
          <w:lang w:val="ru-RU" w:eastAsia="ru-RU" w:bidi="ru-RU"/>
          <w:w w:val="100"/>
          <w:spacing w:val="0"/>
          <w:color w:val="000000"/>
          <w:position w:val="0"/>
        </w:rPr>
        <w:t>Управлением Федеральной антимонопольной службы по Новосибирской области принято решение о возвращении Вам жалобы на положения аукционной документации при проведении электронного аукциона №0851200000617004836 на основании п.З 4.11 ст.105 ФЗ №44-ФЗ, т.к. жалоба подана по истечении срока, предусмотренного в данной статье, в частности, в соответствии с информацией из ЕИС дата окончания срока подачи заявок по данной закупке 26.10.2017г. в 08:00 часов. При этом, в Новосибирское УФАС России Ваша жалоба поступила и зарегистрирована 26.10.2017г. в 8:39, т.е. после окончания срока подачи заявок.</w:t>
      </w:r>
    </w:p>
    <w:p>
      <w:pPr>
        <w:pStyle w:val="Style5"/>
        <w:widowControl w:val="0"/>
        <w:keepNext w:val="0"/>
        <w:keepLines w:val="0"/>
        <w:shd w:val="clear" w:color="auto" w:fill="auto"/>
        <w:bidi w:val="0"/>
        <w:jc w:val="both"/>
        <w:spacing w:before="0" w:after="0"/>
        <w:ind w:left="60" w:right="20" w:firstLine="560"/>
      </w:pPr>
      <w:r>
        <w:rPr>
          <w:lang w:val="ru-RU" w:eastAsia="ru-RU" w:bidi="ru-RU"/>
          <w:w w:val="100"/>
          <w:spacing w:val="0"/>
          <w:color w:val="000000"/>
          <w:position w:val="0"/>
        </w:rPr>
        <w:t>Также Новосибирское УФАС России сообщает Вам, что в соответствии с п.2.14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№727/14 от 19.11.2014г., датой поступления жалобы является дата ее регистрации в контрольном органе в порядке, установленном инструкцией по делопроизводству.</w:t>
      </w:r>
    </w:p>
    <w:p>
      <w:pPr>
        <w:pStyle w:val="Style5"/>
        <w:widowControl w:val="0"/>
        <w:keepNext w:val="0"/>
        <w:keepLines w:val="0"/>
        <w:shd w:val="clear" w:color="auto" w:fill="auto"/>
        <w:bidi w:val="0"/>
        <w:jc w:val="both"/>
        <w:spacing w:before="0" w:after="0"/>
        <w:ind w:left="60" w:right="20" w:firstLine="560"/>
        <w:sectPr>
          <w:type w:val="continuous"/>
          <w:pgSz w:w="11906" w:h="16838"/>
          <w:pgMar w:top="375" w:left="1085" w:right="1085" w:bottom="1765" w:header="0" w:footer="3" w:gutter="0"/>
          <w:rtlGutter w:val="0"/>
          <w:cols w:space="720"/>
          <w:noEndnote/>
          <w:docGrid w:linePitch="360"/>
        </w:sectPr>
      </w:pPr>
      <w:r>
        <w:rPr>
          <w:lang w:val="ru-RU" w:eastAsia="ru-RU" w:bidi="ru-RU"/>
          <w:w w:val="100"/>
          <w:spacing w:val="0"/>
          <w:color w:val="000000"/>
          <w:position w:val="0"/>
        </w:rPr>
        <w:t>Таким образом, Ваша жалоба подана по истечении срока, указанного в ч.З ст.105 ФЗ №44-ФЗ.</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0" w:wrap="around" w:vAnchor="text" w:hAnchor="margin" w:x="7811" w:y="13"/>
        <w:widowControl w:val="0"/>
        <w:keepNext w:val="0"/>
        <w:keepLines w:val="0"/>
        <w:shd w:val="clear" w:color="auto" w:fill="auto"/>
        <w:bidi w:val="0"/>
        <w:jc w:val="left"/>
        <w:spacing w:before="0" w:after="0" w:line="210" w:lineRule="exact"/>
        <w:ind w:left="100" w:right="0" w:firstLine="0"/>
      </w:pPr>
      <w:r>
        <w:rPr>
          <w:rStyle w:val="CharStyle19"/>
          <w:spacing w:val="0"/>
        </w:rPr>
        <w:t>А.Г. Швалов</w:t>
      </w:r>
    </w:p>
    <w:p>
      <w:pPr>
        <w:pStyle w:val="Style5"/>
        <w:widowControl w:val="0"/>
        <w:keepNext w:val="0"/>
        <w:keepLines w:val="0"/>
        <w:shd w:val="clear" w:color="auto" w:fill="auto"/>
        <w:bidi w:val="0"/>
        <w:jc w:val="left"/>
        <w:spacing w:before="0" w:after="1042" w:line="220" w:lineRule="exact"/>
        <w:ind w:left="0" w:right="0" w:firstLine="0"/>
      </w:pPr>
      <w:r>
        <w:rPr>
          <w:lang w:val="ru-RU" w:eastAsia="ru-RU" w:bidi="ru-RU"/>
          <w:w w:val="100"/>
          <w:spacing w:val="0"/>
          <w:color w:val="000000"/>
          <w:position w:val="0"/>
        </w:rPr>
        <w:t>Зам. руководителя управления</w:t>
      </w:r>
    </w:p>
    <w:p>
      <w:pPr>
        <w:pStyle w:val="Style20"/>
        <w:framePr w:h="340" w:wrap="notBeside" w:vAnchor="text" w:hAnchor="margin" w:x="7167" w:y="1479"/>
        <w:widowControl w:val="0"/>
        <w:keepNext w:val="0"/>
        <w:keepLines w:val="0"/>
        <w:shd w:val="clear" w:color="auto" w:fill="auto"/>
        <w:bidi w:val="0"/>
        <w:jc w:val="left"/>
        <w:spacing w:before="0" w:after="0" w:line="340" w:lineRule="exact"/>
        <w:ind w:left="100" w:right="0" w:firstLine="0"/>
      </w:pPr>
      <w:r>
        <w:rPr>
          <w:rStyle w:val="CharStyle22"/>
        </w:rPr>
        <w:t xml:space="preserve">№ </w:t>
      </w:r>
      <w:r>
        <w:rPr>
          <w:lang w:val="ru-RU" w:eastAsia="ru-RU" w:bidi="ru-RU"/>
          <w:w w:val="100"/>
          <w:spacing w:val="40"/>
          <w:color w:val="000000"/>
          <w:position w:val="0"/>
        </w:rPr>
        <w:t>158508</w:t>
      </w:r>
      <w:r>
        <w:rPr>
          <w:rStyle w:val="CharStyle22"/>
        </w:rPr>
        <w:t xml:space="preserve"> *</w:t>
      </w:r>
    </w:p>
    <w:p>
      <w:pPr>
        <w:pStyle w:val="Style11"/>
        <w:widowControl w:val="0"/>
        <w:keepNext w:val="0"/>
        <w:keepLines w:val="0"/>
        <w:shd w:val="clear" w:color="auto" w:fill="auto"/>
        <w:bidi w:val="0"/>
        <w:jc w:val="left"/>
        <w:spacing w:before="0" w:after="0" w:line="234" w:lineRule="exact"/>
        <w:ind w:left="0" w:right="340" w:firstLine="0"/>
      </w:pPr>
      <w:r>
        <w:rPr>
          <w:lang w:val="ru-RU" w:eastAsia="ru-RU" w:bidi="ru-RU"/>
          <w:w w:val="100"/>
          <w:spacing w:val="0"/>
          <w:color w:val="000000"/>
          <w:position w:val="0"/>
        </w:rPr>
        <w:t>Растворцев Станислав Николаевич 203-54-60</w:t>
      </w:r>
    </w:p>
    <w:sectPr>
      <w:type w:val="continuous"/>
      <w:pgSz w:w="11906" w:h="16838"/>
      <w:pgMar w:top="375" w:left="1154" w:right="7278" w:bottom="17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 10,5 pt,Полужирный"/>
    <w:basedOn w:val="CharStyle6"/>
    <w:rPr>
      <w:lang w:val="en-US" w:eastAsia="en-US" w:bidi="en-US"/>
      <w:b/>
      <w:bCs/>
      <w:sz w:val="21"/>
      <w:szCs w:val="21"/>
      <w:w w:val="100"/>
      <w:spacing w:val="0"/>
      <w:color w:val="000000"/>
      <w:position w:val="0"/>
    </w:rPr>
  </w:style>
  <w:style w:type="character" w:customStyle="1" w:styleId="CharStyle8">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Заголовок №1_"/>
    <w:basedOn w:val="DefaultParagraphFont"/>
    <w:link w:val="Style13"/>
    <w:rPr>
      <w:b/>
      <w:bCs/>
      <w:i/>
      <w:iCs/>
      <w:u w:val="none"/>
      <w:strike w:val="0"/>
      <w:smallCaps w:val="0"/>
      <w:sz w:val="16"/>
      <w:szCs w:val="16"/>
      <w:rFonts w:ascii="Garamond" w:eastAsia="Garamond" w:hAnsi="Garamond" w:cs="Garamond"/>
      <w:spacing w:val="-10"/>
    </w:rPr>
  </w:style>
  <w:style w:type="character" w:customStyle="1" w:styleId="CharStyle15">
    <w:name w:val="Заголовок №1"/>
    <w:basedOn w:val="CharStyle14"/>
    <w:rPr>
      <w:lang w:val="ru-RU" w:eastAsia="ru-RU" w:bidi="ru-RU"/>
      <w:u w:val="single"/>
      <w:w w:val="100"/>
      <w:color w:val="000000"/>
      <w:position w:val="0"/>
    </w:rPr>
  </w:style>
  <w:style w:type="character" w:customStyle="1" w:styleId="CharStyle16">
    <w:name w:val="Заголовок №1 + Microsoft Sans Serif,11,5 pt,Не полужирный,Интервал 0 pt"/>
    <w:basedOn w:val="CharStyle14"/>
    <w:rPr>
      <w:lang w:val="ru-RU" w:eastAsia="ru-RU" w:bidi="ru-RU"/>
      <w:b/>
      <w:bCs/>
      <w:u w:val="single"/>
      <w:sz w:val="23"/>
      <w:szCs w:val="23"/>
      <w:rFonts w:ascii="Microsoft Sans Serif" w:eastAsia="Microsoft Sans Serif" w:hAnsi="Microsoft Sans Serif" w:cs="Microsoft Sans Serif"/>
      <w:w w:val="100"/>
      <w:spacing w:val="0"/>
      <w:color w:val="000000"/>
      <w:position w:val="0"/>
    </w:rPr>
  </w:style>
  <w:style w:type="character" w:customStyle="1" w:styleId="CharStyle17">
    <w:name w:val="Заголовок №1 + Microsoft Sans Serif,11,5 pt,Не полужирный,Не курсив,Интервал 0 pt"/>
    <w:basedOn w:val="CharStyle14"/>
    <w:rPr>
      <w:lang w:val="ru-RU" w:eastAsia="ru-RU" w:bidi="ru-RU"/>
      <w:b/>
      <w:bCs/>
      <w:i/>
      <w:iCs/>
      <w:u w:val="single"/>
      <w:sz w:val="23"/>
      <w:szCs w:val="23"/>
      <w:rFonts w:ascii="Microsoft Sans Serif" w:eastAsia="Microsoft Sans Serif" w:hAnsi="Microsoft Sans Serif" w:cs="Microsoft Sans Serif"/>
      <w:w w:val="100"/>
      <w:spacing w:val="0"/>
      <w:color w:val="000000"/>
      <w:position w:val="0"/>
    </w:rPr>
  </w:style>
  <w:style w:type="character" w:customStyle="1" w:styleId="CharStyle18">
    <w:name w:val="Заголовок №1 + Calibri,Не полужирный,Не курсив,Интервал 0 pt"/>
    <w:basedOn w:val="CharStyle14"/>
    <w:rPr>
      <w:lang w:val="ru-RU" w:eastAsia="ru-RU" w:bidi="ru-RU"/>
      <w:b/>
      <w:bCs/>
      <w:i/>
      <w:iCs/>
      <w:u w:val="single"/>
      <w:rFonts w:ascii="Calibri" w:eastAsia="Calibri" w:hAnsi="Calibri" w:cs="Calibri"/>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character" w:customStyle="1" w:styleId="CharStyle21">
    <w:name w:val="Основной текст (5) Exact"/>
    <w:basedOn w:val="DefaultParagraphFont"/>
    <w:link w:val="Style20"/>
    <w:rPr>
      <w:b w:val="0"/>
      <w:bCs w:val="0"/>
      <w:i w:val="0"/>
      <w:iCs w:val="0"/>
      <w:u w:val="none"/>
      <w:strike w:val="0"/>
      <w:smallCaps w:val="0"/>
      <w:sz w:val="34"/>
      <w:szCs w:val="34"/>
      <w:rFonts w:ascii="Garamond" w:eastAsia="Garamond" w:hAnsi="Garamond" w:cs="Garamond"/>
      <w:spacing w:val="35"/>
    </w:rPr>
  </w:style>
  <w:style w:type="character" w:customStyle="1" w:styleId="CharStyle22">
    <w:name w:val="Основной текст (5) + 13 pt,Интервал 0 pt Exact"/>
    <w:basedOn w:val="CharStyle21"/>
    <w:rPr>
      <w:lang w:val="ru-RU" w:eastAsia="ru-RU" w:bidi="ru-RU"/>
      <w:sz w:val="26"/>
      <w:szCs w:val="26"/>
      <w:w w:val="100"/>
      <w:spacing w:val="0"/>
      <w:color w:val="000000"/>
      <w:position w:val="0"/>
    </w:rPr>
  </w:style>
  <w:style w:type="paragraph" w:customStyle="1" w:styleId="Style3">
    <w:name w:val="Основной текст (2)"/>
    <w:basedOn w:val="Normal"/>
    <w:link w:val="CharStyle8"/>
    <w:pPr>
      <w:widowControl w:val="0"/>
      <w:shd w:val="clear" w:color="auto" w:fill="FFFFFF"/>
      <w:spacing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line="284"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after="180" w:line="20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180" w:after="360" w:line="0" w:lineRule="exact"/>
      <w:ind w:firstLine="560"/>
    </w:pPr>
    <w:rPr>
      <w:b/>
      <w:bCs/>
      <w:i/>
      <w:iCs/>
      <w:u w:val="none"/>
      <w:strike w:val="0"/>
      <w:smallCaps w:val="0"/>
      <w:sz w:val="16"/>
      <w:szCs w:val="16"/>
      <w:rFonts w:ascii="Garamond" w:eastAsia="Garamond" w:hAnsi="Garamond" w:cs="Garamond"/>
      <w:spacing w:val="-10"/>
    </w:rPr>
  </w:style>
  <w:style w:type="paragraph" w:customStyle="1" w:styleId="Style20">
    <w:name w:val="Основной текст (5)"/>
    <w:basedOn w:val="Normal"/>
    <w:link w:val="CharStyle21"/>
    <w:pPr>
      <w:widowControl w:val="0"/>
      <w:shd w:val="clear" w:color="auto" w:fill="FFFFFF"/>
      <w:spacing w:line="0" w:lineRule="exact"/>
    </w:pPr>
    <w:rPr>
      <w:b w:val="0"/>
      <w:bCs w:val="0"/>
      <w:i w:val="0"/>
      <w:iCs w:val="0"/>
      <w:u w:val="none"/>
      <w:strike w:val="0"/>
      <w:smallCaps w:val="0"/>
      <w:sz w:val="34"/>
      <w:szCs w:val="34"/>
      <w:rFonts w:ascii="Garamond" w:eastAsia="Garamond" w:hAnsi="Garamond" w:cs="Garamond"/>
      <w:spacing w:val="35"/>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