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661" w:rsidRPr="00D24CE4" w:rsidRDefault="00355661" w:rsidP="009E3212">
      <w:pPr>
        <w:spacing w:after="0" w:line="240" w:lineRule="auto"/>
        <w:jc w:val="center"/>
        <w:rPr>
          <w:rFonts w:ascii="Times New Roman" w:hAnsi="Times New Roman" w:cs="Times New Roman"/>
          <w:sz w:val="28"/>
          <w:szCs w:val="28"/>
        </w:rPr>
      </w:pPr>
      <w:r w:rsidRPr="00D24CE4">
        <w:rPr>
          <w:rFonts w:ascii="Times New Roman" w:hAnsi="Times New Roman" w:cs="Times New Roman"/>
          <w:sz w:val="28"/>
          <w:szCs w:val="28"/>
        </w:rPr>
        <w:t xml:space="preserve">РЕШЕНИЕ </w:t>
      </w:r>
    </w:p>
    <w:p w:rsidR="00355661" w:rsidRPr="00D24CE4" w:rsidRDefault="00355661" w:rsidP="009E3212">
      <w:pPr>
        <w:spacing w:after="0" w:line="240" w:lineRule="auto"/>
        <w:jc w:val="center"/>
        <w:rPr>
          <w:rFonts w:ascii="Times New Roman" w:hAnsi="Times New Roman" w:cs="Times New Roman"/>
          <w:sz w:val="28"/>
          <w:szCs w:val="28"/>
        </w:rPr>
      </w:pPr>
      <w:r w:rsidRPr="00D24CE4">
        <w:rPr>
          <w:rFonts w:ascii="Times New Roman" w:hAnsi="Times New Roman" w:cs="Times New Roman"/>
          <w:sz w:val="28"/>
          <w:szCs w:val="28"/>
        </w:rPr>
        <w:t>по делу № К</w:t>
      </w:r>
      <w:r w:rsidRPr="00D24CE4">
        <w:rPr>
          <w:rFonts w:ascii="Times New Roman" w:eastAsia="Times New Roman" w:hAnsi="Times New Roman" w:cs="Times New Roman"/>
          <w:sz w:val="28"/>
          <w:szCs w:val="28"/>
          <w:lang w:eastAsia="ru-RU"/>
        </w:rPr>
        <w:t>–</w:t>
      </w:r>
      <w:r>
        <w:rPr>
          <w:rFonts w:ascii="Times New Roman" w:hAnsi="Times New Roman" w:cs="Times New Roman"/>
          <w:sz w:val="28"/>
          <w:szCs w:val="28"/>
        </w:rPr>
        <w:t>1533</w:t>
      </w:r>
      <w:r w:rsidRPr="00D24CE4">
        <w:rPr>
          <w:rFonts w:ascii="Times New Roman" w:hAnsi="Times New Roman" w:cs="Times New Roman"/>
          <w:sz w:val="28"/>
          <w:szCs w:val="28"/>
        </w:rPr>
        <w:t xml:space="preserve">/17 о нарушении </w:t>
      </w:r>
    </w:p>
    <w:p w:rsidR="00355661" w:rsidRPr="00D24CE4" w:rsidRDefault="00355661" w:rsidP="009E3212">
      <w:pPr>
        <w:spacing w:after="0" w:line="240" w:lineRule="auto"/>
        <w:jc w:val="center"/>
        <w:rPr>
          <w:rFonts w:ascii="Times New Roman" w:hAnsi="Times New Roman" w:cs="Times New Roman"/>
          <w:sz w:val="28"/>
          <w:szCs w:val="28"/>
        </w:rPr>
      </w:pPr>
      <w:r w:rsidRPr="00D24CE4">
        <w:rPr>
          <w:rFonts w:ascii="Times New Roman" w:hAnsi="Times New Roman" w:cs="Times New Roman"/>
          <w:sz w:val="28"/>
          <w:szCs w:val="28"/>
        </w:rPr>
        <w:t xml:space="preserve">законодательства Российской Федерации </w:t>
      </w:r>
    </w:p>
    <w:p w:rsidR="00355661" w:rsidRPr="00D24CE4" w:rsidRDefault="00355661" w:rsidP="009E3212">
      <w:pPr>
        <w:spacing w:after="0" w:line="240" w:lineRule="auto"/>
        <w:jc w:val="center"/>
        <w:rPr>
          <w:rFonts w:ascii="Times New Roman" w:hAnsi="Times New Roman" w:cs="Times New Roman"/>
          <w:sz w:val="28"/>
          <w:szCs w:val="28"/>
        </w:rPr>
      </w:pPr>
      <w:r w:rsidRPr="00D24CE4">
        <w:rPr>
          <w:rFonts w:ascii="Times New Roman" w:hAnsi="Times New Roman" w:cs="Times New Roman"/>
          <w:sz w:val="28"/>
          <w:szCs w:val="28"/>
        </w:rPr>
        <w:t>о контрактной системе в сфере закупок</w:t>
      </w:r>
    </w:p>
    <w:p w:rsidR="00355661" w:rsidRPr="00D24CE4" w:rsidRDefault="00355661" w:rsidP="009E3212">
      <w:pPr>
        <w:spacing w:after="0" w:line="240" w:lineRule="auto"/>
        <w:jc w:val="center"/>
        <w:rPr>
          <w:rFonts w:ascii="Times New Roman" w:hAnsi="Times New Roman" w:cs="Times New Roman"/>
          <w:sz w:val="28"/>
          <w:szCs w:val="28"/>
        </w:rPr>
      </w:pPr>
    </w:p>
    <w:tbl>
      <w:tblPr>
        <w:tblW w:w="0" w:type="auto"/>
        <w:tblLayout w:type="fixed"/>
        <w:tblLook w:val="0000" w:firstRow="0" w:lastRow="0" w:firstColumn="0" w:lastColumn="0" w:noHBand="0" w:noVBand="0"/>
      </w:tblPr>
      <w:tblGrid>
        <w:gridCol w:w="4842"/>
        <w:gridCol w:w="4987"/>
      </w:tblGrid>
      <w:tr w:rsidR="00355661" w:rsidRPr="00D24CE4" w:rsidTr="0081204D">
        <w:tc>
          <w:tcPr>
            <w:tcW w:w="4842" w:type="dxa"/>
            <w:tcBorders>
              <w:top w:val="nil"/>
              <w:left w:val="nil"/>
              <w:bottom w:val="nil"/>
              <w:right w:val="nil"/>
            </w:tcBorders>
            <w:tcMar>
              <w:left w:w="108" w:type="dxa"/>
              <w:right w:w="108" w:type="dxa"/>
            </w:tcMar>
          </w:tcPr>
          <w:p w:rsidR="00355661" w:rsidRPr="00D24CE4" w:rsidRDefault="00355661" w:rsidP="009E3212">
            <w:pPr>
              <w:spacing w:after="0" w:line="240" w:lineRule="auto"/>
              <w:ind w:left="-108"/>
              <w:rPr>
                <w:rFonts w:ascii="Times New Roman" w:hAnsi="Times New Roman" w:cs="Times New Roman"/>
                <w:sz w:val="28"/>
                <w:szCs w:val="28"/>
              </w:rPr>
            </w:pPr>
            <w:r>
              <w:rPr>
                <w:rFonts w:ascii="Times New Roman" w:hAnsi="Times New Roman" w:cs="Times New Roman"/>
                <w:sz w:val="28"/>
                <w:szCs w:val="28"/>
              </w:rPr>
              <w:t>0</w:t>
            </w:r>
            <w:r w:rsidR="00561EE0">
              <w:rPr>
                <w:rFonts w:ascii="Times New Roman" w:hAnsi="Times New Roman" w:cs="Times New Roman"/>
                <w:sz w:val="28"/>
                <w:szCs w:val="28"/>
              </w:rPr>
              <w:t>8</w:t>
            </w:r>
            <w:r w:rsidRPr="00D24CE4">
              <w:rPr>
                <w:rFonts w:ascii="Times New Roman" w:hAnsi="Times New Roman" w:cs="Times New Roman"/>
                <w:sz w:val="28"/>
                <w:szCs w:val="28"/>
              </w:rPr>
              <w:t>.11.2017</w:t>
            </w:r>
          </w:p>
        </w:tc>
        <w:tc>
          <w:tcPr>
            <w:tcW w:w="4987" w:type="dxa"/>
            <w:tcBorders>
              <w:top w:val="nil"/>
              <w:left w:val="nil"/>
              <w:bottom w:val="nil"/>
              <w:right w:val="nil"/>
            </w:tcBorders>
            <w:tcMar>
              <w:left w:w="108" w:type="dxa"/>
              <w:right w:w="108" w:type="dxa"/>
            </w:tcMar>
          </w:tcPr>
          <w:p w:rsidR="00355661" w:rsidRPr="00D24CE4" w:rsidRDefault="00355661" w:rsidP="009E3212">
            <w:pPr>
              <w:spacing w:after="0" w:line="240" w:lineRule="auto"/>
              <w:jc w:val="right"/>
              <w:rPr>
                <w:rFonts w:ascii="Times New Roman" w:hAnsi="Times New Roman" w:cs="Times New Roman"/>
                <w:sz w:val="28"/>
                <w:szCs w:val="28"/>
              </w:rPr>
            </w:pPr>
            <w:r w:rsidRPr="00D24CE4">
              <w:rPr>
                <w:rFonts w:ascii="Times New Roman" w:hAnsi="Times New Roman" w:cs="Times New Roman"/>
                <w:sz w:val="28"/>
                <w:szCs w:val="28"/>
              </w:rPr>
              <w:t>Москва</w:t>
            </w:r>
          </w:p>
        </w:tc>
      </w:tr>
    </w:tbl>
    <w:p w:rsidR="00355661" w:rsidRPr="00D24CE4" w:rsidRDefault="00355661" w:rsidP="009E3212">
      <w:pPr>
        <w:spacing w:after="0" w:line="240" w:lineRule="auto"/>
        <w:jc w:val="center"/>
        <w:rPr>
          <w:rFonts w:ascii="Times New Roman" w:hAnsi="Times New Roman" w:cs="Times New Roman"/>
          <w:sz w:val="28"/>
          <w:szCs w:val="28"/>
        </w:rPr>
      </w:pPr>
    </w:p>
    <w:p w:rsidR="00355661" w:rsidRPr="00D24CE4" w:rsidRDefault="00355661" w:rsidP="009E3212">
      <w:pPr>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Комиссия Федеральной антимонопольной службы по контролю в сфере закупок (далее – Комиссия),</w:t>
      </w:r>
      <w:r w:rsidR="009E3212" w:rsidRPr="009E3212">
        <w:rPr>
          <w:rFonts w:ascii="Times New Roman" w:hAnsi="Times New Roman" w:cs="Times New Roman"/>
          <w:sz w:val="28"/>
          <w:szCs w:val="28"/>
        </w:rPr>
        <w:t xml:space="preserve"> </w:t>
      </w:r>
      <w:r w:rsidRPr="00D24CE4">
        <w:rPr>
          <w:rFonts w:ascii="Times New Roman" w:hAnsi="Times New Roman" w:cs="Times New Roman"/>
          <w:sz w:val="28"/>
          <w:szCs w:val="28"/>
        </w:rPr>
        <w:t>рассмотрев жалобу ООО «</w:t>
      </w:r>
      <w:proofErr w:type="spellStart"/>
      <w:r w:rsidRPr="005316E9">
        <w:rPr>
          <w:rFonts w:ascii="Times New Roman" w:eastAsia="Times New Roman" w:hAnsi="Times New Roman" w:cs="Times New Roman"/>
          <w:sz w:val="28"/>
          <w:szCs w:val="28"/>
          <w:lang w:eastAsia="ru-RU"/>
        </w:rPr>
        <w:t>Эстер</w:t>
      </w:r>
      <w:proofErr w:type="spellEnd"/>
      <w:r w:rsidRPr="005316E9">
        <w:rPr>
          <w:rFonts w:ascii="Times New Roman" w:eastAsia="Times New Roman" w:hAnsi="Times New Roman" w:cs="Times New Roman"/>
          <w:sz w:val="28"/>
          <w:szCs w:val="28"/>
          <w:lang w:eastAsia="ru-RU"/>
        </w:rPr>
        <w:t xml:space="preserve"> </w:t>
      </w:r>
      <w:proofErr w:type="spellStart"/>
      <w:r w:rsidRPr="005316E9">
        <w:rPr>
          <w:rFonts w:ascii="Times New Roman" w:eastAsia="Times New Roman" w:hAnsi="Times New Roman" w:cs="Times New Roman"/>
          <w:sz w:val="28"/>
          <w:szCs w:val="28"/>
          <w:lang w:eastAsia="ru-RU"/>
        </w:rPr>
        <w:t>Солюшнс</w:t>
      </w:r>
      <w:proofErr w:type="spellEnd"/>
      <w:r w:rsidRPr="00D24CE4">
        <w:rPr>
          <w:rFonts w:ascii="Times New Roman" w:hAnsi="Times New Roman" w:cs="Times New Roman"/>
          <w:sz w:val="28"/>
          <w:szCs w:val="28"/>
        </w:rPr>
        <w:t xml:space="preserve">» (далее – Заявитель) на действия аукционной комиссии </w:t>
      </w:r>
      <w:r w:rsidRPr="005316E9">
        <w:rPr>
          <w:rFonts w:ascii="Times New Roman" w:eastAsia="Times New Roman" w:hAnsi="Times New Roman" w:cs="Times New Roman"/>
          <w:sz w:val="28"/>
          <w:szCs w:val="28"/>
          <w:lang w:eastAsia="ru-RU"/>
        </w:rPr>
        <w:t>Следственн</w:t>
      </w:r>
      <w:r w:rsidRPr="00D24CE4">
        <w:rPr>
          <w:rFonts w:ascii="Times New Roman" w:eastAsia="Times New Roman" w:hAnsi="Times New Roman" w:cs="Times New Roman"/>
          <w:sz w:val="28"/>
          <w:szCs w:val="28"/>
          <w:lang w:eastAsia="ru-RU"/>
        </w:rPr>
        <w:t>ого</w:t>
      </w:r>
      <w:r w:rsidRPr="005316E9">
        <w:rPr>
          <w:rFonts w:ascii="Times New Roman" w:eastAsia="Times New Roman" w:hAnsi="Times New Roman" w:cs="Times New Roman"/>
          <w:sz w:val="28"/>
          <w:szCs w:val="28"/>
          <w:lang w:eastAsia="ru-RU"/>
        </w:rPr>
        <w:t xml:space="preserve"> комитет</w:t>
      </w:r>
      <w:r w:rsidRPr="00D24CE4">
        <w:rPr>
          <w:rFonts w:ascii="Times New Roman" w:eastAsia="Times New Roman" w:hAnsi="Times New Roman" w:cs="Times New Roman"/>
          <w:sz w:val="28"/>
          <w:szCs w:val="28"/>
          <w:lang w:eastAsia="ru-RU"/>
        </w:rPr>
        <w:t>а</w:t>
      </w:r>
      <w:r w:rsidRPr="005316E9">
        <w:rPr>
          <w:rFonts w:ascii="Times New Roman" w:eastAsia="Times New Roman" w:hAnsi="Times New Roman" w:cs="Times New Roman"/>
          <w:sz w:val="28"/>
          <w:szCs w:val="28"/>
          <w:lang w:eastAsia="ru-RU"/>
        </w:rPr>
        <w:t xml:space="preserve"> Российской Федерации</w:t>
      </w:r>
      <w:r w:rsidRPr="00D24CE4">
        <w:rPr>
          <w:rFonts w:ascii="Times New Roman" w:hAnsi="Times New Roman" w:cs="Times New Roman"/>
          <w:sz w:val="28"/>
          <w:szCs w:val="28"/>
        </w:rPr>
        <w:t xml:space="preserve"> (далее – Аукционная комиссия), при проведении </w:t>
      </w:r>
      <w:r w:rsidRPr="005316E9">
        <w:rPr>
          <w:rFonts w:ascii="Times New Roman" w:eastAsia="Times New Roman" w:hAnsi="Times New Roman" w:cs="Times New Roman"/>
          <w:sz w:val="28"/>
          <w:szCs w:val="28"/>
          <w:lang w:eastAsia="ru-RU"/>
        </w:rPr>
        <w:t>Следственн</w:t>
      </w:r>
      <w:r w:rsidRPr="00D24CE4">
        <w:rPr>
          <w:rFonts w:ascii="Times New Roman" w:eastAsia="Times New Roman" w:hAnsi="Times New Roman" w:cs="Times New Roman"/>
          <w:sz w:val="28"/>
          <w:szCs w:val="28"/>
          <w:lang w:eastAsia="ru-RU"/>
        </w:rPr>
        <w:t>ым</w:t>
      </w:r>
      <w:r w:rsidRPr="005316E9">
        <w:rPr>
          <w:rFonts w:ascii="Times New Roman" w:eastAsia="Times New Roman" w:hAnsi="Times New Roman" w:cs="Times New Roman"/>
          <w:sz w:val="28"/>
          <w:szCs w:val="28"/>
          <w:lang w:eastAsia="ru-RU"/>
        </w:rPr>
        <w:t xml:space="preserve"> комитет</w:t>
      </w:r>
      <w:r w:rsidRPr="00D24CE4">
        <w:rPr>
          <w:rFonts w:ascii="Times New Roman" w:eastAsia="Times New Roman" w:hAnsi="Times New Roman" w:cs="Times New Roman"/>
          <w:sz w:val="28"/>
          <w:szCs w:val="28"/>
          <w:lang w:eastAsia="ru-RU"/>
        </w:rPr>
        <w:t>ом</w:t>
      </w:r>
      <w:r w:rsidRPr="005316E9">
        <w:rPr>
          <w:rFonts w:ascii="Times New Roman" w:eastAsia="Times New Roman" w:hAnsi="Times New Roman" w:cs="Times New Roman"/>
          <w:sz w:val="28"/>
          <w:szCs w:val="28"/>
          <w:lang w:eastAsia="ru-RU"/>
        </w:rPr>
        <w:t xml:space="preserve"> Российской Федерации</w:t>
      </w:r>
      <w:r w:rsidRPr="00D24CE4">
        <w:rPr>
          <w:rFonts w:ascii="Times New Roman" w:hAnsi="Times New Roman" w:cs="Times New Roman"/>
          <w:sz w:val="28"/>
          <w:szCs w:val="28"/>
        </w:rPr>
        <w:t xml:space="preserve"> (далее – Заказчик), Аукционной комиссией, </w:t>
      </w:r>
      <w:r w:rsidRPr="005316E9">
        <w:rPr>
          <w:rFonts w:ascii="Times New Roman" w:eastAsia="Times New Roman" w:hAnsi="Times New Roman" w:cs="Times New Roman"/>
          <w:sz w:val="28"/>
          <w:szCs w:val="28"/>
          <w:lang w:eastAsia="ru-RU"/>
        </w:rPr>
        <w:t>ОАО «ЕЭТП</w:t>
      </w:r>
      <w:r w:rsidRPr="00D24CE4">
        <w:rPr>
          <w:rFonts w:ascii="Times New Roman" w:hAnsi="Times New Roman" w:cs="Times New Roman"/>
          <w:sz w:val="28"/>
          <w:szCs w:val="28"/>
        </w:rPr>
        <w:t xml:space="preserve">» (далее – Оператор электронной площадки) электронного аукциона на право заключения государственного контракта на </w:t>
      </w:r>
      <w:r>
        <w:rPr>
          <w:rFonts w:ascii="Times New Roman" w:hAnsi="Times New Roman" w:cs="Times New Roman"/>
          <w:sz w:val="28"/>
          <w:szCs w:val="28"/>
        </w:rPr>
        <w:t>п</w:t>
      </w:r>
      <w:r w:rsidRPr="00355661">
        <w:rPr>
          <w:rFonts w:ascii="Times New Roman" w:hAnsi="Times New Roman" w:cs="Times New Roman"/>
          <w:sz w:val="28"/>
          <w:szCs w:val="28"/>
        </w:rPr>
        <w:t>оставк</w:t>
      </w:r>
      <w:r>
        <w:rPr>
          <w:rFonts w:ascii="Times New Roman" w:hAnsi="Times New Roman" w:cs="Times New Roman"/>
          <w:sz w:val="28"/>
          <w:szCs w:val="28"/>
        </w:rPr>
        <w:t>у</w:t>
      </w:r>
      <w:r w:rsidRPr="00355661">
        <w:rPr>
          <w:rFonts w:ascii="Times New Roman" w:hAnsi="Times New Roman" w:cs="Times New Roman"/>
          <w:sz w:val="28"/>
          <w:szCs w:val="28"/>
        </w:rPr>
        <w:t xml:space="preserve"> рабочих станций специальной комплектации и комплектующих к ним для модернизации аппаратно-программного комплекса, предназначенного для </w:t>
      </w:r>
      <w:proofErr w:type="spellStart"/>
      <w:r w:rsidRPr="00355661">
        <w:rPr>
          <w:rFonts w:ascii="Times New Roman" w:hAnsi="Times New Roman" w:cs="Times New Roman"/>
          <w:sz w:val="28"/>
          <w:szCs w:val="28"/>
        </w:rPr>
        <w:t>фоноскопических</w:t>
      </w:r>
      <w:proofErr w:type="spellEnd"/>
      <w:r w:rsidRPr="00355661">
        <w:rPr>
          <w:rFonts w:ascii="Times New Roman" w:hAnsi="Times New Roman" w:cs="Times New Roman"/>
          <w:sz w:val="28"/>
          <w:szCs w:val="28"/>
        </w:rPr>
        <w:t xml:space="preserve"> исследований для нужд Следственного комитета Российской Федерации</w:t>
      </w:r>
      <w:r w:rsidRPr="00D24CE4">
        <w:rPr>
          <w:rFonts w:ascii="Times New Roman" w:hAnsi="Times New Roman" w:cs="Times New Roman"/>
          <w:sz w:val="28"/>
          <w:szCs w:val="28"/>
        </w:rPr>
        <w:t xml:space="preserve"> (номер извещения в единой информационной системе в сфере закупок </w:t>
      </w:r>
      <w:proofErr w:type="spellStart"/>
      <w:r w:rsidRPr="00D24CE4">
        <w:rPr>
          <w:rFonts w:ascii="Times New Roman" w:hAnsi="Times New Roman" w:cs="Times New Roman"/>
          <w:sz w:val="28"/>
          <w:szCs w:val="28"/>
          <w:lang w:val="en-US"/>
        </w:rPr>
        <w:t>zakupki</w:t>
      </w:r>
      <w:proofErr w:type="spellEnd"/>
      <w:r w:rsidRPr="00D24CE4">
        <w:rPr>
          <w:rFonts w:ascii="Times New Roman" w:hAnsi="Times New Roman" w:cs="Times New Roman"/>
          <w:sz w:val="28"/>
          <w:szCs w:val="28"/>
        </w:rPr>
        <w:t>.</w:t>
      </w:r>
      <w:proofErr w:type="spellStart"/>
      <w:r w:rsidRPr="00D24CE4">
        <w:rPr>
          <w:rFonts w:ascii="Times New Roman" w:hAnsi="Times New Roman" w:cs="Times New Roman"/>
          <w:sz w:val="28"/>
          <w:szCs w:val="28"/>
          <w:lang w:val="en-US"/>
        </w:rPr>
        <w:t>gov</w:t>
      </w:r>
      <w:proofErr w:type="spellEnd"/>
      <w:r w:rsidRPr="00D24CE4">
        <w:rPr>
          <w:rFonts w:ascii="Times New Roman" w:hAnsi="Times New Roman" w:cs="Times New Roman"/>
          <w:sz w:val="28"/>
          <w:szCs w:val="28"/>
        </w:rPr>
        <w:t>.</w:t>
      </w:r>
      <w:proofErr w:type="spellStart"/>
      <w:r w:rsidRPr="00D24CE4">
        <w:rPr>
          <w:rFonts w:ascii="Times New Roman" w:hAnsi="Times New Roman" w:cs="Times New Roman"/>
          <w:sz w:val="28"/>
          <w:szCs w:val="28"/>
          <w:lang w:val="en-US"/>
        </w:rPr>
        <w:t>ru</w:t>
      </w:r>
      <w:proofErr w:type="spellEnd"/>
      <w:r w:rsidRPr="00D24CE4">
        <w:rPr>
          <w:rFonts w:ascii="Times New Roman" w:hAnsi="Times New Roman" w:cs="Times New Roman"/>
          <w:sz w:val="28"/>
          <w:szCs w:val="28"/>
        </w:rPr>
        <w:t xml:space="preserve"> (далее - ЕИС) </w:t>
      </w:r>
      <w:r w:rsidRPr="00355661">
        <w:rPr>
          <w:rFonts w:ascii="Times New Roman" w:hAnsi="Times New Roman" w:cs="Times New Roman"/>
          <w:sz w:val="28"/>
          <w:szCs w:val="28"/>
        </w:rPr>
        <w:t>0173100014717000134</w:t>
      </w:r>
      <w:r w:rsidRPr="00D24CE4">
        <w:rPr>
          <w:rFonts w:ascii="Times New Roman" w:hAnsi="Times New Roman" w:cs="Times New Roman"/>
          <w:sz w:val="28"/>
          <w:szCs w:val="28"/>
        </w:rPr>
        <w:t>)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355661" w:rsidRPr="00D24CE4" w:rsidRDefault="00355661" w:rsidP="009E3212">
      <w:pPr>
        <w:spacing w:after="0" w:line="240" w:lineRule="auto"/>
        <w:ind w:firstLine="849"/>
        <w:jc w:val="both"/>
        <w:rPr>
          <w:rFonts w:ascii="Times New Roman" w:hAnsi="Times New Roman" w:cs="Times New Roman"/>
          <w:sz w:val="28"/>
          <w:szCs w:val="28"/>
        </w:rPr>
      </w:pPr>
    </w:p>
    <w:p w:rsidR="00355661" w:rsidRDefault="00355661" w:rsidP="009E3212">
      <w:pPr>
        <w:spacing w:after="0" w:line="240" w:lineRule="auto"/>
        <w:jc w:val="center"/>
        <w:rPr>
          <w:rFonts w:ascii="Times New Roman" w:hAnsi="Times New Roman" w:cs="Times New Roman"/>
          <w:sz w:val="28"/>
          <w:szCs w:val="28"/>
        </w:rPr>
      </w:pPr>
      <w:r w:rsidRPr="00D24CE4">
        <w:rPr>
          <w:rFonts w:ascii="Times New Roman" w:hAnsi="Times New Roman" w:cs="Times New Roman"/>
          <w:sz w:val="28"/>
          <w:szCs w:val="28"/>
        </w:rPr>
        <w:t>УСТАНОВИЛА:</w:t>
      </w:r>
    </w:p>
    <w:p w:rsidR="00561EE0" w:rsidRDefault="00561EE0" w:rsidP="009E3212">
      <w:pPr>
        <w:spacing w:after="0" w:line="240" w:lineRule="auto"/>
        <w:jc w:val="center"/>
        <w:rPr>
          <w:rFonts w:ascii="Times New Roman" w:hAnsi="Times New Roman" w:cs="Times New Roman"/>
          <w:sz w:val="28"/>
          <w:szCs w:val="28"/>
        </w:rPr>
      </w:pPr>
    </w:p>
    <w:p w:rsidR="00355661" w:rsidRPr="00D24CE4" w:rsidRDefault="00355661" w:rsidP="009E3212">
      <w:pPr>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В ФАС России поступила жалоба Заявителя на действия Аукционной комиссии при проведении Заказчиком, Аукционной комиссией, Оператором электронной площадки Аукциона.</w:t>
      </w:r>
    </w:p>
    <w:p w:rsidR="00355661" w:rsidRPr="00D24CE4"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 xml:space="preserve">По мнению Заявителя, его права и законные интересы нарушены </w:t>
      </w:r>
      <w:r w:rsidRPr="00D24CE4">
        <w:rPr>
          <w:rFonts w:ascii="Times New Roman" w:eastAsia="Times New Roman" w:hAnsi="Times New Roman" w:cs="Times New Roman"/>
          <w:sz w:val="28"/>
          <w:szCs w:val="28"/>
          <w:lang w:eastAsia="ru-RU"/>
        </w:rPr>
        <w:lastRenderedPageBreak/>
        <w:t xml:space="preserve">действиями Аукционной комиссии, </w:t>
      </w:r>
      <w:r w:rsidRPr="00D24CE4">
        <w:rPr>
          <w:rFonts w:ascii="Times New Roman" w:hAnsi="Times New Roman" w:cs="Times New Roman"/>
          <w:sz w:val="28"/>
          <w:szCs w:val="28"/>
        </w:rPr>
        <w:t xml:space="preserve">неправомерно принявшей решение о допуске к участию в Аукционе участников с порядковыми номерами заявок </w:t>
      </w:r>
      <w:r>
        <w:rPr>
          <w:rFonts w:ascii="Times New Roman" w:hAnsi="Times New Roman" w:cs="Times New Roman"/>
          <w:sz w:val="28"/>
          <w:szCs w:val="28"/>
        </w:rPr>
        <w:t>«3</w:t>
      </w:r>
      <w:r w:rsidRPr="00D24CE4">
        <w:rPr>
          <w:rFonts w:ascii="Times New Roman" w:hAnsi="Times New Roman" w:cs="Times New Roman"/>
          <w:sz w:val="28"/>
          <w:szCs w:val="28"/>
        </w:rPr>
        <w:t>», «5», «</w:t>
      </w:r>
      <w:r>
        <w:rPr>
          <w:rFonts w:ascii="Times New Roman" w:hAnsi="Times New Roman" w:cs="Times New Roman"/>
          <w:sz w:val="28"/>
          <w:szCs w:val="28"/>
        </w:rPr>
        <w:t>6</w:t>
      </w:r>
      <w:r w:rsidRPr="00D24CE4">
        <w:rPr>
          <w:rFonts w:ascii="Times New Roman" w:hAnsi="Times New Roman" w:cs="Times New Roman"/>
          <w:sz w:val="28"/>
          <w:szCs w:val="28"/>
        </w:rPr>
        <w:t>».</w:t>
      </w:r>
    </w:p>
    <w:p w:rsidR="00355661" w:rsidRPr="00D24CE4" w:rsidRDefault="00355661" w:rsidP="009E321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Представитель</w:t>
      </w:r>
      <w:r w:rsidRPr="00D24CE4">
        <w:rPr>
          <w:rFonts w:ascii="Times New Roman" w:hAnsi="Times New Roman" w:cs="Times New Roman"/>
          <w:sz w:val="28"/>
          <w:szCs w:val="28"/>
        </w:rPr>
        <w:t xml:space="preserve"> Заказчика </w:t>
      </w:r>
      <w:r w:rsidRPr="00D24CE4">
        <w:rPr>
          <w:rFonts w:ascii="Times New Roman" w:eastAsia="Times New Roman" w:hAnsi="Times New Roman" w:cs="Times New Roman"/>
          <w:sz w:val="28"/>
          <w:szCs w:val="28"/>
          <w:lang w:eastAsia="ru-RU"/>
        </w:rPr>
        <w:t>не согласилс</w:t>
      </w:r>
      <w:r>
        <w:rPr>
          <w:rFonts w:ascii="Times New Roman" w:eastAsia="Times New Roman" w:hAnsi="Times New Roman" w:cs="Times New Roman"/>
          <w:sz w:val="28"/>
          <w:szCs w:val="28"/>
          <w:lang w:eastAsia="ru-RU"/>
        </w:rPr>
        <w:t>я</w:t>
      </w:r>
      <w:r w:rsidRPr="00D24CE4">
        <w:rPr>
          <w:rFonts w:ascii="Times New Roman" w:eastAsia="Times New Roman" w:hAnsi="Times New Roman" w:cs="Times New Roman"/>
          <w:sz w:val="28"/>
          <w:szCs w:val="28"/>
          <w:lang w:eastAsia="ru-RU"/>
        </w:rPr>
        <w:t xml:space="preserve"> с доводом Заявителя и сообщил, что при проведении Аукциона Аукционная комиссия, Заказчик действовали в соответствии с положениями Закона о контрактной системе.</w:t>
      </w:r>
    </w:p>
    <w:p w:rsidR="00355661" w:rsidRPr="00D24CE4" w:rsidRDefault="00355661" w:rsidP="009E3212">
      <w:pPr>
        <w:tabs>
          <w:tab w:val="left" w:pos="902"/>
        </w:tabs>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355661" w:rsidRPr="00D24CE4" w:rsidRDefault="00355661" w:rsidP="009E3212">
      <w:pPr>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hAnsi="Times New Roman" w:cs="Times New Roman"/>
          <w:sz w:val="28"/>
          <w:szCs w:val="28"/>
        </w:rPr>
      </w:pPr>
      <w:r w:rsidRPr="00D24CE4">
        <w:rPr>
          <w:rFonts w:ascii="Times New Roman" w:hAnsi="Times New Roman" w:cs="Times New Roman"/>
          <w:sz w:val="28"/>
          <w:szCs w:val="28"/>
        </w:rPr>
        <w:t>извещение о проведении А</w:t>
      </w:r>
      <w:bookmarkStart w:id="0" w:name="_GoBack"/>
      <w:bookmarkEnd w:id="0"/>
      <w:r w:rsidRPr="00D24CE4">
        <w:rPr>
          <w:rFonts w:ascii="Times New Roman" w:hAnsi="Times New Roman" w:cs="Times New Roman"/>
          <w:sz w:val="28"/>
          <w:szCs w:val="28"/>
        </w:rPr>
        <w:t xml:space="preserve">укциона размещено в ЕИС – </w:t>
      </w:r>
      <w:r>
        <w:rPr>
          <w:rFonts w:ascii="Times New Roman" w:hAnsi="Times New Roman" w:cs="Times New Roman"/>
          <w:sz w:val="28"/>
          <w:szCs w:val="28"/>
        </w:rPr>
        <w:t>28</w:t>
      </w:r>
      <w:r w:rsidRPr="00D24CE4">
        <w:rPr>
          <w:rFonts w:ascii="Times New Roman" w:hAnsi="Times New Roman" w:cs="Times New Roman"/>
          <w:sz w:val="28"/>
          <w:szCs w:val="28"/>
        </w:rPr>
        <w:t>.09.2017;</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hAnsi="Times New Roman" w:cs="Times New Roman"/>
          <w:sz w:val="28"/>
          <w:szCs w:val="28"/>
        </w:rPr>
      </w:pPr>
      <w:r w:rsidRPr="00D24CE4">
        <w:rPr>
          <w:rFonts w:ascii="Times New Roman" w:hAnsi="Times New Roman" w:cs="Times New Roman"/>
          <w:sz w:val="28"/>
          <w:szCs w:val="28"/>
        </w:rPr>
        <w:t>способ определения поставщика (подрядчика, исполнителя) – Аукцион;</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hAnsi="Times New Roman" w:cs="Times New Roman"/>
          <w:sz w:val="28"/>
          <w:szCs w:val="28"/>
        </w:rPr>
      </w:pPr>
      <w:r w:rsidRPr="00D24CE4">
        <w:rPr>
          <w:rFonts w:ascii="Times New Roman" w:hAnsi="Times New Roman" w:cs="Times New Roman"/>
          <w:sz w:val="28"/>
          <w:szCs w:val="28"/>
        </w:rPr>
        <w:t xml:space="preserve">начальная (максимальная) цена контракта – </w:t>
      </w:r>
      <w:r>
        <w:rPr>
          <w:rFonts w:ascii="Times New Roman" w:hAnsi="Times New Roman" w:cs="Times New Roman"/>
          <w:sz w:val="28"/>
          <w:szCs w:val="28"/>
        </w:rPr>
        <w:t>1</w:t>
      </w:r>
      <w:r w:rsidRPr="00D24CE4">
        <w:rPr>
          <w:rFonts w:ascii="Times New Roman" w:hAnsi="Times New Roman" w:cs="Times New Roman"/>
          <w:sz w:val="28"/>
          <w:szCs w:val="28"/>
        </w:rPr>
        <w:t> 6</w:t>
      </w:r>
      <w:r>
        <w:rPr>
          <w:rFonts w:ascii="Times New Roman" w:hAnsi="Times New Roman" w:cs="Times New Roman"/>
          <w:sz w:val="28"/>
          <w:szCs w:val="28"/>
        </w:rPr>
        <w:t>74</w:t>
      </w:r>
      <w:r w:rsidRPr="00D24CE4">
        <w:rPr>
          <w:rFonts w:ascii="Times New Roman" w:hAnsi="Times New Roman" w:cs="Times New Roman"/>
          <w:sz w:val="28"/>
          <w:szCs w:val="28"/>
        </w:rPr>
        <w:t xml:space="preserve"> </w:t>
      </w:r>
      <w:r>
        <w:rPr>
          <w:rFonts w:ascii="Times New Roman" w:hAnsi="Times New Roman" w:cs="Times New Roman"/>
          <w:sz w:val="28"/>
          <w:szCs w:val="28"/>
        </w:rPr>
        <w:t>880</w:t>
      </w:r>
      <w:r w:rsidRPr="00D24CE4">
        <w:rPr>
          <w:rFonts w:ascii="Times New Roman" w:hAnsi="Times New Roman" w:cs="Times New Roman"/>
          <w:sz w:val="28"/>
          <w:szCs w:val="28"/>
        </w:rPr>
        <w:t xml:space="preserve"> рублей;</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hAnsi="Times New Roman" w:cs="Times New Roman"/>
          <w:sz w:val="28"/>
          <w:szCs w:val="28"/>
        </w:rPr>
      </w:pPr>
      <w:r w:rsidRPr="00D24CE4">
        <w:rPr>
          <w:rFonts w:ascii="Times New Roman" w:hAnsi="Times New Roman" w:cs="Times New Roman"/>
          <w:sz w:val="28"/>
          <w:szCs w:val="28"/>
        </w:rPr>
        <w:t>на участие в Аукционе подано 6 заяв</w:t>
      </w:r>
      <w:r w:rsidR="00561EE0">
        <w:rPr>
          <w:rFonts w:ascii="Times New Roman" w:hAnsi="Times New Roman" w:cs="Times New Roman"/>
          <w:sz w:val="28"/>
          <w:szCs w:val="28"/>
        </w:rPr>
        <w:t>о</w:t>
      </w:r>
      <w:r w:rsidRPr="00D24CE4">
        <w:rPr>
          <w:rFonts w:ascii="Times New Roman" w:hAnsi="Times New Roman" w:cs="Times New Roman"/>
          <w:sz w:val="28"/>
          <w:szCs w:val="28"/>
        </w:rPr>
        <w:t>к от участников закупки;</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 xml:space="preserve">к участию в Аукционе допущено </w:t>
      </w:r>
      <w:r w:rsidR="00F04D35">
        <w:rPr>
          <w:rFonts w:ascii="Times New Roman" w:eastAsia="Times New Roman" w:hAnsi="Times New Roman" w:cs="Times New Roman"/>
          <w:sz w:val="28"/>
          <w:szCs w:val="28"/>
          <w:lang w:eastAsia="ru-RU"/>
        </w:rPr>
        <w:t>4</w:t>
      </w:r>
      <w:r w:rsidRPr="00D24CE4">
        <w:rPr>
          <w:rFonts w:ascii="Times New Roman" w:eastAsia="Times New Roman" w:hAnsi="Times New Roman" w:cs="Times New Roman"/>
          <w:sz w:val="28"/>
          <w:szCs w:val="28"/>
          <w:lang w:eastAsia="ru-RU"/>
        </w:rPr>
        <w:t xml:space="preserve"> участник</w:t>
      </w:r>
      <w:r w:rsidR="00F04D35">
        <w:rPr>
          <w:rFonts w:ascii="Times New Roman" w:eastAsia="Times New Roman" w:hAnsi="Times New Roman" w:cs="Times New Roman"/>
          <w:sz w:val="28"/>
          <w:szCs w:val="28"/>
          <w:lang w:eastAsia="ru-RU"/>
        </w:rPr>
        <w:t>а</w:t>
      </w:r>
      <w:r w:rsidRPr="00D24CE4">
        <w:rPr>
          <w:rFonts w:ascii="Times New Roman" w:eastAsia="Times New Roman" w:hAnsi="Times New Roman" w:cs="Times New Roman"/>
          <w:sz w:val="28"/>
          <w:szCs w:val="28"/>
          <w:lang w:eastAsia="ru-RU"/>
        </w:rPr>
        <w:t xml:space="preserve"> закупки;</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 xml:space="preserve">дата проведения Аукциона – </w:t>
      </w:r>
      <w:r w:rsidR="00F04D35">
        <w:rPr>
          <w:rFonts w:ascii="Times New Roman" w:eastAsia="Times New Roman" w:hAnsi="Times New Roman" w:cs="Times New Roman"/>
          <w:sz w:val="28"/>
          <w:szCs w:val="28"/>
          <w:lang w:eastAsia="ru-RU"/>
        </w:rPr>
        <w:t>16</w:t>
      </w:r>
      <w:r w:rsidRPr="00D24CE4">
        <w:rPr>
          <w:rFonts w:ascii="Times New Roman" w:eastAsia="Times New Roman" w:hAnsi="Times New Roman" w:cs="Times New Roman"/>
          <w:sz w:val="28"/>
          <w:szCs w:val="28"/>
          <w:lang w:eastAsia="ru-RU"/>
        </w:rPr>
        <w:t>.10.2017;</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 xml:space="preserve">в период проведения Аукциона предложения о цене контракта подавали </w:t>
      </w:r>
      <w:r w:rsidR="00F04D35">
        <w:rPr>
          <w:rFonts w:ascii="Times New Roman" w:eastAsia="Times New Roman" w:hAnsi="Times New Roman" w:cs="Times New Roman"/>
          <w:sz w:val="28"/>
          <w:szCs w:val="28"/>
          <w:lang w:eastAsia="ru-RU"/>
        </w:rPr>
        <w:t>4</w:t>
      </w:r>
      <w:r w:rsidRPr="00D24CE4">
        <w:rPr>
          <w:rFonts w:ascii="Times New Roman" w:eastAsia="Times New Roman" w:hAnsi="Times New Roman" w:cs="Times New Roman"/>
          <w:sz w:val="28"/>
          <w:szCs w:val="28"/>
          <w:lang w:eastAsia="ru-RU"/>
        </w:rPr>
        <w:t xml:space="preserve"> участник</w:t>
      </w:r>
      <w:r w:rsidR="00F04D35">
        <w:rPr>
          <w:rFonts w:ascii="Times New Roman" w:eastAsia="Times New Roman" w:hAnsi="Times New Roman" w:cs="Times New Roman"/>
          <w:sz w:val="28"/>
          <w:szCs w:val="28"/>
          <w:lang w:eastAsia="ru-RU"/>
        </w:rPr>
        <w:t>а</w:t>
      </w:r>
      <w:r w:rsidRPr="00D24CE4">
        <w:rPr>
          <w:rFonts w:ascii="Times New Roman" w:eastAsia="Times New Roman" w:hAnsi="Times New Roman" w:cs="Times New Roman"/>
          <w:sz w:val="28"/>
          <w:szCs w:val="28"/>
          <w:lang w:eastAsia="ru-RU"/>
        </w:rPr>
        <w:t xml:space="preserve"> закупки;</w:t>
      </w:r>
    </w:p>
    <w:p w:rsidR="00355661" w:rsidRPr="00D24CE4" w:rsidRDefault="00355661" w:rsidP="009E3212">
      <w:pPr>
        <w:widowControl w:val="0"/>
        <w:numPr>
          <w:ilvl w:val="0"/>
          <w:numId w:val="1"/>
        </w:numPr>
        <w:tabs>
          <w:tab w:val="left" w:pos="902"/>
        </w:tabs>
        <w:autoSpaceDE w:val="0"/>
        <w:autoSpaceDN w:val="0"/>
        <w:adjustRightInd w:val="0"/>
        <w:spacing w:after="0" w:line="240" w:lineRule="auto"/>
        <w:ind w:left="0" w:firstLine="851"/>
        <w:jc w:val="both"/>
        <w:rPr>
          <w:rFonts w:ascii="Times New Roman" w:hAnsi="Times New Roman" w:cs="Times New Roman"/>
          <w:sz w:val="28"/>
          <w:szCs w:val="28"/>
        </w:rPr>
      </w:pPr>
      <w:r w:rsidRPr="00D24CE4">
        <w:rPr>
          <w:rFonts w:ascii="Times New Roman" w:eastAsia="Times New Roman" w:hAnsi="Times New Roman" w:cs="Times New Roman"/>
          <w:sz w:val="28"/>
          <w:szCs w:val="28"/>
          <w:lang w:eastAsia="ru-RU"/>
        </w:rPr>
        <w:t>победителем Аукциона признано ООО «</w:t>
      </w:r>
      <w:r w:rsidR="00F04D35">
        <w:rPr>
          <w:rFonts w:ascii="Times New Roman" w:eastAsia="Times New Roman" w:hAnsi="Times New Roman" w:cs="Times New Roman"/>
          <w:sz w:val="28"/>
          <w:szCs w:val="28"/>
          <w:lang w:eastAsia="ru-RU"/>
        </w:rPr>
        <w:t>Байт</w:t>
      </w:r>
      <w:r w:rsidRPr="00D24CE4">
        <w:rPr>
          <w:rFonts w:ascii="Times New Roman" w:eastAsia="Times New Roman" w:hAnsi="Times New Roman" w:cs="Times New Roman"/>
          <w:sz w:val="28"/>
          <w:szCs w:val="28"/>
          <w:lang w:eastAsia="ru-RU"/>
        </w:rPr>
        <w:t xml:space="preserve">» с минимальным предложением о цене контракта </w:t>
      </w:r>
      <w:r w:rsidR="00F04D35">
        <w:rPr>
          <w:rFonts w:ascii="Times New Roman" w:eastAsia="Times New Roman" w:hAnsi="Times New Roman" w:cs="Times New Roman"/>
          <w:sz w:val="28"/>
          <w:szCs w:val="28"/>
          <w:lang w:eastAsia="ru-RU"/>
        </w:rPr>
        <w:t>1 115 057,60</w:t>
      </w:r>
      <w:r w:rsidRPr="00D24C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рублей.</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eastAsia="Times New Roman" w:hAnsi="Times New Roman" w:cs="Times New Roman"/>
          <w:sz w:val="28"/>
          <w:szCs w:val="28"/>
          <w:lang w:eastAsia="ru-RU"/>
        </w:rPr>
        <w:t>1.</w:t>
      </w:r>
      <w:r w:rsidRPr="00D24CE4">
        <w:rPr>
          <w:rFonts w:ascii="Times New Roman" w:eastAsia="Times New Roman" w:hAnsi="Times New Roman" w:cs="Times New Roman"/>
          <w:sz w:val="28"/>
          <w:szCs w:val="28"/>
          <w:lang w:eastAsia="ru-RU"/>
        </w:rPr>
        <w:tab/>
        <w:t xml:space="preserve">Согласно доводу Заявителя, Аукционной комиссии, </w:t>
      </w:r>
      <w:r w:rsidRPr="00D24CE4">
        <w:rPr>
          <w:rFonts w:ascii="Times New Roman" w:hAnsi="Times New Roman" w:cs="Times New Roman"/>
          <w:sz w:val="28"/>
          <w:szCs w:val="28"/>
        </w:rPr>
        <w:t xml:space="preserve">неправомерно принято решение о допуске к участию в Аукционе участников с порядковыми номерами заявок </w:t>
      </w:r>
      <w:r w:rsidR="00F04D35">
        <w:rPr>
          <w:rFonts w:ascii="Times New Roman" w:hAnsi="Times New Roman" w:cs="Times New Roman"/>
          <w:sz w:val="28"/>
          <w:szCs w:val="28"/>
        </w:rPr>
        <w:t>«3</w:t>
      </w:r>
      <w:r w:rsidR="00F04D35" w:rsidRPr="00D24CE4">
        <w:rPr>
          <w:rFonts w:ascii="Times New Roman" w:hAnsi="Times New Roman" w:cs="Times New Roman"/>
          <w:sz w:val="28"/>
          <w:szCs w:val="28"/>
        </w:rPr>
        <w:t>», «5», «</w:t>
      </w:r>
      <w:r w:rsidR="00F04D35">
        <w:rPr>
          <w:rFonts w:ascii="Times New Roman" w:hAnsi="Times New Roman" w:cs="Times New Roman"/>
          <w:sz w:val="28"/>
          <w:szCs w:val="28"/>
        </w:rPr>
        <w:t>6</w:t>
      </w:r>
      <w:r w:rsidR="00F04D35" w:rsidRPr="00D24CE4">
        <w:rPr>
          <w:rFonts w:ascii="Times New Roman" w:hAnsi="Times New Roman" w:cs="Times New Roman"/>
          <w:sz w:val="28"/>
          <w:szCs w:val="28"/>
        </w:rPr>
        <w:t>»</w:t>
      </w:r>
      <w:r w:rsidRPr="00D24CE4">
        <w:rPr>
          <w:rFonts w:ascii="Times New Roman" w:hAnsi="Times New Roman" w:cs="Times New Roman"/>
          <w:sz w:val="28"/>
          <w:szCs w:val="28"/>
        </w:rPr>
        <w:t>, поскольку первые части заявок таких участников не содержат сведений о товарном знаке и стране происхождения комплектующих рабочих станций.</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В соотве</w:t>
      </w:r>
      <w:r>
        <w:rPr>
          <w:rFonts w:ascii="Times New Roman" w:hAnsi="Times New Roman" w:cs="Times New Roman"/>
          <w:sz w:val="28"/>
          <w:szCs w:val="28"/>
        </w:rPr>
        <w:t>тствии с подпунктом «б» пункта 1</w:t>
      </w:r>
      <w:r w:rsidRPr="00D24CE4">
        <w:rPr>
          <w:rFonts w:ascii="Times New Roman" w:hAnsi="Times New Roman" w:cs="Times New Roman"/>
          <w:sz w:val="28"/>
          <w:szCs w:val="28"/>
        </w:rPr>
        <w:t xml:space="preserve"> части 3 статьи 66 Закона о контрактной системе первая часть заявки на участие в электронном аукционе при заключении контракта на</w:t>
      </w:r>
      <w:r>
        <w:rPr>
          <w:rFonts w:ascii="Times New Roman" w:hAnsi="Times New Roman" w:cs="Times New Roman"/>
          <w:sz w:val="28"/>
          <w:szCs w:val="28"/>
        </w:rPr>
        <w:t xml:space="preserve"> поставку товара должна содержать, в том числе, </w:t>
      </w:r>
      <w:r w:rsidRPr="00D24CE4">
        <w:rPr>
          <w:rFonts w:ascii="Times New Roman" w:hAnsi="Times New Roman" w:cs="Times New Roman"/>
          <w:sz w:val="28"/>
          <w:szCs w:val="28"/>
        </w:rPr>
        <w:t xml:space="preserve"> </w:t>
      </w:r>
      <w:r w:rsidRPr="002C2F5C">
        <w:rPr>
          <w:rFonts w:ascii="Times New Roman" w:hAnsi="Times New Roman" w:cs="Times New Roman"/>
          <w:sz w:val="28"/>
          <w:szCs w:val="28"/>
        </w:rPr>
        <w:t xml:space="preserve">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w:t>
      </w:r>
      <w:r w:rsidRPr="002C2F5C">
        <w:rPr>
          <w:rFonts w:ascii="Times New Roman" w:hAnsi="Times New Roman" w:cs="Times New Roman"/>
          <w:sz w:val="28"/>
          <w:szCs w:val="28"/>
        </w:rPr>
        <w:lastRenderedPageBreak/>
        <w:t>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ascii="Times New Roman" w:hAnsi="Times New Roman" w:cs="Times New Roman"/>
          <w:sz w:val="28"/>
          <w:szCs w:val="28"/>
        </w:rPr>
        <w:t>.</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 xml:space="preserve">В соответствии с частью 4 статьи 67 Закона о контрактной системе участник электронного аукциона не допускается к участию в нем в случае: </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roofErr w:type="gramStart"/>
      <w:r w:rsidRPr="00D24CE4">
        <w:rPr>
          <w:rFonts w:ascii="Times New Roman" w:eastAsia="Times New Roman" w:hAnsi="Times New Roman" w:cs="Times New Roman"/>
          <w:sz w:val="28"/>
          <w:szCs w:val="28"/>
          <w:lang w:eastAsia="ru-RU"/>
        </w:rPr>
        <w:t>а)</w:t>
      </w:r>
      <w:r w:rsidRPr="00D24CE4">
        <w:rPr>
          <w:rFonts w:ascii="Times New Roman" w:eastAsia="Times New Roman" w:hAnsi="Times New Roman" w:cs="Times New Roman"/>
          <w:sz w:val="28"/>
          <w:szCs w:val="28"/>
          <w:lang w:eastAsia="ru-RU"/>
        </w:rPr>
        <w:tab/>
      </w:r>
      <w:proofErr w:type="spellStart"/>
      <w:proofErr w:type="gramEnd"/>
      <w:r w:rsidRPr="00D24CE4">
        <w:rPr>
          <w:rFonts w:ascii="Times New Roman" w:hAnsi="Times New Roman" w:cs="Times New Roman"/>
          <w:sz w:val="28"/>
          <w:szCs w:val="28"/>
        </w:rPr>
        <w:t>непредоставления</w:t>
      </w:r>
      <w:proofErr w:type="spellEnd"/>
      <w:r w:rsidRPr="00D24CE4">
        <w:rPr>
          <w:rFonts w:ascii="Times New Roman" w:hAnsi="Times New Roman" w:cs="Times New Roman"/>
          <w:sz w:val="28"/>
          <w:szCs w:val="28"/>
        </w:rPr>
        <w:t xml:space="preserve"> </w:t>
      </w:r>
      <w:r w:rsidRPr="00D24CE4">
        <w:rPr>
          <w:rFonts w:ascii="Times New Roman" w:eastAsia="Times New Roman" w:hAnsi="Times New Roman" w:cs="Times New Roman"/>
          <w:sz w:val="28"/>
          <w:szCs w:val="28"/>
          <w:lang w:eastAsia="ru-RU"/>
        </w:rPr>
        <w:t xml:space="preserve">информации, предусмотренной частью 3 статьи 66 Закона о контрактной системе или предоставления недостоверной информации; </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roofErr w:type="gramStart"/>
      <w:r w:rsidRPr="00D24CE4">
        <w:rPr>
          <w:rFonts w:ascii="Times New Roman" w:eastAsia="Times New Roman" w:hAnsi="Times New Roman" w:cs="Times New Roman"/>
          <w:sz w:val="28"/>
          <w:szCs w:val="28"/>
          <w:lang w:eastAsia="ru-RU"/>
        </w:rPr>
        <w:t>б)</w:t>
      </w:r>
      <w:r w:rsidRPr="00D24CE4">
        <w:rPr>
          <w:rFonts w:ascii="Times New Roman" w:eastAsia="Times New Roman" w:hAnsi="Times New Roman" w:cs="Times New Roman"/>
          <w:sz w:val="28"/>
          <w:szCs w:val="28"/>
          <w:lang w:eastAsia="ru-RU"/>
        </w:rPr>
        <w:tab/>
      </w:r>
      <w:proofErr w:type="gramEnd"/>
      <w:r w:rsidRPr="00D24CE4">
        <w:rPr>
          <w:rFonts w:ascii="Times New Roman" w:eastAsia="Times New Roman" w:hAnsi="Times New Roman" w:cs="Times New Roman"/>
          <w:sz w:val="28"/>
          <w:szCs w:val="28"/>
          <w:lang w:eastAsia="ru-RU"/>
        </w:rPr>
        <w:t>несоответствия информации, предусмотренной частью 3 статьи 66 Закона о контрактной системе требованиям документации о таком аукционе.</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Согласно пункту 2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55661" w:rsidRPr="00D24CE4"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eastAsia="Times New Roman" w:hAnsi="Times New Roman" w:cs="Times New Roman"/>
          <w:sz w:val="28"/>
          <w:szCs w:val="28"/>
          <w:lang w:eastAsia="ru-RU"/>
        </w:rPr>
        <w:t xml:space="preserve">Согласно протоколу рассмотрения заявок на участие в Аукционе от </w:t>
      </w:r>
      <w:r w:rsidR="00F04D35">
        <w:rPr>
          <w:rFonts w:ascii="Times New Roman" w:eastAsia="Times New Roman" w:hAnsi="Times New Roman" w:cs="Times New Roman"/>
          <w:sz w:val="28"/>
          <w:szCs w:val="28"/>
          <w:lang w:eastAsia="ru-RU"/>
        </w:rPr>
        <w:t>13</w:t>
      </w:r>
      <w:r w:rsidRPr="00D24CE4">
        <w:rPr>
          <w:rFonts w:ascii="Times New Roman" w:eastAsia="Times New Roman" w:hAnsi="Times New Roman" w:cs="Times New Roman"/>
          <w:sz w:val="28"/>
          <w:szCs w:val="28"/>
          <w:lang w:eastAsia="ru-RU"/>
        </w:rPr>
        <w:t xml:space="preserve">.10.2017 № </w:t>
      </w:r>
      <w:r w:rsidR="00F04D35" w:rsidRPr="00355661">
        <w:rPr>
          <w:rFonts w:ascii="Times New Roman" w:hAnsi="Times New Roman" w:cs="Times New Roman"/>
          <w:sz w:val="28"/>
          <w:szCs w:val="28"/>
        </w:rPr>
        <w:t>0173100014717000134</w:t>
      </w:r>
      <w:r w:rsidRPr="00D24CE4">
        <w:rPr>
          <w:rFonts w:ascii="Times New Roman" w:hAnsi="Times New Roman" w:cs="Times New Roman"/>
          <w:sz w:val="28"/>
          <w:szCs w:val="28"/>
        </w:rPr>
        <w:t xml:space="preserve">-1 участники закупки с порядковыми номерами заявок </w:t>
      </w:r>
      <w:r w:rsidR="00F04D35">
        <w:rPr>
          <w:rFonts w:ascii="Times New Roman" w:hAnsi="Times New Roman" w:cs="Times New Roman"/>
          <w:sz w:val="28"/>
          <w:szCs w:val="28"/>
        </w:rPr>
        <w:t>«3</w:t>
      </w:r>
      <w:r w:rsidR="00F04D35" w:rsidRPr="00D24CE4">
        <w:rPr>
          <w:rFonts w:ascii="Times New Roman" w:hAnsi="Times New Roman" w:cs="Times New Roman"/>
          <w:sz w:val="28"/>
          <w:szCs w:val="28"/>
        </w:rPr>
        <w:t>», «5», «</w:t>
      </w:r>
      <w:r w:rsidR="00F04D35">
        <w:rPr>
          <w:rFonts w:ascii="Times New Roman" w:hAnsi="Times New Roman" w:cs="Times New Roman"/>
          <w:sz w:val="28"/>
          <w:szCs w:val="28"/>
        </w:rPr>
        <w:t>6</w:t>
      </w:r>
      <w:r w:rsidR="00F04D35" w:rsidRPr="00D24CE4">
        <w:rPr>
          <w:rFonts w:ascii="Times New Roman" w:hAnsi="Times New Roman" w:cs="Times New Roman"/>
          <w:sz w:val="28"/>
          <w:szCs w:val="28"/>
        </w:rPr>
        <w:t>»</w:t>
      </w:r>
      <w:r w:rsidRPr="00D24CE4">
        <w:rPr>
          <w:rFonts w:ascii="Times New Roman" w:hAnsi="Times New Roman" w:cs="Times New Roman"/>
          <w:sz w:val="28"/>
          <w:szCs w:val="28"/>
        </w:rPr>
        <w:t xml:space="preserve"> решением большинства членов Аукционной комиссии допущены к участию в Аукционе.</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Инструкцией по заполнению заявки на участие в Аукционе документации об Аукционе установлено, что «первая часть заявки на участие в электронном аукционе должна содержать согласие участника электронного аукциона на поставку товара на условиях, предусмотренных настоящей документацией об электронном аукционе, а также конкретные показатели, соответствующие значениям, установленным в разделе 4 настоящей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 xml:space="preserve">Пунктом 2 Технического задания документации об Аукционе установлено, что объектом закупки являются рабочая станция специальной комплектации (персональный компьютер), </w:t>
      </w:r>
      <w:proofErr w:type="spellStart"/>
      <w:r w:rsidRPr="00D24CE4">
        <w:rPr>
          <w:rFonts w:ascii="Times New Roman" w:hAnsi="Times New Roman" w:cs="Times New Roman"/>
          <w:sz w:val="28"/>
          <w:szCs w:val="28"/>
        </w:rPr>
        <w:t>к</w:t>
      </w:r>
      <w:r w:rsidRPr="00D24CE4">
        <w:rPr>
          <w:rFonts w:ascii="Times New Roman" w:eastAsia="Calibri" w:hAnsi="Times New Roman" w:cs="Times New Roman"/>
          <w:sz w:val="28"/>
          <w:szCs w:val="28"/>
        </w:rPr>
        <w:t>артридер</w:t>
      </w:r>
      <w:proofErr w:type="spellEnd"/>
      <w:r w:rsidRPr="00D24CE4">
        <w:rPr>
          <w:rFonts w:ascii="Times New Roman" w:hAnsi="Times New Roman" w:cs="Times New Roman"/>
          <w:sz w:val="28"/>
          <w:szCs w:val="28"/>
        </w:rPr>
        <w:t>, концентратор.</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 xml:space="preserve">На заседании Комиссии, представитель Заказчика пояснил, что в соответствии с инструкцией по заполнению заявок на участие в Аукционе участникам такого Аукциона необходимо указать в первой части заявки сведения о товарном знаке и наименование страны происхождения товара. При этом согласно Техническому заданию документации об Аукционе товаром является, в том числе, рабочая станция специальной комплектации (персональный компьютер). Кроме того, положениями части 3 статьи 66 Закона о контрактной системе не предусмотрено указание сведений о товарном знаке и наименование страны </w:t>
      </w:r>
      <w:proofErr w:type="gramStart"/>
      <w:r w:rsidRPr="00D24CE4">
        <w:rPr>
          <w:rFonts w:ascii="Times New Roman" w:hAnsi="Times New Roman" w:cs="Times New Roman"/>
          <w:sz w:val="28"/>
          <w:szCs w:val="28"/>
        </w:rPr>
        <w:t>происхождения</w:t>
      </w:r>
      <w:proofErr w:type="gramEnd"/>
      <w:r w:rsidRPr="00D24CE4">
        <w:rPr>
          <w:rFonts w:ascii="Times New Roman" w:hAnsi="Times New Roman" w:cs="Times New Roman"/>
          <w:sz w:val="28"/>
          <w:szCs w:val="28"/>
        </w:rPr>
        <w:t xml:space="preserve"> комплектующих товара.</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Изучив заявки на участие в Аукционе, представленные на заседание Комиссии представителем Заказчика, Комиссия приходит к выводу, что Аукционной комиссией</w:t>
      </w:r>
      <w:r>
        <w:rPr>
          <w:rFonts w:ascii="Times New Roman" w:hAnsi="Times New Roman" w:cs="Times New Roman"/>
          <w:sz w:val="28"/>
          <w:szCs w:val="28"/>
        </w:rPr>
        <w:t xml:space="preserve"> правомерно принято решение о </w:t>
      </w:r>
      <w:r w:rsidRPr="00D24CE4">
        <w:rPr>
          <w:rFonts w:ascii="Times New Roman" w:hAnsi="Times New Roman" w:cs="Times New Roman"/>
          <w:sz w:val="28"/>
          <w:szCs w:val="28"/>
        </w:rPr>
        <w:t xml:space="preserve">допуске к участию в Аукционе участников с порядковыми номерами заявок </w:t>
      </w:r>
      <w:r w:rsidR="00F04D35">
        <w:rPr>
          <w:rFonts w:ascii="Times New Roman" w:hAnsi="Times New Roman" w:cs="Times New Roman"/>
          <w:sz w:val="28"/>
          <w:szCs w:val="28"/>
        </w:rPr>
        <w:t>«3</w:t>
      </w:r>
      <w:r w:rsidR="00F04D35" w:rsidRPr="00D24CE4">
        <w:rPr>
          <w:rFonts w:ascii="Times New Roman" w:hAnsi="Times New Roman" w:cs="Times New Roman"/>
          <w:sz w:val="28"/>
          <w:szCs w:val="28"/>
        </w:rPr>
        <w:t>», «5», «</w:t>
      </w:r>
      <w:r w:rsidR="00F04D35">
        <w:rPr>
          <w:rFonts w:ascii="Times New Roman" w:hAnsi="Times New Roman" w:cs="Times New Roman"/>
          <w:sz w:val="28"/>
          <w:szCs w:val="28"/>
        </w:rPr>
        <w:t>6</w:t>
      </w:r>
      <w:r w:rsidR="00F04D35" w:rsidRPr="00D24CE4">
        <w:rPr>
          <w:rFonts w:ascii="Times New Roman" w:hAnsi="Times New Roman" w:cs="Times New Roman"/>
          <w:sz w:val="28"/>
          <w:szCs w:val="28"/>
        </w:rPr>
        <w:t>»</w:t>
      </w:r>
      <w:r w:rsidRPr="00D24CE4">
        <w:rPr>
          <w:rFonts w:ascii="Times New Roman" w:hAnsi="Times New Roman" w:cs="Times New Roman"/>
          <w:sz w:val="28"/>
          <w:szCs w:val="28"/>
        </w:rPr>
        <w:t>.</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Таким образом, довод Заявителя не нашел своего подтверждения.</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hAnsi="Times New Roman" w:cs="Times New Roman"/>
          <w:sz w:val="28"/>
          <w:szCs w:val="28"/>
        </w:rPr>
        <w:t>2.</w:t>
      </w:r>
      <w:r w:rsidRPr="00D24CE4">
        <w:rPr>
          <w:rFonts w:ascii="Times New Roman" w:hAnsi="Times New Roman" w:cs="Times New Roman"/>
          <w:sz w:val="28"/>
          <w:szCs w:val="28"/>
        </w:rPr>
        <w:tab/>
        <w:t>При проведении внеплановой проверки Комиссией выявлено следующее нарушение Закона о контрактной системе.</w:t>
      </w:r>
    </w:p>
    <w:p w:rsidR="00355661" w:rsidRPr="00D24CE4"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eastAsia="Times New Roman" w:hAnsi="Times New Roman" w:cs="Times New Roman"/>
          <w:sz w:val="28"/>
          <w:szCs w:val="28"/>
          <w:lang w:eastAsia="ru-RU"/>
        </w:rPr>
        <w:t xml:space="preserve">В соответствии с пунктом 6 части 5 статьи 66 Закона о контрактной системе </w:t>
      </w:r>
      <w:r w:rsidRPr="00D24CE4">
        <w:rPr>
          <w:rFonts w:ascii="Times New Roman" w:hAnsi="Times New Roman" w:cs="Times New Roman"/>
          <w:sz w:val="28"/>
          <w:szCs w:val="28"/>
        </w:rPr>
        <w:t>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копии этих документов</w:t>
      </w:r>
    </w:p>
    <w:p w:rsidR="00355661"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sidRPr="00D24CE4">
        <w:rPr>
          <w:rFonts w:ascii="Times New Roman" w:eastAsia="Times New Roman" w:hAnsi="Times New Roman" w:cs="Times New Roman"/>
          <w:sz w:val="28"/>
          <w:szCs w:val="28"/>
          <w:lang w:eastAsia="ru-RU"/>
        </w:rPr>
        <w:t xml:space="preserve">При этом частью 3 статьи 14 Закона о контрактной системе установлено, что </w:t>
      </w:r>
      <w:r>
        <w:rPr>
          <w:rFonts w:ascii="Times New Roman" w:hAnsi="Times New Roman" w:cs="Times New Roman"/>
          <w:sz w:val="28"/>
          <w:szCs w:val="28"/>
        </w:rPr>
        <w:t>в</w:t>
      </w:r>
      <w:r w:rsidRPr="00D24CE4">
        <w:rPr>
          <w:rFonts w:ascii="Times New Roman" w:hAnsi="Times New Roman" w:cs="Times New Roman"/>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w:t>
      </w:r>
      <w:proofErr w:type="gramStart"/>
      <w:r w:rsidRPr="00D24CE4">
        <w:rPr>
          <w:rFonts w:ascii="Times New Roman" w:hAnsi="Times New Roman" w:cs="Times New Roman"/>
          <w:sz w:val="28"/>
          <w:szCs w:val="28"/>
        </w:rPr>
        <w:t>соблюдения</w:t>
      </w:r>
      <w:proofErr w:type="gramEnd"/>
      <w:r w:rsidRPr="00D24CE4">
        <w:rPr>
          <w:rFonts w:ascii="Times New Roman" w:hAnsi="Times New Roman" w:cs="Times New Roman"/>
          <w:sz w:val="28"/>
          <w:szCs w:val="28"/>
        </w:rPr>
        <w:t xml:space="preserve"> указанных запрета или ограничений. Порядок подготовки и размещени</w:t>
      </w:r>
      <w:r>
        <w:rPr>
          <w:rFonts w:ascii="Times New Roman" w:hAnsi="Times New Roman" w:cs="Times New Roman"/>
          <w:sz w:val="28"/>
          <w:szCs w:val="28"/>
        </w:rPr>
        <w:t xml:space="preserve">я обоснования </w:t>
      </w:r>
      <w:proofErr w:type="gramStart"/>
      <w:r>
        <w:rPr>
          <w:rFonts w:ascii="Times New Roman" w:hAnsi="Times New Roman" w:cs="Times New Roman"/>
          <w:sz w:val="28"/>
          <w:szCs w:val="28"/>
        </w:rPr>
        <w:t xml:space="preserve">невозможности </w:t>
      </w:r>
      <w:r w:rsidRPr="00D24CE4">
        <w:rPr>
          <w:rFonts w:ascii="Times New Roman" w:hAnsi="Times New Roman" w:cs="Times New Roman"/>
          <w:sz w:val="28"/>
          <w:szCs w:val="28"/>
        </w:rPr>
        <w:t>соблюдения</w:t>
      </w:r>
      <w:proofErr w:type="gramEnd"/>
      <w:r w:rsidRPr="00D24CE4">
        <w:rPr>
          <w:rFonts w:ascii="Times New Roman" w:hAnsi="Times New Roman" w:cs="Times New Roman"/>
          <w:sz w:val="28"/>
          <w:szCs w:val="28"/>
        </w:rPr>
        <w:t xml:space="preserve">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355661" w:rsidRPr="002C2F5C" w:rsidRDefault="00355661" w:rsidP="009E3212">
      <w:pPr>
        <w:autoSpaceDE w:val="0"/>
        <w:autoSpaceDN w:val="0"/>
        <w:adjustRightInd w:val="0"/>
        <w:spacing w:after="0" w:line="24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Пунктом</w:t>
      </w:r>
      <w:r w:rsidRPr="000F1408">
        <w:rPr>
          <w:rFonts w:ascii="Times New Roman" w:eastAsia="Times New Roman" w:hAnsi="Times New Roman" w:cs="Times New Roman"/>
          <w:sz w:val="28"/>
          <w:szCs w:val="28"/>
          <w:lang w:eastAsia="ru-RU"/>
        </w:rPr>
        <w:t xml:space="preserve"> 7 Постановления Правительства Р</w:t>
      </w:r>
      <w:r>
        <w:rPr>
          <w:rFonts w:ascii="Times New Roman" w:eastAsia="Times New Roman" w:hAnsi="Times New Roman" w:cs="Times New Roman"/>
          <w:sz w:val="28"/>
          <w:szCs w:val="28"/>
          <w:lang w:eastAsia="ru-RU"/>
        </w:rPr>
        <w:t xml:space="preserve">Ф от 26.09.2016 № 968 </w:t>
      </w:r>
      <w:r>
        <w:rPr>
          <w:rFonts w:ascii="Times New Roman" w:eastAsia="Times New Roman" w:hAnsi="Times New Roman" w:cs="Times New Roman"/>
          <w:sz w:val="28"/>
          <w:szCs w:val="28"/>
          <w:lang w:eastAsia="ru-RU"/>
        </w:rPr>
        <w:br/>
        <w:t>«Об ограни</w:t>
      </w:r>
      <w:r w:rsidRPr="000F1408">
        <w:rPr>
          <w:rFonts w:ascii="Times New Roman" w:eastAsia="Times New Roman" w:hAnsi="Times New Roman" w:cs="Times New Roman"/>
          <w:sz w:val="28"/>
          <w:szCs w:val="28"/>
          <w:lang w:eastAsia="ru-RU"/>
        </w:rPr>
        <w:t xml:space="preserve">чениях и условиях допуска отдельных видов радиоэлектронной продукции, происходящих из иностранных государств, для осуществления закупок для обеспечения государственных и муниципальных нужд» </w:t>
      </w:r>
      <w:r w:rsidRPr="00D24CE4">
        <w:rPr>
          <w:rFonts w:ascii="Times New Roman" w:eastAsia="Times New Roman" w:hAnsi="Times New Roman" w:cs="Times New Roman"/>
          <w:sz w:val="28"/>
          <w:szCs w:val="28"/>
          <w:lang w:eastAsia="ru-RU"/>
        </w:rPr>
        <w:br/>
      </w:r>
      <w:r w:rsidRPr="000F1408">
        <w:rPr>
          <w:rFonts w:ascii="Times New Roman" w:eastAsia="Times New Roman" w:hAnsi="Times New Roman" w:cs="Times New Roman"/>
          <w:sz w:val="28"/>
          <w:szCs w:val="28"/>
          <w:lang w:eastAsia="ru-RU"/>
        </w:rPr>
        <w:t>(далее – Постановление № 968)</w:t>
      </w:r>
      <w:r>
        <w:rPr>
          <w:rFonts w:ascii="Times New Roman" w:eastAsia="Times New Roman" w:hAnsi="Times New Roman" w:cs="Times New Roman"/>
          <w:sz w:val="28"/>
          <w:szCs w:val="28"/>
          <w:lang w:eastAsia="ru-RU"/>
        </w:rPr>
        <w:t xml:space="preserve"> установлено, что для</w:t>
      </w:r>
      <w:r w:rsidRPr="000F1408">
        <w:rPr>
          <w:rFonts w:ascii="Times New Roman" w:eastAsia="Times New Roman" w:hAnsi="Times New Roman" w:cs="Times New Roman"/>
          <w:sz w:val="28"/>
          <w:szCs w:val="28"/>
          <w:lang w:eastAsia="ru-RU"/>
        </w:rPr>
        <w:t xml:space="preserve"> подтверждения признания отдельных видов радиоэлектронной продукции продукцией, произведенной на территории Российской Федерации, в заявке (окончательном предложении), в которой содержится предложение о поставке отдельных видов радиоэлектронной продукции, включенных в перечень отдельных видов радиоэлектронной продукции, происходящих из иностранных государств, в отношении которых устанавливаются ограничения и условия допуска для целей осуществления закупок для обеспечения государственных и муниципальных нужд, должна быть представлена копия одного из следующих документов:</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F1408">
        <w:rPr>
          <w:rFonts w:ascii="Times New Roman" w:eastAsia="Times New Roman" w:hAnsi="Times New Roman" w:cs="Times New Roman"/>
          <w:sz w:val="28"/>
          <w:szCs w:val="28"/>
          <w:lang w:eastAsia="ru-RU"/>
        </w:rPr>
        <w:t>а) специальный инвестиционный контракт в случае, установленном подпунктом «а» пункта 6 Постановления № 968;</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F1408">
        <w:rPr>
          <w:rFonts w:ascii="Times New Roman" w:eastAsia="Times New Roman" w:hAnsi="Times New Roman" w:cs="Times New Roman"/>
          <w:sz w:val="28"/>
          <w:szCs w:val="28"/>
          <w:lang w:eastAsia="ru-RU"/>
        </w:rPr>
        <w:t>б) подтверждение Министерством промышленности и торговли Российской Федерации производства на территории Российской Федерации предложенных в заявке (окончательном предложении) отдельных видов радиоэлектронной продукции, в случае, установленном подпунктом "б" пункта 6 Постановления № 968;</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F1408">
        <w:rPr>
          <w:rFonts w:ascii="Times New Roman" w:eastAsia="Times New Roman" w:hAnsi="Times New Roman" w:cs="Times New Roman"/>
          <w:sz w:val="28"/>
          <w:szCs w:val="28"/>
          <w:lang w:eastAsia="ru-RU"/>
        </w:rPr>
        <w:t>в)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(при наличии) в случае, установленном подпунктом "в" пункта 6 Постановления № 968;</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F1408">
        <w:rPr>
          <w:rFonts w:ascii="Times New Roman" w:eastAsia="Times New Roman" w:hAnsi="Times New Roman" w:cs="Times New Roman"/>
          <w:sz w:val="28"/>
          <w:szCs w:val="28"/>
          <w:lang w:eastAsia="ru-RU"/>
        </w:rPr>
        <w:t>г) сертификат СТ-1 на предложенные в заявке (окончательном предложении) отдельные виды радиоэлектронной продукции в случае, установленном подпунктом «г» пункта 6 Постановления № 968.</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Вместе с тем, в </w:t>
      </w:r>
      <w:r w:rsidRPr="000F1408">
        <w:rPr>
          <w:rFonts w:ascii="Times New Roman" w:eastAsia="Times New Roman" w:hAnsi="Times New Roman" w:cs="Times New Roman"/>
          <w:sz w:val="28"/>
          <w:szCs w:val="28"/>
          <w:lang w:eastAsia="ru-RU"/>
        </w:rPr>
        <w:t xml:space="preserve">документации об Аукционе не установлен конкретный перечень документов, которые участник Аукциона должен предоставить во второй части заявки на участие в Аукционе </w:t>
      </w:r>
      <w:r w:rsidRPr="00D24CE4">
        <w:rPr>
          <w:rFonts w:ascii="Times New Roman" w:eastAsia="Times New Roman" w:hAnsi="Times New Roman" w:cs="Times New Roman"/>
          <w:sz w:val="28"/>
          <w:szCs w:val="28"/>
          <w:lang w:eastAsia="ru-RU"/>
        </w:rPr>
        <w:t xml:space="preserve">в соответствии с </w:t>
      </w:r>
      <w:r w:rsidRPr="000F1408">
        <w:rPr>
          <w:rFonts w:ascii="Times New Roman" w:eastAsia="Times New Roman" w:hAnsi="Times New Roman" w:cs="Times New Roman"/>
          <w:sz w:val="28"/>
          <w:szCs w:val="28"/>
          <w:lang w:eastAsia="ru-RU"/>
        </w:rPr>
        <w:t>Постановлени</w:t>
      </w:r>
      <w:r w:rsidRPr="00D24CE4">
        <w:rPr>
          <w:rFonts w:ascii="Times New Roman" w:eastAsia="Times New Roman" w:hAnsi="Times New Roman" w:cs="Times New Roman"/>
          <w:sz w:val="28"/>
          <w:szCs w:val="28"/>
          <w:lang w:eastAsia="ru-RU"/>
        </w:rPr>
        <w:t>ем</w:t>
      </w:r>
      <w:r w:rsidRPr="000F140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0F1408">
        <w:rPr>
          <w:rFonts w:ascii="Times New Roman" w:eastAsia="Times New Roman" w:hAnsi="Times New Roman" w:cs="Times New Roman"/>
          <w:sz w:val="28"/>
          <w:szCs w:val="28"/>
          <w:lang w:eastAsia="ru-RU"/>
        </w:rPr>
        <w:t>№ 968.</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F1408">
        <w:rPr>
          <w:rFonts w:ascii="Times New Roman" w:eastAsia="Times New Roman" w:hAnsi="Times New Roman" w:cs="Times New Roman"/>
          <w:sz w:val="28"/>
          <w:szCs w:val="28"/>
          <w:lang w:eastAsia="ru-RU"/>
        </w:rPr>
        <w:t xml:space="preserve">Таким образом, действия Заказчика, </w:t>
      </w:r>
      <w:proofErr w:type="spellStart"/>
      <w:r>
        <w:rPr>
          <w:rFonts w:ascii="Times New Roman" w:eastAsia="Times New Roman" w:hAnsi="Times New Roman" w:cs="Times New Roman"/>
          <w:sz w:val="28"/>
          <w:szCs w:val="28"/>
          <w:lang w:eastAsia="ru-RU"/>
        </w:rPr>
        <w:t>не</w:t>
      </w:r>
      <w:r w:rsidRPr="000F1408">
        <w:rPr>
          <w:rFonts w:ascii="Times New Roman" w:eastAsia="Times New Roman" w:hAnsi="Times New Roman" w:cs="Times New Roman"/>
          <w:sz w:val="28"/>
          <w:szCs w:val="28"/>
          <w:lang w:eastAsia="ru-RU"/>
        </w:rPr>
        <w:t>установившего</w:t>
      </w:r>
      <w:proofErr w:type="spellEnd"/>
      <w:r>
        <w:rPr>
          <w:rFonts w:ascii="Times New Roman" w:eastAsia="Times New Roman" w:hAnsi="Times New Roman" w:cs="Times New Roman"/>
          <w:sz w:val="28"/>
          <w:szCs w:val="28"/>
          <w:lang w:eastAsia="ru-RU"/>
        </w:rPr>
        <w:t xml:space="preserve"> </w:t>
      </w:r>
      <w:r w:rsidRPr="000F1408">
        <w:rPr>
          <w:rFonts w:ascii="Times New Roman" w:eastAsia="Times New Roman" w:hAnsi="Times New Roman" w:cs="Times New Roman"/>
          <w:sz w:val="28"/>
          <w:szCs w:val="28"/>
          <w:lang w:eastAsia="ru-RU"/>
        </w:rPr>
        <w:t xml:space="preserve">перечень документов, которые участник Аукциона должен предоставить во второй части заявки на участие в Аукционе </w:t>
      </w:r>
      <w:r w:rsidRPr="00D24CE4">
        <w:rPr>
          <w:rFonts w:ascii="Times New Roman" w:eastAsia="Times New Roman" w:hAnsi="Times New Roman" w:cs="Times New Roman"/>
          <w:sz w:val="28"/>
          <w:szCs w:val="28"/>
          <w:lang w:eastAsia="ru-RU"/>
        </w:rPr>
        <w:t xml:space="preserve">в соответствии с </w:t>
      </w:r>
      <w:r w:rsidRPr="000F1408">
        <w:rPr>
          <w:rFonts w:ascii="Times New Roman" w:eastAsia="Times New Roman" w:hAnsi="Times New Roman" w:cs="Times New Roman"/>
          <w:sz w:val="28"/>
          <w:szCs w:val="28"/>
          <w:lang w:eastAsia="ru-RU"/>
        </w:rPr>
        <w:t>Постановлени</w:t>
      </w:r>
      <w:r w:rsidRPr="00D24CE4">
        <w:rPr>
          <w:rFonts w:ascii="Times New Roman" w:eastAsia="Times New Roman" w:hAnsi="Times New Roman" w:cs="Times New Roman"/>
          <w:sz w:val="28"/>
          <w:szCs w:val="28"/>
          <w:lang w:eastAsia="ru-RU"/>
        </w:rPr>
        <w:t>ем</w:t>
      </w:r>
      <w:r w:rsidRPr="000F1408">
        <w:rPr>
          <w:rFonts w:ascii="Times New Roman" w:eastAsia="Times New Roman" w:hAnsi="Times New Roman" w:cs="Times New Roman"/>
          <w:sz w:val="28"/>
          <w:szCs w:val="28"/>
          <w:lang w:eastAsia="ru-RU"/>
        </w:rPr>
        <w:t xml:space="preserve"> № 968, нарушают пункт </w:t>
      </w:r>
      <w:r>
        <w:rPr>
          <w:rFonts w:ascii="Times New Roman" w:eastAsia="Times New Roman" w:hAnsi="Times New Roman" w:cs="Times New Roman"/>
          <w:sz w:val="28"/>
          <w:szCs w:val="28"/>
          <w:lang w:eastAsia="ru-RU"/>
        </w:rPr>
        <w:t>6</w:t>
      </w:r>
      <w:r w:rsidRPr="000F1408">
        <w:rPr>
          <w:rFonts w:ascii="Times New Roman" w:eastAsia="Times New Roman" w:hAnsi="Times New Roman" w:cs="Times New Roman"/>
          <w:sz w:val="28"/>
          <w:szCs w:val="28"/>
          <w:lang w:eastAsia="ru-RU"/>
        </w:rPr>
        <w:t xml:space="preserve"> части </w:t>
      </w:r>
      <w:r>
        <w:rPr>
          <w:rFonts w:ascii="Times New Roman" w:eastAsia="Times New Roman" w:hAnsi="Times New Roman" w:cs="Times New Roman"/>
          <w:sz w:val="28"/>
          <w:szCs w:val="28"/>
          <w:lang w:eastAsia="ru-RU"/>
        </w:rPr>
        <w:t>5</w:t>
      </w:r>
      <w:r w:rsidRPr="000F1408">
        <w:rPr>
          <w:rFonts w:ascii="Times New Roman" w:eastAsia="Times New Roman" w:hAnsi="Times New Roman" w:cs="Times New Roman"/>
          <w:sz w:val="28"/>
          <w:szCs w:val="28"/>
          <w:lang w:eastAsia="ru-RU"/>
        </w:rPr>
        <w:t xml:space="preserve"> статьи 6</w:t>
      </w:r>
      <w:r>
        <w:rPr>
          <w:rFonts w:ascii="Times New Roman" w:eastAsia="Times New Roman" w:hAnsi="Times New Roman" w:cs="Times New Roman"/>
          <w:sz w:val="28"/>
          <w:szCs w:val="28"/>
          <w:lang w:eastAsia="ru-RU"/>
        </w:rPr>
        <w:t>6</w:t>
      </w:r>
      <w:r w:rsidRPr="000F1408">
        <w:rPr>
          <w:rFonts w:ascii="Times New Roman" w:eastAsia="Times New Roman" w:hAnsi="Times New Roman" w:cs="Times New Roman"/>
          <w:sz w:val="28"/>
          <w:szCs w:val="28"/>
          <w:lang w:eastAsia="ru-RU"/>
        </w:rPr>
        <w:t xml:space="preserve"> Закона о контрактной системе и содержат признаки состава административного правонарушения, предусмотренного часть 4.2 статьи 7.30 Кодекса Российской Федерации об административных правонарушениях.</w:t>
      </w:r>
    </w:p>
    <w:p w:rsidR="00355661" w:rsidRPr="000F1408" w:rsidRDefault="00355661" w:rsidP="009E3212">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F1408">
        <w:rPr>
          <w:rFonts w:ascii="Times New Roman" w:eastAsia="Times New Roman" w:hAnsi="Times New Roman" w:cs="Times New Roman"/>
          <w:sz w:val="28"/>
          <w:szCs w:val="28"/>
          <w:lang w:eastAsia="ru-RU"/>
        </w:rPr>
        <w:t xml:space="preserve">Вместе с тем, Комиссия приходит к выводу, что данное нарушение не повлияло на </w:t>
      </w:r>
      <w:r w:rsidRPr="00D24CE4">
        <w:rPr>
          <w:rFonts w:ascii="Times New Roman" w:eastAsia="Times New Roman" w:hAnsi="Times New Roman" w:cs="Times New Roman"/>
          <w:sz w:val="28"/>
          <w:szCs w:val="28"/>
          <w:lang w:eastAsia="ru-RU"/>
        </w:rPr>
        <w:t xml:space="preserve">результаты </w:t>
      </w:r>
      <w:r w:rsidRPr="000F1408">
        <w:rPr>
          <w:rFonts w:ascii="Times New Roman" w:eastAsia="Times New Roman" w:hAnsi="Times New Roman" w:cs="Times New Roman"/>
          <w:sz w:val="28"/>
          <w:szCs w:val="28"/>
          <w:lang w:eastAsia="ru-RU"/>
        </w:rPr>
        <w:t>проведени</w:t>
      </w:r>
      <w:r w:rsidRPr="00D24CE4">
        <w:rPr>
          <w:rFonts w:ascii="Times New Roman" w:eastAsia="Times New Roman" w:hAnsi="Times New Roman" w:cs="Times New Roman"/>
          <w:sz w:val="28"/>
          <w:szCs w:val="28"/>
          <w:lang w:eastAsia="ru-RU"/>
        </w:rPr>
        <w:t>я</w:t>
      </w:r>
      <w:r w:rsidRPr="000F1408">
        <w:rPr>
          <w:rFonts w:ascii="Times New Roman" w:eastAsia="Times New Roman" w:hAnsi="Times New Roman" w:cs="Times New Roman"/>
          <w:sz w:val="28"/>
          <w:szCs w:val="28"/>
          <w:lang w:eastAsia="ru-RU"/>
        </w:rPr>
        <w:t xml:space="preserve"> закупки, поскольку участниками закупки в составе </w:t>
      </w:r>
      <w:r w:rsidRPr="00D24CE4">
        <w:rPr>
          <w:rFonts w:ascii="Times New Roman" w:eastAsia="Times New Roman" w:hAnsi="Times New Roman" w:cs="Times New Roman"/>
          <w:sz w:val="28"/>
          <w:szCs w:val="28"/>
          <w:lang w:eastAsia="ru-RU"/>
        </w:rPr>
        <w:t xml:space="preserve">своих </w:t>
      </w:r>
      <w:r w:rsidRPr="000F1408">
        <w:rPr>
          <w:rFonts w:ascii="Times New Roman" w:eastAsia="Times New Roman" w:hAnsi="Times New Roman" w:cs="Times New Roman"/>
          <w:sz w:val="28"/>
          <w:szCs w:val="28"/>
          <w:lang w:eastAsia="ru-RU"/>
        </w:rPr>
        <w:t xml:space="preserve">заявок на участие в Аукционе </w:t>
      </w:r>
      <w:r>
        <w:rPr>
          <w:rFonts w:ascii="Times New Roman" w:eastAsia="Times New Roman" w:hAnsi="Times New Roman" w:cs="Times New Roman"/>
          <w:sz w:val="28"/>
          <w:szCs w:val="28"/>
          <w:lang w:eastAsia="ru-RU"/>
        </w:rPr>
        <w:t>к поставке предложены товары</w:t>
      </w:r>
      <w:r w:rsidRPr="00D24CE4">
        <w:rPr>
          <w:rFonts w:ascii="Times New Roman" w:eastAsia="Times New Roman" w:hAnsi="Times New Roman" w:cs="Times New Roman"/>
          <w:sz w:val="28"/>
          <w:szCs w:val="28"/>
          <w:lang w:eastAsia="ru-RU"/>
        </w:rPr>
        <w:t>, странами происхождения которых, в том числе, являются Китай, США</w:t>
      </w:r>
      <w:r w:rsidRPr="000F1408">
        <w:rPr>
          <w:rFonts w:ascii="Times New Roman" w:eastAsia="Times New Roman" w:hAnsi="Times New Roman" w:cs="Times New Roman"/>
          <w:sz w:val="28"/>
          <w:szCs w:val="28"/>
          <w:lang w:eastAsia="ru-RU"/>
        </w:rPr>
        <w:t>, в связи с чем механизм, предусмотренный Поста</w:t>
      </w:r>
      <w:r>
        <w:rPr>
          <w:rFonts w:ascii="Times New Roman" w:eastAsia="Times New Roman" w:hAnsi="Times New Roman" w:cs="Times New Roman"/>
          <w:sz w:val="28"/>
          <w:szCs w:val="28"/>
          <w:lang w:eastAsia="ru-RU"/>
        </w:rPr>
        <w:t>новлением № 968, не применялся.</w:t>
      </w:r>
    </w:p>
    <w:p w:rsidR="00355661"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24CE4">
        <w:rPr>
          <w:rFonts w:ascii="Times New Roman" w:eastAsia="Times New Roman" w:hAnsi="Times New Roman" w:cs="Times New Roman"/>
          <w:sz w:val="28"/>
          <w:szCs w:val="28"/>
          <w:lang w:eastAsia="ru-RU"/>
        </w:rPr>
        <w:t xml:space="preserve">На основании изложенного и руководствуясь частью 1 статьи </w:t>
      </w:r>
      <w:proofErr w:type="gramStart"/>
      <w:r w:rsidRPr="00D24CE4">
        <w:rPr>
          <w:rFonts w:ascii="Times New Roman" w:eastAsia="Times New Roman" w:hAnsi="Times New Roman" w:cs="Times New Roman"/>
          <w:sz w:val="28"/>
          <w:szCs w:val="28"/>
          <w:lang w:eastAsia="ru-RU"/>
        </w:rPr>
        <w:t xml:space="preserve">2,   </w:t>
      </w:r>
      <w:proofErr w:type="gramEnd"/>
      <w:r w:rsidRPr="00D24CE4">
        <w:rPr>
          <w:rFonts w:ascii="Times New Roman" w:eastAsia="Times New Roman" w:hAnsi="Times New Roman" w:cs="Times New Roman"/>
          <w:sz w:val="28"/>
          <w:szCs w:val="28"/>
          <w:lang w:eastAsia="ru-RU"/>
        </w:rPr>
        <w:t xml:space="preserve">          пунктом 1 части 15 статьи 99, частью 8 статьи 106 Закона о контрактной системе, Административным регламентом Комиссия</w:t>
      </w:r>
    </w:p>
    <w:p w:rsidR="009E3212" w:rsidRDefault="009E3212" w:rsidP="009E3212">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355661" w:rsidRDefault="00355661" w:rsidP="009E3212">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РЕШИЛА:</w:t>
      </w:r>
    </w:p>
    <w:p w:rsidR="00355661" w:rsidRDefault="00355661" w:rsidP="009E3212">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355661"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ab/>
        <w:t xml:space="preserve">Признать жалобу ООО </w:t>
      </w:r>
      <w:r w:rsidRPr="005316E9">
        <w:rPr>
          <w:rFonts w:ascii="Times New Roman" w:eastAsia="Times New Roman" w:hAnsi="Times New Roman" w:cs="Times New Roman"/>
          <w:sz w:val="28"/>
          <w:szCs w:val="28"/>
          <w:lang w:eastAsia="ru-RU"/>
        </w:rPr>
        <w:t>«</w:t>
      </w:r>
      <w:proofErr w:type="spellStart"/>
      <w:r w:rsidRPr="005316E9">
        <w:rPr>
          <w:rFonts w:ascii="Times New Roman" w:eastAsia="Times New Roman" w:hAnsi="Times New Roman" w:cs="Times New Roman"/>
          <w:sz w:val="28"/>
          <w:szCs w:val="28"/>
          <w:lang w:eastAsia="ru-RU"/>
        </w:rPr>
        <w:t>Эстер</w:t>
      </w:r>
      <w:proofErr w:type="spellEnd"/>
      <w:r w:rsidRPr="005316E9">
        <w:rPr>
          <w:rFonts w:ascii="Times New Roman" w:eastAsia="Times New Roman" w:hAnsi="Times New Roman" w:cs="Times New Roman"/>
          <w:sz w:val="28"/>
          <w:szCs w:val="28"/>
          <w:lang w:eastAsia="ru-RU"/>
        </w:rPr>
        <w:t xml:space="preserve"> </w:t>
      </w:r>
      <w:proofErr w:type="spellStart"/>
      <w:r w:rsidRPr="005316E9">
        <w:rPr>
          <w:rFonts w:ascii="Times New Roman" w:eastAsia="Times New Roman" w:hAnsi="Times New Roman" w:cs="Times New Roman"/>
          <w:sz w:val="28"/>
          <w:szCs w:val="28"/>
          <w:lang w:eastAsia="ru-RU"/>
        </w:rPr>
        <w:t>Солюшнс</w:t>
      </w:r>
      <w:proofErr w:type="spellEnd"/>
      <w:r w:rsidRPr="005316E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необоснованной.</w:t>
      </w:r>
    </w:p>
    <w:p w:rsidR="00355661" w:rsidRDefault="00355661" w:rsidP="009E321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t xml:space="preserve">Признать в действиях Заказчика нарушение пункта 6 части 5 </w:t>
      </w:r>
      <w:r>
        <w:rPr>
          <w:rFonts w:ascii="Times New Roman" w:eastAsia="Times New Roman" w:hAnsi="Times New Roman" w:cs="Times New Roman"/>
          <w:sz w:val="28"/>
          <w:szCs w:val="28"/>
          <w:lang w:eastAsia="ru-RU"/>
        </w:rPr>
        <w:br/>
        <w:t>статьи 66 Закона о контрактной системе.</w:t>
      </w:r>
    </w:p>
    <w:p w:rsidR="00355661" w:rsidRDefault="00355661" w:rsidP="009E3212">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r>
      <w:proofErr w:type="gramStart"/>
      <w:r>
        <w:rPr>
          <w:rFonts w:ascii="Times New Roman" w:eastAsia="Times New Roman" w:hAnsi="Times New Roman" w:cs="Times New Roman"/>
          <w:color w:val="000000"/>
          <w:sz w:val="28"/>
          <w:szCs w:val="28"/>
          <w:lang w:eastAsia="ru-RU"/>
        </w:rPr>
        <w:t>В</w:t>
      </w:r>
      <w:proofErr w:type="gramEnd"/>
      <w:r>
        <w:rPr>
          <w:rFonts w:ascii="Times New Roman" w:eastAsia="Times New Roman" w:hAnsi="Times New Roman" w:cs="Times New Roman"/>
          <w:color w:val="000000"/>
          <w:sz w:val="28"/>
          <w:szCs w:val="28"/>
          <w:lang w:eastAsia="ru-RU"/>
        </w:rPr>
        <w:t xml:space="preserve"> связи с тем, что выявленное нарушение Закона о</w:t>
      </w:r>
      <w:r w:rsidR="00561EE0">
        <w:rPr>
          <w:rFonts w:ascii="Times New Roman" w:eastAsia="Times New Roman" w:hAnsi="Times New Roman" w:cs="Times New Roman"/>
          <w:color w:val="000000"/>
          <w:sz w:val="28"/>
          <w:szCs w:val="28"/>
          <w:lang w:eastAsia="ru-RU"/>
        </w:rPr>
        <w:t xml:space="preserve"> контрактной системе не повлияло</w:t>
      </w:r>
      <w:r>
        <w:rPr>
          <w:rFonts w:ascii="Times New Roman" w:eastAsia="Times New Roman" w:hAnsi="Times New Roman" w:cs="Times New Roman"/>
          <w:color w:val="000000"/>
          <w:sz w:val="28"/>
          <w:szCs w:val="28"/>
          <w:lang w:eastAsia="ru-RU"/>
        </w:rPr>
        <w:t xml:space="preserve"> на результаты определения поставщика (подрядчика, исполнителя), предписание не выдавать.</w:t>
      </w:r>
    </w:p>
    <w:p w:rsidR="00355661" w:rsidRDefault="00355661" w:rsidP="009E3212">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 xml:space="preserve">Передать материалы от 08.11.2017 по делу № К–1533/17 </w:t>
      </w:r>
      <w:r>
        <w:rPr>
          <w:rFonts w:ascii="Times New Roman" w:hAnsi="Times New Roman" w:cs="Times New Roman"/>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355661" w:rsidRDefault="00355661" w:rsidP="009E3212">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p>
    <w:p w:rsidR="00355661" w:rsidRDefault="00355661" w:rsidP="009E3212">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sectPr w:rsidR="00355661" w:rsidSect="000F1408">
      <w:headerReference w:type="default" r:id="rId7"/>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49C" w:rsidRDefault="00561EE0">
      <w:pPr>
        <w:spacing w:after="0" w:line="240" w:lineRule="auto"/>
      </w:pPr>
      <w:r>
        <w:separator/>
      </w:r>
    </w:p>
  </w:endnote>
  <w:endnote w:type="continuationSeparator" w:id="0">
    <w:p w:rsidR="00A1149C" w:rsidRDefault="00561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49C" w:rsidRDefault="00561EE0">
      <w:pPr>
        <w:spacing w:after="0" w:line="240" w:lineRule="auto"/>
      </w:pPr>
      <w:r>
        <w:separator/>
      </w:r>
    </w:p>
  </w:footnote>
  <w:footnote w:type="continuationSeparator" w:id="0">
    <w:p w:rsidR="00A1149C" w:rsidRDefault="00561E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1705775"/>
      <w:docPartObj>
        <w:docPartGallery w:val="Page Numbers (Top of Page)"/>
        <w:docPartUnique/>
      </w:docPartObj>
    </w:sdtPr>
    <w:sdtEndPr/>
    <w:sdtContent>
      <w:p w:rsidR="000F1408" w:rsidRDefault="00F04D35" w:rsidP="009E3212">
        <w:pPr>
          <w:pStyle w:val="a3"/>
          <w:jc w:val="center"/>
        </w:pPr>
        <w:r>
          <w:fldChar w:fldCharType="begin"/>
        </w:r>
        <w:r>
          <w:instrText>PAGE   \* MERGEFORMAT</w:instrText>
        </w:r>
        <w:r>
          <w:fldChar w:fldCharType="separate"/>
        </w:r>
        <w:r w:rsidR="009E3212">
          <w:rPr>
            <w:noProof/>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66650DC"/>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3EB"/>
    <w:rsid w:val="0026207B"/>
    <w:rsid w:val="00355661"/>
    <w:rsid w:val="003D03EB"/>
    <w:rsid w:val="00561EE0"/>
    <w:rsid w:val="009E3212"/>
    <w:rsid w:val="00A1149C"/>
    <w:rsid w:val="00F0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E1F2C9-96CD-403D-B2A1-9DD2FE5E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6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566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55661"/>
  </w:style>
  <w:style w:type="paragraph" w:styleId="a5">
    <w:name w:val="footer"/>
    <w:basedOn w:val="a"/>
    <w:link w:val="a6"/>
    <w:uiPriority w:val="99"/>
    <w:unhideWhenUsed/>
    <w:rsid w:val="009E321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E3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2071</Words>
  <Characters>11810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практика17</cp:lastModifiedBy>
  <cp:revision>4</cp:revision>
  <dcterms:created xsi:type="dcterms:W3CDTF">2017-11-13T07:01:00Z</dcterms:created>
  <dcterms:modified xsi:type="dcterms:W3CDTF">2017-11-13T15:52:00Z</dcterms:modified>
</cp:coreProperties>
</file>