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535" w:rsidRPr="00B77640" w:rsidRDefault="00562535" w:rsidP="00CD5EE3">
      <w:pPr>
        <w:snapToGrid w:val="0"/>
        <w:spacing w:line="283" w:lineRule="exact"/>
        <w:ind w:right="524"/>
        <w:rPr>
          <w:rFonts w:eastAsia="Times New Roman" w:cs="Times New Roman"/>
          <w:lang w:eastAsia="ar-SA"/>
        </w:rPr>
      </w:pPr>
    </w:p>
    <w:p w:rsidR="00CC35DE" w:rsidRDefault="0013177E" w:rsidP="00571BC8">
      <w:pPr>
        <w:pStyle w:val="ConsPlusNormal"/>
        <w:widowControl w:val="0"/>
        <w:ind w:firstLine="0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 по жалоб</w:t>
      </w:r>
      <w:r w:rsidR="00DC43BF">
        <w:rPr>
          <w:rFonts w:ascii="Times New Roman" w:hAnsi="Times New Roman"/>
          <w:sz w:val="26"/>
          <w:szCs w:val="26"/>
        </w:rPr>
        <w:t xml:space="preserve">е </w:t>
      </w:r>
      <w:r w:rsidR="0095755A">
        <w:rPr>
          <w:rFonts w:ascii="Times New Roman" w:hAnsi="Times New Roman"/>
          <w:sz w:val="26"/>
          <w:szCs w:val="26"/>
        </w:rPr>
        <w:t>№</w:t>
      </w:r>
      <w:r w:rsidR="00562535">
        <w:rPr>
          <w:rFonts w:ascii="Times New Roman" w:hAnsi="Times New Roman"/>
          <w:sz w:val="26"/>
          <w:szCs w:val="26"/>
        </w:rPr>
        <w:t>1403-13262-17/4</w:t>
      </w:r>
    </w:p>
    <w:p w:rsidR="00CC35DE" w:rsidRDefault="0013177E" w:rsidP="00571BC8">
      <w:pPr>
        <w:pStyle w:val="ConsPlusNormal"/>
        <w:widowControl w:val="0"/>
        <w:ind w:firstLine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Резолютивная часть оглашена</w:t>
      </w:r>
    </w:p>
    <w:p w:rsidR="00CC35DE" w:rsidRDefault="00562535" w:rsidP="00571BC8">
      <w:pPr>
        <w:pStyle w:val="ConsPlusNormal"/>
        <w:widowControl w:val="0"/>
        <w:ind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07.11</w:t>
      </w:r>
      <w:r w:rsidR="0013177E">
        <w:rPr>
          <w:rFonts w:ascii="Times New Roman" w:hAnsi="Times New Roman"/>
          <w:sz w:val="26"/>
          <w:szCs w:val="26"/>
        </w:rPr>
        <w:t>.2017 г.</w:t>
      </w:r>
      <w:r w:rsidR="0013177E">
        <w:rPr>
          <w:rFonts w:ascii="Times New Roman" w:hAnsi="Times New Roman"/>
          <w:sz w:val="26"/>
          <w:szCs w:val="26"/>
        </w:rPr>
        <w:tab/>
      </w:r>
      <w:r w:rsidR="00132A66"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      </w:t>
      </w:r>
      <w:proofErr w:type="spellStart"/>
      <w:r w:rsidR="0013177E">
        <w:rPr>
          <w:rFonts w:ascii="Times New Roman" w:hAnsi="Times New Roman"/>
          <w:sz w:val="26"/>
          <w:szCs w:val="26"/>
        </w:rPr>
        <w:t>г.о</w:t>
      </w:r>
      <w:proofErr w:type="spellEnd"/>
      <w:r w:rsidR="0013177E">
        <w:rPr>
          <w:rFonts w:ascii="Times New Roman" w:hAnsi="Times New Roman"/>
          <w:sz w:val="26"/>
          <w:szCs w:val="26"/>
        </w:rPr>
        <w:t>. Самара</w:t>
      </w:r>
    </w:p>
    <w:p w:rsidR="00CC35DE" w:rsidRDefault="00CC35DE" w:rsidP="00571BC8">
      <w:pPr>
        <w:pStyle w:val="ConsPlusNormal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C35DE" w:rsidRPr="0095755A" w:rsidRDefault="0013177E" w:rsidP="00562535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 Управления Федеральной антимонопольной службы по Самарской области (</w:t>
      </w:r>
      <w:proofErr w:type="gramStart"/>
      <w:r>
        <w:rPr>
          <w:rFonts w:ascii="Times New Roman" w:hAnsi="Times New Roman"/>
          <w:sz w:val="26"/>
          <w:szCs w:val="26"/>
        </w:rPr>
        <w:t>Самарское</w:t>
      </w:r>
      <w:proofErr w:type="gramEnd"/>
      <w:r>
        <w:rPr>
          <w:rFonts w:ascii="Times New Roman" w:hAnsi="Times New Roman"/>
          <w:sz w:val="26"/>
          <w:szCs w:val="26"/>
        </w:rPr>
        <w:t xml:space="preserve"> УФАС России) по контролю в сфере закупок (далее – Комиссия Самарского УФАС) в составе: </w:t>
      </w:r>
    </w:p>
    <w:p w:rsidR="00562535" w:rsidRPr="00A572ED" w:rsidRDefault="0013177E" w:rsidP="00562535">
      <w:pPr>
        <w:ind w:firstLine="720"/>
        <w:jc w:val="both"/>
        <w:rPr>
          <w:sz w:val="26"/>
          <w:szCs w:val="26"/>
          <w:lang w:val="ru-RU"/>
        </w:rPr>
      </w:pPr>
      <w:proofErr w:type="gramStart"/>
      <w:r w:rsidRPr="00A572ED">
        <w:rPr>
          <w:sz w:val="26"/>
          <w:szCs w:val="26"/>
          <w:lang w:val="ru-RU"/>
        </w:rPr>
        <w:t>рассмотрев в порядке, установленном стат</w:t>
      </w:r>
      <w:r w:rsidR="00DC43BF" w:rsidRPr="00A572ED">
        <w:rPr>
          <w:sz w:val="26"/>
          <w:szCs w:val="26"/>
          <w:lang w:val="ru-RU"/>
        </w:rPr>
        <w:t>ьей 106 Федерального закона от 0</w:t>
      </w:r>
      <w:r w:rsidRPr="00A572ED">
        <w:rPr>
          <w:sz w:val="26"/>
          <w:szCs w:val="26"/>
          <w:lang w:val="ru-RU"/>
        </w:rPr>
        <w:t xml:space="preserve">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Приказом </w:t>
      </w:r>
      <w:r w:rsidR="00DC43BF" w:rsidRPr="00A572ED">
        <w:rPr>
          <w:sz w:val="26"/>
          <w:szCs w:val="26"/>
          <w:lang w:val="ru-RU"/>
        </w:rPr>
        <w:t>ФАС России</w:t>
      </w:r>
      <w:r w:rsidRPr="00A572ED">
        <w:rPr>
          <w:sz w:val="26"/>
          <w:szCs w:val="26"/>
          <w:lang w:val="ru-RU"/>
        </w:rPr>
        <w:t xml:space="preserve"> от 19 ноября 2014 г. №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</w:t>
      </w:r>
      <w:proofErr w:type="gramEnd"/>
      <w:r w:rsidRPr="00A572ED">
        <w:rPr>
          <w:sz w:val="26"/>
          <w:szCs w:val="26"/>
          <w:lang w:val="ru-RU"/>
        </w:rPr>
        <w:t xml:space="preserve"> </w:t>
      </w:r>
      <w:proofErr w:type="gramStart"/>
      <w:r w:rsidRPr="00A572ED">
        <w:rPr>
          <w:sz w:val="26"/>
          <w:szCs w:val="26"/>
          <w:lang w:val="ru-RU"/>
        </w:rPr>
        <w:t xml:space="preserve">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нужд», </w:t>
      </w:r>
      <w:r w:rsidR="00DC43BF" w:rsidRPr="00A572ED">
        <w:rPr>
          <w:sz w:val="26"/>
          <w:szCs w:val="26"/>
          <w:lang w:val="ru-RU"/>
        </w:rPr>
        <w:t xml:space="preserve">жалобу </w:t>
      </w:r>
      <w:r w:rsidR="00562535" w:rsidRPr="00562535">
        <w:rPr>
          <w:sz w:val="26"/>
          <w:szCs w:val="26"/>
          <w:lang w:val="ru-RU"/>
        </w:rPr>
        <w:t>ООО «</w:t>
      </w:r>
      <w:proofErr w:type="spellStart"/>
      <w:r w:rsidR="00562535" w:rsidRPr="00562535">
        <w:rPr>
          <w:sz w:val="26"/>
          <w:szCs w:val="26"/>
          <w:lang w:val="ru-RU"/>
        </w:rPr>
        <w:t>Тавимед</w:t>
      </w:r>
      <w:proofErr w:type="spellEnd"/>
      <w:r w:rsidR="00562535" w:rsidRPr="00562535">
        <w:rPr>
          <w:sz w:val="26"/>
          <w:szCs w:val="26"/>
          <w:lang w:val="ru-RU"/>
        </w:rPr>
        <w:t>» на действия аукционной комиссии при прове</w:t>
      </w:r>
      <w:r w:rsidR="00C60FB4">
        <w:rPr>
          <w:sz w:val="26"/>
          <w:szCs w:val="26"/>
          <w:lang w:val="ru-RU"/>
        </w:rPr>
        <w:t xml:space="preserve">дении электронного аукциона на </w:t>
      </w:r>
      <w:r w:rsidR="00562535" w:rsidRPr="00562535">
        <w:rPr>
          <w:sz w:val="26"/>
          <w:szCs w:val="26"/>
          <w:lang w:val="ru-RU"/>
        </w:rPr>
        <w:t>поставку медицинского оборудования для искусственной вентиляции легких для государственного бюджетного учреждения здравоохранения «Самарская областная клиническая больница им</w:t>
      </w:r>
      <w:proofErr w:type="gramEnd"/>
      <w:r w:rsidR="00562535" w:rsidRPr="00562535">
        <w:rPr>
          <w:sz w:val="26"/>
          <w:szCs w:val="26"/>
          <w:lang w:val="ru-RU"/>
        </w:rPr>
        <w:t xml:space="preserve">. </w:t>
      </w:r>
      <w:proofErr w:type="spellStart"/>
      <w:r w:rsidR="00562535" w:rsidRPr="00562535">
        <w:rPr>
          <w:sz w:val="26"/>
          <w:szCs w:val="26"/>
          <w:lang w:val="ru-RU"/>
        </w:rPr>
        <w:t>В.Д.Середавина</w:t>
      </w:r>
      <w:proofErr w:type="spellEnd"/>
      <w:r w:rsidR="00562535" w:rsidRPr="00562535">
        <w:rPr>
          <w:sz w:val="26"/>
          <w:szCs w:val="26"/>
          <w:lang w:val="ru-RU"/>
        </w:rPr>
        <w:t>» (извещение № 0142200001317009588)</w:t>
      </w:r>
      <w:r w:rsidR="00562535">
        <w:rPr>
          <w:sz w:val="26"/>
          <w:szCs w:val="26"/>
          <w:lang w:val="ru-RU"/>
        </w:rPr>
        <w:t>,</w:t>
      </w:r>
    </w:p>
    <w:p w:rsidR="00A572ED" w:rsidRPr="0095755A" w:rsidRDefault="0013177E" w:rsidP="00562535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присутствии </w:t>
      </w:r>
      <w:r w:rsidR="00A572ED">
        <w:rPr>
          <w:rFonts w:ascii="Times New Roman" w:hAnsi="Times New Roman"/>
          <w:sz w:val="26"/>
          <w:szCs w:val="26"/>
        </w:rPr>
        <w:t xml:space="preserve">представителей: </w:t>
      </w:r>
    </w:p>
    <w:p w:rsidR="00F61A90" w:rsidRDefault="00F61A90" w:rsidP="00571BC8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C35DE" w:rsidRPr="00E6742D" w:rsidRDefault="0013177E" w:rsidP="00571BC8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E6742D">
        <w:rPr>
          <w:rFonts w:ascii="Times New Roman" w:hAnsi="Times New Roman"/>
          <w:sz w:val="26"/>
          <w:szCs w:val="26"/>
        </w:rPr>
        <w:t>УСТАНОВИЛА:</w:t>
      </w:r>
    </w:p>
    <w:p w:rsidR="00F61A90" w:rsidRPr="00562535" w:rsidRDefault="00F61A90" w:rsidP="00D67A61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566EDB" w:rsidRPr="00CB3740" w:rsidRDefault="0013177E" w:rsidP="0056253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62535">
        <w:rPr>
          <w:rFonts w:ascii="Times New Roman" w:hAnsi="Times New Roman" w:cs="Times New Roman"/>
          <w:sz w:val="26"/>
          <w:szCs w:val="26"/>
        </w:rPr>
        <w:t>В Самарское УФАС России поступила жалоба</w:t>
      </w:r>
      <w:r w:rsidR="00566EDB" w:rsidRPr="00562535">
        <w:rPr>
          <w:rFonts w:ascii="Times New Roman" w:hAnsi="Times New Roman" w:cs="Times New Roman"/>
        </w:rPr>
        <w:t xml:space="preserve"> </w:t>
      </w:r>
      <w:r w:rsidR="00562535" w:rsidRPr="00562535">
        <w:rPr>
          <w:rFonts w:ascii="Times New Roman" w:hAnsi="Times New Roman" w:cs="Times New Roman"/>
          <w:sz w:val="26"/>
          <w:szCs w:val="26"/>
        </w:rPr>
        <w:t>ООО «</w:t>
      </w:r>
      <w:proofErr w:type="spellStart"/>
      <w:r w:rsidR="00562535" w:rsidRPr="00562535">
        <w:rPr>
          <w:rFonts w:ascii="Times New Roman" w:hAnsi="Times New Roman" w:cs="Times New Roman"/>
          <w:sz w:val="26"/>
          <w:szCs w:val="26"/>
        </w:rPr>
        <w:t>Тавимед</w:t>
      </w:r>
      <w:proofErr w:type="spellEnd"/>
      <w:r w:rsidR="00562535" w:rsidRPr="00562535">
        <w:rPr>
          <w:rFonts w:ascii="Times New Roman" w:hAnsi="Times New Roman" w:cs="Times New Roman"/>
          <w:sz w:val="26"/>
          <w:szCs w:val="26"/>
        </w:rPr>
        <w:t>» на действия аукционной комиссии при прове</w:t>
      </w:r>
      <w:r w:rsidR="00562535">
        <w:rPr>
          <w:rFonts w:ascii="Times New Roman" w:hAnsi="Times New Roman" w:cs="Times New Roman"/>
          <w:sz w:val="26"/>
          <w:szCs w:val="26"/>
        </w:rPr>
        <w:t xml:space="preserve">дении электронного аукциона на </w:t>
      </w:r>
      <w:r w:rsidR="00562535" w:rsidRPr="00562535">
        <w:rPr>
          <w:rFonts w:ascii="Times New Roman" w:hAnsi="Times New Roman" w:cs="Times New Roman"/>
          <w:sz w:val="26"/>
          <w:szCs w:val="26"/>
        </w:rPr>
        <w:t xml:space="preserve">поставку медицинского оборудования для искусственной вентиляции легких для государственного бюджетного учреждения здравоохранения «Самарская областная клиническая больница им. </w:t>
      </w:r>
      <w:proofErr w:type="spellStart"/>
      <w:r w:rsidR="00562535" w:rsidRPr="00562535">
        <w:rPr>
          <w:rFonts w:ascii="Times New Roman" w:hAnsi="Times New Roman" w:cs="Times New Roman"/>
          <w:sz w:val="26"/>
          <w:szCs w:val="26"/>
        </w:rPr>
        <w:t>В.Д.Середавина</w:t>
      </w:r>
      <w:proofErr w:type="spellEnd"/>
      <w:r w:rsidR="00562535" w:rsidRPr="00562535">
        <w:rPr>
          <w:rFonts w:ascii="Times New Roman" w:hAnsi="Times New Roman" w:cs="Times New Roman"/>
          <w:sz w:val="26"/>
          <w:szCs w:val="26"/>
        </w:rPr>
        <w:t>» (извещение № 0142200001317009588</w:t>
      </w:r>
      <w:r w:rsidR="00562535">
        <w:rPr>
          <w:rFonts w:ascii="Times New Roman" w:hAnsi="Times New Roman" w:cs="Times New Roman"/>
          <w:sz w:val="26"/>
          <w:szCs w:val="26"/>
        </w:rPr>
        <w:t xml:space="preserve">) </w:t>
      </w:r>
      <w:r w:rsidR="00566EDB">
        <w:rPr>
          <w:rFonts w:ascii="Times New Roman" w:hAnsi="Times New Roman"/>
          <w:sz w:val="26"/>
          <w:szCs w:val="26"/>
        </w:rPr>
        <w:t>(далее – аукцион).</w:t>
      </w:r>
      <w:proofErr w:type="gramEnd"/>
    </w:p>
    <w:p w:rsidR="00CC35DE" w:rsidRPr="007070C1" w:rsidRDefault="0013177E" w:rsidP="005278F9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Заявител</w:t>
      </w:r>
      <w:r>
        <w:rPr>
          <w:rFonts w:ascii="Times New Roman" w:hAnsi="Times New Roman"/>
          <w:sz w:val="26"/>
          <w:szCs w:val="26"/>
        </w:rPr>
        <w:t xml:space="preserve">ь считает решение аукционной комиссии о </w:t>
      </w:r>
      <w:r w:rsidR="00A572ED">
        <w:rPr>
          <w:rFonts w:ascii="Times New Roman" w:hAnsi="Times New Roman"/>
          <w:sz w:val="26"/>
          <w:szCs w:val="26"/>
        </w:rPr>
        <w:t xml:space="preserve">допуске к участию </w:t>
      </w:r>
      <w:r>
        <w:rPr>
          <w:rFonts w:ascii="Times New Roman" w:hAnsi="Times New Roman"/>
          <w:sz w:val="26"/>
          <w:szCs w:val="26"/>
        </w:rPr>
        <w:t xml:space="preserve">в </w:t>
      </w:r>
      <w:r w:rsidR="00A572ED">
        <w:rPr>
          <w:rFonts w:ascii="Times New Roman" w:hAnsi="Times New Roman"/>
          <w:sz w:val="26"/>
          <w:szCs w:val="26"/>
        </w:rPr>
        <w:t>закупке</w:t>
      </w:r>
      <w:r w:rsidR="00562535">
        <w:rPr>
          <w:rFonts w:ascii="Times New Roman" w:hAnsi="Times New Roman"/>
          <w:sz w:val="26"/>
          <w:szCs w:val="26"/>
        </w:rPr>
        <w:t xml:space="preserve"> участников с порядковыми номерами </w:t>
      </w:r>
      <w:r w:rsidR="00310AE8">
        <w:rPr>
          <w:rFonts w:ascii="Times New Roman" w:hAnsi="Times New Roman"/>
          <w:sz w:val="26"/>
          <w:szCs w:val="26"/>
        </w:rPr>
        <w:t>№</w:t>
      </w:r>
      <w:r w:rsidR="00562535">
        <w:rPr>
          <w:rFonts w:ascii="Times New Roman" w:hAnsi="Times New Roman"/>
          <w:sz w:val="26"/>
          <w:szCs w:val="26"/>
        </w:rPr>
        <w:t>8,</w:t>
      </w:r>
      <w:r w:rsidR="00310AE8">
        <w:rPr>
          <w:rFonts w:ascii="Times New Roman" w:hAnsi="Times New Roman"/>
          <w:sz w:val="26"/>
          <w:szCs w:val="26"/>
        </w:rPr>
        <w:t xml:space="preserve"> №</w:t>
      </w:r>
      <w:r w:rsidR="00562535">
        <w:rPr>
          <w:rFonts w:ascii="Times New Roman" w:hAnsi="Times New Roman"/>
          <w:sz w:val="26"/>
          <w:szCs w:val="26"/>
        </w:rPr>
        <w:t>9</w:t>
      </w:r>
      <w:r w:rsidR="005278F9">
        <w:rPr>
          <w:rFonts w:ascii="Times New Roman" w:hAnsi="Times New Roman"/>
          <w:sz w:val="26"/>
          <w:szCs w:val="26"/>
        </w:rPr>
        <w:t xml:space="preserve"> неправомерным, поскольку заявки участников</w:t>
      </w:r>
      <w:r w:rsidR="00A572ED">
        <w:rPr>
          <w:rFonts w:ascii="Times New Roman" w:hAnsi="Times New Roman"/>
          <w:sz w:val="26"/>
          <w:szCs w:val="26"/>
        </w:rPr>
        <w:t xml:space="preserve">, по мнению Заявителя, </w:t>
      </w:r>
      <w:r w:rsidR="005278F9">
        <w:rPr>
          <w:rFonts w:ascii="Times New Roman" w:hAnsi="Times New Roman"/>
          <w:sz w:val="26"/>
          <w:szCs w:val="26"/>
        </w:rPr>
        <w:t>содержат недостоверные сведения.</w:t>
      </w:r>
    </w:p>
    <w:p w:rsidR="005278F9" w:rsidRDefault="0013177E" w:rsidP="00571BC8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Прос</w:t>
      </w:r>
      <w:r>
        <w:rPr>
          <w:rFonts w:ascii="Times New Roman" w:hAnsi="Times New Roman"/>
          <w:sz w:val="26"/>
          <w:szCs w:val="26"/>
        </w:rPr>
        <w:t xml:space="preserve">ит признать жалобу обоснованной, </w:t>
      </w:r>
      <w:r w:rsidR="005278F9">
        <w:rPr>
          <w:rFonts w:ascii="Times New Roman" w:hAnsi="Times New Roman"/>
          <w:sz w:val="26"/>
          <w:szCs w:val="26"/>
        </w:rPr>
        <w:t xml:space="preserve">приостановить процедуру закупки, </w:t>
      </w:r>
      <w:r w:rsidR="00C60FB4">
        <w:rPr>
          <w:rFonts w:ascii="Times New Roman" w:hAnsi="Times New Roman"/>
          <w:sz w:val="26"/>
          <w:szCs w:val="26"/>
        </w:rPr>
        <w:t>провести проверку.</w:t>
      </w:r>
    </w:p>
    <w:p w:rsidR="00CC35DE" w:rsidRDefault="00566EDB" w:rsidP="00571BC8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Представители </w:t>
      </w:r>
      <w:proofErr w:type="gramStart"/>
      <w:r>
        <w:rPr>
          <w:rFonts w:ascii="Times New Roman" w:hAnsi="Times New Roman"/>
          <w:sz w:val="26"/>
          <w:szCs w:val="26"/>
        </w:rPr>
        <w:t>Заказчика</w:t>
      </w:r>
      <w:r w:rsidR="00C60FB4">
        <w:rPr>
          <w:rFonts w:ascii="Times New Roman" w:hAnsi="Times New Roman"/>
          <w:sz w:val="26"/>
          <w:szCs w:val="26"/>
        </w:rPr>
        <w:t>, Уполномоченного органа</w:t>
      </w:r>
      <w:r w:rsidR="007070C1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против доводов З</w:t>
      </w:r>
      <w:r w:rsidR="0013177E">
        <w:rPr>
          <w:rFonts w:ascii="Times New Roman" w:hAnsi="Times New Roman"/>
          <w:sz w:val="26"/>
          <w:szCs w:val="26"/>
        </w:rPr>
        <w:t>аявителя возражали</w:t>
      </w:r>
      <w:proofErr w:type="gramEnd"/>
      <w:r w:rsidR="0013177E">
        <w:rPr>
          <w:rFonts w:ascii="Times New Roman" w:hAnsi="Times New Roman"/>
          <w:sz w:val="26"/>
          <w:szCs w:val="26"/>
        </w:rPr>
        <w:t xml:space="preserve">, указывая на правомерность принятого решения, просили отказать в удовлетворении жалобы, представили письменные возражения </w:t>
      </w:r>
      <w:r>
        <w:rPr>
          <w:rFonts w:ascii="Times New Roman" w:hAnsi="Times New Roman"/>
          <w:sz w:val="26"/>
          <w:szCs w:val="26"/>
        </w:rPr>
        <w:t>на жалобу</w:t>
      </w:r>
      <w:r w:rsidR="0013177E">
        <w:rPr>
          <w:rFonts w:ascii="Times New Roman" w:hAnsi="Times New Roman"/>
          <w:sz w:val="26"/>
          <w:szCs w:val="26"/>
        </w:rPr>
        <w:t>.</w:t>
      </w:r>
    </w:p>
    <w:p w:rsidR="007070C1" w:rsidRPr="00C60FB4" w:rsidRDefault="007070C1" w:rsidP="00C60FB4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60FB4">
        <w:rPr>
          <w:rFonts w:ascii="Times New Roman" w:hAnsi="Times New Roman" w:cs="Times New Roman"/>
          <w:sz w:val="26"/>
          <w:szCs w:val="26"/>
        </w:rPr>
        <w:t>Представителем ООО «</w:t>
      </w:r>
      <w:proofErr w:type="spellStart"/>
      <w:r w:rsidR="00C60FB4" w:rsidRPr="00C60FB4">
        <w:rPr>
          <w:rFonts w:ascii="Times New Roman" w:hAnsi="Times New Roman" w:cs="Times New Roman"/>
          <w:sz w:val="26"/>
          <w:szCs w:val="26"/>
        </w:rPr>
        <w:t>Тавимед</w:t>
      </w:r>
      <w:proofErr w:type="spellEnd"/>
      <w:r>
        <w:rPr>
          <w:rFonts w:ascii="Times New Roman" w:hAnsi="Times New Roman"/>
          <w:sz w:val="26"/>
          <w:szCs w:val="26"/>
        </w:rPr>
        <w:t>» в ходе заседания Комиссии Самарского УФАС России заявлено ходатайство об ознакомлении с заявк</w:t>
      </w:r>
      <w:r w:rsidR="0068286A">
        <w:rPr>
          <w:rFonts w:ascii="Times New Roman" w:hAnsi="Times New Roman"/>
          <w:sz w:val="26"/>
          <w:szCs w:val="26"/>
        </w:rPr>
        <w:t>ами участников закупки.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070C1" w:rsidRDefault="007070C1" w:rsidP="00571BC8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В удовлетворении ходатайства отказано, в связи с тем, что Законом о контрактной системе, </w:t>
      </w:r>
      <w:r w:rsidRPr="007070C1">
        <w:rPr>
          <w:rFonts w:ascii="Times New Roman" w:hAnsi="Times New Roman"/>
          <w:sz w:val="26"/>
          <w:szCs w:val="26"/>
        </w:rPr>
        <w:t xml:space="preserve">Приказом ФАС России от 19 ноября 2014 г. № 727/14 «Об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(бездействие) заказчика, уполномоченного органа, уполномоченного учреждения, специализированной </w:t>
      </w:r>
      <w:r w:rsidRPr="007070C1">
        <w:rPr>
          <w:rFonts w:ascii="Times New Roman" w:hAnsi="Times New Roman"/>
          <w:sz w:val="26"/>
          <w:szCs w:val="26"/>
        </w:rPr>
        <w:lastRenderedPageBreak/>
        <w:t>организации, комиссии по осуществлению закупок, ее членов, должностного лица контрактной службы, контрактного управляющего, оператора</w:t>
      </w:r>
      <w:proofErr w:type="gramEnd"/>
      <w:r w:rsidRPr="007070C1">
        <w:rPr>
          <w:rFonts w:ascii="Times New Roman" w:hAnsi="Times New Roman"/>
          <w:sz w:val="26"/>
          <w:szCs w:val="26"/>
        </w:rPr>
        <w:t xml:space="preserve"> электронной площадки при определении поставщиков (подрядчиков, исполнителей) для обеспечения государственных и муниципальных нужд»</w:t>
      </w:r>
      <w:r>
        <w:rPr>
          <w:rFonts w:ascii="Times New Roman" w:hAnsi="Times New Roman"/>
          <w:sz w:val="26"/>
          <w:szCs w:val="26"/>
        </w:rPr>
        <w:t xml:space="preserve"> не предусмотрено ознакомление третьих лиц с заявками участников закупки.</w:t>
      </w:r>
    </w:p>
    <w:p w:rsidR="00A3243A" w:rsidRDefault="00A3243A" w:rsidP="00571BC8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243A">
        <w:rPr>
          <w:rFonts w:ascii="Times New Roman" w:hAnsi="Times New Roman"/>
          <w:sz w:val="26"/>
          <w:szCs w:val="26"/>
        </w:rPr>
        <w:t>Вышеуказанная позиция подтверждается также письмами Министерства экономического развития Российской федерации от 16.02.2017 года № Д28и-940, от 09.12.2016 года № ОГ-Д28-14813, от 15.12.2016 №Д28и-3287</w:t>
      </w:r>
      <w:r w:rsidR="000A27AF">
        <w:rPr>
          <w:rFonts w:ascii="Times New Roman" w:hAnsi="Times New Roman"/>
          <w:sz w:val="26"/>
          <w:szCs w:val="26"/>
        </w:rPr>
        <w:t>,</w:t>
      </w:r>
      <w:r w:rsidRPr="00A3243A">
        <w:rPr>
          <w:rFonts w:ascii="Times New Roman" w:hAnsi="Times New Roman"/>
          <w:sz w:val="26"/>
          <w:szCs w:val="26"/>
        </w:rPr>
        <w:t xml:space="preserve"> положениями части 11 статьи 51, части 8 статьи 60, части 4 статьи 77 Закона о контрактной системе предусмотрена процедура соблюдения конфиденциальности информации об участниках закупок и конфиденциальности информации, содержащейся в заявках.</w:t>
      </w:r>
      <w:proofErr w:type="gramEnd"/>
    </w:p>
    <w:p w:rsidR="00A3243A" w:rsidRDefault="00A3243A" w:rsidP="00B77640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 w:rsidRPr="00A3243A">
        <w:rPr>
          <w:rFonts w:ascii="Times New Roman" w:hAnsi="Times New Roman"/>
          <w:sz w:val="26"/>
          <w:szCs w:val="26"/>
        </w:rPr>
        <w:t>Ходатайств</w:t>
      </w:r>
      <w:proofErr w:type="gramStart"/>
      <w:r w:rsidRPr="00A3243A">
        <w:rPr>
          <w:rFonts w:ascii="Times New Roman" w:hAnsi="Times New Roman"/>
          <w:sz w:val="26"/>
          <w:szCs w:val="26"/>
        </w:rPr>
        <w:t>о ООО</w:t>
      </w:r>
      <w:proofErr w:type="gramEnd"/>
      <w:r w:rsidRPr="00A3243A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C60FB4">
        <w:rPr>
          <w:rFonts w:ascii="Times New Roman" w:hAnsi="Times New Roman" w:cs="Times New Roman"/>
          <w:sz w:val="26"/>
          <w:szCs w:val="26"/>
        </w:rPr>
        <w:t>Тавимед</w:t>
      </w:r>
      <w:proofErr w:type="spellEnd"/>
      <w:r w:rsidRPr="00A3243A">
        <w:rPr>
          <w:rFonts w:ascii="Times New Roman" w:hAnsi="Times New Roman"/>
          <w:sz w:val="26"/>
          <w:szCs w:val="26"/>
        </w:rPr>
        <w:t>» об ознакомлении Ко</w:t>
      </w:r>
      <w:r>
        <w:rPr>
          <w:rFonts w:ascii="Times New Roman" w:hAnsi="Times New Roman"/>
          <w:sz w:val="26"/>
          <w:szCs w:val="26"/>
        </w:rPr>
        <w:t xml:space="preserve">миссии Самарского УФАС России с заявками участников закупки </w:t>
      </w:r>
      <w:r w:rsidRPr="00A3243A">
        <w:rPr>
          <w:rFonts w:ascii="Times New Roman" w:hAnsi="Times New Roman"/>
          <w:sz w:val="26"/>
          <w:szCs w:val="26"/>
        </w:rPr>
        <w:t>удовлетворено</w:t>
      </w:r>
      <w:r>
        <w:rPr>
          <w:rFonts w:ascii="Times New Roman" w:hAnsi="Times New Roman"/>
          <w:sz w:val="26"/>
          <w:szCs w:val="26"/>
        </w:rPr>
        <w:t xml:space="preserve"> в полном объеме</w:t>
      </w:r>
      <w:r w:rsidR="00B77640">
        <w:rPr>
          <w:rFonts w:ascii="Times New Roman" w:hAnsi="Times New Roman"/>
          <w:sz w:val="26"/>
          <w:szCs w:val="26"/>
        </w:rPr>
        <w:t xml:space="preserve">. </w:t>
      </w:r>
      <w:r w:rsidRPr="00A3243A">
        <w:rPr>
          <w:rFonts w:ascii="Times New Roman" w:hAnsi="Times New Roman"/>
          <w:sz w:val="26"/>
          <w:szCs w:val="26"/>
        </w:rPr>
        <w:t>Комиссия Самарского УФАС России в ходе рассмотрения жалобы ознакомилась с</w:t>
      </w:r>
      <w:r>
        <w:rPr>
          <w:rFonts w:ascii="Times New Roman" w:hAnsi="Times New Roman"/>
          <w:sz w:val="26"/>
          <w:szCs w:val="26"/>
        </w:rPr>
        <w:t xml:space="preserve"> заявками участников аукциона.</w:t>
      </w:r>
    </w:p>
    <w:p w:rsidR="00CC35DE" w:rsidRPr="00EA74C6" w:rsidRDefault="0013177E" w:rsidP="00EA74C6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Выслушав доводы сторон, изучив материалы жалобы, документацию об электронном аукционе, протоколы, заявки участников, </w:t>
      </w:r>
      <w:r w:rsidR="00A3243A">
        <w:rPr>
          <w:rFonts w:ascii="Times New Roman" w:hAnsi="Times New Roman"/>
          <w:sz w:val="26"/>
          <w:szCs w:val="26"/>
        </w:rPr>
        <w:t>материалы, представленные ООО «</w:t>
      </w:r>
      <w:proofErr w:type="spellStart"/>
      <w:r w:rsidR="00A3243A">
        <w:rPr>
          <w:rFonts w:ascii="Times New Roman" w:hAnsi="Times New Roman"/>
          <w:sz w:val="26"/>
          <w:szCs w:val="26"/>
        </w:rPr>
        <w:t>Тавимед</w:t>
      </w:r>
      <w:proofErr w:type="spellEnd"/>
      <w:r w:rsidR="00A3243A">
        <w:rPr>
          <w:rFonts w:ascii="Times New Roman" w:hAnsi="Times New Roman"/>
          <w:sz w:val="26"/>
          <w:szCs w:val="26"/>
        </w:rPr>
        <w:t>», Заказчиком, Упол</w:t>
      </w:r>
      <w:r w:rsidR="00EA74C6">
        <w:rPr>
          <w:rFonts w:ascii="Times New Roman" w:hAnsi="Times New Roman"/>
          <w:sz w:val="26"/>
          <w:szCs w:val="26"/>
        </w:rPr>
        <w:t>номоченным органом, в том числе руководства оператора и технические справочники (инструкци</w:t>
      </w:r>
      <w:r w:rsidR="00205F4A">
        <w:rPr>
          <w:rFonts w:ascii="Times New Roman" w:hAnsi="Times New Roman"/>
          <w:sz w:val="26"/>
          <w:szCs w:val="26"/>
        </w:rPr>
        <w:t>и</w:t>
      </w:r>
      <w:r w:rsidR="00EA74C6">
        <w:rPr>
          <w:rFonts w:ascii="Times New Roman" w:hAnsi="Times New Roman"/>
          <w:sz w:val="26"/>
          <w:szCs w:val="26"/>
        </w:rPr>
        <w:t>),</w:t>
      </w:r>
      <w:r w:rsidR="00205F4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проведя в соответствии с частью 15 статьи 99 Закона о контрактной системе в сфере закупок внеплановую проверку, Комиссия Самарского УФАС России установила следующее.   </w:t>
      </w:r>
      <w:proofErr w:type="gramEnd"/>
    </w:p>
    <w:p w:rsidR="005B5A08" w:rsidRDefault="00FB055B" w:rsidP="00860675">
      <w:pPr>
        <w:suppressAutoHyphens w:val="0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Частью</w:t>
      </w:r>
      <w:r w:rsidR="0013177E">
        <w:rPr>
          <w:sz w:val="26"/>
          <w:szCs w:val="26"/>
          <w:lang w:val="ru-RU"/>
        </w:rPr>
        <w:t xml:space="preserve"> 2 статьи 33 Закона о контрактной системе</w:t>
      </w:r>
      <w:r>
        <w:rPr>
          <w:sz w:val="26"/>
          <w:szCs w:val="26"/>
          <w:lang w:val="ru-RU"/>
        </w:rPr>
        <w:t xml:space="preserve"> установлено, что</w:t>
      </w:r>
      <w:r w:rsidR="0013177E">
        <w:rPr>
          <w:sz w:val="26"/>
          <w:szCs w:val="26"/>
          <w:lang w:val="ru-RU"/>
        </w:rPr>
        <w:t xml:space="preserve">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</w:t>
      </w:r>
      <w:proofErr w:type="gramStart"/>
      <w:r w:rsidR="0013177E">
        <w:rPr>
          <w:sz w:val="26"/>
          <w:szCs w:val="26"/>
          <w:lang w:val="ru-RU"/>
        </w:rPr>
        <w:t>закупаемых</w:t>
      </w:r>
      <w:proofErr w:type="gramEnd"/>
      <w:r w:rsidR="0013177E">
        <w:rPr>
          <w:sz w:val="26"/>
          <w:szCs w:val="26"/>
          <w:lang w:val="ru-RU"/>
        </w:rPr>
        <w:t xml:space="preserve">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310AE8" w:rsidRPr="00310AE8" w:rsidRDefault="00310AE8" w:rsidP="00310AE8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5670"/>
          <w:tab w:val="left" w:pos="6369"/>
        </w:tabs>
        <w:autoSpaceDE w:val="0"/>
        <w:ind w:right="142" w:firstLine="709"/>
        <w:jc w:val="both"/>
        <w:rPr>
          <w:rFonts w:eastAsia="Arial" w:cs="Times New Roman"/>
          <w:color w:val="auto"/>
          <w:sz w:val="26"/>
          <w:szCs w:val="26"/>
          <w:bdr w:val="none" w:sz="0" w:space="0" w:color="auto"/>
          <w:lang w:val="ru-RU" w:eastAsia="ar-SA"/>
        </w:rPr>
      </w:pPr>
      <w:r w:rsidRPr="00310AE8">
        <w:rPr>
          <w:rFonts w:eastAsia="Arial" w:cs="Times New Roman"/>
          <w:color w:val="auto"/>
          <w:sz w:val="26"/>
          <w:szCs w:val="26"/>
          <w:bdr w:val="none" w:sz="0" w:space="0" w:color="auto"/>
          <w:lang w:val="ru-RU" w:eastAsia="ar-SA"/>
        </w:rPr>
        <w:t xml:space="preserve">В соответствии с пунктом 2 части 1 статьи 64 Закона о контрактной системе </w:t>
      </w:r>
      <w:proofErr w:type="gramStart"/>
      <w:r w:rsidRPr="00310AE8">
        <w:rPr>
          <w:rFonts w:eastAsia="Arial" w:cs="Times New Roman"/>
          <w:color w:val="auto"/>
          <w:sz w:val="26"/>
          <w:szCs w:val="26"/>
          <w:bdr w:val="none" w:sz="0" w:space="0" w:color="auto"/>
          <w:lang w:val="ru-RU" w:eastAsia="ar-SA"/>
        </w:rPr>
        <w:t>документация</w:t>
      </w:r>
      <w:proofErr w:type="gramEnd"/>
      <w:r w:rsidRPr="00310AE8">
        <w:rPr>
          <w:rFonts w:eastAsia="Arial" w:cs="Times New Roman"/>
          <w:color w:val="auto"/>
          <w:sz w:val="26"/>
          <w:szCs w:val="26"/>
          <w:bdr w:val="none" w:sz="0" w:space="0" w:color="auto"/>
          <w:lang w:val="ru-RU" w:eastAsia="ar-SA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частями 3 - 6 статьи 66 Федерального закона и инструкцию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A04189" w:rsidRDefault="00A04189" w:rsidP="00A04189">
      <w:pPr>
        <w:suppressAutoHyphens w:val="0"/>
        <w:ind w:firstLine="709"/>
        <w:jc w:val="both"/>
        <w:rPr>
          <w:rFonts w:eastAsia="Arial" w:cs="Times New Roman"/>
          <w:color w:val="auto"/>
          <w:sz w:val="26"/>
          <w:szCs w:val="26"/>
          <w:bdr w:val="none" w:sz="0" w:space="0" w:color="auto"/>
          <w:lang w:val="ru-RU" w:eastAsia="ar-SA"/>
        </w:rPr>
      </w:pPr>
      <w:proofErr w:type="gramStart"/>
      <w:r w:rsidRPr="00A04189">
        <w:rPr>
          <w:rFonts w:eastAsia="Arial" w:cs="Times New Roman"/>
          <w:color w:val="auto"/>
          <w:sz w:val="26"/>
          <w:szCs w:val="26"/>
          <w:bdr w:val="none" w:sz="0" w:space="0" w:color="auto"/>
          <w:lang w:val="ru-RU" w:eastAsia="ar-SA"/>
        </w:rPr>
        <w:t>Согласно  подпункту «б» пункта 1 части 3 статьи 66 Закона о контрактной системе первая часть заявки на участие в электронном аукционе должна содержать при заключении контракта на поставку товара конкретные показатели, соответствующие значениям, установленным документацией о таком аукционе, и указание на товарный знак (его словесное обозначение) (при наличии), знак обслуживания (при наличии), фирменное наименование (при наличии), патенты (при наличии), полезные</w:t>
      </w:r>
      <w:proofErr w:type="gramEnd"/>
      <w:r w:rsidRPr="00A04189">
        <w:rPr>
          <w:rFonts w:eastAsia="Arial" w:cs="Times New Roman"/>
          <w:color w:val="auto"/>
          <w:sz w:val="26"/>
          <w:szCs w:val="26"/>
          <w:bdr w:val="none" w:sz="0" w:space="0" w:color="auto"/>
          <w:lang w:val="ru-RU" w:eastAsia="ar-SA"/>
        </w:rPr>
        <w:t xml:space="preserve"> модели (при наличии), промышленные образцы (при наличии), наименование страны происхождения товара.</w:t>
      </w:r>
    </w:p>
    <w:p w:rsidR="00AE23E3" w:rsidRDefault="00AE23E3" w:rsidP="00860675">
      <w:pPr>
        <w:suppressAutoHyphens w:val="0"/>
        <w:ind w:firstLine="709"/>
        <w:jc w:val="both"/>
        <w:rPr>
          <w:sz w:val="26"/>
          <w:szCs w:val="26"/>
          <w:lang w:val="ru-RU"/>
        </w:rPr>
      </w:pPr>
      <w:proofErr w:type="gramStart"/>
      <w:r w:rsidRPr="00AE23E3">
        <w:rPr>
          <w:sz w:val="26"/>
          <w:szCs w:val="26"/>
          <w:lang w:val="ru-RU"/>
        </w:rPr>
        <w:t xml:space="preserve">В соответствии с пунктом 3 части 5 статьи 66 Закона о контрактной системе вторая часть заявки на участие в электронном аукционе должна содержать копии документов, подтверждающих соответствие товара, работы или услуги 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</w:t>
      </w:r>
      <w:r w:rsidRPr="00AE23E3">
        <w:rPr>
          <w:sz w:val="26"/>
          <w:szCs w:val="26"/>
          <w:lang w:val="ru-RU"/>
        </w:rPr>
        <w:lastRenderedPageBreak/>
        <w:t>предусмотрено</w:t>
      </w:r>
      <w:proofErr w:type="gramEnd"/>
      <w:r w:rsidRPr="00AE23E3">
        <w:rPr>
          <w:sz w:val="26"/>
          <w:szCs w:val="26"/>
          <w:lang w:val="ru-RU"/>
        </w:rPr>
        <w:t xml:space="preserve"> документацией об электронном аукционе. При этом 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:rsidR="00B77640" w:rsidRPr="00B77640" w:rsidRDefault="00B77640" w:rsidP="00B776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ind w:right="-2" w:firstLine="709"/>
        <w:jc w:val="both"/>
        <w:rPr>
          <w:rFonts w:eastAsia="Arial" w:cs="Times New Roman"/>
          <w:sz w:val="26"/>
          <w:szCs w:val="26"/>
          <w:bdr w:val="none" w:sz="0" w:space="0" w:color="auto"/>
          <w:lang w:val="ru-RU" w:eastAsia="ar-SA"/>
        </w:rPr>
      </w:pPr>
      <w:r w:rsidRPr="00B77640">
        <w:rPr>
          <w:rFonts w:eastAsia="Arial" w:cs="Times New Roman"/>
          <w:sz w:val="26"/>
          <w:szCs w:val="26"/>
          <w:bdr w:val="none" w:sz="0" w:space="0" w:color="auto"/>
          <w:lang w:val="ru-RU" w:eastAsia="ar-SA"/>
        </w:rPr>
        <w:t>Согласно частям 1,2 статьи 69 Закона о контрактной системе 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частью 19 статьи 68 настоящего Федерального закона, в части соответствия их требованиям, установленным документацией о таком аукционе.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 Для принятия указанного решения аукционная комиссия рассматривает 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площадке.</w:t>
      </w:r>
    </w:p>
    <w:p w:rsidR="00B77640" w:rsidRPr="00B77640" w:rsidRDefault="00B77640" w:rsidP="00B7764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ind w:right="-2" w:firstLine="709"/>
        <w:jc w:val="both"/>
        <w:rPr>
          <w:rFonts w:eastAsia="Arial" w:cs="Times New Roman"/>
          <w:sz w:val="26"/>
          <w:szCs w:val="26"/>
          <w:bdr w:val="none" w:sz="0" w:space="0" w:color="auto"/>
          <w:lang w:val="ru-RU" w:eastAsia="ar-SA"/>
        </w:rPr>
      </w:pPr>
      <w:proofErr w:type="gramStart"/>
      <w:r w:rsidRPr="00B77640">
        <w:rPr>
          <w:rFonts w:eastAsia="Arial" w:cs="Times New Roman"/>
          <w:sz w:val="26"/>
          <w:szCs w:val="26"/>
          <w:bdr w:val="none" w:sz="0" w:space="0" w:color="auto"/>
          <w:lang w:val="ru-RU" w:eastAsia="ar-SA"/>
        </w:rPr>
        <w:t>В соответствии с пунктом 1 части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 непредставления документов и информации, которые предусмотрены пунктами 1, 3 - 5, 7 и 8 части 2 статьи 62, частями 3 и 5 статьи 66 настоящего Федерального закона, несоответствия указанных документов и</w:t>
      </w:r>
      <w:proofErr w:type="gramEnd"/>
      <w:r w:rsidRPr="00B77640">
        <w:rPr>
          <w:rFonts w:eastAsia="Arial" w:cs="Times New Roman"/>
          <w:sz w:val="26"/>
          <w:szCs w:val="26"/>
          <w:bdr w:val="none" w:sz="0" w:space="0" w:color="auto"/>
          <w:lang w:val="ru-RU" w:eastAsia="ar-SA"/>
        </w:rPr>
        <w:t xml:space="preserve">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</w:t>
      </w:r>
    </w:p>
    <w:p w:rsidR="00205F4A" w:rsidRDefault="00AE23E3" w:rsidP="00D24F29">
      <w:pPr>
        <w:suppressAutoHyphens w:val="0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Частью 6 статьи 66 Закона о контрактной системе определено, что т</w:t>
      </w:r>
      <w:r w:rsidRPr="00AE23E3">
        <w:rPr>
          <w:sz w:val="26"/>
          <w:szCs w:val="26"/>
          <w:lang w:val="ru-RU"/>
        </w:rPr>
        <w:t>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</w:t>
      </w:r>
    </w:p>
    <w:p w:rsidR="00B77640" w:rsidRDefault="00AE23E3" w:rsidP="00D24F29">
      <w:pPr>
        <w:suppressAutoHyphens w:val="0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Согласно части 6.1 статьи 66 Закона о контрактной системе </w:t>
      </w:r>
      <w:r w:rsidR="00897919">
        <w:rPr>
          <w:sz w:val="26"/>
          <w:szCs w:val="26"/>
          <w:lang w:val="ru-RU"/>
        </w:rPr>
        <w:t>в</w:t>
      </w:r>
      <w:r w:rsidR="00897919" w:rsidRPr="00897919">
        <w:rPr>
          <w:sz w:val="26"/>
          <w:szCs w:val="26"/>
          <w:lang w:val="ru-RU"/>
        </w:rPr>
        <w:t xml:space="preserve"> случае установления недостоверности информации, содержащейся в документах, представленных участником электронного аукциона в соответствии с частями 3 и 5 настоящей статьи, аукционная комиссия обязана отстранить такого участника от участия в электронном аукционе на любом этапе его проведения.</w:t>
      </w:r>
    </w:p>
    <w:p w:rsidR="005F1ED8" w:rsidRDefault="005F1ED8" w:rsidP="00D24F29">
      <w:pPr>
        <w:suppressAutoHyphens w:val="0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Следовательно, Законом о контрактной системе установлено</w:t>
      </w:r>
      <w:r w:rsidR="00135571">
        <w:rPr>
          <w:sz w:val="26"/>
          <w:szCs w:val="26"/>
          <w:lang w:val="ru-RU"/>
        </w:rPr>
        <w:t>, что</w:t>
      </w:r>
      <w:r>
        <w:rPr>
          <w:sz w:val="26"/>
          <w:szCs w:val="26"/>
          <w:lang w:val="ru-RU"/>
        </w:rPr>
        <w:t xml:space="preserve"> одним из оснований для отказа в допуске к участию в электронном аукционе </w:t>
      </w:r>
      <w:r w:rsidR="00135571">
        <w:rPr>
          <w:sz w:val="26"/>
          <w:szCs w:val="26"/>
          <w:lang w:val="ru-RU"/>
        </w:rPr>
        <w:t xml:space="preserve">является </w:t>
      </w:r>
      <w:r>
        <w:rPr>
          <w:sz w:val="26"/>
          <w:szCs w:val="26"/>
          <w:lang w:val="ru-RU"/>
        </w:rPr>
        <w:t xml:space="preserve">предоставление </w:t>
      </w:r>
      <w:r w:rsidR="006B38F9">
        <w:rPr>
          <w:sz w:val="26"/>
          <w:szCs w:val="26"/>
          <w:lang w:val="ru-RU"/>
        </w:rPr>
        <w:t xml:space="preserve">в составе заявки </w:t>
      </w:r>
      <w:r>
        <w:rPr>
          <w:sz w:val="26"/>
          <w:szCs w:val="26"/>
          <w:lang w:val="ru-RU"/>
        </w:rPr>
        <w:t>недостоверной информации</w:t>
      </w:r>
      <w:r w:rsidR="00AA761C">
        <w:rPr>
          <w:sz w:val="26"/>
          <w:szCs w:val="26"/>
          <w:lang w:val="ru-RU"/>
        </w:rPr>
        <w:t xml:space="preserve"> об объекте закупки, при этом не установлена </w:t>
      </w:r>
      <w:r w:rsidR="00135571">
        <w:rPr>
          <w:sz w:val="26"/>
          <w:szCs w:val="26"/>
          <w:lang w:val="ru-RU"/>
        </w:rPr>
        <w:t xml:space="preserve">безусловная </w:t>
      </w:r>
      <w:r w:rsidR="00AA761C">
        <w:rPr>
          <w:sz w:val="26"/>
          <w:szCs w:val="26"/>
          <w:lang w:val="ru-RU"/>
        </w:rPr>
        <w:t xml:space="preserve">обязанность аукционной комиссии </w:t>
      </w:r>
      <w:proofErr w:type="gramStart"/>
      <w:r w:rsidR="00AA761C">
        <w:rPr>
          <w:sz w:val="26"/>
          <w:szCs w:val="26"/>
          <w:lang w:val="ru-RU"/>
        </w:rPr>
        <w:t>проверять</w:t>
      </w:r>
      <w:proofErr w:type="gramEnd"/>
      <w:r w:rsidR="00AA761C">
        <w:rPr>
          <w:sz w:val="26"/>
          <w:szCs w:val="26"/>
          <w:lang w:val="ru-RU"/>
        </w:rPr>
        <w:t xml:space="preserve"> достоверность сведений, представленных в заявке.</w:t>
      </w:r>
    </w:p>
    <w:p w:rsidR="00310AE8" w:rsidRDefault="00310AE8" w:rsidP="00D24F29">
      <w:pPr>
        <w:suppressAutoHyphens w:val="0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Представители Заказчика, Уполномоченного органа в ходе рассмотрения жалобы пояснили Комиссии Самарского УФАС России, что сведения, представленные участниками закупки</w:t>
      </w:r>
      <w:r w:rsidR="00E6742D">
        <w:rPr>
          <w:sz w:val="26"/>
          <w:szCs w:val="26"/>
          <w:lang w:val="ru-RU"/>
        </w:rPr>
        <w:t xml:space="preserve"> в заявках</w:t>
      </w:r>
      <w:r w:rsidR="00D24F29">
        <w:rPr>
          <w:sz w:val="26"/>
          <w:szCs w:val="26"/>
          <w:lang w:val="ru-RU"/>
        </w:rPr>
        <w:t xml:space="preserve">, полностью соответствовали требованиям документации закупки, сведений о представлении недостоверной информации участниками закупки у аукционной комиссии не имелось, в </w:t>
      </w:r>
      <w:proofErr w:type="gramStart"/>
      <w:r w:rsidR="00D24F29">
        <w:rPr>
          <w:sz w:val="26"/>
          <w:szCs w:val="26"/>
          <w:lang w:val="ru-RU"/>
        </w:rPr>
        <w:t>связи</w:t>
      </w:r>
      <w:proofErr w:type="gramEnd"/>
      <w:r w:rsidR="00D24F29">
        <w:rPr>
          <w:sz w:val="26"/>
          <w:szCs w:val="26"/>
          <w:lang w:val="ru-RU"/>
        </w:rPr>
        <w:t xml:space="preserve"> с чем у аукционной </w:t>
      </w:r>
      <w:r w:rsidR="00D229AD">
        <w:rPr>
          <w:sz w:val="26"/>
          <w:szCs w:val="26"/>
          <w:lang w:val="ru-RU"/>
        </w:rPr>
        <w:t>комиссии отсутствовали основания для отстранения участников электронного аукциона.</w:t>
      </w:r>
    </w:p>
    <w:p w:rsidR="00A24B62" w:rsidRPr="00A24B62" w:rsidRDefault="00A24B62" w:rsidP="00D24F29">
      <w:pPr>
        <w:suppressAutoHyphens w:val="0"/>
        <w:ind w:firstLine="709"/>
        <w:jc w:val="both"/>
        <w:rPr>
          <w:sz w:val="26"/>
          <w:szCs w:val="26"/>
          <w:lang w:val="ru-RU"/>
        </w:rPr>
      </w:pPr>
      <w:r w:rsidRPr="00A24B62">
        <w:rPr>
          <w:sz w:val="26"/>
          <w:szCs w:val="26"/>
          <w:lang w:val="ru-RU"/>
        </w:rPr>
        <w:t>Комиссией Самарского УФАС России установлено, что по окончании срока подачи заявок до 12.10.2017г. было подано 7 заявок от участников, с порядковыми номерами: 3, 4, 5, 6, 7, 8, 9 в соответствии с Протоколом рассмотрения заявок на участие в электронном аукционе от 16.10.2017 №0142200001317009588-1.</w:t>
      </w:r>
    </w:p>
    <w:p w:rsidR="00A24B62" w:rsidRPr="00A24B62" w:rsidRDefault="00A24B62" w:rsidP="00D24F29">
      <w:pPr>
        <w:suppressAutoHyphens w:val="0"/>
        <w:ind w:firstLine="709"/>
        <w:jc w:val="both"/>
        <w:rPr>
          <w:sz w:val="26"/>
          <w:szCs w:val="26"/>
          <w:lang w:val="ru-RU"/>
        </w:rPr>
      </w:pPr>
      <w:r w:rsidRPr="00A24B62">
        <w:rPr>
          <w:sz w:val="26"/>
          <w:szCs w:val="26"/>
          <w:lang w:val="ru-RU"/>
        </w:rPr>
        <w:lastRenderedPageBreak/>
        <w:t>В соответствии с Протоколом подведения итогов электронного аукциона от 20.10.2017 №0142200001317009588-3 все участники, принимающие участие в электронном аукционе, допущены до участия в закупке, в том числе ООО «</w:t>
      </w:r>
      <w:proofErr w:type="spellStart"/>
      <w:r w:rsidRPr="00A24B62">
        <w:rPr>
          <w:sz w:val="26"/>
          <w:szCs w:val="26"/>
          <w:lang w:val="ru-RU"/>
        </w:rPr>
        <w:t>Тавимед</w:t>
      </w:r>
      <w:proofErr w:type="spellEnd"/>
      <w:r w:rsidRPr="00A24B62">
        <w:rPr>
          <w:sz w:val="26"/>
          <w:szCs w:val="26"/>
          <w:lang w:val="ru-RU"/>
        </w:rPr>
        <w:t>».</w:t>
      </w:r>
    </w:p>
    <w:p w:rsidR="00AE23E3" w:rsidRDefault="00A24B62" w:rsidP="00E6742D">
      <w:pPr>
        <w:suppressAutoHyphens w:val="0"/>
        <w:ind w:firstLine="709"/>
        <w:jc w:val="both"/>
        <w:rPr>
          <w:sz w:val="26"/>
          <w:szCs w:val="26"/>
          <w:lang w:val="ru-RU"/>
        </w:rPr>
      </w:pPr>
      <w:r w:rsidRPr="00A24B62">
        <w:rPr>
          <w:sz w:val="26"/>
          <w:szCs w:val="26"/>
          <w:lang w:val="ru-RU"/>
        </w:rPr>
        <w:t>ООО «</w:t>
      </w:r>
      <w:proofErr w:type="spellStart"/>
      <w:r w:rsidRPr="00A24B62">
        <w:rPr>
          <w:sz w:val="26"/>
          <w:szCs w:val="26"/>
          <w:lang w:val="ru-RU"/>
        </w:rPr>
        <w:t>Тавимед</w:t>
      </w:r>
      <w:proofErr w:type="spellEnd"/>
      <w:r w:rsidRPr="00A24B62">
        <w:rPr>
          <w:sz w:val="26"/>
          <w:szCs w:val="26"/>
          <w:lang w:val="ru-RU"/>
        </w:rPr>
        <w:t>» предложило цену Контракта выше, чем Победитель. В связи с чем, ООО «</w:t>
      </w:r>
      <w:proofErr w:type="spellStart"/>
      <w:r w:rsidRPr="00A24B62">
        <w:rPr>
          <w:sz w:val="26"/>
          <w:szCs w:val="26"/>
          <w:lang w:val="ru-RU"/>
        </w:rPr>
        <w:t>Тавимед</w:t>
      </w:r>
      <w:proofErr w:type="spellEnd"/>
      <w:r w:rsidRPr="00A24B62">
        <w:rPr>
          <w:sz w:val="26"/>
          <w:szCs w:val="26"/>
          <w:lang w:val="ru-RU"/>
        </w:rPr>
        <w:t>» не могло быть признано победителем закупки. Контракт, с образовавшейся экономией бюджетных средств, подлежал заключению с участником, предложившим наименьшую цену (42 420 506 руб., процент понижения – 6%).</w:t>
      </w:r>
    </w:p>
    <w:p w:rsidR="00A04189" w:rsidRDefault="00A04189" w:rsidP="00E6742D">
      <w:pPr>
        <w:suppressAutoHyphens w:val="0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Вместе с тем, Комиссией Самарского УФАС России установлено, чт</w:t>
      </w:r>
      <w:proofErr w:type="gramStart"/>
      <w:r>
        <w:rPr>
          <w:sz w:val="26"/>
          <w:szCs w:val="26"/>
          <w:lang w:val="ru-RU"/>
        </w:rPr>
        <w:t xml:space="preserve">о </w:t>
      </w:r>
      <w:r w:rsidR="00631B64">
        <w:rPr>
          <w:sz w:val="26"/>
          <w:szCs w:val="26"/>
          <w:lang w:val="ru-RU"/>
        </w:rPr>
        <w:t>ООО</w:t>
      </w:r>
      <w:proofErr w:type="gramEnd"/>
      <w:r w:rsidR="00631B64">
        <w:rPr>
          <w:sz w:val="26"/>
          <w:szCs w:val="26"/>
          <w:lang w:val="ru-RU"/>
        </w:rPr>
        <w:t xml:space="preserve"> «</w:t>
      </w:r>
      <w:proofErr w:type="spellStart"/>
      <w:r w:rsidR="00631B64">
        <w:rPr>
          <w:sz w:val="26"/>
          <w:szCs w:val="26"/>
          <w:lang w:val="ru-RU"/>
        </w:rPr>
        <w:t>Тавимед</w:t>
      </w:r>
      <w:proofErr w:type="spellEnd"/>
      <w:r w:rsidR="00631B64">
        <w:rPr>
          <w:sz w:val="26"/>
          <w:szCs w:val="26"/>
          <w:lang w:val="ru-RU"/>
        </w:rPr>
        <w:t xml:space="preserve">» </w:t>
      </w:r>
      <w:r>
        <w:rPr>
          <w:sz w:val="26"/>
          <w:szCs w:val="26"/>
          <w:lang w:val="ru-RU"/>
        </w:rPr>
        <w:t xml:space="preserve">в адрес </w:t>
      </w:r>
      <w:r w:rsidR="00631B64">
        <w:rPr>
          <w:sz w:val="26"/>
          <w:szCs w:val="26"/>
          <w:lang w:val="ru-RU"/>
        </w:rPr>
        <w:t xml:space="preserve">аукционной комиссии с заявлением о наличии в заявках </w:t>
      </w:r>
      <w:r w:rsidR="00631B64" w:rsidRPr="00631B64">
        <w:rPr>
          <w:sz w:val="26"/>
          <w:szCs w:val="26"/>
          <w:lang w:val="ru-RU"/>
        </w:rPr>
        <w:t>участников с порядковыми номерами №8, №9</w:t>
      </w:r>
      <w:r w:rsidR="00631B64">
        <w:rPr>
          <w:sz w:val="26"/>
          <w:szCs w:val="26"/>
          <w:lang w:val="ru-RU"/>
        </w:rPr>
        <w:t xml:space="preserve"> недостоверных сведений не обращалось. Следовательно, у аукционной комиссии не возникло обязанности осуществить проверку заявок на наличие недостоверной информации.</w:t>
      </w:r>
    </w:p>
    <w:p w:rsidR="00631B64" w:rsidRDefault="00BC4DFA" w:rsidP="00E6742D">
      <w:pPr>
        <w:suppressAutoHyphens w:val="0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Кроме того, </w:t>
      </w:r>
      <w:r w:rsidR="00631B64">
        <w:rPr>
          <w:sz w:val="26"/>
          <w:szCs w:val="26"/>
          <w:lang w:val="ru-RU"/>
        </w:rPr>
        <w:t xml:space="preserve">Заявитель указывает, что представленные участниками закупки характеристики  (заявки </w:t>
      </w:r>
      <w:r w:rsidR="00631B64" w:rsidRPr="00631B64">
        <w:rPr>
          <w:sz w:val="26"/>
          <w:szCs w:val="26"/>
          <w:lang w:val="ru-RU"/>
        </w:rPr>
        <w:t>№8, №9</w:t>
      </w:r>
      <w:r w:rsidR="00631B64">
        <w:rPr>
          <w:sz w:val="26"/>
          <w:szCs w:val="26"/>
          <w:lang w:val="ru-RU"/>
        </w:rPr>
        <w:t>)</w:t>
      </w:r>
      <w:r>
        <w:rPr>
          <w:sz w:val="26"/>
          <w:szCs w:val="26"/>
          <w:lang w:val="ru-RU"/>
        </w:rPr>
        <w:t xml:space="preserve"> </w:t>
      </w:r>
      <w:r w:rsidR="006B38F9">
        <w:rPr>
          <w:sz w:val="26"/>
          <w:szCs w:val="26"/>
          <w:lang w:val="ru-RU"/>
        </w:rPr>
        <w:t xml:space="preserve">частично </w:t>
      </w:r>
      <w:r>
        <w:rPr>
          <w:sz w:val="26"/>
          <w:szCs w:val="26"/>
          <w:lang w:val="ru-RU"/>
        </w:rPr>
        <w:t>соответствуют двум моделям медицинского оборудования (</w:t>
      </w:r>
      <w:r>
        <w:rPr>
          <w:sz w:val="26"/>
          <w:szCs w:val="26"/>
        </w:rPr>
        <w:t>Puritan</w:t>
      </w:r>
      <w:r w:rsidRPr="00BC4DFA"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</w:rPr>
        <w:t>Bennett</w:t>
      </w:r>
      <w:r w:rsidRPr="00BC4DFA">
        <w:rPr>
          <w:sz w:val="26"/>
          <w:szCs w:val="26"/>
          <w:lang w:val="ru-RU"/>
        </w:rPr>
        <w:t xml:space="preserve"> 800</w:t>
      </w:r>
      <w:r>
        <w:rPr>
          <w:sz w:val="26"/>
          <w:szCs w:val="26"/>
          <w:lang w:val="ru-RU"/>
        </w:rPr>
        <w:t>, 980).</w:t>
      </w:r>
    </w:p>
    <w:p w:rsidR="00A04189" w:rsidRDefault="00BC4DFA" w:rsidP="00BC4DFA">
      <w:pPr>
        <w:suppressAutoHyphens w:val="0"/>
        <w:ind w:firstLine="709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Однак</w:t>
      </w:r>
      <w:proofErr w:type="gramStart"/>
      <w:r>
        <w:rPr>
          <w:sz w:val="26"/>
          <w:szCs w:val="26"/>
          <w:lang w:val="ru-RU"/>
        </w:rPr>
        <w:t>о ООО</w:t>
      </w:r>
      <w:proofErr w:type="gramEnd"/>
      <w:r>
        <w:rPr>
          <w:sz w:val="26"/>
          <w:szCs w:val="26"/>
          <w:lang w:val="ru-RU"/>
        </w:rPr>
        <w:t xml:space="preserve"> «</w:t>
      </w:r>
      <w:proofErr w:type="spellStart"/>
      <w:r>
        <w:rPr>
          <w:sz w:val="26"/>
          <w:szCs w:val="26"/>
          <w:lang w:val="ru-RU"/>
        </w:rPr>
        <w:t>Тавимед</w:t>
      </w:r>
      <w:proofErr w:type="spellEnd"/>
      <w:r>
        <w:rPr>
          <w:sz w:val="26"/>
          <w:szCs w:val="26"/>
          <w:lang w:val="ru-RU"/>
        </w:rPr>
        <w:t xml:space="preserve">» не представлено доказательств того, что у </w:t>
      </w:r>
      <w:r w:rsidR="006B38F9">
        <w:rPr>
          <w:sz w:val="26"/>
          <w:szCs w:val="26"/>
          <w:lang w:val="ru-RU"/>
        </w:rPr>
        <w:t xml:space="preserve">указанного </w:t>
      </w:r>
      <w:r>
        <w:rPr>
          <w:sz w:val="26"/>
          <w:szCs w:val="26"/>
          <w:lang w:val="ru-RU"/>
        </w:rPr>
        <w:t xml:space="preserve">производителя отсутствуют иные модели аппаратов с характеристиками, </w:t>
      </w:r>
      <w:r w:rsidR="006B38F9">
        <w:rPr>
          <w:sz w:val="26"/>
          <w:szCs w:val="26"/>
          <w:lang w:val="ru-RU"/>
        </w:rPr>
        <w:t xml:space="preserve">не </w:t>
      </w:r>
      <w:r>
        <w:rPr>
          <w:sz w:val="26"/>
          <w:szCs w:val="26"/>
          <w:lang w:val="ru-RU"/>
        </w:rPr>
        <w:t>соответствующими документации закупки. Также не представлено доказательств</w:t>
      </w:r>
      <w:r w:rsidR="00FA64BF">
        <w:rPr>
          <w:sz w:val="26"/>
          <w:szCs w:val="26"/>
          <w:lang w:val="ru-RU"/>
        </w:rPr>
        <w:t xml:space="preserve"> того</w:t>
      </w:r>
      <w:r>
        <w:rPr>
          <w:sz w:val="26"/>
          <w:szCs w:val="26"/>
          <w:lang w:val="ru-RU"/>
        </w:rPr>
        <w:t xml:space="preserve">, что участниками закупки (заявки </w:t>
      </w:r>
      <w:r w:rsidRPr="00631B64">
        <w:rPr>
          <w:sz w:val="26"/>
          <w:szCs w:val="26"/>
          <w:lang w:val="ru-RU"/>
        </w:rPr>
        <w:t>№8, №9</w:t>
      </w:r>
      <w:r>
        <w:rPr>
          <w:sz w:val="26"/>
          <w:szCs w:val="26"/>
          <w:lang w:val="ru-RU"/>
        </w:rPr>
        <w:t xml:space="preserve">) </w:t>
      </w:r>
      <w:r w:rsidR="00FA64BF">
        <w:rPr>
          <w:sz w:val="26"/>
          <w:szCs w:val="26"/>
          <w:lang w:val="ru-RU"/>
        </w:rPr>
        <w:t xml:space="preserve">не могло быть </w:t>
      </w:r>
      <w:r>
        <w:rPr>
          <w:sz w:val="26"/>
          <w:szCs w:val="26"/>
          <w:lang w:val="ru-RU"/>
        </w:rPr>
        <w:t>предл</w:t>
      </w:r>
      <w:r w:rsidR="00FA64BF">
        <w:rPr>
          <w:sz w:val="26"/>
          <w:szCs w:val="26"/>
          <w:lang w:val="ru-RU"/>
        </w:rPr>
        <w:t xml:space="preserve">ожено </w:t>
      </w:r>
      <w:r w:rsidR="00135571">
        <w:rPr>
          <w:sz w:val="26"/>
          <w:szCs w:val="26"/>
          <w:lang w:val="ru-RU"/>
        </w:rPr>
        <w:t xml:space="preserve">к поставке медицинского оборудование  </w:t>
      </w:r>
      <w:r w:rsidR="00135571">
        <w:rPr>
          <w:sz w:val="26"/>
          <w:szCs w:val="26"/>
        </w:rPr>
        <w:t>Puritan</w:t>
      </w:r>
      <w:r w:rsidR="00135571" w:rsidRPr="00BC4DFA">
        <w:rPr>
          <w:sz w:val="26"/>
          <w:szCs w:val="26"/>
          <w:lang w:val="ru-RU"/>
        </w:rPr>
        <w:t xml:space="preserve"> </w:t>
      </w:r>
      <w:r w:rsidR="00135571">
        <w:rPr>
          <w:sz w:val="26"/>
          <w:szCs w:val="26"/>
        </w:rPr>
        <w:t>Bennett</w:t>
      </w:r>
      <w:r w:rsidR="00135571" w:rsidRPr="00BC4DFA">
        <w:rPr>
          <w:sz w:val="26"/>
          <w:szCs w:val="26"/>
          <w:lang w:val="ru-RU"/>
        </w:rPr>
        <w:t xml:space="preserve"> </w:t>
      </w:r>
      <w:r w:rsidR="00FA64BF">
        <w:rPr>
          <w:sz w:val="26"/>
          <w:szCs w:val="26"/>
          <w:lang w:val="ru-RU"/>
        </w:rPr>
        <w:t>других моделей</w:t>
      </w:r>
      <w:r w:rsidR="00AB508E">
        <w:rPr>
          <w:sz w:val="26"/>
          <w:szCs w:val="26"/>
          <w:lang w:val="ru-RU"/>
        </w:rPr>
        <w:t>.</w:t>
      </w:r>
    </w:p>
    <w:p w:rsidR="006577C2" w:rsidRPr="006577C2" w:rsidRDefault="006577C2" w:rsidP="00D24F29">
      <w:pPr>
        <w:suppressAutoHyphens w:val="0"/>
        <w:ind w:firstLine="709"/>
        <w:jc w:val="both"/>
        <w:rPr>
          <w:sz w:val="26"/>
          <w:szCs w:val="26"/>
          <w:lang w:val="ru-RU"/>
        </w:rPr>
      </w:pPr>
      <w:r w:rsidRPr="006577C2">
        <w:rPr>
          <w:sz w:val="26"/>
          <w:szCs w:val="26"/>
          <w:lang w:val="ru-RU"/>
        </w:rPr>
        <w:t>Согласно части 9 статьи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6577C2" w:rsidRDefault="006577C2" w:rsidP="00E6742D">
      <w:pPr>
        <w:suppressAutoHyphens w:val="0"/>
        <w:ind w:firstLine="709"/>
        <w:jc w:val="both"/>
        <w:rPr>
          <w:sz w:val="26"/>
          <w:szCs w:val="26"/>
          <w:lang w:val="ru-RU"/>
        </w:rPr>
      </w:pPr>
      <w:r w:rsidRPr="006577C2">
        <w:rPr>
          <w:sz w:val="26"/>
          <w:szCs w:val="26"/>
          <w:lang w:val="ru-RU"/>
        </w:rPr>
        <w:t>Вопреки требованиям части 9 статьи 105 Закона о контрактной системе, Заявителем доказательств, подтверждающих обоснованность доводов жалобы, а именно, что</w:t>
      </w:r>
      <w:r w:rsidR="00E6742D">
        <w:rPr>
          <w:sz w:val="26"/>
          <w:szCs w:val="26"/>
          <w:lang w:val="ru-RU"/>
        </w:rPr>
        <w:t xml:space="preserve"> заявки участников</w:t>
      </w:r>
      <w:r w:rsidR="00450BB8">
        <w:rPr>
          <w:sz w:val="26"/>
          <w:szCs w:val="26"/>
          <w:lang w:val="ru-RU"/>
        </w:rPr>
        <w:t xml:space="preserve"> </w:t>
      </w:r>
      <w:r w:rsidR="00E6742D">
        <w:rPr>
          <w:sz w:val="26"/>
          <w:szCs w:val="26"/>
          <w:lang w:val="ru-RU"/>
        </w:rPr>
        <w:t xml:space="preserve">содержат недостоверные сведения, </w:t>
      </w:r>
      <w:r w:rsidRPr="006577C2">
        <w:rPr>
          <w:sz w:val="26"/>
          <w:szCs w:val="26"/>
          <w:lang w:val="ru-RU"/>
        </w:rPr>
        <w:t>не представлено.</w:t>
      </w:r>
      <w:r w:rsidR="00450BB8">
        <w:rPr>
          <w:sz w:val="26"/>
          <w:szCs w:val="26"/>
          <w:lang w:val="ru-RU"/>
        </w:rPr>
        <w:t xml:space="preserve"> Довод</w:t>
      </w:r>
      <w:proofErr w:type="gramStart"/>
      <w:r w:rsidR="00450BB8">
        <w:rPr>
          <w:sz w:val="26"/>
          <w:szCs w:val="26"/>
          <w:lang w:val="ru-RU"/>
        </w:rPr>
        <w:t xml:space="preserve">ы </w:t>
      </w:r>
      <w:r w:rsidR="00E6742D" w:rsidRPr="00A24B62">
        <w:rPr>
          <w:sz w:val="26"/>
          <w:szCs w:val="26"/>
          <w:lang w:val="ru-RU"/>
        </w:rPr>
        <w:t>ООО</w:t>
      </w:r>
      <w:proofErr w:type="gramEnd"/>
      <w:r w:rsidR="00E6742D" w:rsidRPr="00A24B62">
        <w:rPr>
          <w:sz w:val="26"/>
          <w:szCs w:val="26"/>
          <w:lang w:val="ru-RU"/>
        </w:rPr>
        <w:t xml:space="preserve"> «</w:t>
      </w:r>
      <w:proofErr w:type="spellStart"/>
      <w:r w:rsidR="00E6742D" w:rsidRPr="00A24B62">
        <w:rPr>
          <w:sz w:val="26"/>
          <w:szCs w:val="26"/>
          <w:lang w:val="ru-RU"/>
        </w:rPr>
        <w:t>Тавимед</w:t>
      </w:r>
      <w:proofErr w:type="spellEnd"/>
      <w:r w:rsidR="00E6742D" w:rsidRPr="00A24B62">
        <w:rPr>
          <w:sz w:val="26"/>
          <w:szCs w:val="26"/>
          <w:lang w:val="ru-RU"/>
        </w:rPr>
        <w:t>»</w:t>
      </w:r>
      <w:r w:rsidR="00E6742D">
        <w:rPr>
          <w:sz w:val="26"/>
          <w:szCs w:val="26"/>
          <w:lang w:val="ru-RU"/>
        </w:rPr>
        <w:t xml:space="preserve"> </w:t>
      </w:r>
      <w:r w:rsidR="00450BB8">
        <w:rPr>
          <w:sz w:val="26"/>
          <w:szCs w:val="26"/>
          <w:lang w:val="ru-RU"/>
        </w:rPr>
        <w:t>основаны на предположениях.</w:t>
      </w:r>
    </w:p>
    <w:p w:rsidR="00D67A61" w:rsidRPr="00CD5EE3" w:rsidRDefault="00D67A61" w:rsidP="00D24F29">
      <w:pPr>
        <w:suppressAutoHyphens w:val="0"/>
        <w:ind w:firstLine="709"/>
        <w:jc w:val="both"/>
        <w:rPr>
          <w:sz w:val="26"/>
          <w:szCs w:val="26"/>
          <w:lang w:val="ru-RU"/>
        </w:rPr>
      </w:pPr>
    </w:p>
    <w:p w:rsidR="00F61A90" w:rsidRPr="00D67A61" w:rsidRDefault="0013177E" w:rsidP="00D24F29">
      <w:pPr>
        <w:pStyle w:val="ConsPlusNormal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Руководствуясь частью 8 статьи 106 Закона о контрактной системе, Комиссия Самарского УФАС России</w:t>
      </w:r>
    </w:p>
    <w:p w:rsidR="00CC35DE" w:rsidRDefault="0013177E" w:rsidP="00D24F29">
      <w:pPr>
        <w:pStyle w:val="ConsPlusNormal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РЕШИЛА:</w:t>
      </w:r>
    </w:p>
    <w:p w:rsidR="00CD5EE3" w:rsidRDefault="00CD5EE3" w:rsidP="00D24F29">
      <w:pPr>
        <w:pStyle w:val="a7"/>
        <w:ind w:firstLine="0"/>
        <w:rPr>
          <w:sz w:val="26"/>
          <w:szCs w:val="26"/>
        </w:rPr>
      </w:pPr>
    </w:p>
    <w:p w:rsidR="00CC35DE" w:rsidRDefault="00566EDB" w:rsidP="00D24F29">
      <w:pPr>
        <w:pStyle w:val="a7"/>
        <w:ind w:firstLine="709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13177E">
        <w:rPr>
          <w:sz w:val="26"/>
          <w:szCs w:val="26"/>
        </w:rPr>
        <w:t>Признать жалоб</w:t>
      </w:r>
      <w:proofErr w:type="gramStart"/>
      <w:r w:rsidR="0013177E">
        <w:rPr>
          <w:sz w:val="26"/>
          <w:szCs w:val="26"/>
        </w:rPr>
        <w:t>у ООО</w:t>
      </w:r>
      <w:proofErr w:type="gramEnd"/>
      <w:r w:rsidR="0013177E">
        <w:rPr>
          <w:sz w:val="26"/>
          <w:szCs w:val="26"/>
        </w:rPr>
        <w:t xml:space="preserve"> «</w:t>
      </w:r>
      <w:proofErr w:type="spellStart"/>
      <w:r w:rsidR="00D53B0C" w:rsidRPr="00C60FB4">
        <w:rPr>
          <w:sz w:val="26"/>
          <w:szCs w:val="26"/>
        </w:rPr>
        <w:t>Тавимед</w:t>
      </w:r>
      <w:proofErr w:type="spellEnd"/>
      <w:r w:rsidR="0013177E">
        <w:rPr>
          <w:sz w:val="26"/>
          <w:szCs w:val="26"/>
        </w:rPr>
        <w:t>» необоснованной.</w:t>
      </w:r>
    </w:p>
    <w:p w:rsidR="00566EDB" w:rsidRDefault="0095755A" w:rsidP="00D24F29">
      <w:pPr>
        <w:pStyle w:val="a7"/>
        <w:ind w:firstLine="709"/>
        <w:jc w:val="left"/>
        <w:rPr>
          <w:sz w:val="26"/>
          <w:szCs w:val="26"/>
        </w:rPr>
      </w:pPr>
      <w:r>
        <w:rPr>
          <w:sz w:val="26"/>
          <w:szCs w:val="26"/>
        </w:rPr>
        <w:t>2</w:t>
      </w:r>
      <w:r w:rsidR="00566EDB">
        <w:rPr>
          <w:sz w:val="26"/>
          <w:szCs w:val="26"/>
        </w:rPr>
        <w:t>. Оператору электронной площадки снять ограничение на подписание контракта Заказчиком.</w:t>
      </w:r>
    </w:p>
    <w:p w:rsidR="00CC35DE" w:rsidRDefault="00CC35DE" w:rsidP="00D24F29">
      <w:pPr>
        <w:pStyle w:val="ConsPlusNormal"/>
        <w:ind w:firstLine="0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C35DE" w:rsidRDefault="0013177E" w:rsidP="00D24F29">
      <w:pPr>
        <w:pStyle w:val="ConsPlusNormal"/>
        <w:ind w:firstLine="53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CC35DE" w:rsidRDefault="00CC35DE" w:rsidP="00D24F29">
      <w:pPr>
        <w:pStyle w:val="ConsPlusNormal"/>
        <w:tabs>
          <w:tab w:val="left" w:pos="7513"/>
          <w:tab w:val="left" w:pos="7740"/>
        </w:tabs>
        <w:ind w:firstLine="0"/>
        <w:rPr>
          <w:rFonts w:ascii="Times New Roman" w:eastAsia="Times New Roman" w:hAnsi="Times New Roman" w:cs="Times New Roman"/>
          <w:sz w:val="26"/>
          <w:szCs w:val="26"/>
        </w:rPr>
      </w:pPr>
    </w:p>
    <w:p w:rsidR="00CC35DE" w:rsidRDefault="00CC35DE" w:rsidP="00D24F29">
      <w:pPr>
        <w:pStyle w:val="ConsPlusNormal"/>
        <w:tabs>
          <w:tab w:val="left" w:pos="7513"/>
          <w:tab w:val="left" w:pos="7740"/>
        </w:tabs>
        <w:ind w:firstLine="0"/>
        <w:rPr>
          <w:rFonts w:ascii="Times New Roman" w:eastAsia="Times New Roman" w:hAnsi="Times New Roman" w:cs="Times New Roman"/>
          <w:sz w:val="26"/>
          <w:szCs w:val="26"/>
        </w:rPr>
      </w:pPr>
    </w:p>
    <w:p w:rsidR="00CC35DE" w:rsidRDefault="0013177E" w:rsidP="00D24F29">
      <w:pPr>
        <w:pStyle w:val="ConsPlusNormal"/>
        <w:tabs>
          <w:tab w:val="left" w:pos="7740"/>
        </w:tabs>
        <w:ind w:firstLine="0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Заместитель председателя комиссии:</w:t>
      </w:r>
      <w:r>
        <w:rPr>
          <w:rFonts w:ascii="Times New Roman" w:hAnsi="Times New Roman"/>
          <w:sz w:val="26"/>
          <w:szCs w:val="26"/>
        </w:rPr>
        <w:tab/>
      </w:r>
      <w:bookmarkStart w:id="0" w:name="_GoBack"/>
      <w:bookmarkEnd w:id="0"/>
    </w:p>
    <w:p w:rsidR="00CC35DE" w:rsidRDefault="00CC35DE" w:rsidP="00D24F29">
      <w:pPr>
        <w:pStyle w:val="ConsPlusNormal"/>
        <w:tabs>
          <w:tab w:val="left" w:pos="7740"/>
        </w:tabs>
        <w:ind w:firstLine="0"/>
        <w:rPr>
          <w:rFonts w:ascii="Times New Roman" w:eastAsia="Times New Roman" w:hAnsi="Times New Roman" w:cs="Times New Roman"/>
          <w:sz w:val="26"/>
          <w:szCs w:val="26"/>
        </w:rPr>
      </w:pPr>
    </w:p>
    <w:p w:rsidR="00CC35DE" w:rsidRDefault="00CC35DE" w:rsidP="00D24F29">
      <w:pPr>
        <w:pStyle w:val="ConsPlusNormal"/>
        <w:tabs>
          <w:tab w:val="left" w:pos="7740"/>
        </w:tabs>
        <w:ind w:firstLine="0"/>
        <w:rPr>
          <w:rFonts w:ascii="Times New Roman" w:eastAsia="Times New Roman" w:hAnsi="Times New Roman" w:cs="Times New Roman"/>
          <w:sz w:val="26"/>
          <w:szCs w:val="26"/>
        </w:rPr>
      </w:pPr>
    </w:p>
    <w:p w:rsidR="00D53B0C" w:rsidRDefault="00D53B0C" w:rsidP="00D24F29">
      <w:pPr>
        <w:pStyle w:val="ConsPlusNormal"/>
        <w:tabs>
          <w:tab w:val="left" w:pos="7740"/>
        </w:tabs>
        <w:ind w:firstLine="0"/>
        <w:rPr>
          <w:rFonts w:ascii="Times New Roman" w:eastAsia="Times New Roman" w:hAnsi="Times New Roman" w:cs="Times New Roman"/>
          <w:sz w:val="26"/>
          <w:szCs w:val="26"/>
        </w:rPr>
      </w:pPr>
    </w:p>
    <w:p w:rsidR="00B9029F" w:rsidRPr="00D53B0C" w:rsidRDefault="0013177E" w:rsidP="00B9029F">
      <w:pPr>
        <w:pStyle w:val="ConsPlusNormal"/>
        <w:tabs>
          <w:tab w:val="left" w:pos="7740"/>
        </w:tabs>
        <w:ind w:firstLine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Члены комиссии:                                                                      </w:t>
      </w:r>
      <w:r w:rsidR="00D53B0C">
        <w:rPr>
          <w:rFonts w:ascii="Times New Roman" w:hAnsi="Times New Roman"/>
          <w:sz w:val="26"/>
          <w:szCs w:val="26"/>
        </w:rPr>
        <w:t xml:space="preserve">                               </w:t>
      </w:r>
    </w:p>
    <w:p w:rsidR="00D53B0C" w:rsidRPr="00D53B0C" w:rsidRDefault="00D53B0C" w:rsidP="00D24F29">
      <w:pPr>
        <w:pStyle w:val="ConsPlusNormal"/>
        <w:tabs>
          <w:tab w:val="left" w:pos="7740"/>
        </w:tabs>
        <w:ind w:firstLine="0"/>
        <w:rPr>
          <w:rFonts w:ascii="Times New Roman" w:hAnsi="Times New Roman"/>
          <w:sz w:val="26"/>
          <w:szCs w:val="26"/>
        </w:rPr>
      </w:pPr>
    </w:p>
    <w:sectPr w:rsidR="00D53B0C" w:rsidRPr="00D53B0C" w:rsidSect="00CC35DE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851" w:right="851" w:bottom="1418" w:left="1134" w:header="0" w:footer="26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6539" w:rsidRDefault="00C36539" w:rsidP="00CC35DE">
      <w:r>
        <w:separator/>
      </w:r>
    </w:p>
  </w:endnote>
  <w:endnote w:type="continuationSeparator" w:id="0">
    <w:p w:rsidR="00C36539" w:rsidRDefault="00C36539" w:rsidP="00CC3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5DE" w:rsidRDefault="00CC35DE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5DE" w:rsidRDefault="00CC35DE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6539" w:rsidRDefault="00C36539" w:rsidP="00CC35DE">
      <w:r>
        <w:separator/>
      </w:r>
    </w:p>
  </w:footnote>
  <w:footnote w:type="continuationSeparator" w:id="0">
    <w:p w:rsidR="00C36539" w:rsidRDefault="00C36539" w:rsidP="00CC35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5DE" w:rsidRDefault="00CC35DE">
    <w:pPr>
      <w:pStyle w:val="a5"/>
      <w:jc w:val="center"/>
      <w:rPr>
        <w:lang w:val="ru-RU"/>
      </w:rPr>
    </w:pPr>
  </w:p>
  <w:p w:rsidR="00CC35DE" w:rsidRDefault="00A866AA">
    <w:pPr>
      <w:pStyle w:val="a5"/>
      <w:jc w:val="center"/>
    </w:pPr>
    <w:r>
      <w:fldChar w:fldCharType="begin"/>
    </w:r>
    <w:r w:rsidR="0013177E">
      <w:instrText xml:space="preserve"> PAGE </w:instrText>
    </w:r>
    <w:r>
      <w:fldChar w:fldCharType="separate"/>
    </w:r>
    <w:r w:rsidR="00B9029F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35DE" w:rsidRDefault="00CC35D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004938"/>
    <w:multiLevelType w:val="hybridMultilevel"/>
    <w:tmpl w:val="D0B897FC"/>
    <w:numStyleLink w:val="a"/>
  </w:abstractNum>
  <w:abstractNum w:abstractNumId="1">
    <w:nsid w:val="476B2494"/>
    <w:multiLevelType w:val="hybridMultilevel"/>
    <w:tmpl w:val="D0B897FC"/>
    <w:styleLink w:val="a"/>
    <w:lvl w:ilvl="0" w:tplc="47FE47FC">
      <w:start w:val="1"/>
      <w:numFmt w:val="decimal"/>
      <w:lvlText w:val="%1."/>
      <w:lvlJc w:val="left"/>
      <w:pPr>
        <w:tabs>
          <w:tab w:val="num" w:pos="962"/>
        </w:tabs>
        <w:ind w:left="2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DFCA104">
      <w:start w:val="1"/>
      <w:numFmt w:val="decimal"/>
      <w:lvlText w:val="%2."/>
      <w:lvlJc w:val="left"/>
      <w:pPr>
        <w:tabs>
          <w:tab w:val="num" w:pos="1762"/>
        </w:tabs>
        <w:ind w:left="10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0240BF8">
      <w:start w:val="1"/>
      <w:numFmt w:val="decimal"/>
      <w:lvlText w:val="%3."/>
      <w:lvlJc w:val="left"/>
      <w:pPr>
        <w:tabs>
          <w:tab w:val="num" w:pos="2562"/>
        </w:tabs>
        <w:ind w:left="18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862CB72">
      <w:start w:val="1"/>
      <w:numFmt w:val="decimal"/>
      <w:lvlText w:val="%4."/>
      <w:lvlJc w:val="left"/>
      <w:pPr>
        <w:tabs>
          <w:tab w:val="num" w:pos="3362"/>
        </w:tabs>
        <w:ind w:left="26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E08E2A6">
      <w:start w:val="1"/>
      <w:numFmt w:val="decimal"/>
      <w:lvlText w:val="%5."/>
      <w:lvlJc w:val="left"/>
      <w:pPr>
        <w:tabs>
          <w:tab w:val="num" w:pos="4162"/>
        </w:tabs>
        <w:ind w:left="34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770631C">
      <w:start w:val="1"/>
      <w:numFmt w:val="decimal"/>
      <w:lvlText w:val="%6."/>
      <w:lvlJc w:val="left"/>
      <w:pPr>
        <w:tabs>
          <w:tab w:val="num" w:pos="4962"/>
        </w:tabs>
        <w:ind w:left="42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6D2331C">
      <w:start w:val="1"/>
      <w:numFmt w:val="decimal"/>
      <w:lvlText w:val="%7."/>
      <w:lvlJc w:val="left"/>
      <w:pPr>
        <w:tabs>
          <w:tab w:val="num" w:pos="5762"/>
        </w:tabs>
        <w:ind w:left="50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FC667DA">
      <w:start w:val="1"/>
      <w:numFmt w:val="decimal"/>
      <w:lvlText w:val="%8."/>
      <w:lvlJc w:val="left"/>
      <w:pPr>
        <w:tabs>
          <w:tab w:val="num" w:pos="6562"/>
        </w:tabs>
        <w:ind w:left="58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CD20D90">
      <w:start w:val="1"/>
      <w:numFmt w:val="decimal"/>
      <w:lvlText w:val="%9."/>
      <w:lvlJc w:val="left"/>
      <w:pPr>
        <w:tabs>
          <w:tab w:val="num" w:pos="7362"/>
        </w:tabs>
        <w:ind w:left="6653" w:firstLine="456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C35DE"/>
    <w:rsid w:val="00064D8F"/>
    <w:rsid w:val="000A2295"/>
    <w:rsid w:val="000A27AF"/>
    <w:rsid w:val="000A294D"/>
    <w:rsid w:val="000D5ED4"/>
    <w:rsid w:val="0013177E"/>
    <w:rsid w:val="00132A66"/>
    <w:rsid w:val="00135571"/>
    <w:rsid w:val="001E6560"/>
    <w:rsid w:val="001F6F30"/>
    <w:rsid w:val="001F7CA9"/>
    <w:rsid w:val="00205F4A"/>
    <w:rsid w:val="00274056"/>
    <w:rsid w:val="00294522"/>
    <w:rsid w:val="00310AE8"/>
    <w:rsid w:val="0031484D"/>
    <w:rsid w:val="00321FDA"/>
    <w:rsid w:val="00450BB8"/>
    <w:rsid w:val="004C4DA2"/>
    <w:rsid w:val="005278F9"/>
    <w:rsid w:val="00544DD2"/>
    <w:rsid w:val="00547DD6"/>
    <w:rsid w:val="00551A47"/>
    <w:rsid w:val="00562535"/>
    <w:rsid w:val="00566EDB"/>
    <w:rsid w:val="00571BC8"/>
    <w:rsid w:val="005B5A08"/>
    <w:rsid w:val="005F1ED8"/>
    <w:rsid w:val="00631B64"/>
    <w:rsid w:val="006577C2"/>
    <w:rsid w:val="0068286A"/>
    <w:rsid w:val="006B38F9"/>
    <w:rsid w:val="006B676E"/>
    <w:rsid w:val="006C0C5E"/>
    <w:rsid w:val="006D252A"/>
    <w:rsid w:val="007027B6"/>
    <w:rsid w:val="007070C1"/>
    <w:rsid w:val="007E0137"/>
    <w:rsid w:val="007E6CA9"/>
    <w:rsid w:val="008457DA"/>
    <w:rsid w:val="00860675"/>
    <w:rsid w:val="00887B16"/>
    <w:rsid w:val="00897919"/>
    <w:rsid w:val="008B4D31"/>
    <w:rsid w:val="008D11C3"/>
    <w:rsid w:val="0095755A"/>
    <w:rsid w:val="009A478A"/>
    <w:rsid w:val="009C0E7D"/>
    <w:rsid w:val="00A04189"/>
    <w:rsid w:val="00A165A4"/>
    <w:rsid w:val="00A24B62"/>
    <w:rsid w:val="00A3243A"/>
    <w:rsid w:val="00A572ED"/>
    <w:rsid w:val="00A866AA"/>
    <w:rsid w:val="00A97A26"/>
    <w:rsid w:val="00AA761C"/>
    <w:rsid w:val="00AB508E"/>
    <w:rsid w:val="00AE23E3"/>
    <w:rsid w:val="00B41CD4"/>
    <w:rsid w:val="00B60C54"/>
    <w:rsid w:val="00B77640"/>
    <w:rsid w:val="00B9029F"/>
    <w:rsid w:val="00BC4DFA"/>
    <w:rsid w:val="00C1200D"/>
    <w:rsid w:val="00C36539"/>
    <w:rsid w:val="00C60FB4"/>
    <w:rsid w:val="00C70D81"/>
    <w:rsid w:val="00C84915"/>
    <w:rsid w:val="00C84CBE"/>
    <w:rsid w:val="00CB3740"/>
    <w:rsid w:val="00CC35DE"/>
    <w:rsid w:val="00CD5CE9"/>
    <w:rsid w:val="00CD5EE3"/>
    <w:rsid w:val="00D229AD"/>
    <w:rsid w:val="00D24F29"/>
    <w:rsid w:val="00D42024"/>
    <w:rsid w:val="00D53B0C"/>
    <w:rsid w:val="00D67A61"/>
    <w:rsid w:val="00D97ACA"/>
    <w:rsid w:val="00DC43BF"/>
    <w:rsid w:val="00E6742D"/>
    <w:rsid w:val="00E973F0"/>
    <w:rsid w:val="00EA74C6"/>
    <w:rsid w:val="00EC7BB9"/>
    <w:rsid w:val="00F61A90"/>
    <w:rsid w:val="00FA64BF"/>
    <w:rsid w:val="00FB0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CC35DE"/>
    <w:pPr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CC35DE"/>
    <w:rPr>
      <w:u w:val="single"/>
    </w:rPr>
  </w:style>
  <w:style w:type="table" w:customStyle="1" w:styleId="TableNormal">
    <w:name w:val="Table Normal"/>
    <w:rsid w:val="00CC35D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header"/>
    <w:rsid w:val="00CC35DE"/>
    <w:pPr>
      <w:tabs>
        <w:tab w:val="center" w:pos="4677"/>
        <w:tab w:val="right" w:pos="9355"/>
      </w:tabs>
      <w:suppressAutoHyphens/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a6">
    <w:name w:val="Верхн./нижн. кол."/>
    <w:rsid w:val="00CC35DE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ConsPlusNormal">
    <w:name w:val="ConsPlusNormal"/>
    <w:rsid w:val="00CC35DE"/>
    <w:pPr>
      <w:suppressAutoHyphens/>
      <w:ind w:firstLine="720"/>
    </w:pPr>
    <w:rPr>
      <w:rFonts w:ascii="Arial" w:eastAsia="Arial" w:hAnsi="Arial" w:cs="Arial"/>
      <w:color w:val="000000"/>
      <w:u w:color="000000"/>
    </w:rPr>
  </w:style>
  <w:style w:type="numbering" w:customStyle="1" w:styleId="a">
    <w:name w:val="С числами"/>
    <w:rsid w:val="00CC35DE"/>
    <w:pPr>
      <w:numPr>
        <w:numId w:val="1"/>
      </w:numPr>
    </w:pPr>
  </w:style>
  <w:style w:type="paragraph" w:styleId="a7">
    <w:name w:val="Body Text Indent"/>
    <w:rsid w:val="00CC35DE"/>
    <w:pPr>
      <w:suppressAutoHyphens/>
      <w:ind w:firstLine="720"/>
      <w:jc w:val="both"/>
    </w:pPr>
    <w:rPr>
      <w:rFonts w:eastAsia="Times New Roman"/>
      <w:color w:val="000000"/>
      <w:sz w:val="28"/>
      <w:szCs w:val="28"/>
      <w:u w:color="000000"/>
    </w:rPr>
  </w:style>
  <w:style w:type="paragraph" w:styleId="a8">
    <w:name w:val="Balloon Text"/>
    <w:basedOn w:val="a0"/>
    <w:link w:val="a9"/>
    <w:uiPriority w:val="99"/>
    <w:semiHidden/>
    <w:unhideWhenUsed/>
    <w:rsid w:val="00A165A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A165A4"/>
    <w:rPr>
      <w:rFonts w:ascii="Tahoma" w:hAnsi="Tahoma" w:cs="Tahoma"/>
      <w:color w:val="000000"/>
      <w:sz w:val="16"/>
      <w:szCs w:val="16"/>
      <w:u w:color="000000"/>
      <w:lang w:val="en-US"/>
    </w:rPr>
  </w:style>
  <w:style w:type="character" w:styleId="aa">
    <w:name w:val="Strong"/>
    <w:basedOn w:val="a1"/>
    <w:uiPriority w:val="22"/>
    <w:qFormat/>
    <w:rsid w:val="00A572E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4">
    <w:name w:val="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780</TotalTime>
  <Pages>1</Pages>
  <Words>1838</Words>
  <Characters>10483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Таран Ирина Игоревна</cp:lastModifiedBy>
  <cp:revision>35</cp:revision>
  <cp:lastPrinted>2017-11-10T13:57:00Z</cp:lastPrinted>
  <dcterms:created xsi:type="dcterms:W3CDTF">2017-04-27T04:55:00Z</dcterms:created>
  <dcterms:modified xsi:type="dcterms:W3CDTF">2017-11-10T14:04:00Z</dcterms:modified>
</cp:coreProperties>
</file>