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646A31" w:rsidTr="00511F08">
        <w:trPr>
          <w:trHeight w:val="5245"/>
        </w:trPr>
        <w:tc>
          <w:tcPr>
            <w:tcW w:w="4786" w:type="dxa"/>
          </w:tcPr>
          <w:p w:rsidR="0015525C" w:rsidRPr="00646A31" w:rsidRDefault="0015525C" w:rsidP="00646A31">
            <w:pPr>
              <w:spacing w:line="276" w:lineRule="auto"/>
              <w:ind w:right="-908"/>
              <w:contextualSpacing/>
              <w:rPr>
                <w:sz w:val="26"/>
                <w:szCs w:val="26"/>
              </w:rPr>
            </w:pPr>
          </w:p>
        </w:tc>
        <w:tc>
          <w:tcPr>
            <w:tcW w:w="5528" w:type="dxa"/>
          </w:tcPr>
          <w:p w:rsidR="001A48F1" w:rsidRPr="00646A31" w:rsidRDefault="001A48F1" w:rsidP="00646A31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ED76CF" w:rsidRPr="00646A31" w:rsidRDefault="00ED76CF" w:rsidP="00646A31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9030F9" w:rsidRPr="00646A31" w:rsidRDefault="009030F9" w:rsidP="00646A31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9030F9" w:rsidRPr="00646A31" w:rsidRDefault="009030F9" w:rsidP="00646A31">
            <w:pPr>
              <w:spacing w:line="276" w:lineRule="auto"/>
              <w:ind w:left="34"/>
              <w:contextualSpacing/>
              <w:rPr>
                <w:bCs/>
                <w:sz w:val="26"/>
                <w:szCs w:val="26"/>
              </w:rPr>
            </w:pPr>
          </w:p>
          <w:p w:rsidR="008041BA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 xml:space="preserve">Администрация Колпинского района </w:t>
            </w:r>
          </w:p>
          <w:p w:rsidR="00196052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Санкт-Петербурга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proofErr w:type="spellStart"/>
            <w:r w:rsidRPr="00646A31">
              <w:rPr>
                <w:bCs/>
                <w:sz w:val="26"/>
                <w:szCs w:val="26"/>
              </w:rPr>
              <w:t>б-р</w:t>
            </w:r>
            <w:proofErr w:type="spellEnd"/>
            <w:r w:rsidRPr="00646A31">
              <w:rPr>
                <w:bCs/>
                <w:sz w:val="26"/>
                <w:szCs w:val="26"/>
              </w:rPr>
              <w:t xml:space="preserve"> Победы, д. 1</w:t>
            </w:r>
            <w:proofErr w:type="gramStart"/>
            <w:r w:rsidRPr="00646A31">
              <w:rPr>
                <w:bCs/>
                <w:sz w:val="26"/>
                <w:szCs w:val="26"/>
              </w:rPr>
              <w:t>/А</w:t>
            </w:r>
            <w:proofErr w:type="gramEnd"/>
            <w:r w:rsidRPr="00646A31">
              <w:rPr>
                <w:bCs/>
                <w:sz w:val="26"/>
                <w:szCs w:val="26"/>
              </w:rPr>
              <w:t>, Колпино,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Санкт-Петербург, 196653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ЗАО «Сбербанк – Автоматизированная система торгов»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Большой Саввинский пер., д. 12, стр. 9,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Москва, 119435</w:t>
            </w: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</w:p>
          <w:p w:rsidR="007B5B7B" w:rsidRPr="00646A31" w:rsidRDefault="007B5B7B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ООО «</w:t>
            </w:r>
            <w:proofErr w:type="spellStart"/>
            <w:r w:rsidR="00D20EF1" w:rsidRPr="00646A31">
              <w:rPr>
                <w:bCs/>
                <w:sz w:val="26"/>
                <w:szCs w:val="26"/>
              </w:rPr>
              <w:t>ПиК</w:t>
            </w:r>
            <w:proofErr w:type="spellEnd"/>
            <w:r w:rsidR="00D20EF1" w:rsidRPr="00646A31">
              <w:rPr>
                <w:bCs/>
                <w:sz w:val="26"/>
                <w:szCs w:val="26"/>
              </w:rPr>
              <w:t>»</w:t>
            </w:r>
          </w:p>
          <w:p w:rsidR="00D20EF1" w:rsidRPr="00646A31" w:rsidRDefault="00D20EF1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 xml:space="preserve">Ленинский пр., д. 151, </w:t>
            </w:r>
            <w:proofErr w:type="spellStart"/>
            <w:r w:rsidRPr="00646A31">
              <w:rPr>
                <w:bCs/>
                <w:sz w:val="26"/>
                <w:szCs w:val="26"/>
              </w:rPr>
              <w:t>пом</w:t>
            </w:r>
            <w:proofErr w:type="spellEnd"/>
            <w:r w:rsidRPr="00646A31">
              <w:rPr>
                <w:bCs/>
                <w:sz w:val="26"/>
                <w:szCs w:val="26"/>
              </w:rPr>
              <w:t xml:space="preserve">. 704, </w:t>
            </w:r>
          </w:p>
          <w:p w:rsidR="00D20EF1" w:rsidRPr="00646A31" w:rsidRDefault="00D20EF1" w:rsidP="00646A31">
            <w:pPr>
              <w:spacing w:line="276" w:lineRule="auto"/>
              <w:contextualSpacing/>
              <w:rPr>
                <w:bCs/>
                <w:sz w:val="26"/>
                <w:szCs w:val="26"/>
              </w:rPr>
            </w:pPr>
            <w:r w:rsidRPr="00646A31">
              <w:rPr>
                <w:bCs/>
                <w:sz w:val="26"/>
                <w:szCs w:val="26"/>
              </w:rPr>
              <w:t>Санкт-Петербург, 196247</w:t>
            </w:r>
          </w:p>
        </w:tc>
      </w:tr>
    </w:tbl>
    <w:p w:rsidR="009A7173" w:rsidRPr="00646A31" w:rsidRDefault="009A7173" w:rsidP="00646A31">
      <w:pPr>
        <w:spacing w:line="276" w:lineRule="auto"/>
        <w:contextualSpacing/>
        <w:jc w:val="center"/>
        <w:outlineLvl w:val="0"/>
        <w:rPr>
          <w:sz w:val="26"/>
          <w:szCs w:val="26"/>
        </w:rPr>
      </w:pPr>
    </w:p>
    <w:p w:rsidR="00D20EF1" w:rsidRPr="00646A31" w:rsidRDefault="00D20EF1" w:rsidP="00646A31">
      <w:pPr>
        <w:spacing w:line="276" w:lineRule="auto"/>
        <w:contextualSpacing/>
        <w:jc w:val="center"/>
        <w:outlineLvl w:val="0"/>
        <w:rPr>
          <w:sz w:val="26"/>
          <w:szCs w:val="26"/>
        </w:rPr>
      </w:pPr>
    </w:p>
    <w:p w:rsidR="007B53EA" w:rsidRPr="00646A31" w:rsidRDefault="00333140" w:rsidP="00646A31">
      <w:pPr>
        <w:spacing w:line="276" w:lineRule="auto"/>
        <w:contextualSpacing/>
        <w:jc w:val="center"/>
        <w:outlineLvl w:val="0"/>
        <w:rPr>
          <w:sz w:val="26"/>
          <w:szCs w:val="26"/>
        </w:rPr>
      </w:pPr>
      <w:r w:rsidRPr="00646A31">
        <w:rPr>
          <w:sz w:val="26"/>
          <w:szCs w:val="26"/>
        </w:rPr>
        <w:t>Р</w:t>
      </w:r>
      <w:r w:rsidR="00F76B70" w:rsidRPr="00646A31">
        <w:rPr>
          <w:sz w:val="26"/>
          <w:szCs w:val="26"/>
        </w:rPr>
        <w:t>ЕШЕНИЕ</w:t>
      </w:r>
    </w:p>
    <w:p w:rsidR="00F76B70" w:rsidRPr="00646A31" w:rsidRDefault="00F76B70" w:rsidP="00646A31">
      <w:pPr>
        <w:spacing w:line="276" w:lineRule="auto"/>
        <w:contextualSpacing/>
        <w:jc w:val="center"/>
        <w:rPr>
          <w:sz w:val="26"/>
          <w:szCs w:val="26"/>
        </w:rPr>
      </w:pPr>
      <w:r w:rsidRPr="00646A31">
        <w:rPr>
          <w:sz w:val="26"/>
          <w:szCs w:val="26"/>
        </w:rPr>
        <w:t xml:space="preserve">о нарушении законодательства о </w:t>
      </w:r>
      <w:r w:rsidR="003415BF" w:rsidRPr="00646A31">
        <w:rPr>
          <w:sz w:val="26"/>
          <w:szCs w:val="26"/>
        </w:rPr>
        <w:t>контрактной системе</w:t>
      </w:r>
    </w:p>
    <w:p w:rsidR="00F76B70" w:rsidRPr="00646A31" w:rsidRDefault="001A0093" w:rsidP="00646A31">
      <w:pPr>
        <w:spacing w:line="276" w:lineRule="auto"/>
        <w:contextualSpacing/>
        <w:jc w:val="center"/>
        <w:rPr>
          <w:b/>
          <w:sz w:val="26"/>
          <w:szCs w:val="26"/>
        </w:rPr>
      </w:pPr>
      <w:r w:rsidRPr="00646A31">
        <w:rPr>
          <w:sz w:val="26"/>
          <w:szCs w:val="26"/>
        </w:rPr>
        <w:t xml:space="preserve">по делу </w:t>
      </w:r>
      <w:r w:rsidRPr="00646A31">
        <w:rPr>
          <w:b/>
          <w:sz w:val="26"/>
          <w:szCs w:val="26"/>
        </w:rPr>
        <w:t>№ 44</w:t>
      </w:r>
      <w:r w:rsidR="005558CB" w:rsidRPr="00646A31">
        <w:rPr>
          <w:b/>
          <w:sz w:val="26"/>
          <w:szCs w:val="26"/>
        </w:rPr>
        <w:t>-</w:t>
      </w:r>
      <w:r w:rsidR="00DE019B">
        <w:rPr>
          <w:b/>
          <w:sz w:val="26"/>
          <w:szCs w:val="26"/>
        </w:rPr>
        <w:t>4368</w:t>
      </w:r>
      <w:r w:rsidR="005558CB" w:rsidRPr="00646A31">
        <w:rPr>
          <w:b/>
          <w:sz w:val="26"/>
          <w:szCs w:val="26"/>
        </w:rPr>
        <w:t>/</w:t>
      </w:r>
      <w:r w:rsidR="00AF7F5D" w:rsidRPr="00646A31">
        <w:rPr>
          <w:b/>
          <w:sz w:val="26"/>
          <w:szCs w:val="26"/>
        </w:rPr>
        <w:t>17</w:t>
      </w:r>
    </w:p>
    <w:p w:rsidR="001A0093" w:rsidRPr="00646A31" w:rsidRDefault="001A0093" w:rsidP="00646A31">
      <w:pPr>
        <w:spacing w:line="276" w:lineRule="auto"/>
        <w:contextualSpacing/>
        <w:jc w:val="center"/>
        <w:rPr>
          <w:sz w:val="26"/>
          <w:szCs w:val="26"/>
        </w:rPr>
      </w:pPr>
    </w:p>
    <w:p w:rsidR="00F76B70" w:rsidRPr="00646A31" w:rsidRDefault="007B5B7B" w:rsidP="00646A31">
      <w:pPr>
        <w:tabs>
          <w:tab w:val="left" w:pos="0"/>
        </w:tabs>
        <w:spacing w:line="276" w:lineRule="auto"/>
        <w:contextualSpacing/>
        <w:rPr>
          <w:sz w:val="26"/>
          <w:szCs w:val="26"/>
        </w:rPr>
      </w:pPr>
      <w:r w:rsidRPr="00646A31">
        <w:rPr>
          <w:sz w:val="26"/>
          <w:szCs w:val="26"/>
        </w:rPr>
        <w:t>0</w:t>
      </w:r>
      <w:r w:rsidR="00D20EF1" w:rsidRPr="00646A31">
        <w:rPr>
          <w:sz w:val="26"/>
          <w:szCs w:val="26"/>
        </w:rPr>
        <w:t>7</w:t>
      </w:r>
      <w:r w:rsidRPr="00646A31">
        <w:rPr>
          <w:sz w:val="26"/>
          <w:szCs w:val="26"/>
        </w:rPr>
        <w:t>.11</w:t>
      </w:r>
      <w:r w:rsidR="00AF7F5D" w:rsidRPr="00646A31">
        <w:rPr>
          <w:sz w:val="26"/>
          <w:szCs w:val="26"/>
        </w:rPr>
        <w:t>.2017</w:t>
      </w:r>
      <w:r w:rsidR="00F76B70" w:rsidRPr="00646A31">
        <w:rPr>
          <w:sz w:val="26"/>
          <w:szCs w:val="26"/>
        </w:rPr>
        <w:t xml:space="preserve">            </w:t>
      </w:r>
      <w:r w:rsidR="00281092" w:rsidRPr="00646A31">
        <w:rPr>
          <w:sz w:val="26"/>
          <w:szCs w:val="26"/>
        </w:rPr>
        <w:t xml:space="preserve"> </w:t>
      </w:r>
      <w:r w:rsidR="00F76B70" w:rsidRPr="00646A31">
        <w:rPr>
          <w:sz w:val="26"/>
          <w:szCs w:val="26"/>
        </w:rPr>
        <w:t xml:space="preserve">                                                                   </w:t>
      </w:r>
      <w:r w:rsidR="008918BA" w:rsidRPr="00646A31">
        <w:rPr>
          <w:sz w:val="26"/>
          <w:szCs w:val="26"/>
        </w:rPr>
        <w:t xml:space="preserve">        </w:t>
      </w:r>
      <w:r w:rsidR="003D13D2" w:rsidRPr="00646A31">
        <w:rPr>
          <w:sz w:val="26"/>
          <w:szCs w:val="26"/>
        </w:rPr>
        <w:t xml:space="preserve">  </w:t>
      </w:r>
      <w:r w:rsidR="00D20EF1" w:rsidRPr="00646A31">
        <w:rPr>
          <w:sz w:val="26"/>
          <w:szCs w:val="26"/>
        </w:rPr>
        <w:tab/>
        <w:t xml:space="preserve">         </w:t>
      </w:r>
      <w:r w:rsidR="00F76B70" w:rsidRPr="00646A31">
        <w:rPr>
          <w:sz w:val="26"/>
          <w:szCs w:val="26"/>
        </w:rPr>
        <w:t>Санкт-Петербург</w:t>
      </w:r>
    </w:p>
    <w:p w:rsidR="00F76B70" w:rsidRPr="00646A31" w:rsidRDefault="00F76B70" w:rsidP="00646A31">
      <w:pPr>
        <w:tabs>
          <w:tab w:val="left" w:pos="0"/>
        </w:tabs>
        <w:spacing w:line="276" w:lineRule="auto"/>
        <w:ind w:left="540"/>
        <w:contextualSpacing/>
        <w:rPr>
          <w:sz w:val="26"/>
          <w:szCs w:val="26"/>
        </w:rPr>
      </w:pPr>
    </w:p>
    <w:p w:rsidR="00A31739" w:rsidRPr="00646A31" w:rsidRDefault="00FB58B6" w:rsidP="00646A31">
      <w:pPr>
        <w:spacing w:line="276" w:lineRule="auto"/>
        <w:ind w:firstLine="720"/>
        <w:contextualSpacing/>
        <w:jc w:val="both"/>
        <w:rPr>
          <w:sz w:val="26"/>
          <w:szCs w:val="26"/>
        </w:rPr>
      </w:pPr>
      <w:r w:rsidRPr="00646A31">
        <w:rPr>
          <w:sz w:val="26"/>
          <w:szCs w:val="26"/>
        </w:rPr>
        <w:t xml:space="preserve">Комиссия </w:t>
      </w:r>
      <w:proofErr w:type="gramStart"/>
      <w:r w:rsidRPr="00646A31">
        <w:rPr>
          <w:sz w:val="26"/>
          <w:szCs w:val="26"/>
        </w:rPr>
        <w:t>Санкт-Петербургского</w:t>
      </w:r>
      <w:proofErr w:type="gramEnd"/>
      <w:r w:rsidRPr="00646A31">
        <w:rPr>
          <w:sz w:val="26"/>
          <w:szCs w:val="26"/>
        </w:rPr>
        <w:t xml:space="preserve"> УФАС России по контролю </w:t>
      </w:r>
      <w:r w:rsidR="0050072D" w:rsidRPr="00646A31">
        <w:rPr>
          <w:sz w:val="26"/>
          <w:szCs w:val="26"/>
        </w:rPr>
        <w:t>закупок</w:t>
      </w:r>
      <w:r w:rsidRPr="00646A31">
        <w:rPr>
          <w:sz w:val="26"/>
          <w:szCs w:val="26"/>
        </w:rPr>
        <w:t xml:space="preserve"> (далее – Комиссия УФАС) </w:t>
      </w:r>
      <w:r w:rsidR="00020306" w:rsidRPr="00646A31">
        <w:rPr>
          <w:sz w:val="26"/>
          <w:szCs w:val="26"/>
        </w:rPr>
        <w:t>в составе</w:t>
      </w:r>
      <w:r w:rsidR="0030525C" w:rsidRPr="00646A31">
        <w:rPr>
          <w:sz w:val="26"/>
          <w:szCs w:val="26"/>
        </w:rPr>
        <w:t>:</w:t>
      </w:r>
    </w:p>
    <w:p w:rsidR="00750F40" w:rsidRPr="00646A31" w:rsidRDefault="00D37E21" w:rsidP="00646A31">
      <w:pPr>
        <w:tabs>
          <w:tab w:val="left" w:pos="0"/>
        </w:tabs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646A31">
        <w:rPr>
          <w:sz w:val="26"/>
          <w:szCs w:val="26"/>
        </w:rPr>
        <w:t xml:space="preserve">в </w:t>
      </w:r>
      <w:r w:rsidR="00D20EF1" w:rsidRPr="00646A31">
        <w:rPr>
          <w:sz w:val="26"/>
          <w:szCs w:val="26"/>
        </w:rPr>
        <w:t>отсутствие</w:t>
      </w:r>
      <w:r w:rsidR="00424C0E" w:rsidRPr="00646A31">
        <w:rPr>
          <w:sz w:val="26"/>
          <w:szCs w:val="26"/>
        </w:rPr>
        <w:t xml:space="preserve"> представител</w:t>
      </w:r>
      <w:r w:rsidR="008C64D6" w:rsidRPr="00646A31">
        <w:rPr>
          <w:sz w:val="26"/>
          <w:szCs w:val="26"/>
        </w:rPr>
        <w:t>ей</w:t>
      </w:r>
      <w:r w:rsidR="00750F40" w:rsidRPr="00646A31">
        <w:rPr>
          <w:sz w:val="26"/>
          <w:szCs w:val="26"/>
        </w:rPr>
        <w:t>:</w:t>
      </w:r>
    </w:p>
    <w:p w:rsidR="00A5331E" w:rsidRPr="00646A31" w:rsidRDefault="00F12FED" w:rsidP="00646A31">
      <w:pPr>
        <w:tabs>
          <w:tab w:val="left" w:pos="0"/>
        </w:tabs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646A31">
        <w:rPr>
          <w:sz w:val="26"/>
          <w:szCs w:val="26"/>
        </w:rPr>
        <w:t>Администрации Колпинского района Санкт-Петербурга</w:t>
      </w:r>
      <w:r w:rsidR="008C64D6" w:rsidRPr="00646A31">
        <w:rPr>
          <w:sz w:val="26"/>
          <w:szCs w:val="26"/>
        </w:rPr>
        <w:t xml:space="preserve"> </w:t>
      </w:r>
      <w:r w:rsidR="00D37E21" w:rsidRPr="00646A31">
        <w:rPr>
          <w:sz w:val="26"/>
          <w:szCs w:val="26"/>
        </w:rPr>
        <w:t xml:space="preserve">(далее – </w:t>
      </w:r>
      <w:r w:rsidRPr="00646A31">
        <w:rPr>
          <w:sz w:val="26"/>
          <w:szCs w:val="26"/>
        </w:rPr>
        <w:t>Уполномоченный орган</w:t>
      </w:r>
      <w:r w:rsidR="00424C0E" w:rsidRPr="00646A31">
        <w:rPr>
          <w:sz w:val="26"/>
          <w:szCs w:val="26"/>
        </w:rPr>
        <w:t>)</w:t>
      </w:r>
      <w:r w:rsidR="00102F9A" w:rsidRPr="00646A31">
        <w:rPr>
          <w:sz w:val="26"/>
          <w:szCs w:val="26"/>
        </w:rPr>
        <w:t>:</w:t>
      </w:r>
      <w:r w:rsidRPr="00646A31">
        <w:rPr>
          <w:sz w:val="26"/>
          <w:szCs w:val="26"/>
        </w:rPr>
        <w:t xml:space="preserve"> </w:t>
      </w:r>
      <w:r w:rsidR="00D20EF1" w:rsidRPr="00646A31">
        <w:rPr>
          <w:sz w:val="26"/>
          <w:szCs w:val="26"/>
        </w:rPr>
        <w:t>представитель не явился, надлежащим образом уведомлен о дате и времени заседания Комиссии УФАС;</w:t>
      </w:r>
    </w:p>
    <w:p w:rsidR="00302E8F" w:rsidRPr="00646A31" w:rsidRDefault="008C64D6" w:rsidP="00646A31">
      <w:pPr>
        <w:tabs>
          <w:tab w:val="left" w:pos="0"/>
        </w:tabs>
        <w:spacing w:line="276" w:lineRule="auto"/>
        <w:ind w:firstLine="709"/>
        <w:contextualSpacing/>
        <w:jc w:val="both"/>
        <w:rPr>
          <w:sz w:val="26"/>
          <w:szCs w:val="26"/>
        </w:rPr>
      </w:pPr>
      <w:r w:rsidRPr="00646A31">
        <w:rPr>
          <w:bCs/>
          <w:sz w:val="26"/>
          <w:szCs w:val="26"/>
        </w:rPr>
        <w:t>ООО «</w:t>
      </w:r>
      <w:proofErr w:type="spellStart"/>
      <w:r w:rsidR="00D20EF1" w:rsidRPr="00646A31">
        <w:rPr>
          <w:bCs/>
          <w:sz w:val="26"/>
          <w:szCs w:val="26"/>
        </w:rPr>
        <w:t>ПиК</w:t>
      </w:r>
      <w:proofErr w:type="spellEnd"/>
      <w:r w:rsidR="00AF7F5D" w:rsidRPr="00646A31">
        <w:rPr>
          <w:sz w:val="26"/>
          <w:szCs w:val="26"/>
        </w:rPr>
        <w:t>» (далее – Заявитель</w:t>
      </w:r>
      <w:r w:rsidR="00061778" w:rsidRPr="00646A31">
        <w:rPr>
          <w:sz w:val="26"/>
          <w:szCs w:val="26"/>
        </w:rPr>
        <w:t>)</w:t>
      </w:r>
      <w:r w:rsidR="00750F40" w:rsidRPr="00646A31">
        <w:rPr>
          <w:sz w:val="26"/>
          <w:szCs w:val="26"/>
        </w:rPr>
        <w:t>:</w:t>
      </w:r>
      <w:r w:rsidR="00D20EF1" w:rsidRPr="00646A31">
        <w:rPr>
          <w:sz w:val="26"/>
          <w:szCs w:val="26"/>
        </w:rPr>
        <w:t xml:space="preserve"> представитель не явился, надлежащим образом уведомлен о дате и времени заседания Комиссии УФАС;</w:t>
      </w:r>
      <w:r w:rsidR="00750F40" w:rsidRPr="00646A31">
        <w:rPr>
          <w:sz w:val="26"/>
          <w:szCs w:val="26"/>
        </w:rPr>
        <w:t xml:space="preserve"> </w:t>
      </w:r>
    </w:p>
    <w:p w:rsidR="006166C4" w:rsidRPr="00646A31" w:rsidRDefault="00351201" w:rsidP="00646A31">
      <w:pPr>
        <w:spacing w:line="276" w:lineRule="auto"/>
        <w:ind w:firstLine="709"/>
        <w:contextualSpacing/>
        <w:jc w:val="both"/>
        <w:rPr>
          <w:sz w:val="26"/>
          <w:szCs w:val="26"/>
        </w:rPr>
      </w:pPr>
      <w:proofErr w:type="gramStart"/>
      <w:r w:rsidRPr="00646A31">
        <w:rPr>
          <w:sz w:val="26"/>
          <w:szCs w:val="26"/>
        </w:rPr>
        <w:t>р</w:t>
      </w:r>
      <w:r w:rsidR="0001132B" w:rsidRPr="00646A31">
        <w:rPr>
          <w:sz w:val="26"/>
          <w:szCs w:val="26"/>
        </w:rPr>
        <w:t>ассмотрев</w:t>
      </w:r>
      <w:r w:rsidR="00D336EA" w:rsidRPr="00646A31">
        <w:rPr>
          <w:sz w:val="26"/>
          <w:szCs w:val="26"/>
        </w:rPr>
        <w:t xml:space="preserve"> жалоб</w:t>
      </w:r>
      <w:r w:rsidR="00472102" w:rsidRPr="00646A31">
        <w:rPr>
          <w:sz w:val="26"/>
          <w:szCs w:val="26"/>
        </w:rPr>
        <w:t>у</w:t>
      </w:r>
      <w:r w:rsidR="00F76B70" w:rsidRPr="00646A31">
        <w:rPr>
          <w:sz w:val="26"/>
          <w:szCs w:val="26"/>
        </w:rPr>
        <w:t xml:space="preserve"> </w:t>
      </w:r>
      <w:r w:rsidR="00FF24E2" w:rsidRPr="00646A31">
        <w:rPr>
          <w:bCs/>
          <w:sz w:val="26"/>
          <w:szCs w:val="26"/>
        </w:rPr>
        <w:t>З</w:t>
      </w:r>
      <w:r w:rsidR="00D336EA" w:rsidRPr="00646A31">
        <w:rPr>
          <w:bCs/>
          <w:sz w:val="26"/>
          <w:szCs w:val="26"/>
        </w:rPr>
        <w:t>аявителя</w:t>
      </w:r>
      <w:r w:rsidR="00056077" w:rsidRPr="00646A31">
        <w:rPr>
          <w:bCs/>
          <w:sz w:val="26"/>
          <w:szCs w:val="26"/>
        </w:rPr>
        <w:t xml:space="preserve"> </w:t>
      </w:r>
      <w:r w:rsidR="000F0325" w:rsidRPr="00646A31">
        <w:rPr>
          <w:sz w:val="26"/>
          <w:szCs w:val="26"/>
        </w:rPr>
        <w:t>(</w:t>
      </w:r>
      <w:proofErr w:type="spellStart"/>
      <w:r w:rsidR="000F0325" w:rsidRPr="00646A31">
        <w:rPr>
          <w:sz w:val="26"/>
          <w:szCs w:val="26"/>
        </w:rPr>
        <w:t>вх</w:t>
      </w:r>
      <w:proofErr w:type="spellEnd"/>
      <w:r w:rsidR="000F0325" w:rsidRPr="00646A31">
        <w:rPr>
          <w:sz w:val="26"/>
          <w:szCs w:val="26"/>
        </w:rPr>
        <w:t xml:space="preserve">. № </w:t>
      </w:r>
      <w:r w:rsidR="00D20EF1" w:rsidRPr="00646A31">
        <w:rPr>
          <w:sz w:val="26"/>
          <w:szCs w:val="26"/>
        </w:rPr>
        <w:t>25694-ЭП</w:t>
      </w:r>
      <w:r w:rsidR="002515AA" w:rsidRPr="00646A31">
        <w:rPr>
          <w:sz w:val="26"/>
          <w:szCs w:val="26"/>
        </w:rPr>
        <w:t>/1</w:t>
      </w:r>
      <w:r w:rsidR="00367FED" w:rsidRPr="00646A31">
        <w:rPr>
          <w:sz w:val="26"/>
          <w:szCs w:val="26"/>
        </w:rPr>
        <w:t>7</w:t>
      </w:r>
      <w:r w:rsidR="002515AA" w:rsidRPr="00646A31">
        <w:rPr>
          <w:sz w:val="26"/>
          <w:szCs w:val="26"/>
        </w:rPr>
        <w:t xml:space="preserve"> от </w:t>
      </w:r>
      <w:r w:rsidR="00D20EF1" w:rsidRPr="00646A31">
        <w:rPr>
          <w:sz w:val="26"/>
          <w:szCs w:val="26"/>
        </w:rPr>
        <w:t>30</w:t>
      </w:r>
      <w:r w:rsidR="003F1E2D" w:rsidRPr="00646A31">
        <w:rPr>
          <w:sz w:val="26"/>
          <w:szCs w:val="26"/>
        </w:rPr>
        <w:t>.10</w:t>
      </w:r>
      <w:r w:rsidR="00367FED" w:rsidRPr="00646A31">
        <w:rPr>
          <w:sz w:val="26"/>
          <w:szCs w:val="26"/>
        </w:rPr>
        <w:t>.2017</w:t>
      </w:r>
      <w:r w:rsidR="000F0325" w:rsidRPr="00646A31">
        <w:rPr>
          <w:sz w:val="26"/>
          <w:szCs w:val="26"/>
        </w:rPr>
        <w:t xml:space="preserve">) на </w:t>
      </w:r>
      <w:r w:rsidR="006166C4" w:rsidRPr="00646A31">
        <w:rPr>
          <w:sz w:val="26"/>
          <w:szCs w:val="26"/>
        </w:rPr>
        <w:t xml:space="preserve">действия </w:t>
      </w:r>
      <w:r w:rsidR="00AE26C3" w:rsidRPr="00646A31">
        <w:rPr>
          <w:sz w:val="26"/>
          <w:szCs w:val="26"/>
        </w:rPr>
        <w:t xml:space="preserve">аукционной комиссии </w:t>
      </w:r>
      <w:r w:rsidR="00F12FED" w:rsidRPr="00646A31">
        <w:rPr>
          <w:sz w:val="26"/>
          <w:szCs w:val="26"/>
        </w:rPr>
        <w:t>Уполномоченного органа</w:t>
      </w:r>
      <w:r w:rsidR="005558CB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при определении поставщика</w:t>
      </w:r>
      <w:r w:rsidR="006D4CE0" w:rsidRPr="00646A31">
        <w:rPr>
          <w:sz w:val="26"/>
          <w:szCs w:val="26"/>
        </w:rPr>
        <w:t xml:space="preserve"> (подрядчика, исполнителя)</w:t>
      </w:r>
      <w:r w:rsidR="006166C4" w:rsidRPr="00646A31">
        <w:rPr>
          <w:sz w:val="26"/>
          <w:szCs w:val="26"/>
        </w:rPr>
        <w:t xml:space="preserve"> путем проведения </w:t>
      </w:r>
      <w:r w:rsidR="008008F1" w:rsidRPr="00646A31">
        <w:rPr>
          <w:sz w:val="26"/>
          <w:szCs w:val="26"/>
        </w:rPr>
        <w:t>электронного аукциона</w:t>
      </w:r>
      <w:r w:rsidR="003D13D2" w:rsidRPr="00646A31">
        <w:rPr>
          <w:sz w:val="26"/>
          <w:szCs w:val="26"/>
        </w:rPr>
        <w:t xml:space="preserve"> </w:t>
      </w:r>
      <w:r w:rsidR="000301BA" w:rsidRPr="00646A31">
        <w:rPr>
          <w:sz w:val="26"/>
          <w:szCs w:val="26"/>
        </w:rPr>
        <w:t>на</w:t>
      </w:r>
      <w:r w:rsidR="001206F1" w:rsidRPr="00646A31">
        <w:rPr>
          <w:sz w:val="26"/>
          <w:szCs w:val="26"/>
        </w:rPr>
        <w:t xml:space="preserve"> </w:t>
      </w:r>
      <w:r w:rsidR="00F12FED" w:rsidRPr="00646A31">
        <w:rPr>
          <w:sz w:val="26"/>
          <w:szCs w:val="26"/>
        </w:rPr>
        <w:t xml:space="preserve">выполнение работ по ремонту помещений под размещение амбулаторно-профилактического учреждения амбулаторного типа со стоматологическим отделением и </w:t>
      </w:r>
      <w:proofErr w:type="spellStart"/>
      <w:r w:rsidR="00F12FED" w:rsidRPr="00646A31">
        <w:rPr>
          <w:sz w:val="26"/>
          <w:szCs w:val="26"/>
        </w:rPr>
        <w:t>гериатрическим</w:t>
      </w:r>
      <w:proofErr w:type="spellEnd"/>
      <w:r w:rsidR="00F12FED" w:rsidRPr="00646A31">
        <w:rPr>
          <w:sz w:val="26"/>
          <w:szCs w:val="26"/>
        </w:rPr>
        <w:t xml:space="preserve"> о</w:t>
      </w:r>
      <w:r w:rsidR="00997C8A" w:rsidRPr="00646A31">
        <w:rPr>
          <w:sz w:val="26"/>
          <w:szCs w:val="26"/>
        </w:rPr>
        <w:t>тделением с дневным стационаром  СПб ГБУЗ «ГП № 71»</w:t>
      </w:r>
      <w:r w:rsidR="0019438A" w:rsidRPr="00646A31">
        <w:rPr>
          <w:sz w:val="26"/>
          <w:szCs w:val="26"/>
        </w:rPr>
        <w:t xml:space="preserve"> </w:t>
      </w:r>
      <w:r w:rsidR="00240CDE" w:rsidRPr="00646A31">
        <w:rPr>
          <w:sz w:val="26"/>
          <w:szCs w:val="26"/>
        </w:rPr>
        <w:t>(</w:t>
      </w:r>
      <w:r w:rsidR="006166C4" w:rsidRPr="00646A31">
        <w:rPr>
          <w:sz w:val="26"/>
          <w:szCs w:val="26"/>
        </w:rPr>
        <w:t>далее</w:t>
      </w:r>
      <w:r w:rsidR="004707C3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–</w:t>
      </w:r>
      <w:r w:rsidR="004707C3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аукцион)</w:t>
      </w:r>
      <w:r w:rsidR="00F91219" w:rsidRPr="00646A31">
        <w:rPr>
          <w:sz w:val="26"/>
          <w:szCs w:val="26"/>
        </w:rPr>
        <w:t>,</w:t>
      </w:r>
      <w:r w:rsidR="004707C3" w:rsidRPr="00646A31">
        <w:rPr>
          <w:sz w:val="26"/>
          <w:szCs w:val="26"/>
        </w:rPr>
        <w:t xml:space="preserve"> </w:t>
      </w:r>
      <w:r w:rsidR="007B7DC4" w:rsidRPr="00646A31">
        <w:rPr>
          <w:sz w:val="26"/>
          <w:szCs w:val="26"/>
        </w:rPr>
        <w:t>а</w:t>
      </w:r>
      <w:r w:rsidR="004707C3" w:rsidRPr="00646A31">
        <w:rPr>
          <w:sz w:val="26"/>
          <w:szCs w:val="26"/>
        </w:rPr>
        <w:t xml:space="preserve"> </w:t>
      </w:r>
      <w:r w:rsidR="007B7DC4" w:rsidRPr="00646A31">
        <w:rPr>
          <w:sz w:val="26"/>
          <w:szCs w:val="26"/>
        </w:rPr>
        <w:t>также</w:t>
      </w:r>
      <w:r w:rsidR="004707C3" w:rsidRPr="00646A31">
        <w:rPr>
          <w:sz w:val="26"/>
          <w:szCs w:val="26"/>
        </w:rPr>
        <w:t xml:space="preserve"> </w:t>
      </w:r>
      <w:r w:rsidR="007B7DC4" w:rsidRPr="00646A31">
        <w:rPr>
          <w:sz w:val="26"/>
          <w:szCs w:val="26"/>
        </w:rPr>
        <w:t>в</w:t>
      </w:r>
      <w:r w:rsidR="004707C3" w:rsidRPr="00646A31">
        <w:rPr>
          <w:sz w:val="26"/>
          <w:szCs w:val="26"/>
        </w:rPr>
        <w:t xml:space="preserve"> </w:t>
      </w:r>
      <w:r w:rsidR="007B7DC4" w:rsidRPr="00646A31">
        <w:rPr>
          <w:sz w:val="26"/>
          <w:szCs w:val="26"/>
        </w:rPr>
        <w:t>результате</w:t>
      </w:r>
      <w:r w:rsidR="00947F50" w:rsidRPr="00646A31">
        <w:rPr>
          <w:sz w:val="26"/>
          <w:szCs w:val="26"/>
        </w:rPr>
        <w:t xml:space="preserve"> </w:t>
      </w:r>
      <w:r w:rsidR="007B7DC4" w:rsidRPr="00646A31">
        <w:rPr>
          <w:sz w:val="26"/>
          <w:szCs w:val="26"/>
        </w:rPr>
        <w:t>проведения</w:t>
      </w:r>
      <w:r w:rsidR="00947F50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внеплановой проверки</w:t>
      </w:r>
      <w:r w:rsidR="003D13D2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на основании п</w:t>
      </w:r>
      <w:proofErr w:type="gramEnd"/>
      <w:r w:rsidR="006166C4" w:rsidRPr="00646A31">
        <w:rPr>
          <w:sz w:val="26"/>
          <w:szCs w:val="26"/>
        </w:rPr>
        <w:t>.</w:t>
      </w:r>
      <w:r w:rsidR="008E7003" w:rsidRPr="00646A31">
        <w:rPr>
          <w:sz w:val="26"/>
          <w:szCs w:val="26"/>
        </w:rPr>
        <w:t xml:space="preserve"> </w:t>
      </w:r>
      <w:proofErr w:type="gramStart"/>
      <w:r w:rsidR="006166C4" w:rsidRPr="00646A31">
        <w:rPr>
          <w:sz w:val="26"/>
          <w:szCs w:val="26"/>
        </w:rPr>
        <w:t>1 ч. 15 ст. 99 Федерального закона</w:t>
      </w:r>
      <w:r w:rsidR="008918BA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от 05.04.2013</w:t>
      </w:r>
      <w:r w:rsidR="003A0D1B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№ 44-ФЗ</w:t>
      </w:r>
      <w:r w:rsidR="004D5A85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«О контрактной системе</w:t>
      </w:r>
      <w:r w:rsidR="004166CA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 xml:space="preserve">в сфере закупок </w:t>
      </w:r>
      <w:r w:rsidR="006166C4" w:rsidRPr="00646A31">
        <w:rPr>
          <w:sz w:val="26"/>
          <w:szCs w:val="26"/>
        </w:rPr>
        <w:lastRenderedPageBreak/>
        <w:t>товаров, работ, услуг</w:t>
      </w:r>
      <w:r w:rsidR="003D13D2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для обеспечения государственных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и</w:t>
      </w:r>
      <w:r w:rsidR="00A945AE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муниципальны</w:t>
      </w:r>
      <w:r w:rsidR="00463EC7" w:rsidRPr="00646A31">
        <w:rPr>
          <w:sz w:val="26"/>
          <w:szCs w:val="26"/>
        </w:rPr>
        <w:t>х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нужд»</w:t>
      </w:r>
      <w:r w:rsidR="000301BA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(далее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–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Закон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о</w:t>
      </w:r>
      <w:r w:rsidR="00E95628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контрактной</w:t>
      </w:r>
      <w:r w:rsidR="006209CC" w:rsidRPr="00646A31">
        <w:rPr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системе),</w:t>
      </w:r>
      <w:r w:rsidR="00E95628" w:rsidRPr="00646A31">
        <w:rPr>
          <w:sz w:val="26"/>
          <w:szCs w:val="26"/>
        </w:rPr>
        <w:t xml:space="preserve"> А</w:t>
      </w:r>
      <w:r w:rsidR="00464258" w:rsidRPr="00646A31">
        <w:rPr>
          <w:bCs/>
          <w:sz w:val="26"/>
          <w:szCs w:val="26"/>
        </w:rPr>
        <w:t>дминистративного</w:t>
      </w:r>
      <w:r w:rsidR="00A945AE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регламента</w:t>
      </w:r>
      <w:r w:rsidR="00A945AE" w:rsidRPr="00646A31">
        <w:rPr>
          <w:bCs/>
          <w:sz w:val="26"/>
          <w:szCs w:val="26"/>
        </w:rPr>
        <w:t xml:space="preserve"> </w:t>
      </w:r>
      <w:r w:rsidR="00AA4F3E" w:rsidRPr="00646A31">
        <w:rPr>
          <w:bCs/>
          <w:sz w:val="26"/>
          <w:szCs w:val="26"/>
        </w:rPr>
        <w:t>Федеральной</w:t>
      </w:r>
      <w:r w:rsidR="004A030F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антимонопольной</w:t>
      </w:r>
      <w:r w:rsidR="004A030F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службы</w:t>
      </w:r>
      <w:r w:rsidR="00F91219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по исполнению государственной функции</w:t>
      </w:r>
      <w:r w:rsidR="003D13D2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</w:t>
      </w:r>
      <w:proofErr w:type="gramEnd"/>
      <w:r w:rsidR="00464258" w:rsidRPr="00646A31">
        <w:rPr>
          <w:bCs/>
          <w:sz w:val="26"/>
          <w:szCs w:val="26"/>
        </w:rPr>
        <w:t xml:space="preserve">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646A31">
        <w:rPr>
          <w:bCs/>
          <w:sz w:val="26"/>
          <w:szCs w:val="26"/>
        </w:rPr>
        <w:t xml:space="preserve"> </w:t>
      </w:r>
      <w:r w:rsidR="00464258" w:rsidRPr="00646A31">
        <w:rPr>
          <w:bCs/>
          <w:sz w:val="26"/>
          <w:szCs w:val="26"/>
        </w:rPr>
        <w:t>и муниципальных нужд</w:t>
      </w:r>
      <w:r w:rsidR="00464258" w:rsidRPr="00646A31">
        <w:rPr>
          <w:spacing w:val="6"/>
          <w:sz w:val="26"/>
          <w:szCs w:val="26"/>
        </w:rPr>
        <w:t>, утвержденного приказом ФАС России</w:t>
      </w:r>
      <w:r w:rsidR="00FF24E2" w:rsidRPr="00646A31">
        <w:rPr>
          <w:spacing w:val="6"/>
          <w:sz w:val="26"/>
          <w:szCs w:val="26"/>
        </w:rPr>
        <w:t xml:space="preserve"> </w:t>
      </w:r>
      <w:r w:rsidR="00464258" w:rsidRPr="00646A31">
        <w:rPr>
          <w:spacing w:val="6"/>
          <w:sz w:val="26"/>
          <w:szCs w:val="26"/>
        </w:rPr>
        <w:t>от 19.11.2014 № 727/14</w:t>
      </w:r>
      <w:r w:rsidR="000301BA" w:rsidRPr="00646A31">
        <w:rPr>
          <w:spacing w:val="6"/>
          <w:sz w:val="26"/>
          <w:szCs w:val="26"/>
        </w:rPr>
        <w:t xml:space="preserve"> </w:t>
      </w:r>
      <w:r w:rsidR="006166C4" w:rsidRPr="00646A31">
        <w:rPr>
          <w:sz w:val="26"/>
          <w:szCs w:val="26"/>
        </w:rPr>
        <w:t>(далее – Административный регламент),</w:t>
      </w:r>
    </w:p>
    <w:p w:rsidR="006166C4" w:rsidRPr="00646A31" w:rsidRDefault="006166C4" w:rsidP="00646A31">
      <w:pPr>
        <w:tabs>
          <w:tab w:val="left" w:pos="2700"/>
        </w:tabs>
        <w:spacing w:line="276" w:lineRule="auto"/>
        <w:contextualSpacing/>
        <w:outlineLvl w:val="0"/>
        <w:rPr>
          <w:sz w:val="26"/>
          <w:szCs w:val="26"/>
        </w:rPr>
      </w:pPr>
    </w:p>
    <w:p w:rsidR="006166C4" w:rsidRPr="00646A31" w:rsidRDefault="006166C4" w:rsidP="00646A31">
      <w:pPr>
        <w:tabs>
          <w:tab w:val="left" w:pos="2700"/>
        </w:tabs>
        <w:spacing w:line="276" w:lineRule="auto"/>
        <w:contextualSpacing/>
        <w:jc w:val="center"/>
        <w:outlineLvl w:val="0"/>
        <w:rPr>
          <w:sz w:val="26"/>
          <w:szCs w:val="26"/>
        </w:rPr>
      </w:pPr>
      <w:r w:rsidRPr="00646A31">
        <w:rPr>
          <w:sz w:val="26"/>
          <w:szCs w:val="26"/>
        </w:rPr>
        <w:t>УСТАНОВИЛА:</w:t>
      </w:r>
    </w:p>
    <w:p w:rsidR="00086D7D" w:rsidRPr="00646A31" w:rsidRDefault="00086D7D" w:rsidP="00646A31">
      <w:pPr>
        <w:tabs>
          <w:tab w:val="left" w:pos="2700"/>
        </w:tabs>
        <w:spacing w:line="276" w:lineRule="auto"/>
        <w:ind w:firstLine="709"/>
        <w:contextualSpacing/>
        <w:jc w:val="center"/>
        <w:outlineLvl w:val="0"/>
        <w:rPr>
          <w:sz w:val="26"/>
          <w:szCs w:val="26"/>
        </w:rPr>
      </w:pPr>
    </w:p>
    <w:p w:rsidR="006166C4" w:rsidRPr="00646A31" w:rsidRDefault="006166C4" w:rsidP="00646A31">
      <w:pPr>
        <w:widowControl w:val="0"/>
        <w:tabs>
          <w:tab w:val="left" w:pos="142"/>
          <w:tab w:val="left" w:pos="709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646A31">
        <w:rPr>
          <w:sz w:val="26"/>
          <w:szCs w:val="26"/>
        </w:rPr>
        <w:t>Извещение о проведен</w:t>
      </w:r>
      <w:proofErr w:type="gramStart"/>
      <w:r w:rsidRPr="00646A31">
        <w:rPr>
          <w:sz w:val="26"/>
          <w:szCs w:val="26"/>
        </w:rPr>
        <w:t xml:space="preserve">ии </w:t>
      </w:r>
      <w:r w:rsidR="00826364" w:rsidRPr="00646A31">
        <w:rPr>
          <w:sz w:val="26"/>
          <w:szCs w:val="26"/>
        </w:rPr>
        <w:t>ау</w:t>
      </w:r>
      <w:proofErr w:type="gramEnd"/>
      <w:r w:rsidR="00826364" w:rsidRPr="00646A31">
        <w:rPr>
          <w:sz w:val="26"/>
          <w:szCs w:val="26"/>
        </w:rPr>
        <w:t xml:space="preserve">кциона </w:t>
      </w:r>
      <w:r w:rsidRPr="00646A31">
        <w:rPr>
          <w:sz w:val="26"/>
          <w:szCs w:val="26"/>
        </w:rPr>
        <w:t xml:space="preserve">размещено </w:t>
      </w:r>
      <w:r w:rsidR="00997C8A" w:rsidRPr="00646A31">
        <w:rPr>
          <w:sz w:val="26"/>
          <w:szCs w:val="26"/>
        </w:rPr>
        <w:t>26</w:t>
      </w:r>
      <w:r w:rsidR="003A0D1B" w:rsidRPr="00646A31">
        <w:rPr>
          <w:sz w:val="26"/>
          <w:szCs w:val="26"/>
        </w:rPr>
        <w:t>.09</w:t>
      </w:r>
      <w:r w:rsidR="00992DF0" w:rsidRPr="00646A31">
        <w:rPr>
          <w:sz w:val="26"/>
          <w:szCs w:val="26"/>
        </w:rPr>
        <w:t>.2017</w:t>
      </w:r>
      <w:r w:rsidRPr="00646A31">
        <w:rPr>
          <w:sz w:val="26"/>
          <w:szCs w:val="26"/>
        </w:rPr>
        <w:t xml:space="preserve"> на официальном сайте</w:t>
      </w:r>
      <w:r w:rsidR="009C2B20" w:rsidRPr="00646A31">
        <w:rPr>
          <w:sz w:val="26"/>
          <w:szCs w:val="26"/>
        </w:rPr>
        <w:t xml:space="preserve"> единой информационной системы</w:t>
      </w:r>
      <w:r w:rsidRPr="00646A31">
        <w:rPr>
          <w:sz w:val="26"/>
          <w:szCs w:val="26"/>
        </w:rPr>
        <w:t xml:space="preserve"> </w:t>
      </w:r>
      <w:hyperlink r:id="rId8" w:history="1">
        <w:r w:rsidRPr="00646A31">
          <w:rPr>
            <w:rStyle w:val="a9"/>
            <w:color w:val="auto"/>
            <w:sz w:val="26"/>
            <w:szCs w:val="26"/>
            <w:u w:val="none"/>
          </w:rPr>
          <w:t>www.</w:t>
        </w:r>
        <w:r w:rsidRPr="00646A31">
          <w:rPr>
            <w:rStyle w:val="a9"/>
            <w:color w:val="auto"/>
            <w:sz w:val="26"/>
            <w:szCs w:val="26"/>
            <w:u w:val="none"/>
            <w:lang w:val="en-US"/>
          </w:rPr>
          <w:t>zakupki</w:t>
        </w:r>
        <w:r w:rsidRPr="00646A31">
          <w:rPr>
            <w:rStyle w:val="a9"/>
            <w:color w:val="auto"/>
            <w:sz w:val="26"/>
            <w:szCs w:val="26"/>
            <w:u w:val="none"/>
          </w:rPr>
          <w:t>.</w:t>
        </w:r>
        <w:r w:rsidRPr="00646A31">
          <w:rPr>
            <w:rStyle w:val="a9"/>
            <w:color w:val="auto"/>
            <w:sz w:val="26"/>
            <w:szCs w:val="26"/>
            <w:u w:val="none"/>
            <w:lang w:val="en-US"/>
          </w:rPr>
          <w:t>gov</w:t>
        </w:r>
        <w:r w:rsidRPr="00646A31">
          <w:rPr>
            <w:rStyle w:val="a9"/>
            <w:color w:val="auto"/>
            <w:sz w:val="26"/>
            <w:szCs w:val="26"/>
            <w:u w:val="none"/>
          </w:rPr>
          <w:t>.</w:t>
        </w:r>
        <w:proofErr w:type="spellStart"/>
        <w:r w:rsidRPr="00646A31">
          <w:rPr>
            <w:rStyle w:val="a9"/>
            <w:color w:val="auto"/>
            <w:sz w:val="26"/>
            <w:szCs w:val="26"/>
            <w:u w:val="none"/>
          </w:rPr>
          <w:t>ru</w:t>
        </w:r>
        <w:proofErr w:type="spellEnd"/>
      </w:hyperlink>
      <w:r w:rsidRPr="00646A31">
        <w:rPr>
          <w:sz w:val="26"/>
          <w:szCs w:val="26"/>
        </w:rPr>
        <w:t>, номер извещения</w:t>
      </w:r>
      <w:r w:rsidR="009C2B20" w:rsidRPr="00646A31">
        <w:rPr>
          <w:sz w:val="26"/>
          <w:szCs w:val="26"/>
        </w:rPr>
        <w:t xml:space="preserve"> </w:t>
      </w:r>
      <w:r w:rsidR="000951EE" w:rsidRPr="00646A31">
        <w:rPr>
          <w:sz w:val="26"/>
          <w:szCs w:val="26"/>
        </w:rPr>
        <w:t xml:space="preserve">№ </w:t>
      </w:r>
      <w:r w:rsidR="00997C8A" w:rsidRPr="00646A31">
        <w:rPr>
          <w:sz w:val="26"/>
          <w:szCs w:val="26"/>
        </w:rPr>
        <w:t>0172200002117000055</w:t>
      </w:r>
      <w:r w:rsidRPr="00646A31">
        <w:rPr>
          <w:sz w:val="26"/>
          <w:szCs w:val="26"/>
        </w:rPr>
        <w:t>. Начальная (максимальная) цена контракта –</w:t>
      </w:r>
      <w:r w:rsidR="009C2B20" w:rsidRPr="00646A31">
        <w:rPr>
          <w:sz w:val="26"/>
          <w:szCs w:val="26"/>
        </w:rPr>
        <w:t xml:space="preserve"> </w:t>
      </w:r>
      <w:r w:rsidR="00997C8A" w:rsidRPr="00646A31">
        <w:rPr>
          <w:sz w:val="26"/>
          <w:szCs w:val="26"/>
        </w:rPr>
        <w:t xml:space="preserve">37 314 200,00 </w:t>
      </w:r>
      <w:r w:rsidRPr="00646A31">
        <w:rPr>
          <w:sz w:val="26"/>
          <w:szCs w:val="26"/>
        </w:rPr>
        <w:t>рублей.</w:t>
      </w:r>
    </w:p>
    <w:p w:rsidR="00E72B23" w:rsidRPr="00646A31" w:rsidRDefault="002B42E8" w:rsidP="00646A31">
      <w:pPr>
        <w:widowControl w:val="0"/>
        <w:tabs>
          <w:tab w:val="left" w:pos="142"/>
          <w:tab w:val="left" w:pos="709"/>
          <w:tab w:val="left" w:pos="1134"/>
        </w:tabs>
        <w:spacing w:line="276" w:lineRule="auto"/>
        <w:ind w:firstLine="709"/>
        <w:jc w:val="both"/>
        <w:rPr>
          <w:sz w:val="26"/>
          <w:szCs w:val="26"/>
        </w:rPr>
      </w:pPr>
      <w:r w:rsidRPr="00646A31">
        <w:rPr>
          <w:sz w:val="26"/>
          <w:szCs w:val="26"/>
        </w:rPr>
        <w:t xml:space="preserve">В жалобе </w:t>
      </w:r>
      <w:r w:rsidR="00B11CD6" w:rsidRPr="00646A31">
        <w:rPr>
          <w:sz w:val="26"/>
          <w:szCs w:val="26"/>
        </w:rPr>
        <w:t>Заявитель</w:t>
      </w:r>
      <w:r w:rsidRPr="00646A31">
        <w:rPr>
          <w:sz w:val="26"/>
          <w:szCs w:val="26"/>
        </w:rPr>
        <w:t xml:space="preserve"> указывает на</w:t>
      </w:r>
      <w:r w:rsidR="00115138" w:rsidRPr="00646A31">
        <w:rPr>
          <w:sz w:val="26"/>
          <w:szCs w:val="26"/>
        </w:rPr>
        <w:t xml:space="preserve"> </w:t>
      </w:r>
      <w:r w:rsidRPr="00646A31">
        <w:rPr>
          <w:sz w:val="26"/>
          <w:szCs w:val="26"/>
        </w:rPr>
        <w:t xml:space="preserve">неправомерные </w:t>
      </w:r>
      <w:r w:rsidR="00E908BB" w:rsidRPr="00646A31">
        <w:rPr>
          <w:sz w:val="26"/>
          <w:szCs w:val="26"/>
        </w:rPr>
        <w:t>действия</w:t>
      </w:r>
      <w:r w:rsidR="00AE26C3" w:rsidRPr="00646A31">
        <w:rPr>
          <w:sz w:val="26"/>
          <w:szCs w:val="26"/>
        </w:rPr>
        <w:t xml:space="preserve"> аукционной комиссии</w:t>
      </w:r>
      <w:r w:rsidR="00552D2C" w:rsidRPr="00646A31">
        <w:rPr>
          <w:sz w:val="26"/>
          <w:szCs w:val="26"/>
        </w:rPr>
        <w:t xml:space="preserve"> </w:t>
      </w:r>
      <w:r w:rsidR="00997C8A" w:rsidRPr="00646A31">
        <w:rPr>
          <w:sz w:val="26"/>
          <w:szCs w:val="26"/>
        </w:rPr>
        <w:t>Уполномоченного органа</w:t>
      </w:r>
      <w:r w:rsidRPr="00646A31">
        <w:rPr>
          <w:sz w:val="26"/>
          <w:szCs w:val="26"/>
        </w:rPr>
        <w:t xml:space="preserve">, </w:t>
      </w:r>
      <w:r w:rsidR="00B11CD6" w:rsidRPr="00646A31">
        <w:rPr>
          <w:sz w:val="26"/>
          <w:szCs w:val="26"/>
        </w:rPr>
        <w:t>нарушающие, по мнению Заявителя, требования Закона о контрактной системе</w:t>
      </w:r>
      <w:r w:rsidR="002D7040" w:rsidRPr="00646A31">
        <w:rPr>
          <w:sz w:val="26"/>
          <w:szCs w:val="26"/>
        </w:rPr>
        <w:t xml:space="preserve"> в части </w:t>
      </w:r>
      <w:r w:rsidR="0056689C" w:rsidRPr="00646A31">
        <w:rPr>
          <w:sz w:val="26"/>
          <w:szCs w:val="26"/>
        </w:rPr>
        <w:t xml:space="preserve">рассмотрения </w:t>
      </w:r>
      <w:r w:rsidR="00511F08" w:rsidRPr="00646A31">
        <w:rPr>
          <w:sz w:val="26"/>
          <w:szCs w:val="26"/>
        </w:rPr>
        <w:t>первой</w:t>
      </w:r>
      <w:r w:rsidR="0056689C" w:rsidRPr="00646A31">
        <w:rPr>
          <w:sz w:val="26"/>
          <w:szCs w:val="26"/>
        </w:rPr>
        <w:t xml:space="preserve"> части</w:t>
      </w:r>
      <w:r w:rsidR="002F15A7" w:rsidRPr="00646A31">
        <w:rPr>
          <w:sz w:val="26"/>
          <w:szCs w:val="26"/>
        </w:rPr>
        <w:t xml:space="preserve"> его</w:t>
      </w:r>
      <w:r w:rsidR="0056689C" w:rsidRPr="00646A31">
        <w:rPr>
          <w:sz w:val="26"/>
          <w:szCs w:val="26"/>
        </w:rPr>
        <w:t xml:space="preserve"> заявки </w:t>
      </w:r>
      <w:r w:rsidR="002F15A7" w:rsidRPr="00646A31">
        <w:rPr>
          <w:sz w:val="26"/>
          <w:szCs w:val="26"/>
        </w:rPr>
        <w:t>на участие в аукционе</w:t>
      </w:r>
      <w:r w:rsidR="0056689C" w:rsidRPr="00646A31">
        <w:rPr>
          <w:sz w:val="26"/>
          <w:szCs w:val="26"/>
        </w:rPr>
        <w:t xml:space="preserve"> не в соответствии с законодательством о контрактной системе.</w:t>
      </w:r>
    </w:p>
    <w:p w:rsidR="00C12A90" w:rsidRPr="00646A31" w:rsidRDefault="00C12A90" w:rsidP="00646A31">
      <w:pPr>
        <w:tabs>
          <w:tab w:val="left" w:pos="2977"/>
        </w:tabs>
        <w:spacing w:line="276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proofErr w:type="gramStart"/>
      <w:r w:rsidRPr="00646A31">
        <w:rPr>
          <w:color w:val="000000"/>
          <w:sz w:val="26"/>
          <w:szCs w:val="26"/>
        </w:rPr>
        <w:t>Согласно п. 2 ч. 22 ст. 99 Закона о контрактной системе, п</w:t>
      </w:r>
      <w:r w:rsidRPr="00646A31">
        <w:rPr>
          <w:color w:val="000000"/>
          <w:sz w:val="26"/>
          <w:szCs w:val="26"/>
          <w:shd w:val="clear" w:color="auto" w:fill="FFFFFF"/>
        </w:rPr>
        <w:t>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</w:t>
      </w:r>
      <w:proofErr w:type="gramEnd"/>
      <w:r w:rsidRPr="00646A31">
        <w:rPr>
          <w:color w:val="000000"/>
          <w:sz w:val="26"/>
          <w:szCs w:val="26"/>
          <w:shd w:val="clear" w:color="auto" w:fill="FFFFFF"/>
        </w:rPr>
        <w:t xml:space="preserve">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C12A90" w:rsidRPr="00646A31" w:rsidRDefault="00C12A90" w:rsidP="00646A31">
      <w:pPr>
        <w:tabs>
          <w:tab w:val="left" w:pos="2977"/>
        </w:tabs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646A31">
        <w:rPr>
          <w:color w:val="000000"/>
          <w:sz w:val="26"/>
          <w:szCs w:val="26"/>
        </w:rPr>
        <w:t xml:space="preserve">Комиссией УФАС </w:t>
      </w:r>
      <w:r w:rsidR="00646A31" w:rsidRPr="00646A31">
        <w:rPr>
          <w:color w:val="000000"/>
          <w:sz w:val="26"/>
          <w:szCs w:val="26"/>
        </w:rPr>
        <w:t>02.11</w:t>
      </w:r>
      <w:r w:rsidRPr="00646A31">
        <w:rPr>
          <w:color w:val="000000"/>
          <w:sz w:val="26"/>
          <w:szCs w:val="26"/>
        </w:rPr>
        <w:t xml:space="preserve">.2017 по закупке с номером извещения </w:t>
      </w:r>
      <w:r w:rsidR="00646A31" w:rsidRPr="00646A31">
        <w:rPr>
          <w:sz w:val="26"/>
          <w:szCs w:val="26"/>
        </w:rPr>
        <w:t xml:space="preserve">0172200002117000055 </w:t>
      </w:r>
      <w:r w:rsidRPr="00646A31">
        <w:rPr>
          <w:color w:val="000000"/>
          <w:sz w:val="26"/>
          <w:szCs w:val="26"/>
        </w:rPr>
        <w:t xml:space="preserve">по результатам жалобы </w:t>
      </w:r>
      <w:r w:rsidRPr="00646A31">
        <w:rPr>
          <w:spacing w:val="-6"/>
          <w:sz w:val="26"/>
          <w:szCs w:val="26"/>
        </w:rPr>
        <w:t>ООО «</w:t>
      </w:r>
      <w:proofErr w:type="spellStart"/>
      <w:r w:rsidR="00646A31" w:rsidRPr="00646A31">
        <w:rPr>
          <w:bCs/>
          <w:iCs/>
          <w:sz w:val="26"/>
          <w:szCs w:val="26"/>
        </w:rPr>
        <w:t>Лекон</w:t>
      </w:r>
      <w:proofErr w:type="spellEnd"/>
      <w:r w:rsidRPr="00646A31">
        <w:rPr>
          <w:spacing w:val="-6"/>
          <w:sz w:val="26"/>
          <w:szCs w:val="26"/>
        </w:rPr>
        <w:t xml:space="preserve">» </w:t>
      </w:r>
      <w:r w:rsidRPr="00646A31">
        <w:rPr>
          <w:color w:val="000000"/>
          <w:sz w:val="26"/>
          <w:szCs w:val="26"/>
        </w:rPr>
        <w:t xml:space="preserve">выявлено нарушение </w:t>
      </w:r>
      <w:proofErr w:type="gramStart"/>
      <w:r w:rsidR="00646A31" w:rsidRPr="00646A31">
        <w:rPr>
          <w:sz w:val="26"/>
          <w:szCs w:val="26"/>
        </w:rPr>
        <w:t>ч</w:t>
      </w:r>
      <w:proofErr w:type="gramEnd"/>
      <w:r w:rsidR="00646A31" w:rsidRPr="00646A31">
        <w:rPr>
          <w:sz w:val="26"/>
          <w:szCs w:val="26"/>
        </w:rPr>
        <w:t>. 5 ст. 67</w:t>
      </w:r>
      <w:r w:rsidRPr="00646A31">
        <w:rPr>
          <w:sz w:val="26"/>
          <w:szCs w:val="26"/>
        </w:rPr>
        <w:t xml:space="preserve"> Закона о контрактной системе</w:t>
      </w:r>
      <w:r w:rsidRPr="00646A31">
        <w:rPr>
          <w:color w:val="000000"/>
          <w:sz w:val="26"/>
          <w:szCs w:val="26"/>
        </w:rPr>
        <w:t xml:space="preserve">, с целью устранения выявленных нарушений выдано предписание: </w:t>
      </w:r>
    </w:p>
    <w:p w:rsidR="00646A31" w:rsidRPr="00646A31" w:rsidRDefault="00646A31" w:rsidP="00646A31">
      <w:pPr>
        <w:widowControl w:val="0"/>
        <w:tabs>
          <w:tab w:val="left" w:pos="1134"/>
        </w:tabs>
        <w:spacing w:line="276" w:lineRule="auto"/>
        <w:ind w:firstLine="708"/>
        <w:jc w:val="both"/>
        <w:rPr>
          <w:sz w:val="26"/>
          <w:szCs w:val="26"/>
        </w:rPr>
      </w:pPr>
      <w:r w:rsidRPr="00646A31">
        <w:rPr>
          <w:sz w:val="26"/>
          <w:szCs w:val="26"/>
        </w:rPr>
        <w:t>- в 7-дневный срок со дня размещения настоящего предписания на официальном сайте отменить все протоколы, составленные в ходе проведения аукциона № 0172200002117000055;</w:t>
      </w:r>
    </w:p>
    <w:p w:rsidR="00646A31" w:rsidRPr="00646A31" w:rsidRDefault="00646A31" w:rsidP="00646A31">
      <w:pPr>
        <w:widowControl w:val="0"/>
        <w:spacing w:line="276" w:lineRule="auto"/>
        <w:ind w:firstLine="708"/>
        <w:jc w:val="both"/>
        <w:rPr>
          <w:sz w:val="26"/>
          <w:szCs w:val="26"/>
        </w:rPr>
      </w:pPr>
      <w:r w:rsidRPr="00646A31">
        <w:rPr>
          <w:sz w:val="26"/>
          <w:szCs w:val="26"/>
        </w:rPr>
        <w:t>- в 7-дневный срок со дня размещения настоящего предписания</w:t>
      </w:r>
      <w:r>
        <w:rPr>
          <w:sz w:val="26"/>
          <w:szCs w:val="26"/>
        </w:rPr>
        <w:t xml:space="preserve"> </w:t>
      </w:r>
      <w:r w:rsidRPr="00646A31">
        <w:rPr>
          <w:sz w:val="26"/>
          <w:szCs w:val="26"/>
        </w:rPr>
        <w:t>на официальном сайте пересмотреть первые части заявок на участие в аукционе</w:t>
      </w:r>
      <w:r>
        <w:rPr>
          <w:sz w:val="26"/>
          <w:szCs w:val="26"/>
        </w:rPr>
        <w:t xml:space="preserve"> </w:t>
      </w:r>
      <w:r w:rsidRPr="00646A31">
        <w:rPr>
          <w:sz w:val="26"/>
          <w:szCs w:val="26"/>
        </w:rPr>
        <w:t>№ 0172200002117000055, руководствуясь мотивировочной частью решения, указанного в преамбуле настоящего предписания;</w:t>
      </w:r>
    </w:p>
    <w:p w:rsidR="00646A31" w:rsidRPr="00646A31" w:rsidRDefault="00646A31" w:rsidP="00646A31">
      <w:pPr>
        <w:widowControl w:val="0"/>
        <w:spacing w:line="276" w:lineRule="auto"/>
        <w:ind w:firstLine="708"/>
        <w:jc w:val="both"/>
        <w:rPr>
          <w:bCs/>
          <w:sz w:val="26"/>
          <w:szCs w:val="26"/>
        </w:rPr>
      </w:pPr>
      <w:r w:rsidRPr="00646A31">
        <w:rPr>
          <w:sz w:val="26"/>
          <w:szCs w:val="26"/>
        </w:rPr>
        <w:lastRenderedPageBreak/>
        <w:t xml:space="preserve">- </w:t>
      </w:r>
      <w:r w:rsidRPr="00646A31">
        <w:rPr>
          <w:bCs/>
          <w:sz w:val="26"/>
          <w:szCs w:val="26"/>
        </w:rPr>
        <w:t xml:space="preserve">провести процедуры </w:t>
      </w:r>
      <w:r w:rsidRPr="00646A31">
        <w:rPr>
          <w:sz w:val="26"/>
          <w:szCs w:val="26"/>
        </w:rPr>
        <w:t>закупки с номером извещения</w:t>
      </w:r>
      <w:r>
        <w:rPr>
          <w:sz w:val="26"/>
          <w:szCs w:val="26"/>
        </w:rPr>
        <w:t xml:space="preserve"> </w:t>
      </w:r>
      <w:r w:rsidRPr="00646A31">
        <w:rPr>
          <w:sz w:val="26"/>
          <w:szCs w:val="26"/>
        </w:rPr>
        <w:t xml:space="preserve">№ 0172200002117000055 </w:t>
      </w:r>
      <w:r w:rsidRPr="00646A31">
        <w:rPr>
          <w:bCs/>
          <w:sz w:val="26"/>
          <w:szCs w:val="26"/>
        </w:rPr>
        <w:t>в соответствии с законодательством о контрактной системе.</w:t>
      </w:r>
    </w:p>
    <w:p w:rsidR="00C12A90" w:rsidRPr="00646A31" w:rsidRDefault="00C12A90" w:rsidP="00646A31">
      <w:pPr>
        <w:tabs>
          <w:tab w:val="left" w:pos="2977"/>
        </w:tabs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646A31">
        <w:rPr>
          <w:color w:val="000000"/>
          <w:sz w:val="26"/>
          <w:szCs w:val="26"/>
        </w:rPr>
        <w:t xml:space="preserve"> В ходе заседания Комиссии УФАС установлено, что Заказчиком </w:t>
      </w:r>
      <w:r w:rsidR="00646A31" w:rsidRPr="00646A31">
        <w:rPr>
          <w:color w:val="000000"/>
          <w:sz w:val="26"/>
          <w:szCs w:val="26"/>
        </w:rPr>
        <w:t>03</w:t>
      </w:r>
      <w:r w:rsidRPr="00646A31">
        <w:rPr>
          <w:color w:val="000000"/>
          <w:sz w:val="26"/>
          <w:szCs w:val="26"/>
        </w:rPr>
        <w:t>.</w:t>
      </w:r>
      <w:r w:rsidR="00646A31" w:rsidRPr="00646A31">
        <w:rPr>
          <w:color w:val="000000"/>
          <w:sz w:val="26"/>
          <w:szCs w:val="26"/>
        </w:rPr>
        <w:t>11</w:t>
      </w:r>
      <w:r w:rsidRPr="00646A31">
        <w:rPr>
          <w:color w:val="000000"/>
          <w:sz w:val="26"/>
          <w:szCs w:val="26"/>
        </w:rPr>
        <w:t>.2017 обжалуемый Заявителем протокол отменен. При установленных обстоятельствах, на дату заседания Комиссии УФАС нет предмета для рассмотрения жалобы по существу.</w:t>
      </w:r>
    </w:p>
    <w:p w:rsidR="00DC7CFF" w:rsidRPr="00646A31" w:rsidRDefault="00DC7CFF" w:rsidP="00646A31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646A31">
        <w:rPr>
          <w:sz w:val="26"/>
          <w:szCs w:val="26"/>
        </w:rPr>
        <w:t>Комиссия УФАС, руководствуясь ст. 99, 106 Закона о контрактной системе, Административным регламентом,</w:t>
      </w:r>
    </w:p>
    <w:p w:rsidR="00DC7CFF" w:rsidRPr="00646A31" w:rsidRDefault="00DC7CFF" w:rsidP="00646A31">
      <w:pPr>
        <w:pStyle w:val="a7"/>
        <w:spacing w:line="276" w:lineRule="auto"/>
        <w:ind w:firstLine="720"/>
        <w:contextualSpacing/>
        <w:rPr>
          <w:rFonts w:ascii="Times New Roman" w:hAnsi="Times New Roman"/>
          <w:sz w:val="26"/>
          <w:szCs w:val="26"/>
        </w:rPr>
      </w:pPr>
    </w:p>
    <w:p w:rsidR="00DC7CFF" w:rsidRPr="00646A31" w:rsidRDefault="00DC7CFF" w:rsidP="00646A31">
      <w:pPr>
        <w:pStyle w:val="a7"/>
        <w:spacing w:line="276" w:lineRule="auto"/>
        <w:ind w:firstLine="720"/>
        <w:contextualSpacing/>
        <w:jc w:val="center"/>
        <w:rPr>
          <w:rFonts w:ascii="Times New Roman" w:hAnsi="Times New Roman"/>
          <w:sz w:val="26"/>
          <w:szCs w:val="26"/>
        </w:rPr>
      </w:pPr>
      <w:r w:rsidRPr="00646A31">
        <w:rPr>
          <w:rFonts w:ascii="Times New Roman" w:hAnsi="Times New Roman"/>
          <w:sz w:val="26"/>
          <w:szCs w:val="26"/>
        </w:rPr>
        <w:t>РЕШИЛА:</w:t>
      </w:r>
    </w:p>
    <w:p w:rsidR="00DC7CFF" w:rsidRPr="00646A31" w:rsidRDefault="00DC7CFF" w:rsidP="00646A31">
      <w:pPr>
        <w:pStyle w:val="a7"/>
        <w:tabs>
          <w:tab w:val="left" w:pos="1134"/>
        </w:tabs>
        <w:spacing w:line="276" w:lineRule="auto"/>
        <w:ind w:firstLine="720"/>
        <w:contextualSpacing/>
        <w:jc w:val="center"/>
        <w:rPr>
          <w:rFonts w:ascii="Times New Roman" w:hAnsi="Times New Roman"/>
          <w:sz w:val="26"/>
          <w:szCs w:val="26"/>
        </w:rPr>
      </w:pPr>
    </w:p>
    <w:p w:rsidR="00DC7CFF" w:rsidRPr="00646A31" w:rsidRDefault="00646A31" w:rsidP="00646A31">
      <w:pPr>
        <w:widowControl w:val="0"/>
        <w:tabs>
          <w:tab w:val="left" w:pos="0"/>
          <w:tab w:val="left" w:pos="142"/>
          <w:tab w:val="left" w:pos="709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F43ED" w:rsidRPr="00646A31">
        <w:rPr>
          <w:sz w:val="26"/>
          <w:szCs w:val="26"/>
        </w:rPr>
        <w:t>Признать жалоб</w:t>
      </w:r>
      <w:proofErr w:type="gramStart"/>
      <w:r w:rsidR="004F43ED" w:rsidRPr="00646A31">
        <w:rPr>
          <w:sz w:val="26"/>
          <w:szCs w:val="26"/>
        </w:rPr>
        <w:t xml:space="preserve">у </w:t>
      </w:r>
      <w:r w:rsidR="00387680" w:rsidRPr="00646A31">
        <w:rPr>
          <w:sz w:val="26"/>
          <w:szCs w:val="26"/>
        </w:rPr>
        <w:t>ООО</w:t>
      </w:r>
      <w:proofErr w:type="gramEnd"/>
      <w:r w:rsidR="00387680" w:rsidRPr="00646A31"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ПиК</w:t>
      </w:r>
      <w:proofErr w:type="spellEnd"/>
      <w:r w:rsidR="00387680" w:rsidRPr="00646A31">
        <w:rPr>
          <w:sz w:val="26"/>
          <w:szCs w:val="26"/>
        </w:rPr>
        <w:t xml:space="preserve">» </w:t>
      </w:r>
      <w:r w:rsidR="00BF1999">
        <w:rPr>
          <w:sz w:val="26"/>
          <w:szCs w:val="26"/>
        </w:rPr>
        <w:t>не</w:t>
      </w:r>
      <w:r w:rsidR="004F43ED" w:rsidRPr="00646A31">
        <w:rPr>
          <w:sz w:val="26"/>
          <w:szCs w:val="26"/>
        </w:rPr>
        <w:t>обоснованной.</w:t>
      </w:r>
    </w:p>
    <w:p w:rsidR="006B0B0C" w:rsidRPr="00646A31" w:rsidRDefault="006B0B0C" w:rsidP="00646A31">
      <w:pPr>
        <w:widowControl w:val="0"/>
        <w:tabs>
          <w:tab w:val="left" w:pos="2700"/>
        </w:tabs>
        <w:spacing w:line="276" w:lineRule="auto"/>
        <w:ind w:firstLine="709"/>
        <w:jc w:val="both"/>
        <w:rPr>
          <w:i/>
          <w:sz w:val="26"/>
          <w:szCs w:val="26"/>
        </w:rPr>
      </w:pPr>
    </w:p>
    <w:p w:rsidR="00DE4CE2" w:rsidRPr="00646A31" w:rsidRDefault="00541C3E" w:rsidP="00646A31">
      <w:pPr>
        <w:widowControl w:val="0"/>
        <w:tabs>
          <w:tab w:val="left" w:pos="2700"/>
        </w:tabs>
        <w:spacing w:line="276" w:lineRule="auto"/>
        <w:ind w:firstLine="709"/>
        <w:jc w:val="both"/>
        <w:rPr>
          <w:sz w:val="26"/>
          <w:szCs w:val="26"/>
        </w:rPr>
      </w:pPr>
      <w:r w:rsidRPr="00646A31">
        <w:rPr>
          <w:i/>
          <w:sz w:val="26"/>
          <w:szCs w:val="26"/>
        </w:rPr>
        <w:t>Н</w:t>
      </w:r>
      <w:r w:rsidR="00B4623E" w:rsidRPr="00646A31">
        <w:rPr>
          <w:i/>
          <w:sz w:val="26"/>
          <w:szCs w:val="26"/>
        </w:rPr>
        <w:t>астоящее решение может быть обжаловано в судебном порядке</w:t>
      </w:r>
      <w:r w:rsidR="00646A31">
        <w:rPr>
          <w:i/>
          <w:sz w:val="26"/>
          <w:szCs w:val="26"/>
        </w:rPr>
        <w:t xml:space="preserve"> </w:t>
      </w:r>
      <w:r w:rsidR="00B4623E" w:rsidRPr="00646A31">
        <w:rPr>
          <w:i/>
          <w:sz w:val="26"/>
          <w:szCs w:val="26"/>
        </w:rPr>
        <w:t>в течение трёх месяцев со дня принятия.</w:t>
      </w:r>
      <w:r w:rsidR="00B4623E" w:rsidRPr="00646A31">
        <w:rPr>
          <w:sz w:val="26"/>
          <w:szCs w:val="26"/>
        </w:rPr>
        <w:t xml:space="preserve"> </w:t>
      </w:r>
    </w:p>
    <w:sectPr w:rsidR="00DE4CE2" w:rsidRPr="00646A31" w:rsidSect="00E13D14">
      <w:headerReference w:type="even" r:id="rId9"/>
      <w:headerReference w:type="default" r:id="rId10"/>
      <w:footerReference w:type="first" r:id="rId11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A5D" w:rsidRDefault="00051A5D">
      <w:r>
        <w:separator/>
      </w:r>
    </w:p>
  </w:endnote>
  <w:endnote w:type="continuationSeparator" w:id="0">
    <w:p w:rsidR="00051A5D" w:rsidRDefault="00051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A5D" w:rsidRDefault="00051A5D">
      <w:r>
        <w:separator/>
      </w:r>
    </w:p>
  </w:footnote>
  <w:footnote w:type="continuationSeparator" w:id="0">
    <w:p w:rsidR="00051A5D" w:rsidRDefault="00051A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06713B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06713B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E019B">
      <w:rPr>
        <w:rStyle w:val="a6"/>
        <w:noProof/>
      </w:rPr>
      <w:t>3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7A0"/>
    <w:rsid w:val="00044E00"/>
    <w:rsid w:val="000455A9"/>
    <w:rsid w:val="000463D4"/>
    <w:rsid w:val="00046C61"/>
    <w:rsid w:val="00050E9C"/>
    <w:rsid w:val="00051A5D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5D36"/>
    <w:rsid w:val="0006713B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2215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E5DAF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3E90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7ED1"/>
    <w:rsid w:val="0013042B"/>
    <w:rsid w:val="001309C8"/>
    <w:rsid w:val="00131574"/>
    <w:rsid w:val="001317D0"/>
    <w:rsid w:val="00131E54"/>
    <w:rsid w:val="00132104"/>
    <w:rsid w:val="00132BFF"/>
    <w:rsid w:val="00133034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48E4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38A"/>
    <w:rsid w:val="00194E14"/>
    <w:rsid w:val="00195521"/>
    <w:rsid w:val="0019591E"/>
    <w:rsid w:val="00196052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795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6D55"/>
    <w:rsid w:val="00217468"/>
    <w:rsid w:val="0022254F"/>
    <w:rsid w:val="00223E14"/>
    <w:rsid w:val="002242A5"/>
    <w:rsid w:val="002243EF"/>
    <w:rsid w:val="002251BD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1205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D7C6D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17CD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25228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4E5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763B2"/>
    <w:rsid w:val="00380B62"/>
    <w:rsid w:val="00384051"/>
    <w:rsid w:val="00386119"/>
    <w:rsid w:val="0038699D"/>
    <w:rsid w:val="00387680"/>
    <w:rsid w:val="00390E7E"/>
    <w:rsid w:val="003917C1"/>
    <w:rsid w:val="00394448"/>
    <w:rsid w:val="00394BD9"/>
    <w:rsid w:val="0039545B"/>
    <w:rsid w:val="003967A5"/>
    <w:rsid w:val="003967E3"/>
    <w:rsid w:val="003A0D1B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1E2D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4891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582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364"/>
    <w:rsid w:val="00486881"/>
    <w:rsid w:val="004868A9"/>
    <w:rsid w:val="00491338"/>
    <w:rsid w:val="00491C9E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DA0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2DE9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63C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3263"/>
    <w:rsid w:val="005A4C4E"/>
    <w:rsid w:val="005A6105"/>
    <w:rsid w:val="005A662D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3803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6A31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B0C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B2B"/>
    <w:rsid w:val="006E0E1A"/>
    <w:rsid w:val="006E2ECC"/>
    <w:rsid w:val="006E392F"/>
    <w:rsid w:val="006E3E89"/>
    <w:rsid w:val="006E5041"/>
    <w:rsid w:val="006E69C9"/>
    <w:rsid w:val="006E6E97"/>
    <w:rsid w:val="006F187A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16B01"/>
    <w:rsid w:val="007214DF"/>
    <w:rsid w:val="00721F7B"/>
    <w:rsid w:val="007235C8"/>
    <w:rsid w:val="0072416B"/>
    <w:rsid w:val="007243F7"/>
    <w:rsid w:val="00724F9F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0F40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25E7"/>
    <w:rsid w:val="00763674"/>
    <w:rsid w:val="007638FE"/>
    <w:rsid w:val="00763E38"/>
    <w:rsid w:val="007652C3"/>
    <w:rsid w:val="0077029C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7B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20FE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1BA"/>
    <w:rsid w:val="00804620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71F"/>
    <w:rsid w:val="008229F9"/>
    <w:rsid w:val="00822EB5"/>
    <w:rsid w:val="0082450D"/>
    <w:rsid w:val="00826364"/>
    <w:rsid w:val="0082645D"/>
    <w:rsid w:val="0082748E"/>
    <w:rsid w:val="00827970"/>
    <w:rsid w:val="008279B0"/>
    <w:rsid w:val="0083093A"/>
    <w:rsid w:val="00830F7C"/>
    <w:rsid w:val="0083158D"/>
    <w:rsid w:val="00832725"/>
    <w:rsid w:val="00835BDE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582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244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449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294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5FD1"/>
    <w:rsid w:val="009462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97C8A"/>
    <w:rsid w:val="009A1F4A"/>
    <w:rsid w:val="009A25BE"/>
    <w:rsid w:val="009A3381"/>
    <w:rsid w:val="009A3777"/>
    <w:rsid w:val="009A440C"/>
    <w:rsid w:val="009A5CF7"/>
    <w:rsid w:val="009A66D6"/>
    <w:rsid w:val="009A7173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4EFD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18F1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34F4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ACB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0E90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1999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A90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26B2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1EBC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E7DA2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0EF1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3F0B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019B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07DD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1CA3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4F09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3DF9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1A51"/>
    <w:rsid w:val="00F02468"/>
    <w:rsid w:val="00F0557D"/>
    <w:rsid w:val="00F066C2"/>
    <w:rsid w:val="00F0770C"/>
    <w:rsid w:val="00F07C04"/>
    <w:rsid w:val="00F12FED"/>
    <w:rsid w:val="00F141FA"/>
    <w:rsid w:val="00F14CB3"/>
    <w:rsid w:val="00F1502C"/>
    <w:rsid w:val="00F15567"/>
    <w:rsid w:val="00F15A5D"/>
    <w:rsid w:val="00F1626C"/>
    <w:rsid w:val="00F17749"/>
    <w:rsid w:val="00F17D85"/>
    <w:rsid w:val="00F200AE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17F1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0ED9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b/>
      <w:bCs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aliases w:val="Обычный (Web)1"/>
    <w:basedOn w:val="a"/>
    <w:link w:val="af8"/>
    <w:uiPriority w:val="99"/>
    <w:qFormat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aliases w:val="Обычный (Web)1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Bodytext0">
    <w:name w:val="Body text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1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5B5669"/>
  </w:style>
  <w:style w:type="character" w:customStyle="1" w:styleId="11">
    <w:name w:val="Текст сноски Знак1"/>
    <w:link w:val="aff"/>
    <w:locked/>
    <w:rsid w:val="005B5669"/>
  </w:style>
  <w:style w:type="paragraph" w:customStyle="1" w:styleId="headertext">
    <w:name w:val="headertext"/>
    <w:basedOn w:val="a"/>
    <w:rsid w:val="005A326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64EA95B-924E-49F6-8298-5161A9C5C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4859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to78-kudryshov</cp:lastModifiedBy>
  <cp:revision>3</cp:revision>
  <cp:lastPrinted>2016-11-21T13:04:00Z</cp:lastPrinted>
  <dcterms:created xsi:type="dcterms:W3CDTF">2017-11-02T10:01:00Z</dcterms:created>
  <dcterms:modified xsi:type="dcterms:W3CDTF">2017-11-10T08:48:00Z</dcterms:modified>
</cp:coreProperties>
</file>