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4EFB54" w14:textId="77777777" w:rsidR="008D1215" w:rsidRDefault="008D1215" w:rsidP="00051C43">
      <w:pPr>
        <w:spacing w:line="240" w:lineRule="auto"/>
        <w:rPr>
          <w:rFonts w:ascii="Times New Roman" w:hAnsi="Times New Roman"/>
          <w:sz w:val="28"/>
          <w:szCs w:val="28"/>
        </w:rPr>
      </w:pPr>
    </w:p>
    <w:p w14:paraId="094D95CC" w14:textId="77777777" w:rsidR="00D85E4D" w:rsidRDefault="00D85E4D" w:rsidP="00051C43">
      <w:pPr>
        <w:spacing w:line="240" w:lineRule="auto"/>
        <w:rPr>
          <w:rFonts w:ascii="Times New Roman" w:hAnsi="Times New Roman"/>
          <w:sz w:val="28"/>
          <w:szCs w:val="28"/>
        </w:rPr>
      </w:pPr>
    </w:p>
    <w:p w14:paraId="33272CFF" w14:textId="77777777" w:rsidR="00051C43" w:rsidRPr="00D85E4D" w:rsidRDefault="00051C43" w:rsidP="00051C43">
      <w:pPr>
        <w:spacing w:line="240" w:lineRule="auto"/>
        <w:rPr>
          <w:rFonts w:ascii="Times New Roman" w:hAnsi="Times New Roman"/>
          <w:sz w:val="28"/>
          <w:szCs w:val="28"/>
        </w:rPr>
      </w:pPr>
    </w:p>
    <w:p w14:paraId="2594C48B" w14:textId="2F6C5174" w:rsidR="007D6794" w:rsidRPr="00D85E4D" w:rsidRDefault="007D6794" w:rsidP="00051C43">
      <w:pPr>
        <w:spacing w:line="240" w:lineRule="auto"/>
        <w:jc w:val="center"/>
        <w:rPr>
          <w:rFonts w:ascii="Times New Roman" w:hAnsi="Times New Roman"/>
          <w:sz w:val="28"/>
          <w:szCs w:val="28"/>
        </w:rPr>
      </w:pPr>
      <w:r w:rsidRPr="00D85E4D">
        <w:rPr>
          <w:rFonts w:ascii="Times New Roman" w:hAnsi="Times New Roman"/>
          <w:sz w:val="28"/>
          <w:szCs w:val="28"/>
        </w:rPr>
        <w:t>РЕШЕНИЕ</w:t>
      </w:r>
    </w:p>
    <w:p w14:paraId="5744CA0F" w14:textId="79BF9277" w:rsidR="007D6794" w:rsidRPr="00D85E4D" w:rsidRDefault="007D6794" w:rsidP="00051C43">
      <w:pPr>
        <w:spacing w:line="240" w:lineRule="auto"/>
        <w:jc w:val="center"/>
        <w:rPr>
          <w:rFonts w:ascii="Times New Roman" w:hAnsi="Times New Roman"/>
          <w:sz w:val="28"/>
          <w:szCs w:val="28"/>
        </w:rPr>
      </w:pPr>
      <w:r w:rsidRPr="00D85E4D">
        <w:rPr>
          <w:rFonts w:ascii="Times New Roman" w:hAnsi="Times New Roman"/>
          <w:sz w:val="28"/>
          <w:szCs w:val="28"/>
        </w:rPr>
        <w:t xml:space="preserve">по делу № </w:t>
      </w:r>
      <w:r w:rsidR="00AF4D8B" w:rsidRPr="00D85E4D">
        <w:rPr>
          <w:rFonts w:ascii="Times New Roman" w:hAnsi="Times New Roman"/>
          <w:sz w:val="28"/>
          <w:szCs w:val="28"/>
        </w:rPr>
        <w:t>28/06/</w:t>
      </w:r>
      <w:r w:rsidR="000618D8" w:rsidRPr="00D85E4D">
        <w:rPr>
          <w:rFonts w:ascii="Times New Roman" w:hAnsi="Times New Roman"/>
          <w:sz w:val="28"/>
          <w:szCs w:val="28"/>
        </w:rPr>
        <w:t>105</w:t>
      </w:r>
      <w:r w:rsidR="00AF4D8B" w:rsidRPr="00D85E4D">
        <w:rPr>
          <w:rFonts w:ascii="Times New Roman" w:hAnsi="Times New Roman"/>
          <w:sz w:val="28"/>
          <w:szCs w:val="28"/>
        </w:rPr>
        <w:t>-</w:t>
      </w:r>
      <w:r w:rsidR="00083A1C">
        <w:rPr>
          <w:rFonts w:ascii="Times New Roman" w:hAnsi="Times New Roman"/>
          <w:sz w:val="28"/>
          <w:szCs w:val="28"/>
        </w:rPr>
        <w:t>4145</w:t>
      </w:r>
      <w:r w:rsidR="00AF4D8B" w:rsidRPr="00D85E4D">
        <w:rPr>
          <w:rFonts w:ascii="Times New Roman" w:hAnsi="Times New Roman"/>
          <w:sz w:val="28"/>
          <w:szCs w:val="28"/>
        </w:rPr>
        <w:t>/202</w:t>
      </w:r>
      <w:r w:rsidR="00D700F5" w:rsidRPr="00D85E4D">
        <w:rPr>
          <w:rFonts w:ascii="Times New Roman" w:hAnsi="Times New Roman"/>
          <w:sz w:val="28"/>
          <w:szCs w:val="28"/>
        </w:rPr>
        <w:t>6</w:t>
      </w:r>
      <w:r w:rsidR="00AF4D8B" w:rsidRPr="00D85E4D">
        <w:rPr>
          <w:rFonts w:ascii="Times New Roman" w:hAnsi="Times New Roman"/>
          <w:sz w:val="28"/>
          <w:szCs w:val="28"/>
        </w:rPr>
        <w:t xml:space="preserve"> </w:t>
      </w:r>
      <w:r w:rsidRPr="00D85E4D">
        <w:rPr>
          <w:rFonts w:ascii="Times New Roman" w:hAnsi="Times New Roman"/>
          <w:sz w:val="28"/>
          <w:szCs w:val="28"/>
        </w:rPr>
        <w:t xml:space="preserve">о нарушении </w:t>
      </w:r>
    </w:p>
    <w:p w14:paraId="050878D2" w14:textId="77777777" w:rsidR="007D6794" w:rsidRPr="00D85E4D" w:rsidRDefault="007D6794" w:rsidP="00051C43">
      <w:pPr>
        <w:spacing w:line="240" w:lineRule="auto"/>
        <w:jc w:val="center"/>
        <w:rPr>
          <w:rFonts w:ascii="Times New Roman" w:hAnsi="Times New Roman"/>
          <w:sz w:val="28"/>
          <w:szCs w:val="28"/>
        </w:rPr>
      </w:pPr>
      <w:r w:rsidRPr="00D85E4D">
        <w:rPr>
          <w:rFonts w:ascii="Times New Roman" w:hAnsi="Times New Roman"/>
          <w:sz w:val="28"/>
          <w:szCs w:val="28"/>
        </w:rPr>
        <w:t xml:space="preserve">законодательства Российской Федерации </w:t>
      </w:r>
    </w:p>
    <w:p w14:paraId="310FBBD3" w14:textId="77777777" w:rsidR="007D6794" w:rsidRPr="00D85E4D" w:rsidRDefault="007D6794" w:rsidP="00051C43">
      <w:pPr>
        <w:spacing w:line="240" w:lineRule="auto"/>
        <w:jc w:val="center"/>
        <w:rPr>
          <w:rFonts w:ascii="Times New Roman" w:hAnsi="Times New Roman"/>
          <w:sz w:val="28"/>
          <w:szCs w:val="28"/>
        </w:rPr>
      </w:pPr>
      <w:r w:rsidRPr="00D85E4D">
        <w:rPr>
          <w:rFonts w:ascii="Times New Roman" w:hAnsi="Times New Roman"/>
          <w:sz w:val="28"/>
          <w:szCs w:val="28"/>
        </w:rPr>
        <w:t>о контрактной системе в сфере закупок</w:t>
      </w:r>
    </w:p>
    <w:p w14:paraId="43A55595" w14:textId="77777777" w:rsidR="00D66FA8" w:rsidRPr="00D85E4D" w:rsidRDefault="00D66FA8" w:rsidP="00051C43">
      <w:pPr>
        <w:tabs>
          <w:tab w:val="left" w:pos="567"/>
          <w:tab w:val="left" w:pos="9639"/>
        </w:tabs>
        <w:autoSpaceDE/>
        <w:autoSpaceDN/>
        <w:adjustRightInd/>
        <w:spacing w:line="240" w:lineRule="auto"/>
        <w:jc w:val="both"/>
        <w:rPr>
          <w:rFonts w:ascii="Times New Roman" w:hAnsi="Times New Roman"/>
          <w:noProof/>
          <w:sz w:val="28"/>
          <w:szCs w:val="28"/>
        </w:rPr>
      </w:pPr>
    </w:p>
    <w:p w14:paraId="495FF8EF" w14:textId="2F72B60B" w:rsidR="00EC4576" w:rsidRPr="00D85E4D" w:rsidRDefault="00AA6648" w:rsidP="00051C43">
      <w:pPr>
        <w:tabs>
          <w:tab w:val="left" w:pos="567"/>
          <w:tab w:val="left" w:pos="9639"/>
        </w:tabs>
        <w:autoSpaceDE/>
        <w:autoSpaceDN/>
        <w:adjustRightInd/>
        <w:spacing w:line="240" w:lineRule="auto"/>
        <w:jc w:val="both"/>
        <w:rPr>
          <w:rFonts w:ascii="Times New Roman" w:hAnsi="Times New Roman"/>
          <w:noProof/>
          <w:sz w:val="28"/>
          <w:szCs w:val="28"/>
        </w:rPr>
      </w:pPr>
      <w:r>
        <w:rPr>
          <w:rFonts w:ascii="Times New Roman" w:hAnsi="Times New Roman"/>
          <w:noProof/>
          <w:sz w:val="28"/>
          <w:szCs w:val="28"/>
        </w:rPr>
        <w:t>16</w:t>
      </w:r>
      <w:r w:rsidR="00D66FA8" w:rsidRPr="00D85E4D">
        <w:rPr>
          <w:rFonts w:ascii="Times New Roman" w:hAnsi="Times New Roman"/>
          <w:noProof/>
          <w:sz w:val="28"/>
          <w:szCs w:val="28"/>
        </w:rPr>
        <w:t>.</w:t>
      </w:r>
      <w:r>
        <w:rPr>
          <w:rFonts w:ascii="Times New Roman" w:hAnsi="Times New Roman"/>
          <w:noProof/>
          <w:sz w:val="28"/>
          <w:szCs w:val="28"/>
        </w:rPr>
        <w:t>10</w:t>
      </w:r>
      <w:r w:rsidR="00D66FA8" w:rsidRPr="00D85E4D">
        <w:rPr>
          <w:rFonts w:ascii="Times New Roman" w:hAnsi="Times New Roman"/>
          <w:noProof/>
          <w:sz w:val="28"/>
          <w:szCs w:val="28"/>
        </w:rPr>
        <w:t>.202</w:t>
      </w:r>
      <w:r w:rsidR="00D700F5" w:rsidRPr="00D85E4D">
        <w:rPr>
          <w:rFonts w:ascii="Times New Roman" w:hAnsi="Times New Roman"/>
          <w:noProof/>
          <w:sz w:val="28"/>
          <w:szCs w:val="28"/>
        </w:rPr>
        <w:t>6</w:t>
      </w:r>
      <w:r w:rsidR="00D66FA8" w:rsidRPr="00D85E4D">
        <w:rPr>
          <w:rFonts w:ascii="Times New Roman" w:hAnsi="Times New Roman"/>
          <w:noProof/>
          <w:sz w:val="28"/>
          <w:szCs w:val="28"/>
        </w:rPr>
        <w:t xml:space="preserve">                                                                                                                                             </w:t>
      </w:r>
      <w:r w:rsidR="00EC4576" w:rsidRPr="00D85E4D">
        <w:rPr>
          <w:rFonts w:ascii="Times New Roman" w:hAnsi="Times New Roman"/>
          <w:noProof/>
          <w:sz w:val="28"/>
          <w:szCs w:val="28"/>
        </w:rPr>
        <w:t>Москва</w:t>
      </w:r>
    </w:p>
    <w:p w14:paraId="1D7CBEEA" w14:textId="77777777" w:rsidR="006E1E05" w:rsidRPr="00D85E4D" w:rsidRDefault="006E1E05" w:rsidP="00051C43">
      <w:pPr>
        <w:tabs>
          <w:tab w:val="left" w:pos="9498"/>
          <w:tab w:val="left" w:pos="9639"/>
        </w:tabs>
        <w:spacing w:line="240" w:lineRule="auto"/>
        <w:ind w:firstLine="567"/>
        <w:contextualSpacing/>
        <w:jc w:val="both"/>
        <w:rPr>
          <w:rFonts w:ascii="Times New Roman" w:hAnsi="Times New Roman"/>
          <w:noProof/>
          <w:sz w:val="28"/>
          <w:szCs w:val="28"/>
        </w:rPr>
      </w:pPr>
    </w:p>
    <w:p w14:paraId="6EC6C7E9" w14:textId="0374E76F" w:rsidR="0052543F" w:rsidRPr="00D85E4D" w:rsidRDefault="00157817" w:rsidP="00AF32F0">
      <w:pPr>
        <w:tabs>
          <w:tab w:val="left" w:pos="9498"/>
          <w:tab w:val="left" w:pos="9639"/>
        </w:tabs>
        <w:spacing w:line="240" w:lineRule="auto"/>
        <w:ind w:firstLine="567"/>
        <w:contextualSpacing/>
        <w:jc w:val="both"/>
        <w:rPr>
          <w:rFonts w:ascii="Times New Roman" w:eastAsia="Calibri" w:hAnsi="Times New Roman"/>
          <w:iCs/>
          <w:sz w:val="28"/>
          <w:szCs w:val="28"/>
        </w:rPr>
      </w:pPr>
      <w:r w:rsidRPr="00D85E4D">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6AC1BA51" w14:textId="31717CFA" w:rsidR="00DE4A2F" w:rsidRPr="00D85E4D" w:rsidRDefault="00DE4A2F" w:rsidP="00051C43">
      <w:pPr>
        <w:tabs>
          <w:tab w:val="left" w:pos="902"/>
          <w:tab w:val="left" w:pos="9639"/>
        </w:tabs>
        <w:spacing w:line="240" w:lineRule="auto"/>
        <w:ind w:firstLine="567"/>
        <w:jc w:val="both"/>
        <w:rPr>
          <w:rFonts w:ascii="Times New Roman" w:hAnsi="Times New Roman"/>
          <w:iCs/>
          <w:noProof/>
          <w:sz w:val="28"/>
          <w:szCs w:val="28"/>
        </w:rPr>
      </w:pPr>
      <w:bookmarkStart w:id="0" w:name="_Hlk147137825"/>
      <w:bookmarkStart w:id="1" w:name="_Hlk135408334"/>
      <w:r w:rsidRPr="00D85E4D">
        <w:rPr>
          <w:rFonts w:ascii="Times New Roman" w:hAnsi="Times New Roman"/>
          <w:noProof/>
          <w:sz w:val="28"/>
          <w:szCs w:val="28"/>
        </w:rPr>
        <w:t xml:space="preserve">рассмотрев посредством системы видео-конференц-связи жалобу </w:t>
      </w:r>
      <w:r w:rsidRPr="00D85E4D">
        <w:rPr>
          <w:rFonts w:ascii="Times New Roman" w:hAnsi="Times New Roman"/>
          <w:noProof/>
          <w:sz w:val="28"/>
          <w:szCs w:val="28"/>
        </w:rPr>
        <w:br/>
      </w:r>
      <w:r w:rsidR="005F319E">
        <w:rPr>
          <w:rFonts w:ascii="Times New Roman" w:hAnsi="Times New Roman"/>
          <w:sz w:val="28"/>
          <w:szCs w:val="28"/>
        </w:rPr>
        <w:t>ООО «МТП»</w:t>
      </w:r>
      <w:r w:rsidRPr="00D85E4D">
        <w:rPr>
          <w:rFonts w:ascii="Times New Roman" w:hAnsi="Times New Roman"/>
          <w:noProof/>
          <w:sz w:val="28"/>
          <w:szCs w:val="28"/>
        </w:rPr>
        <w:t xml:space="preserve"> (далее – Заявитель) на дейс</w:t>
      </w:r>
      <w:r w:rsidR="00831E16">
        <w:rPr>
          <w:rFonts w:ascii="Times New Roman" w:hAnsi="Times New Roman"/>
          <w:noProof/>
          <w:sz w:val="28"/>
          <w:szCs w:val="28"/>
        </w:rPr>
        <w:t>твия</w:t>
      </w:r>
      <w:r w:rsidR="00383012">
        <w:rPr>
          <w:rFonts w:ascii="Times New Roman" w:hAnsi="Times New Roman"/>
          <w:noProof/>
          <w:sz w:val="28"/>
          <w:szCs w:val="28"/>
        </w:rPr>
        <w:t xml:space="preserve"> </w:t>
      </w:r>
      <w:r w:rsidR="00383012">
        <w:rPr>
          <w:rFonts w:ascii="Times New Roman" w:hAnsi="Times New Roman"/>
          <w:sz w:val="28"/>
          <w:szCs w:val="28"/>
        </w:rPr>
        <w:t xml:space="preserve">ФМБА России </w:t>
      </w:r>
      <w:r w:rsidR="00383012">
        <w:rPr>
          <w:rFonts w:ascii="Times New Roman" w:hAnsi="Times New Roman"/>
          <w:noProof/>
          <w:sz w:val="28"/>
          <w:szCs w:val="28"/>
        </w:rPr>
        <w:t>(далее – Заказчик</w:t>
      </w:r>
      <w:r w:rsidR="00383012" w:rsidRPr="00D85E4D">
        <w:rPr>
          <w:rFonts w:ascii="Times New Roman" w:hAnsi="Times New Roman"/>
          <w:noProof/>
          <w:sz w:val="28"/>
          <w:szCs w:val="28"/>
        </w:rPr>
        <w:t>)</w:t>
      </w:r>
      <w:r w:rsidR="00383012">
        <w:rPr>
          <w:rFonts w:ascii="Times New Roman" w:hAnsi="Times New Roman"/>
          <w:noProof/>
          <w:sz w:val="28"/>
          <w:szCs w:val="28"/>
        </w:rPr>
        <w:t xml:space="preserve"> </w:t>
      </w:r>
      <w:r w:rsidR="00831E16">
        <w:rPr>
          <w:rFonts w:ascii="Times New Roman" w:hAnsi="Times New Roman"/>
          <w:noProof/>
          <w:sz w:val="28"/>
          <w:szCs w:val="28"/>
        </w:rPr>
        <w:t>комиссии</w:t>
      </w:r>
      <w:r w:rsidR="00383012">
        <w:rPr>
          <w:rFonts w:ascii="Times New Roman" w:hAnsi="Times New Roman"/>
          <w:noProof/>
          <w:sz w:val="28"/>
          <w:szCs w:val="28"/>
        </w:rPr>
        <w:t xml:space="preserve"> </w:t>
      </w:r>
      <w:r w:rsidR="00831E16">
        <w:rPr>
          <w:rFonts w:ascii="Times New Roman" w:hAnsi="Times New Roman"/>
          <w:noProof/>
          <w:sz w:val="28"/>
          <w:szCs w:val="28"/>
        </w:rPr>
        <w:t xml:space="preserve">по осуществлению </w:t>
      </w:r>
      <w:r w:rsidRPr="00D85E4D">
        <w:rPr>
          <w:rFonts w:ascii="Times New Roman" w:hAnsi="Times New Roman"/>
          <w:noProof/>
          <w:sz w:val="28"/>
          <w:szCs w:val="28"/>
        </w:rPr>
        <w:t xml:space="preserve">закупок </w:t>
      </w:r>
      <w:r w:rsidR="00383012">
        <w:rPr>
          <w:rFonts w:ascii="Times New Roman" w:hAnsi="Times New Roman"/>
          <w:sz w:val="28"/>
          <w:szCs w:val="28"/>
        </w:rPr>
        <w:t>Заказчика</w:t>
      </w:r>
      <w:r w:rsidR="00831E16">
        <w:rPr>
          <w:rFonts w:ascii="Times New Roman" w:hAnsi="Times New Roman"/>
          <w:noProof/>
          <w:sz w:val="28"/>
          <w:szCs w:val="28"/>
        </w:rPr>
        <w:t xml:space="preserve"> </w:t>
      </w:r>
      <w:r w:rsidRPr="00D85E4D">
        <w:rPr>
          <w:rFonts w:ascii="Times New Roman" w:hAnsi="Times New Roman"/>
          <w:noProof/>
          <w:sz w:val="28"/>
          <w:szCs w:val="28"/>
        </w:rPr>
        <w:t>(далее – Комиссия</w:t>
      </w:r>
      <w:r w:rsidR="00383012">
        <w:rPr>
          <w:rFonts w:ascii="Times New Roman" w:hAnsi="Times New Roman"/>
          <w:noProof/>
          <w:sz w:val="28"/>
          <w:szCs w:val="28"/>
        </w:rPr>
        <w:br/>
      </w:r>
      <w:r w:rsidRPr="00D85E4D">
        <w:rPr>
          <w:rFonts w:ascii="Times New Roman" w:hAnsi="Times New Roman"/>
          <w:noProof/>
          <w:sz w:val="28"/>
          <w:szCs w:val="28"/>
        </w:rPr>
        <w:t xml:space="preserve">по осуществлению закупок) при проведении </w:t>
      </w:r>
      <w:r w:rsidR="00831E16">
        <w:rPr>
          <w:rFonts w:ascii="Times New Roman" w:hAnsi="Times New Roman"/>
          <w:noProof/>
          <w:sz w:val="28"/>
          <w:szCs w:val="28"/>
        </w:rPr>
        <w:t>Заказчик</w:t>
      </w:r>
      <w:r w:rsidR="00383012">
        <w:rPr>
          <w:rFonts w:ascii="Times New Roman" w:hAnsi="Times New Roman"/>
          <w:noProof/>
          <w:sz w:val="28"/>
          <w:szCs w:val="28"/>
        </w:rPr>
        <w:t>ом</w:t>
      </w:r>
      <w:r w:rsidRPr="00D85E4D">
        <w:rPr>
          <w:rFonts w:ascii="Times New Roman" w:hAnsi="Times New Roman"/>
          <w:noProof/>
          <w:sz w:val="28"/>
          <w:szCs w:val="28"/>
        </w:rPr>
        <w:t xml:space="preserve">, Комиссией </w:t>
      </w:r>
      <w:r w:rsidRPr="00D85E4D">
        <w:rPr>
          <w:rFonts w:ascii="Times New Roman" w:hAnsi="Times New Roman"/>
          <w:noProof/>
          <w:sz w:val="28"/>
          <w:szCs w:val="28"/>
        </w:rPr>
        <w:br/>
        <w:t xml:space="preserve">по осуществлению закупок, </w:t>
      </w:r>
      <w:r w:rsidR="00831E16">
        <w:rPr>
          <w:rFonts w:ascii="Times New Roman" w:hAnsi="Times New Roman"/>
          <w:sz w:val="28"/>
          <w:szCs w:val="28"/>
        </w:rPr>
        <w:t>ООО «РТС-тендер»</w:t>
      </w:r>
      <w:r w:rsidRPr="00D85E4D">
        <w:rPr>
          <w:rFonts w:ascii="Times New Roman" w:hAnsi="Times New Roman"/>
          <w:bCs/>
          <w:iCs/>
          <w:noProof/>
          <w:sz w:val="28"/>
          <w:szCs w:val="28"/>
        </w:rPr>
        <w:t xml:space="preserve"> </w:t>
      </w:r>
      <w:r w:rsidRPr="00D85E4D">
        <w:rPr>
          <w:rFonts w:ascii="Times New Roman" w:hAnsi="Times New Roman"/>
          <w:noProof/>
          <w:sz w:val="28"/>
          <w:szCs w:val="28"/>
        </w:rPr>
        <w:t>(далее – Оператор электронной площадки) электронного аукциона на право заключения государственного контракта на</w:t>
      </w:r>
      <w:bookmarkStart w:id="2" w:name="_Hlk135820997"/>
      <w:r w:rsidRPr="00D85E4D">
        <w:rPr>
          <w:rFonts w:ascii="Times New Roman" w:hAnsi="Times New Roman"/>
          <w:noProof/>
          <w:sz w:val="28"/>
          <w:szCs w:val="28"/>
        </w:rPr>
        <w:t xml:space="preserve"> </w:t>
      </w:r>
      <w:bookmarkEnd w:id="2"/>
      <w:r w:rsidR="00831E16">
        <w:rPr>
          <w:rFonts w:ascii="Times New Roman" w:hAnsi="Times New Roman"/>
          <w:noProof/>
          <w:sz w:val="28"/>
          <w:szCs w:val="28"/>
        </w:rPr>
        <w:t>закупку</w:t>
      </w:r>
      <w:r w:rsidR="00831E16" w:rsidRPr="00831E16">
        <w:rPr>
          <w:rFonts w:ascii="Times New Roman" w:hAnsi="Times New Roman"/>
          <w:noProof/>
          <w:sz w:val="28"/>
          <w:szCs w:val="28"/>
        </w:rPr>
        <w:t xml:space="preserve"> медицинского оборудования для оснащения ПСО</w:t>
      </w:r>
      <w:r w:rsidRPr="00D85E4D">
        <w:rPr>
          <w:rFonts w:ascii="Times New Roman" w:hAnsi="Times New Roman"/>
          <w:noProof/>
          <w:sz w:val="28"/>
          <w:szCs w:val="28"/>
        </w:rPr>
        <w:t xml:space="preserve"> (номер извещения в единой информационной системе в сфере закупок www.zakupki.gov.ru (далее – ЕИС) – </w:t>
      </w:r>
      <w:r w:rsidR="00831E16" w:rsidRPr="00831E16">
        <w:rPr>
          <w:rFonts w:ascii="Times New Roman" w:hAnsi="Times New Roman"/>
          <w:noProof/>
          <w:sz w:val="28"/>
          <w:szCs w:val="28"/>
        </w:rPr>
        <w:t>0173100009126000168</w:t>
      </w:r>
      <w:r w:rsidRPr="00D85E4D">
        <w:rPr>
          <w:rFonts w:ascii="Times New Roman" w:hAnsi="Times New Roman"/>
          <w:noProof/>
          <w:sz w:val="28"/>
          <w:szCs w:val="28"/>
        </w:rPr>
        <w:t xml:space="preserve">) (далее – Аукцион, Извещение), и в результате осуществления внеплановой проверки </w:t>
      </w:r>
      <w:r w:rsidRPr="00D85E4D">
        <w:rPr>
          <w:rFonts w:ascii="Times New Roman" w:hAnsi="Times New Roman"/>
          <w:noProof/>
          <w:sz w:val="28"/>
          <w:szCs w:val="28"/>
        </w:rPr>
        <w:br/>
        <w:t>в соответствии с пунктом 1 части 15 статьи 99 Федерального закона от 05.04.2013 № 44-ФЗ «О контрактной системе в</w:t>
      </w:r>
      <w:r w:rsidR="00831E16">
        <w:rPr>
          <w:rFonts w:ascii="Times New Roman" w:hAnsi="Times New Roman"/>
          <w:noProof/>
          <w:sz w:val="28"/>
          <w:szCs w:val="28"/>
        </w:rPr>
        <w:t xml:space="preserve"> сфере закупок товаров, работ,</w:t>
      </w:r>
      <w:r w:rsidR="00831E16">
        <w:rPr>
          <w:rFonts w:ascii="Times New Roman" w:hAnsi="Times New Roman"/>
          <w:noProof/>
          <w:sz w:val="28"/>
          <w:szCs w:val="28"/>
        </w:rPr>
        <w:br/>
      </w:r>
      <w:r w:rsidRPr="00D85E4D">
        <w:rPr>
          <w:rFonts w:ascii="Times New Roman" w:hAnsi="Times New Roman"/>
          <w:noProof/>
          <w:sz w:val="28"/>
          <w:szCs w:val="28"/>
        </w:rPr>
        <w:lastRenderedPageBreak/>
        <w:t>услуг</w:t>
      </w:r>
      <w:r w:rsidR="00831E16">
        <w:rPr>
          <w:rFonts w:ascii="Times New Roman" w:hAnsi="Times New Roman"/>
          <w:noProof/>
          <w:sz w:val="28"/>
          <w:szCs w:val="28"/>
        </w:rPr>
        <w:t xml:space="preserve"> </w:t>
      </w:r>
      <w:r w:rsidRPr="00D85E4D">
        <w:rPr>
          <w:rFonts w:ascii="Times New Roman" w:hAnsi="Times New Roman"/>
          <w:noProof/>
          <w:sz w:val="28"/>
          <w:szCs w:val="28"/>
        </w:rPr>
        <w:t xml:space="preserve">для обеспечения государственных и муниципальных нужд» </w:t>
      </w:r>
      <w:r w:rsidRPr="00D85E4D">
        <w:rPr>
          <w:rFonts w:ascii="Times New Roman" w:hAnsi="Times New Roman"/>
          <w:noProof/>
          <w:sz w:val="28"/>
          <w:szCs w:val="28"/>
        </w:rPr>
        <w:br/>
        <w:t>(далее – Закон о контрактной системе),</w:t>
      </w:r>
    </w:p>
    <w:p w14:paraId="2515AFEF" w14:textId="77777777"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p>
    <w:p w14:paraId="4C0B3CFD" w14:textId="77777777" w:rsidR="00DE4A2F" w:rsidRPr="00D85E4D" w:rsidRDefault="00DE4A2F" w:rsidP="00051C43">
      <w:pPr>
        <w:tabs>
          <w:tab w:val="left" w:pos="902"/>
          <w:tab w:val="left" w:pos="9639"/>
        </w:tabs>
        <w:spacing w:line="240" w:lineRule="auto"/>
        <w:ind w:firstLine="567"/>
        <w:jc w:val="center"/>
        <w:rPr>
          <w:rFonts w:ascii="Times New Roman" w:hAnsi="Times New Roman"/>
          <w:noProof/>
          <w:sz w:val="28"/>
          <w:szCs w:val="28"/>
        </w:rPr>
      </w:pPr>
      <w:r w:rsidRPr="00D85E4D">
        <w:rPr>
          <w:rFonts w:ascii="Times New Roman" w:hAnsi="Times New Roman"/>
          <w:noProof/>
          <w:sz w:val="28"/>
          <w:szCs w:val="28"/>
        </w:rPr>
        <w:t>УСТАНОВИЛА:</w:t>
      </w:r>
    </w:p>
    <w:p w14:paraId="662F9597" w14:textId="77777777"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ab/>
      </w:r>
    </w:p>
    <w:p w14:paraId="4A8AC056" w14:textId="25C90DF2"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В Федеральную антимонопольную службу поступила жалоба Заявителя               на действия Комиссии по осуществлению за</w:t>
      </w:r>
      <w:r w:rsidR="00831E16">
        <w:rPr>
          <w:rFonts w:ascii="Times New Roman" w:hAnsi="Times New Roman"/>
          <w:noProof/>
          <w:sz w:val="28"/>
          <w:szCs w:val="28"/>
        </w:rPr>
        <w:t>купок при проведении Заказчиком</w:t>
      </w:r>
      <w:r w:rsidRPr="00D85E4D">
        <w:rPr>
          <w:rFonts w:ascii="Times New Roman" w:hAnsi="Times New Roman"/>
          <w:noProof/>
          <w:sz w:val="28"/>
          <w:szCs w:val="28"/>
        </w:rPr>
        <w:t>, Комиссией по осуществлению закупок, Оператором электронной площадки Аукциона.</w:t>
      </w:r>
    </w:p>
    <w:p w14:paraId="7B41FD1E" w14:textId="1F69AE92" w:rsidR="004570B6" w:rsidRPr="004570B6" w:rsidRDefault="004570B6" w:rsidP="00051C43">
      <w:pPr>
        <w:tabs>
          <w:tab w:val="left" w:pos="902"/>
          <w:tab w:val="left" w:pos="9639"/>
        </w:tabs>
        <w:spacing w:line="240" w:lineRule="auto"/>
        <w:ind w:firstLine="567"/>
        <w:jc w:val="both"/>
        <w:rPr>
          <w:rFonts w:ascii="Times New Roman" w:hAnsi="Times New Roman"/>
          <w:noProof/>
          <w:sz w:val="28"/>
          <w:szCs w:val="28"/>
        </w:rPr>
      </w:pPr>
      <w:r w:rsidRPr="004570B6">
        <w:rPr>
          <w:rFonts w:ascii="Times New Roman" w:hAnsi="Times New Roman"/>
          <w:noProof/>
          <w:sz w:val="28"/>
          <w:szCs w:val="28"/>
        </w:rPr>
        <w:t xml:space="preserve">По мнению Заявителя, его права и законные интересы нарушены следующими действиями: </w:t>
      </w:r>
    </w:p>
    <w:p w14:paraId="2D98640E" w14:textId="345AE018" w:rsidR="004570B6" w:rsidRPr="004570B6" w:rsidRDefault="004570B6" w:rsidP="00051C43">
      <w:pPr>
        <w:tabs>
          <w:tab w:val="left" w:pos="902"/>
          <w:tab w:val="left" w:pos="9639"/>
        </w:tabs>
        <w:spacing w:line="240" w:lineRule="auto"/>
        <w:ind w:firstLine="567"/>
        <w:jc w:val="both"/>
        <w:rPr>
          <w:rFonts w:ascii="Times New Roman" w:hAnsi="Times New Roman"/>
          <w:noProof/>
          <w:sz w:val="28"/>
          <w:szCs w:val="28"/>
        </w:rPr>
      </w:pPr>
      <w:r>
        <w:rPr>
          <w:rFonts w:ascii="Times New Roman" w:hAnsi="Times New Roman"/>
          <w:noProof/>
          <w:sz w:val="28"/>
          <w:szCs w:val="28"/>
        </w:rPr>
        <w:t>1) </w:t>
      </w:r>
      <w:r w:rsidRPr="00D85E4D">
        <w:rPr>
          <w:rFonts w:ascii="Times New Roman" w:hAnsi="Times New Roman"/>
          <w:noProof/>
          <w:sz w:val="28"/>
          <w:szCs w:val="28"/>
        </w:rPr>
        <w:t>Комиссии по осуществлению за</w:t>
      </w:r>
      <w:r>
        <w:rPr>
          <w:rFonts w:ascii="Times New Roman" w:hAnsi="Times New Roman"/>
          <w:noProof/>
          <w:sz w:val="28"/>
          <w:szCs w:val="28"/>
        </w:rPr>
        <w:t>купок</w:t>
      </w:r>
      <w:r w:rsidR="00CA0AFB">
        <w:rPr>
          <w:rFonts w:ascii="Times New Roman" w:hAnsi="Times New Roman"/>
          <w:noProof/>
          <w:sz w:val="28"/>
          <w:szCs w:val="28"/>
        </w:rPr>
        <w:t>,</w:t>
      </w:r>
      <w:r>
        <w:rPr>
          <w:rFonts w:ascii="Times New Roman" w:hAnsi="Times New Roman"/>
          <w:noProof/>
          <w:sz w:val="28"/>
          <w:szCs w:val="28"/>
        </w:rPr>
        <w:t xml:space="preserve"> неправомерно </w:t>
      </w:r>
      <w:r w:rsidR="00233A9D">
        <w:rPr>
          <w:rFonts w:ascii="Times New Roman" w:hAnsi="Times New Roman"/>
          <w:noProof/>
          <w:sz w:val="28"/>
          <w:szCs w:val="28"/>
        </w:rPr>
        <w:t>отклонившей</w:t>
      </w:r>
      <w:r>
        <w:rPr>
          <w:rFonts w:ascii="Times New Roman" w:hAnsi="Times New Roman"/>
          <w:noProof/>
          <w:sz w:val="28"/>
          <w:szCs w:val="28"/>
        </w:rPr>
        <w:t xml:space="preserve"> </w:t>
      </w:r>
      <w:r w:rsidRPr="001071DA">
        <w:rPr>
          <w:rFonts w:ascii="Times New Roman" w:hAnsi="Times New Roman"/>
          <w:sz w:val="28"/>
          <w:szCs w:val="28"/>
        </w:rPr>
        <w:t xml:space="preserve">заявку </w:t>
      </w:r>
      <w:r>
        <w:rPr>
          <w:rFonts w:ascii="Times New Roman" w:hAnsi="Times New Roman"/>
          <w:sz w:val="28"/>
          <w:szCs w:val="28"/>
        </w:rPr>
        <w:t>Заявителя</w:t>
      </w:r>
      <w:r>
        <w:rPr>
          <w:rFonts w:ascii="Times New Roman" w:hAnsi="Times New Roman"/>
          <w:noProof/>
          <w:sz w:val="28"/>
          <w:szCs w:val="28"/>
        </w:rPr>
        <w:t xml:space="preserve"> </w:t>
      </w:r>
      <w:r w:rsidR="00233A9D">
        <w:rPr>
          <w:rFonts w:ascii="Times New Roman" w:hAnsi="Times New Roman"/>
          <w:noProof/>
          <w:sz w:val="28"/>
          <w:szCs w:val="28"/>
        </w:rPr>
        <w:t>по итогам проведения Аукциона</w:t>
      </w:r>
      <w:r w:rsidRPr="004570B6">
        <w:rPr>
          <w:rFonts w:ascii="Times New Roman" w:hAnsi="Times New Roman"/>
          <w:noProof/>
          <w:sz w:val="28"/>
          <w:szCs w:val="28"/>
        </w:rPr>
        <w:t>;</w:t>
      </w:r>
    </w:p>
    <w:p w14:paraId="4A43462D" w14:textId="1D53D662" w:rsidR="004570B6" w:rsidRPr="004570B6" w:rsidRDefault="004570B6" w:rsidP="00051C43">
      <w:pPr>
        <w:tabs>
          <w:tab w:val="left" w:pos="902"/>
          <w:tab w:val="left" w:pos="9639"/>
        </w:tabs>
        <w:spacing w:line="240" w:lineRule="auto"/>
        <w:ind w:firstLine="567"/>
        <w:jc w:val="both"/>
        <w:rPr>
          <w:rFonts w:ascii="Times New Roman" w:hAnsi="Times New Roman"/>
          <w:noProof/>
          <w:sz w:val="28"/>
          <w:szCs w:val="28"/>
        </w:rPr>
      </w:pPr>
      <w:r w:rsidRPr="004570B6">
        <w:rPr>
          <w:rFonts w:ascii="Times New Roman" w:hAnsi="Times New Roman"/>
          <w:noProof/>
          <w:sz w:val="28"/>
          <w:szCs w:val="28"/>
        </w:rPr>
        <w:t>2) </w:t>
      </w:r>
      <w:r w:rsidR="003E4B0F">
        <w:rPr>
          <w:rFonts w:ascii="Times New Roman" w:hAnsi="Times New Roman"/>
          <w:noProof/>
          <w:sz w:val="28"/>
          <w:szCs w:val="28"/>
        </w:rPr>
        <w:t>Комиссии по осуществлению закупок</w:t>
      </w:r>
      <w:r w:rsidR="00CA0AFB">
        <w:rPr>
          <w:rFonts w:ascii="Times New Roman" w:hAnsi="Times New Roman"/>
          <w:noProof/>
          <w:sz w:val="28"/>
          <w:szCs w:val="28"/>
        </w:rPr>
        <w:t>,</w:t>
      </w:r>
      <w:r w:rsidR="003E4B0F">
        <w:rPr>
          <w:rFonts w:ascii="Times New Roman" w:hAnsi="Times New Roman"/>
          <w:noProof/>
          <w:sz w:val="28"/>
          <w:szCs w:val="28"/>
        </w:rPr>
        <w:t xml:space="preserve"> </w:t>
      </w:r>
      <w:r w:rsidR="00D16C3C">
        <w:rPr>
          <w:rFonts w:ascii="Times New Roman" w:hAnsi="Times New Roman"/>
          <w:noProof/>
          <w:sz w:val="28"/>
          <w:szCs w:val="28"/>
        </w:rPr>
        <w:t xml:space="preserve">неправомерно </w:t>
      </w:r>
      <w:r w:rsidR="003E4B0F">
        <w:rPr>
          <w:rFonts w:ascii="Times New Roman" w:hAnsi="Times New Roman"/>
          <w:noProof/>
          <w:sz w:val="28"/>
          <w:szCs w:val="28"/>
        </w:rPr>
        <w:t>признавшей соответсвующей требования Извещения заявку участника</w:t>
      </w:r>
      <w:r w:rsidR="00D16C3C">
        <w:rPr>
          <w:rFonts w:ascii="Times New Roman" w:hAnsi="Times New Roman"/>
          <w:noProof/>
          <w:sz w:val="28"/>
          <w:szCs w:val="28"/>
        </w:rPr>
        <w:br/>
      </w:r>
      <w:r w:rsidR="003E4B0F" w:rsidRPr="001071DA">
        <w:rPr>
          <w:rFonts w:ascii="Times New Roman" w:hAnsi="Times New Roman"/>
          <w:sz w:val="28"/>
          <w:szCs w:val="28"/>
        </w:rPr>
        <w:t>с идентификационным номером «</w:t>
      </w:r>
      <w:r w:rsidR="003E4B0F" w:rsidRPr="003E4B0F">
        <w:rPr>
          <w:rFonts w:ascii="Times New Roman" w:hAnsi="Times New Roman"/>
          <w:sz w:val="28"/>
          <w:szCs w:val="28"/>
        </w:rPr>
        <w:t>121643120</w:t>
      </w:r>
      <w:r w:rsidR="003E4B0F" w:rsidRPr="001071DA">
        <w:rPr>
          <w:rFonts w:ascii="Times New Roman" w:hAnsi="Times New Roman"/>
          <w:sz w:val="28"/>
          <w:szCs w:val="28"/>
        </w:rPr>
        <w:t>»</w:t>
      </w:r>
      <w:r w:rsidRPr="004570B6">
        <w:rPr>
          <w:rFonts w:ascii="Times New Roman" w:hAnsi="Times New Roman"/>
          <w:noProof/>
          <w:sz w:val="28"/>
          <w:szCs w:val="28"/>
        </w:rPr>
        <w:t>;</w:t>
      </w:r>
    </w:p>
    <w:p w14:paraId="48016E18" w14:textId="5A4B3189" w:rsidR="00DE4A2F" w:rsidRPr="00D85E4D" w:rsidRDefault="004570B6" w:rsidP="00051C43">
      <w:pPr>
        <w:tabs>
          <w:tab w:val="left" w:pos="902"/>
          <w:tab w:val="left" w:pos="9639"/>
        </w:tabs>
        <w:spacing w:line="240" w:lineRule="auto"/>
        <w:ind w:firstLine="567"/>
        <w:jc w:val="both"/>
        <w:rPr>
          <w:rFonts w:ascii="Times New Roman" w:hAnsi="Times New Roman"/>
          <w:noProof/>
          <w:sz w:val="28"/>
          <w:szCs w:val="28"/>
        </w:rPr>
      </w:pPr>
      <w:r w:rsidRPr="004570B6">
        <w:rPr>
          <w:rFonts w:ascii="Times New Roman" w:hAnsi="Times New Roman"/>
          <w:noProof/>
          <w:sz w:val="28"/>
          <w:szCs w:val="28"/>
        </w:rPr>
        <w:t>3) </w:t>
      </w:r>
      <w:r w:rsidR="003E4B0F">
        <w:rPr>
          <w:rFonts w:ascii="Times New Roman" w:hAnsi="Times New Roman"/>
          <w:noProof/>
          <w:sz w:val="28"/>
          <w:szCs w:val="28"/>
        </w:rPr>
        <w:t>Заказчика</w:t>
      </w:r>
      <w:r w:rsidR="002713B3">
        <w:rPr>
          <w:rFonts w:ascii="Times New Roman" w:hAnsi="Times New Roman"/>
          <w:noProof/>
          <w:sz w:val="28"/>
          <w:szCs w:val="28"/>
        </w:rPr>
        <w:t>,</w:t>
      </w:r>
      <w:r w:rsidR="003E4B0F">
        <w:rPr>
          <w:rFonts w:ascii="Times New Roman" w:hAnsi="Times New Roman"/>
          <w:noProof/>
          <w:sz w:val="28"/>
          <w:szCs w:val="28"/>
        </w:rPr>
        <w:t xml:space="preserve"> </w:t>
      </w:r>
      <w:r w:rsidRPr="004570B6">
        <w:rPr>
          <w:rFonts w:ascii="Times New Roman" w:hAnsi="Times New Roman"/>
          <w:noProof/>
          <w:sz w:val="28"/>
          <w:szCs w:val="28"/>
        </w:rPr>
        <w:t xml:space="preserve">неправомерно </w:t>
      </w:r>
      <w:r w:rsidR="003E4B0F">
        <w:rPr>
          <w:rFonts w:ascii="Times New Roman" w:hAnsi="Times New Roman"/>
          <w:noProof/>
          <w:sz w:val="28"/>
          <w:szCs w:val="28"/>
        </w:rPr>
        <w:t>сформировавшего описание объекта закупки Извещения</w:t>
      </w:r>
      <w:r w:rsidR="003900E8">
        <w:rPr>
          <w:rFonts w:ascii="Times New Roman" w:hAnsi="Times New Roman"/>
          <w:noProof/>
          <w:sz w:val="28"/>
          <w:szCs w:val="28"/>
        </w:rPr>
        <w:t xml:space="preserve"> (далее – Описание объекта закупки)</w:t>
      </w:r>
      <w:r w:rsidR="003E4B0F">
        <w:rPr>
          <w:rFonts w:ascii="Times New Roman" w:hAnsi="Times New Roman"/>
          <w:noProof/>
          <w:sz w:val="28"/>
          <w:szCs w:val="28"/>
        </w:rPr>
        <w:t>.</w:t>
      </w:r>
    </w:p>
    <w:p w14:paraId="79E97A2A" w14:textId="7E8EF771" w:rsidR="00DE4A2F" w:rsidRPr="00D85E4D" w:rsidRDefault="003E4B0F" w:rsidP="00051C43">
      <w:pPr>
        <w:tabs>
          <w:tab w:val="left" w:pos="902"/>
          <w:tab w:val="left" w:pos="9639"/>
        </w:tabs>
        <w:spacing w:line="240" w:lineRule="auto"/>
        <w:ind w:firstLine="567"/>
        <w:jc w:val="both"/>
        <w:rPr>
          <w:rFonts w:ascii="Times New Roman" w:hAnsi="Times New Roman"/>
          <w:noProof/>
          <w:sz w:val="28"/>
          <w:szCs w:val="28"/>
        </w:rPr>
      </w:pPr>
      <w:r>
        <w:rPr>
          <w:rFonts w:ascii="Times New Roman" w:hAnsi="Times New Roman"/>
          <w:noProof/>
          <w:sz w:val="28"/>
          <w:szCs w:val="28"/>
        </w:rPr>
        <w:t>Представители</w:t>
      </w:r>
      <w:r w:rsidR="00DE4A2F" w:rsidRPr="00D85E4D">
        <w:rPr>
          <w:rFonts w:ascii="Times New Roman" w:hAnsi="Times New Roman"/>
          <w:noProof/>
          <w:sz w:val="28"/>
          <w:szCs w:val="28"/>
        </w:rPr>
        <w:t xml:space="preserve"> </w:t>
      </w:r>
      <w:r w:rsidR="00831E16">
        <w:rPr>
          <w:rFonts w:ascii="Times New Roman" w:hAnsi="Times New Roman"/>
          <w:noProof/>
          <w:sz w:val="28"/>
          <w:szCs w:val="28"/>
        </w:rPr>
        <w:t xml:space="preserve">Заказчика </w:t>
      </w:r>
      <w:r w:rsidR="00DE4A2F" w:rsidRPr="00D85E4D">
        <w:rPr>
          <w:rFonts w:ascii="Times New Roman" w:hAnsi="Times New Roman"/>
          <w:noProof/>
          <w:sz w:val="28"/>
          <w:szCs w:val="28"/>
        </w:rPr>
        <w:t>на з</w:t>
      </w:r>
      <w:r>
        <w:rPr>
          <w:rFonts w:ascii="Times New Roman" w:hAnsi="Times New Roman"/>
          <w:noProof/>
          <w:sz w:val="28"/>
          <w:szCs w:val="28"/>
        </w:rPr>
        <w:t>аседании Комиссии не согласились</w:t>
      </w:r>
      <w:r>
        <w:rPr>
          <w:rFonts w:ascii="Times New Roman" w:hAnsi="Times New Roman"/>
          <w:noProof/>
          <w:sz w:val="28"/>
          <w:szCs w:val="28"/>
        </w:rPr>
        <w:br/>
        <w:t>с доводами</w:t>
      </w:r>
      <w:r w:rsidR="00831E16">
        <w:rPr>
          <w:rFonts w:ascii="Times New Roman" w:hAnsi="Times New Roman"/>
          <w:noProof/>
          <w:sz w:val="28"/>
          <w:szCs w:val="28"/>
        </w:rPr>
        <w:t xml:space="preserve"> Заявителя и сообщил</w:t>
      </w:r>
      <w:r>
        <w:rPr>
          <w:rFonts w:ascii="Times New Roman" w:hAnsi="Times New Roman"/>
          <w:noProof/>
          <w:sz w:val="28"/>
          <w:szCs w:val="28"/>
        </w:rPr>
        <w:t>и</w:t>
      </w:r>
      <w:r w:rsidR="00DE4A2F" w:rsidRPr="00D85E4D">
        <w:rPr>
          <w:rFonts w:ascii="Times New Roman" w:hAnsi="Times New Roman"/>
          <w:noProof/>
          <w:sz w:val="28"/>
          <w:szCs w:val="28"/>
        </w:rPr>
        <w:t xml:space="preserve">, что при проведении Аукциона </w:t>
      </w:r>
      <w:r>
        <w:rPr>
          <w:rFonts w:ascii="Times New Roman" w:hAnsi="Times New Roman"/>
          <w:noProof/>
          <w:sz w:val="28"/>
          <w:szCs w:val="28"/>
        </w:rPr>
        <w:t xml:space="preserve">Заказчик, </w:t>
      </w:r>
      <w:r w:rsidR="00DE4A2F" w:rsidRPr="00D85E4D">
        <w:rPr>
          <w:rFonts w:ascii="Times New Roman" w:hAnsi="Times New Roman"/>
          <w:noProof/>
          <w:sz w:val="28"/>
          <w:szCs w:val="28"/>
        </w:rPr>
        <w:t>Комиссия</w:t>
      </w:r>
      <w:r>
        <w:rPr>
          <w:rFonts w:ascii="Times New Roman" w:hAnsi="Times New Roman"/>
          <w:noProof/>
          <w:sz w:val="28"/>
          <w:szCs w:val="28"/>
        </w:rPr>
        <w:t xml:space="preserve"> </w:t>
      </w:r>
      <w:r w:rsidR="00DE4A2F" w:rsidRPr="00D85E4D">
        <w:rPr>
          <w:rFonts w:ascii="Times New Roman" w:hAnsi="Times New Roman"/>
          <w:noProof/>
          <w:sz w:val="28"/>
          <w:szCs w:val="28"/>
        </w:rPr>
        <w:t>по осуществлению заку</w:t>
      </w:r>
      <w:r w:rsidR="00831E16">
        <w:rPr>
          <w:rFonts w:ascii="Times New Roman" w:hAnsi="Times New Roman"/>
          <w:noProof/>
          <w:sz w:val="28"/>
          <w:szCs w:val="28"/>
        </w:rPr>
        <w:t>пок</w:t>
      </w:r>
      <w:r>
        <w:rPr>
          <w:rFonts w:ascii="Times New Roman" w:hAnsi="Times New Roman"/>
          <w:noProof/>
          <w:sz w:val="28"/>
          <w:szCs w:val="28"/>
        </w:rPr>
        <w:t xml:space="preserve"> действовали</w:t>
      </w:r>
      <w:r w:rsidR="00831E16">
        <w:rPr>
          <w:rFonts w:ascii="Times New Roman" w:hAnsi="Times New Roman"/>
          <w:noProof/>
          <w:sz w:val="28"/>
          <w:szCs w:val="28"/>
        </w:rPr>
        <w:t xml:space="preserve"> в соответствии</w:t>
      </w:r>
      <w:r>
        <w:rPr>
          <w:rFonts w:ascii="Times New Roman" w:hAnsi="Times New Roman"/>
          <w:noProof/>
          <w:sz w:val="28"/>
          <w:szCs w:val="28"/>
        </w:rPr>
        <w:br/>
      </w:r>
      <w:r w:rsidR="00DE4A2F" w:rsidRPr="00D85E4D">
        <w:rPr>
          <w:rFonts w:ascii="Times New Roman" w:hAnsi="Times New Roman"/>
          <w:noProof/>
          <w:sz w:val="28"/>
          <w:szCs w:val="28"/>
        </w:rPr>
        <w:t>с законодательством Российской Федерации о контрактной системе в сфере закупок.</w:t>
      </w:r>
    </w:p>
    <w:p w14:paraId="0D00893C" w14:textId="5474CD2C"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В ходе рассмотрения жалобы Заявителя на действия Комиссии </w:t>
      </w:r>
      <w:r w:rsidRPr="00D85E4D">
        <w:rPr>
          <w:rFonts w:ascii="Times New Roman" w:hAnsi="Times New Roman"/>
          <w:noProof/>
          <w:sz w:val="28"/>
          <w:szCs w:val="28"/>
        </w:rPr>
        <w:br/>
        <w:t>по осуществлению закупок</w:t>
      </w:r>
      <w:r w:rsidR="00D41379">
        <w:rPr>
          <w:rFonts w:ascii="Times New Roman" w:hAnsi="Times New Roman"/>
          <w:noProof/>
          <w:sz w:val="28"/>
          <w:szCs w:val="28"/>
        </w:rPr>
        <w:t>, Заказчика</w:t>
      </w:r>
      <w:r w:rsidRPr="00D85E4D">
        <w:rPr>
          <w:rFonts w:ascii="Times New Roman" w:hAnsi="Times New Roman"/>
          <w:noProof/>
          <w:sz w:val="28"/>
          <w:szCs w:val="28"/>
        </w:rPr>
        <w:t xml:space="preserve"> </w:t>
      </w:r>
      <w:r w:rsidR="003900E8">
        <w:rPr>
          <w:rFonts w:ascii="Times New Roman" w:hAnsi="Times New Roman"/>
          <w:noProof/>
          <w:sz w:val="28"/>
          <w:szCs w:val="28"/>
        </w:rPr>
        <w:t>14.10</w:t>
      </w:r>
      <w:r w:rsidRPr="00D85E4D">
        <w:rPr>
          <w:rFonts w:ascii="Times New Roman" w:hAnsi="Times New Roman"/>
          <w:noProof/>
          <w:sz w:val="28"/>
          <w:szCs w:val="28"/>
        </w:rPr>
        <w:t xml:space="preserve">.2026 Комиссией в целях полного </w:t>
      </w:r>
      <w:r w:rsidRPr="00D85E4D">
        <w:rPr>
          <w:rFonts w:ascii="Times New Roman" w:hAnsi="Times New Roman"/>
          <w:noProof/>
          <w:sz w:val="28"/>
          <w:szCs w:val="28"/>
        </w:rPr>
        <w:br/>
        <w:t xml:space="preserve">и всестороннего рассмотрения жалобы объявлен перерыв, заседание продолжилось </w:t>
      </w:r>
      <w:r w:rsidR="003900E8">
        <w:rPr>
          <w:rFonts w:ascii="Times New Roman" w:hAnsi="Times New Roman"/>
          <w:noProof/>
          <w:sz w:val="28"/>
          <w:szCs w:val="28"/>
        </w:rPr>
        <w:t>16.10</w:t>
      </w:r>
      <w:r w:rsidRPr="00D85E4D">
        <w:rPr>
          <w:rFonts w:ascii="Times New Roman" w:hAnsi="Times New Roman"/>
          <w:noProof/>
          <w:sz w:val="28"/>
          <w:szCs w:val="28"/>
        </w:rPr>
        <w:t>.2026.</w:t>
      </w:r>
    </w:p>
    <w:p w14:paraId="689D6C88" w14:textId="4D967122" w:rsidR="00DE4A2F" w:rsidRPr="00D85E4D" w:rsidRDefault="00DE4A2F" w:rsidP="00051C43">
      <w:pPr>
        <w:tabs>
          <w:tab w:val="left" w:pos="902"/>
          <w:tab w:val="left" w:pos="9638"/>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 В соотв</w:t>
      </w:r>
      <w:r w:rsidR="00D41379">
        <w:rPr>
          <w:rFonts w:ascii="Times New Roman" w:hAnsi="Times New Roman"/>
          <w:noProof/>
          <w:sz w:val="28"/>
          <w:szCs w:val="28"/>
        </w:rPr>
        <w:t>етствии с Извещением, протоколами</w:t>
      </w:r>
      <w:r w:rsidRPr="00D85E4D">
        <w:rPr>
          <w:rFonts w:ascii="Times New Roman" w:hAnsi="Times New Roman"/>
          <w:noProof/>
          <w:sz w:val="28"/>
          <w:szCs w:val="28"/>
        </w:rPr>
        <w:t>, составленным</w:t>
      </w:r>
      <w:r w:rsidR="00D41379">
        <w:rPr>
          <w:rFonts w:ascii="Times New Roman" w:hAnsi="Times New Roman"/>
          <w:noProof/>
          <w:sz w:val="28"/>
          <w:szCs w:val="28"/>
        </w:rPr>
        <w:t>и</w:t>
      </w:r>
      <w:r w:rsidRPr="00D85E4D">
        <w:rPr>
          <w:rFonts w:ascii="Times New Roman" w:hAnsi="Times New Roman"/>
          <w:noProof/>
          <w:sz w:val="28"/>
          <w:szCs w:val="28"/>
        </w:rPr>
        <w:t xml:space="preserve"> в ходе проведения Аукциона:</w:t>
      </w:r>
    </w:p>
    <w:p w14:paraId="7A597DE9" w14:textId="063BEA96" w:rsidR="00DE4A2F" w:rsidRPr="00D85E4D" w:rsidRDefault="00DE4A2F" w:rsidP="00051C43">
      <w:pPr>
        <w:numPr>
          <w:ilvl w:val="0"/>
          <w:numId w:val="1"/>
        </w:numPr>
        <w:tabs>
          <w:tab w:val="left" w:pos="902"/>
          <w:tab w:val="left" w:pos="9638"/>
        </w:tabs>
        <w:spacing w:line="240" w:lineRule="auto"/>
        <w:jc w:val="both"/>
        <w:rPr>
          <w:rFonts w:ascii="Times New Roman" w:hAnsi="Times New Roman"/>
          <w:noProof/>
          <w:sz w:val="28"/>
          <w:szCs w:val="28"/>
        </w:rPr>
      </w:pPr>
      <w:r w:rsidRPr="00D85E4D">
        <w:rPr>
          <w:rFonts w:ascii="Times New Roman" w:hAnsi="Times New Roman"/>
          <w:noProof/>
          <w:sz w:val="28"/>
          <w:szCs w:val="28"/>
          <w:lang w:val="de-DE"/>
        </w:rPr>
        <w:t>Извещение размещено</w:t>
      </w:r>
      <w:r w:rsidRPr="00D85E4D">
        <w:rPr>
          <w:rFonts w:ascii="Times New Roman" w:hAnsi="Times New Roman"/>
          <w:noProof/>
          <w:sz w:val="28"/>
          <w:szCs w:val="28"/>
        </w:rPr>
        <w:t xml:space="preserve"> в ЕИС – </w:t>
      </w:r>
      <w:r w:rsidR="00831E16" w:rsidRPr="00831E16">
        <w:rPr>
          <w:rFonts w:ascii="Times New Roman" w:hAnsi="Times New Roman"/>
          <w:noProof/>
          <w:sz w:val="28"/>
          <w:szCs w:val="28"/>
        </w:rPr>
        <w:t>10.07.2026</w:t>
      </w:r>
      <w:r w:rsidRPr="00D85E4D">
        <w:rPr>
          <w:rFonts w:ascii="Times New Roman" w:hAnsi="Times New Roman"/>
          <w:noProof/>
          <w:sz w:val="28"/>
          <w:szCs w:val="28"/>
        </w:rPr>
        <w:t>;</w:t>
      </w:r>
    </w:p>
    <w:p w14:paraId="5640520C" w14:textId="77777777" w:rsidR="00DE4A2F" w:rsidRPr="00D85E4D" w:rsidRDefault="00DE4A2F" w:rsidP="00051C43">
      <w:pPr>
        <w:numPr>
          <w:ilvl w:val="0"/>
          <w:numId w:val="1"/>
        </w:numPr>
        <w:tabs>
          <w:tab w:val="left" w:pos="9638"/>
        </w:tabs>
        <w:spacing w:line="240" w:lineRule="auto"/>
        <w:ind w:left="0" w:firstLine="568"/>
        <w:jc w:val="both"/>
        <w:rPr>
          <w:rFonts w:ascii="Times New Roman" w:hAnsi="Times New Roman"/>
          <w:noProof/>
          <w:sz w:val="28"/>
          <w:szCs w:val="28"/>
        </w:rPr>
      </w:pPr>
      <w:r w:rsidRPr="00D85E4D">
        <w:rPr>
          <w:rFonts w:ascii="Times New Roman" w:hAnsi="Times New Roman"/>
          <w:noProof/>
          <w:sz w:val="28"/>
          <w:szCs w:val="28"/>
        </w:rPr>
        <w:t>способ определения поставщика (подрядчика, исполнителя) – электронный аукцион;</w:t>
      </w:r>
    </w:p>
    <w:p w14:paraId="7C9880AE" w14:textId="02DB3D36" w:rsidR="00DE4A2F" w:rsidRPr="00D85E4D" w:rsidRDefault="00DE4A2F" w:rsidP="00051C43">
      <w:pPr>
        <w:numPr>
          <w:ilvl w:val="0"/>
          <w:numId w:val="1"/>
        </w:numPr>
        <w:tabs>
          <w:tab w:val="left" w:pos="902"/>
          <w:tab w:val="left" w:pos="9638"/>
        </w:tabs>
        <w:spacing w:line="240" w:lineRule="auto"/>
        <w:jc w:val="both"/>
        <w:rPr>
          <w:rFonts w:ascii="Times New Roman" w:hAnsi="Times New Roman"/>
          <w:noProof/>
          <w:sz w:val="28"/>
          <w:szCs w:val="28"/>
        </w:rPr>
      </w:pPr>
      <w:r w:rsidRPr="00D85E4D">
        <w:rPr>
          <w:rFonts w:ascii="Times New Roman" w:hAnsi="Times New Roman"/>
          <w:noProof/>
          <w:sz w:val="28"/>
          <w:szCs w:val="28"/>
        </w:rPr>
        <w:t xml:space="preserve">начальная (максимальная) цена контракта – </w:t>
      </w:r>
      <w:r w:rsidR="00831E16" w:rsidRPr="00831E16">
        <w:rPr>
          <w:rFonts w:ascii="Times New Roman" w:hAnsi="Times New Roman"/>
          <w:noProof/>
          <w:sz w:val="28"/>
          <w:szCs w:val="28"/>
        </w:rPr>
        <w:t>51 753 233,34</w:t>
      </w:r>
      <w:r w:rsidRPr="00D85E4D">
        <w:rPr>
          <w:rFonts w:ascii="Times New Roman" w:hAnsi="Times New Roman"/>
          <w:noProof/>
          <w:sz w:val="28"/>
          <w:szCs w:val="28"/>
        </w:rPr>
        <w:t xml:space="preserve"> руб.;</w:t>
      </w:r>
    </w:p>
    <w:p w14:paraId="018D89C0" w14:textId="65B3E9C0" w:rsidR="00DE4A2F" w:rsidRPr="00D85E4D" w:rsidRDefault="00DE4A2F" w:rsidP="00051C43">
      <w:pPr>
        <w:numPr>
          <w:ilvl w:val="0"/>
          <w:numId w:val="1"/>
        </w:numPr>
        <w:tabs>
          <w:tab w:val="left" w:pos="902"/>
          <w:tab w:val="left" w:pos="9639"/>
        </w:tabs>
        <w:spacing w:line="240" w:lineRule="auto"/>
        <w:jc w:val="both"/>
        <w:rPr>
          <w:rFonts w:ascii="Times New Roman" w:hAnsi="Times New Roman"/>
          <w:noProof/>
          <w:sz w:val="28"/>
          <w:szCs w:val="28"/>
        </w:rPr>
      </w:pPr>
      <w:r w:rsidRPr="00D85E4D">
        <w:rPr>
          <w:rFonts w:ascii="Times New Roman" w:hAnsi="Times New Roman"/>
          <w:noProof/>
          <w:sz w:val="28"/>
          <w:szCs w:val="28"/>
        </w:rPr>
        <w:t xml:space="preserve">дата окончания срока подачи заявок на участие в Аукционе – </w:t>
      </w:r>
      <w:r w:rsidR="00831E16" w:rsidRPr="00831E16">
        <w:rPr>
          <w:rFonts w:ascii="Times New Roman" w:hAnsi="Times New Roman"/>
          <w:noProof/>
          <w:sz w:val="28"/>
          <w:szCs w:val="28"/>
        </w:rPr>
        <w:t>20.07.2026</w:t>
      </w:r>
      <w:r w:rsidRPr="00D85E4D">
        <w:rPr>
          <w:rFonts w:ascii="Times New Roman" w:hAnsi="Times New Roman"/>
          <w:noProof/>
          <w:sz w:val="28"/>
          <w:szCs w:val="28"/>
        </w:rPr>
        <w:t>;</w:t>
      </w:r>
    </w:p>
    <w:p w14:paraId="2DEA4C04" w14:textId="15DB1064"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5) на участие в Аукционе подано </w:t>
      </w:r>
      <w:r w:rsidR="00831E16">
        <w:rPr>
          <w:rFonts w:ascii="Times New Roman" w:hAnsi="Times New Roman"/>
          <w:noProof/>
          <w:sz w:val="28"/>
          <w:szCs w:val="28"/>
        </w:rPr>
        <w:t>2</w:t>
      </w:r>
      <w:r w:rsidRPr="00D85E4D">
        <w:rPr>
          <w:rFonts w:ascii="Times New Roman" w:hAnsi="Times New Roman"/>
          <w:noProof/>
          <w:sz w:val="28"/>
          <w:szCs w:val="28"/>
        </w:rPr>
        <w:t xml:space="preserve"> заявки от участников закупки</w:t>
      </w:r>
      <w:r w:rsidR="00233A9D">
        <w:rPr>
          <w:rFonts w:ascii="Times New Roman" w:hAnsi="Times New Roman"/>
          <w:noProof/>
          <w:sz w:val="28"/>
          <w:szCs w:val="28"/>
        </w:rPr>
        <w:t xml:space="preserve"> из которых 1 заявка признана соответсвующей требованиям Извещения</w:t>
      </w:r>
      <w:r w:rsidRPr="00D85E4D">
        <w:rPr>
          <w:rFonts w:ascii="Times New Roman" w:hAnsi="Times New Roman"/>
          <w:noProof/>
          <w:sz w:val="28"/>
          <w:szCs w:val="28"/>
        </w:rPr>
        <w:t>;</w:t>
      </w:r>
    </w:p>
    <w:p w14:paraId="1072F0F3" w14:textId="6EFFAFF2"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6) дата подачи ценовых предложений – </w:t>
      </w:r>
      <w:r w:rsidR="00831E16">
        <w:rPr>
          <w:rFonts w:ascii="Times New Roman" w:hAnsi="Times New Roman"/>
          <w:noProof/>
          <w:sz w:val="28"/>
          <w:szCs w:val="28"/>
        </w:rPr>
        <w:t>20.07</w:t>
      </w:r>
      <w:r w:rsidRPr="00D85E4D">
        <w:rPr>
          <w:rFonts w:ascii="Times New Roman" w:hAnsi="Times New Roman"/>
          <w:noProof/>
          <w:sz w:val="28"/>
          <w:szCs w:val="28"/>
        </w:rPr>
        <w:t>.2026;</w:t>
      </w:r>
    </w:p>
    <w:p w14:paraId="249261CC" w14:textId="285818EE" w:rsidR="00DE4A2F" w:rsidRPr="00D85E4D" w:rsidRDefault="00DE4A2F" w:rsidP="00051C43">
      <w:pPr>
        <w:tabs>
          <w:tab w:val="left" w:pos="902"/>
          <w:tab w:val="left" w:pos="9639"/>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7) ценовые предложения подавали </w:t>
      </w:r>
      <w:r w:rsidR="00831E16">
        <w:rPr>
          <w:rFonts w:ascii="Times New Roman" w:hAnsi="Times New Roman"/>
          <w:noProof/>
          <w:sz w:val="28"/>
          <w:szCs w:val="28"/>
        </w:rPr>
        <w:t>2</w:t>
      </w:r>
      <w:r w:rsidRPr="00D85E4D">
        <w:rPr>
          <w:rFonts w:ascii="Times New Roman" w:hAnsi="Times New Roman"/>
          <w:noProof/>
          <w:sz w:val="28"/>
          <w:szCs w:val="28"/>
        </w:rPr>
        <w:t xml:space="preserve"> участника Аукциона;</w:t>
      </w:r>
    </w:p>
    <w:p w14:paraId="3AEC1026" w14:textId="77777777" w:rsidR="00D13E63" w:rsidRDefault="00DE4A2F" w:rsidP="00051C43">
      <w:pPr>
        <w:tabs>
          <w:tab w:val="left" w:pos="902"/>
          <w:tab w:val="left" w:pos="9638"/>
        </w:tabs>
        <w:spacing w:line="240" w:lineRule="auto"/>
        <w:ind w:firstLine="567"/>
        <w:jc w:val="both"/>
        <w:rPr>
          <w:rFonts w:ascii="Times New Roman" w:hAnsi="Times New Roman"/>
          <w:noProof/>
          <w:sz w:val="28"/>
          <w:szCs w:val="28"/>
        </w:rPr>
      </w:pPr>
      <w:r w:rsidRPr="00D85E4D">
        <w:rPr>
          <w:rFonts w:ascii="Times New Roman" w:hAnsi="Times New Roman"/>
          <w:noProof/>
          <w:sz w:val="28"/>
          <w:szCs w:val="28"/>
        </w:rPr>
        <w:t xml:space="preserve">8) дата подведения итогов определения поставщика (подрядчика, исполнителя) – </w:t>
      </w:r>
      <w:r w:rsidR="00233A9D">
        <w:rPr>
          <w:rFonts w:ascii="Times New Roman" w:hAnsi="Times New Roman"/>
          <w:noProof/>
          <w:sz w:val="28"/>
          <w:szCs w:val="28"/>
        </w:rPr>
        <w:t>02.10.2026</w:t>
      </w:r>
      <w:r w:rsidRPr="00D85E4D">
        <w:rPr>
          <w:rFonts w:ascii="Times New Roman" w:hAnsi="Times New Roman"/>
          <w:noProof/>
          <w:sz w:val="28"/>
          <w:szCs w:val="28"/>
        </w:rPr>
        <w:t>;</w:t>
      </w:r>
    </w:p>
    <w:p w14:paraId="3BD78CFA" w14:textId="78B66DB4" w:rsidR="00D13E63" w:rsidRPr="00D85E4D" w:rsidRDefault="00D13E63" w:rsidP="00051C43">
      <w:pPr>
        <w:tabs>
          <w:tab w:val="left" w:pos="902"/>
          <w:tab w:val="left" w:pos="9639"/>
        </w:tabs>
        <w:spacing w:line="240" w:lineRule="auto"/>
        <w:ind w:firstLine="567"/>
        <w:jc w:val="both"/>
        <w:rPr>
          <w:rFonts w:ascii="Times New Roman" w:hAnsi="Times New Roman"/>
          <w:noProof/>
          <w:sz w:val="28"/>
          <w:szCs w:val="28"/>
        </w:rPr>
      </w:pPr>
      <w:r>
        <w:rPr>
          <w:rFonts w:ascii="Times New Roman" w:hAnsi="Times New Roman"/>
          <w:noProof/>
          <w:sz w:val="28"/>
          <w:szCs w:val="28"/>
        </w:rPr>
        <w:t>9) </w:t>
      </w:r>
      <w:r>
        <w:rPr>
          <w:rFonts w:ascii="Times New Roman" w:hAnsi="Times New Roman"/>
          <w:sz w:val="28"/>
          <w:szCs w:val="28"/>
        </w:rPr>
        <w:t>победителем Аукциона признан участник с идентификационным номером заявки «</w:t>
      </w:r>
      <w:r w:rsidRPr="00D13E63">
        <w:rPr>
          <w:rFonts w:ascii="Times New Roman" w:hAnsi="Times New Roman"/>
          <w:sz w:val="28"/>
          <w:szCs w:val="28"/>
        </w:rPr>
        <w:t>121643120</w:t>
      </w:r>
      <w:r w:rsidRPr="00FF738A">
        <w:rPr>
          <w:rFonts w:ascii="Times New Roman" w:hAnsi="Times New Roman"/>
          <w:sz w:val="28"/>
          <w:szCs w:val="28"/>
        </w:rPr>
        <w:t>» с предложением о цене контракта в размере</w:t>
      </w:r>
      <w:r w:rsidRPr="00FF738A">
        <w:rPr>
          <w:rFonts w:ascii="Times New Roman" w:hAnsi="Times New Roman"/>
          <w:sz w:val="28"/>
          <w:szCs w:val="28"/>
        </w:rPr>
        <w:br/>
      </w:r>
      <w:r w:rsidRPr="00D13E63">
        <w:rPr>
          <w:rFonts w:ascii="Times New Roman" w:hAnsi="Times New Roman"/>
          <w:sz w:val="28"/>
          <w:szCs w:val="28"/>
        </w:rPr>
        <w:t>50 976 934,83</w:t>
      </w:r>
      <w:r w:rsidRPr="00FF738A">
        <w:rPr>
          <w:rFonts w:ascii="Times New Roman" w:hAnsi="Times New Roman"/>
          <w:sz w:val="28"/>
          <w:szCs w:val="28"/>
        </w:rPr>
        <w:t xml:space="preserve"> руб</w:t>
      </w:r>
      <w:r>
        <w:rPr>
          <w:rFonts w:ascii="Times New Roman" w:hAnsi="Times New Roman"/>
          <w:sz w:val="28"/>
          <w:szCs w:val="28"/>
        </w:rPr>
        <w:t>.</w:t>
      </w:r>
      <w:r w:rsidR="00D16C3C">
        <w:rPr>
          <w:rFonts w:ascii="Times New Roman" w:hAnsi="Times New Roman"/>
          <w:sz w:val="28"/>
          <w:szCs w:val="28"/>
        </w:rPr>
        <w:t xml:space="preserve"> (далее – Победитель).</w:t>
      </w:r>
    </w:p>
    <w:p w14:paraId="2E18569C" w14:textId="0715C7EA" w:rsidR="00DE4A2F" w:rsidRPr="00D85E4D" w:rsidRDefault="00233A9D"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lastRenderedPageBreak/>
        <w:t>1. </w:t>
      </w:r>
      <w:r w:rsidR="00DE4A2F" w:rsidRPr="00D85E4D">
        <w:rPr>
          <w:rFonts w:ascii="Times New Roman" w:hAnsi="Times New Roman"/>
          <w:bCs/>
          <w:noProof/>
          <w:sz w:val="28"/>
          <w:szCs w:val="28"/>
        </w:rPr>
        <w:t xml:space="preserve">Согласно доводу Заявителя </w:t>
      </w:r>
      <w:r w:rsidR="002713B3">
        <w:rPr>
          <w:rFonts w:ascii="Times New Roman" w:hAnsi="Times New Roman"/>
          <w:bCs/>
          <w:noProof/>
          <w:sz w:val="28"/>
          <w:szCs w:val="28"/>
        </w:rPr>
        <w:t>Комиссия</w:t>
      </w:r>
      <w:r w:rsidR="00C37A20" w:rsidRPr="00D85E4D">
        <w:rPr>
          <w:rFonts w:ascii="Times New Roman" w:hAnsi="Times New Roman"/>
          <w:bCs/>
          <w:noProof/>
          <w:sz w:val="28"/>
          <w:szCs w:val="28"/>
        </w:rPr>
        <w:t xml:space="preserve"> по осуществлению закупок неправомерно </w:t>
      </w:r>
      <w:r w:rsidR="002713B3">
        <w:rPr>
          <w:rFonts w:ascii="Times New Roman" w:hAnsi="Times New Roman"/>
          <w:sz w:val="28"/>
          <w:szCs w:val="28"/>
        </w:rPr>
        <w:t>отклонила</w:t>
      </w:r>
      <w:r w:rsidR="00505D9F" w:rsidRPr="00000116">
        <w:rPr>
          <w:rFonts w:ascii="Times New Roman" w:hAnsi="Times New Roman"/>
          <w:sz w:val="28"/>
          <w:szCs w:val="28"/>
        </w:rPr>
        <w:t xml:space="preserve"> заявку Заявителя на участие в </w:t>
      </w:r>
      <w:r w:rsidR="00505D9F">
        <w:rPr>
          <w:rFonts w:ascii="Times New Roman" w:hAnsi="Times New Roman"/>
          <w:sz w:val="28"/>
          <w:szCs w:val="28"/>
        </w:rPr>
        <w:t xml:space="preserve">Аукционе </w:t>
      </w:r>
      <w:r w:rsidR="00505D9F" w:rsidRPr="00000116">
        <w:rPr>
          <w:rFonts w:ascii="Times New Roman" w:hAnsi="Times New Roman"/>
          <w:sz w:val="28"/>
          <w:szCs w:val="28"/>
        </w:rPr>
        <w:t xml:space="preserve">по причине </w:t>
      </w:r>
      <w:r w:rsidR="00505D9F" w:rsidRPr="00173908">
        <w:rPr>
          <w:rFonts w:ascii="Times New Roman" w:hAnsi="Times New Roman"/>
          <w:color w:val="000000" w:themeColor="text1"/>
          <w:sz w:val="28"/>
          <w:szCs w:val="28"/>
        </w:rPr>
        <w:t>указания в составе заявки значений характеристик товара,</w:t>
      </w:r>
      <w:r w:rsidR="00505D9F">
        <w:rPr>
          <w:rFonts w:ascii="Times New Roman" w:hAnsi="Times New Roman"/>
          <w:color w:val="000000" w:themeColor="text1"/>
          <w:sz w:val="28"/>
          <w:szCs w:val="28"/>
        </w:rPr>
        <w:t xml:space="preserve"> </w:t>
      </w:r>
      <w:r w:rsidR="00505D9F" w:rsidRPr="00173908">
        <w:rPr>
          <w:rFonts w:ascii="Times New Roman" w:hAnsi="Times New Roman"/>
          <w:color w:val="000000" w:themeColor="text1"/>
          <w:sz w:val="28"/>
          <w:szCs w:val="28"/>
        </w:rPr>
        <w:t xml:space="preserve">не соответствующих требованиям, установленным </w:t>
      </w:r>
      <w:r w:rsidR="00505D9F">
        <w:rPr>
          <w:rFonts w:ascii="Times New Roman" w:hAnsi="Times New Roman"/>
          <w:color w:val="000000" w:themeColor="text1"/>
          <w:sz w:val="28"/>
          <w:szCs w:val="28"/>
        </w:rPr>
        <w:t>в Извещении</w:t>
      </w:r>
      <w:r w:rsidR="00505D9F">
        <w:rPr>
          <w:rFonts w:ascii="Times New Roman" w:hAnsi="Times New Roman"/>
          <w:iCs/>
          <w:sz w:val="28"/>
          <w:szCs w:val="28"/>
        </w:rPr>
        <w:t xml:space="preserve">. </w:t>
      </w:r>
    </w:p>
    <w:p w14:paraId="5529E6CC"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xml:space="preserve">В силу подпункта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sidRPr="00505D9F">
        <w:rPr>
          <w:rFonts w:ascii="Times New Roman" w:hAnsi="Times New Roman"/>
          <w:bCs/>
          <w:noProof/>
          <w:sz w:val="28"/>
          <w:szCs w:val="28"/>
        </w:rPr>
        <w:br/>
        <w:t xml:space="preserve">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w:t>
      </w:r>
      <w:r w:rsidRPr="00505D9F">
        <w:rPr>
          <w:rFonts w:ascii="Times New Roman" w:hAnsi="Times New Roman"/>
          <w:bCs/>
          <w:noProof/>
          <w:sz w:val="28"/>
          <w:szCs w:val="28"/>
        </w:rPr>
        <w:br/>
        <w:t xml:space="preserve">о признании заявки на участие в закупке соответствующей извещению </w:t>
      </w:r>
      <w:r w:rsidRPr="00505D9F">
        <w:rPr>
          <w:rFonts w:ascii="Times New Roman" w:hAnsi="Times New Roman"/>
          <w:bCs/>
          <w:noProof/>
          <w:sz w:val="28"/>
          <w:szCs w:val="28"/>
        </w:rPr>
        <w:br/>
        <w:t xml:space="preserve">об осуществлении закупки или об отклонении заявки на участие в закупке </w:t>
      </w:r>
      <w:r w:rsidRPr="00505D9F">
        <w:rPr>
          <w:rFonts w:ascii="Times New Roman" w:hAnsi="Times New Roman"/>
          <w:bCs/>
          <w:noProof/>
          <w:sz w:val="28"/>
          <w:szCs w:val="28"/>
        </w:rPr>
        <w:br/>
        <w:t xml:space="preserve">по основаниям, предусмотренным пунктами 1 – 8 части 12 статьи 48 </w:t>
      </w:r>
      <w:r w:rsidRPr="00505D9F">
        <w:rPr>
          <w:rFonts w:ascii="Times New Roman" w:hAnsi="Times New Roman"/>
          <w:bCs/>
          <w:noProof/>
          <w:sz w:val="28"/>
          <w:szCs w:val="28"/>
        </w:rPr>
        <w:br/>
        <w:t>Закона о контрактной системе.</w:t>
      </w:r>
    </w:p>
    <w:p w14:paraId="4387F381"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Пунктом 2 части 1 статьи 43 Закона о контрактной системе установлено,</w:t>
      </w:r>
      <w:r w:rsidRPr="00505D9F">
        <w:rPr>
          <w:rFonts w:ascii="Times New Roman" w:hAnsi="Times New Roman"/>
          <w:bCs/>
          <w:noProof/>
          <w:sz w:val="28"/>
          <w:szCs w:val="28"/>
        </w:rPr>
        <w:br/>
        <w:t>что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51957C12"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xml:space="preserve">В силу пункта 8 части 12 статьи 48 Закона о контрактной системе </w:t>
      </w:r>
      <w:r w:rsidRPr="00505D9F">
        <w:rPr>
          <w:rFonts w:ascii="Times New Roman" w:hAnsi="Times New Roman"/>
          <w:bCs/>
          <w:noProof/>
          <w:sz w:val="28"/>
          <w:szCs w:val="28"/>
        </w:rPr>
        <w:br/>
        <w:t>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14:paraId="6EC5A111"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Пунктом 1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w:t>
      </w:r>
      <w:r w:rsidRPr="00505D9F">
        <w:rPr>
          <w:rFonts w:ascii="Times New Roman" w:hAnsi="Times New Roman"/>
          <w:bCs/>
          <w:noProof/>
          <w:sz w:val="28"/>
          <w:szCs w:val="28"/>
        </w:rPr>
        <w:br/>
        <w:t>(за исключением случаев, предусмотренных Законом о контрактной системе)</w:t>
      </w:r>
      <w:r w:rsidRPr="00505D9F">
        <w:rPr>
          <w:rFonts w:ascii="Times New Roman" w:hAnsi="Times New Roman"/>
          <w:bCs/>
          <w:noProof/>
          <w:sz w:val="28"/>
          <w:szCs w:val="28"/>
        </w:rPr>
        <w:br/>
        <w:t>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w:t>
      </w:r>
      <w:r w:rsidRPr="00505D9F">
        <w:rPr>
          <w:rFonts w:ascii="Times New Roman" w:hAnsi="Times New Roman"/>
          <w:bCs/>
          <w:noProof/>
          <w:sz w:val="28"/>
          <w:szCs w:val="28"/>
        </w:rPr>
        <w:br/>
        <w:t>об осуществлении закупки.</w:t>
      </w:r>
    </w:p>
    <w:p w14:paraId="2EC103E9"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 соответствии с частью 1 статьи 38 Федерального закона от 21.11.2011</w:t>
      </w:r>
      <w:r w:rsidRPr="00505D9F">
        <w:rPr>
          <w:rFonts w:ascii="Times New Roman" w:hAnsi="Times New Roman"/>
          <w:bCs/>
          <w:noProof/>
          <w:sz w:val="28"/>
          <w:szCs w:val="28"/>
        </w:rPr>
        <w:br/>
        <w:t xml:space="preserve">№ 323-ФЗ «Об основах охраны здоровья граждан в Российской Федерации» </w:t>
      </w:r>
      <w:r w:rsidRPr="00505D9F">
        <w:rPr>
          <w:rFonts w:ascii="Times New Roman" w:hAnsi="Times New Roman"/>
          <w:bCs/>
          <w:noProof/>
          <w:sz w:val="28"/>
          <w:szCs w:val="28"/>
        </w:rPr>
        <w:lastRenderedPageBreak/>
        <w:t>(далее –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w:t>
      </w:r>
      <w:r w:rsidRPr="00505D9F">
        <w:rPr>
          <w:rFonts w:ascii="Times New Roman" w:hAnsi="Times New Roman"/>
          <w:bCs/>
          <w:noProof/>
          <w:sz w:val="28"/>
          <w:szCs w:val="28"/>
        </w:rPr>
        <w:br/>
      </w:r>
      <w:r w:rsidRPr="00505D9F">
        <w:rPr>
          <w:rFonts w:ascii="Times New Roman" w:hAnsi="Times New Roman"/>
          <w:bCs/>
          <w:noProof/>
          <w:sz w:val="28"/>
          <w:szCs w:val="28"/>
          <w:u w:val="single"/>
        </w:rPr>
        <w:t>а также вместе с другими принадлежностями, необходимыми для применения указанных изделий по назначению</w:t>
      </w:r>
      <w:r w:rsidRPr="00505D9F">
        <w:rPr>
          <w:rFonts w:ascii="Times New Roman" w:hAnsi="Times New Roman"/>
          <w:bCs/>
          <w:noProof/>
          <w:sz w:val="28"/>
          <w:szCs w:val="28"/>
        </w:rPr>
        <w:t>,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w:t>
      </w:r>
      <w:r w:rsidRPr="00505D9F">
        <w:rPr>
          <w:rFonts w:ascii="Times New Roman" w:hAnsi="Times New Roman"/>
          <w:bCs/>
          <w:noProof/>
          <w:sz w:val="28"/>
          <w:szCs w:val="28"/>
        </w:rPr>
        <w:br/>
        <w:t>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14:paraId="3DBFC980"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Согласно части 3 статьи 38 Закона № 323-ФЗ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w:t>
      </w:r>
      <w:r w:rsidRPr="00505D9F">
        <w:rPr>
          <w:rFonts w:ascii="Times New Roman" w:hAnsi="Times New Roman"/>
          <w:bCs/>
          <w:noProof/>
          <w:sz w:val="28"/>
          <w:szCs w:val="28"/>
        </w:rPr>
        <w:br/>
        <w:t>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w:t>
      </w:r>
      <w:r w:rsidRPr="00505D9F">
        <w:rPr>
          <w:rFonts w:ascii="Times New Roman" w:hAnsi="Times New Roman"/>
          <w:bCs/>
          <w:noProof/>
          <w:sz w:val="28"/>
          <w:szCs w:val="28"/>
        </w:rPr>
        <w:br/>
        <w:t>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w:t>
      </w:r>
      <w:r w:rsidRPr="00505D9F">
        <w:rPr>
          <w:rFonts w:ascii="Times New Roman" w:hAnsi="Times New Roman"/>
          <w:bCs/>
          <w:noProof/>
          <w:sz w:val="28"/>
          <w:szCs w:val="28"/>
        </w:rPr>
        <w:br/>
        <w:t>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14:paraId="01A214C3"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Пунктом 2 постановления Правительства Российской Федерации</w:t>
      </w:r>
      <w:r w:rsidRPr="00505D9F">
        <w:rPr>
          <w:rFonts w:ascii="Times New Roman" w:hAnsi="Times New Roman"/>
          <w:bCs/>
          <w:noProof/>
          <w:sz w:val="28"/>
          <w:szCs w:val="28"/>
        </w:rPr>
        <w:br/>
        <w:t>от 30.11.2024 № 1684 «Об утверждении Правил государственной регистрации медицинских изделий» (далее – Постановление № 1684) установлено,</w:t>
      </w:r>
      <w:r w:rsidRPr="00505D9F">
        <w:rPr>
          <w:rFonts w:ascii="Times New Roman" w:hAnsi="Times New Roman"/>
          <w:bCs/>
          <w:noProof/>
          <w:sz w:val="28"/>
          <w:szCs w:val="28"/>
        </w:rPr>
        <w:br/>
        <w:t>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w:t>
      </w:r>
      <w:r w:rsidRPr="00505D9F">
        <w:rPr>
          <w:rFonts w:ascii="Times New Roman" w:hAnsi="Times New Roman"/>
          <w:bCs/>
          <w:noProof/>
          <w:sz w:val="28"/>
          <w:szCs w:val="28"/>
        </w:rPr>
        <w:br/>
        <w:t xml:space="preserve">о которых представлены в Федеральную службу по надзору в сфере здравоохранения до дня вступления в силу Постановления № 1684, осуществляются в соответствии с требованиями правил государственной </w:t>
      </w:r>
      <w:r w:rsidRPr="00505D9F">
        <w:rPr>
          <w:rFonts w:ascii="Times New Roman" w:hAnsi="Times New Roman"/>
          <w:bCs/>
          <w:noProof/>
          <w:sz w:val="28"/>
          <w:szCs w:val="28"/>
        </w:rPr>
        <w:lastRenderedPageBreak/>
        <w:t>регистрации медицинских изделий, действовавших до дня вступления в силу Постановления № 1684.</w:t>
      </w:r>
    </w:p>
    <w:p w14:paraId="42032779"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 соответствии с пунктом 4 правил государственной регистрации медицинских изделий, утвержденных Постановлением № 1684</w:t>
      </w:r>
      <w:r w:rsidRPr="00505D9F">
        <w:rPr>
          <w:rFonts w:ascii="Times New Roman" w:hAnsi="Times New Roman"/>
          <w:bCs/>
          <w:noProof/>
          <w:sz w:val="28"/>
          <w:szCs w:val="28"/>
        </w:rPr>
        <w:br/>
        <w:t>(далее – Правила), используются, в том числе следующие основные понятия:</w:t>
      </w:r>
    </w:p>
    <w:p w14:paraId="0E0E345D"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«регистрационное досье» – комплект документов, представляемый заявителем для государственной регистрации медицинского изделия, внесения изменений в такие документы, отмены государственной регистрации медицинского изделия, а также копии решений, принятых регистрирующим органом и федеральным государственным бюджетным учреждением, находящимся в ведении регистрирующего органа, в отношении конкретного медицинского изделия;</w:t>
      </w:r>
    </w:p>
    <w:p w14:paraId="51FB85D6"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«техническая документация производителя (изготовителя) медицинского изделия» – документ (документы), регламентирующий конструкцию медицинского изделия, устанавливающий технические требования</w:t>
      </w:r>
      <w:r w:rsidRPr="00505D9F">
        <w:rPr>
          <w:rFonts w:ascii="Times New Roman" w:hAnsi="Times New Roman"/>
          <w:bCs/>
          <w:noProof/>
          <w:sz w:val="28"/>
          <w:szCs w:val="28"/>
        </w:rPr>
        <w:br/>
        <w:t>и содержащий данные для его разработки, производства, применения, эксплуатации, технического обслуживания, ремонта, утилизации</w:t>
      </w:r>
      <w:r w:rsidRPr="00505D9F">
        <w:rPr>
          <w:rFonts w:ascii="Times New Roman" w:hAnsi="Times New Roman"/>
          <w:bCs/>
          <w:noProof/>
          <w:sz w:val="28"/>
          <w:szCs w:val="28"/>
        </w:rPr>
        <w:br/>
        <w:t>или уничтожения;</w:t>
      </w:r>
    </w:p>
    <w:p w14:paraId="394A4978"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«эксплуатационная документация производителя (изготовителя) медицинского изделия» – документ (документы), предназначенный</w:t>
      </w:r>
      <w:r w:rsidRPr="00505D9F">
        <w:rPr>
          <w:rFonts w:ascii="Times New Roman" w:hAnsi="Times New Roman"/>
          <w:bCs/>
          <w:noProof/>
          <w:sz w:val="28"/>
          <w:szCs w:val="28"/>
        </w:rPr>
        <w:br/>
        <w:t>для ознакомления потребителя с конструкцией медицинского изделия, регламентирующий условия и правила эксплуатации (использование</w:t>
      </w:r>
      <w:r w:rsidRPr="00505D9F">
        <w:rPr>
          <w:rFonts w:ascii="Times New Roman" w:hAnsi="Times New Roman"/>
          <w:bCs/>
          <w:noProof/>
          <w:sz w:val="28"/>
          <w:szCs w:val="28"/>
        </w:rPr>
        <w:br/>
        <w:t>по назначению, техническое обслуживание, текущий ремонт, хранение</w:t>
      </w:r>
      <w:r w:rsidRPr="00505D9F">
        <w:rPr>
          <w:rFonts w:ascii="Times New Roman" w:hAnsi="Times New Roman"/>
          <w:bCs/>
          <w:noProof/>
          <w:sz w:val="28"/>
          <w:szCs w:val="28"/>
        </w:rPr>
        <w:br/>
        <w:t>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w:t>
      </w:r>
      <w:r w:rsidRPr="00505D9F">
        <w:rPr>
          <w:rFonts w:ascii="Times New Roman" w:hAnsi="Times New Roman"/>
          <w:bCs/>
          <w:noProof/>
          <w:sz w:val="28"/>
          <w:szCs w:val="28"/>
        </w:rPr>
        <w:br/>
        <w:t>или уничтожении.</w:t>
      </w:r>
    </w:p>
    <w:p w14:paraId="71F15B8E"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Положениями подпунктов «в-д» пункта 65 Правил установлено,</w:t>
      </w:r>
      <w:r w:rsidRPr="00505D9F">
        <w:rPr>
          <w:rFonts w:ascii="Times New Roman" w:hAnsi="Times New Roman"/>
          <w:bCs/>
          <w:noProof/>
          <w:sz w:val="28"/>
          <w:szCs w:val="28"/>
        </w:rPr>
        <w:br/>
        <w:t>что для государственной регистрации медицинского изделия, подтверждение эффективности которого требует проведения клинических испытаний</w:t>
      </w:r>
      <w:r w:rsidRPr="00505D9F">
        <w:rPr>
          <w:rFonts w:ascii="Times New Roman" w:hAnsi="Times New Roman"/>
          <w:bCs/>
          <w:noProof/>
          <w:sz w:val="28"/>
          <w:szCs w:val="28"/>
        </w:rPr>
        <w:br/>
        <w:t>с участием человека и получения разрешения регистрирующего органа</w:t>
      </w:r>
      <w:r w:rsidRPr="00505D9F">
        <w:rPr>
          <w:rFonts w:ascii="Times New Roman" w:hAnsi="Times New Roman"/>
          <w:bCs/>
          <w:noProof/>
          <w:sz w:val="28"/>
          <w:szCs w:val="28"/>
        </w:rPr>
        <w:br/>
        <w:t>на проведение клинических испытаний, представляются, в том числе следующие документы:</w:t>
      </w:r>
    </w:p>
    <w:p w14:paraId="5352440E"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 техническая документация производителя (изготовителя) на медицинское изделие;</w:t>
      </w:r>
    </w:p>
    <w:p w14:paraId="1609B577"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г) </w:t>
      </w:r>
      <w:r w:rsidRPr="00505D9F">
        <w:rPr>
          <w:rFonts w:ascii="Times New Roman" w:hAnsi="Times New Roman"/>
          <w:bCs/>
          <w:noProof/>
          <w:sz w:val="28"/>
          <w:szCs w:val="28"/>
          <w:u w:val="single"/>
        </w:rPr>
        <w:t>эксплуатационная документация</w:t>
      </w:r>
      <w:r w:rsidRPr="00505D9F">
        <w:rPr>
          <w:rFonts w:ascii="Times New Roman" w:hAnsi="Times New Roman"/>
          <w:bCs/>
          <w:noProof/>
          <w:sz w:val="28"/>
          <w:szCs w:val="28"/>
        </w:rPr>
        <w:t xml:space="preserve"> производителя (изготовителя)</w:t>
      </w:r>
      <w:r w:rsidRPr="00505D9F">
        <w:rPr>
          <w:rFonts w:ascii="Times New Roman" w:hAnsi="Times New Roman"/>
          <w:bCs/>
          <w:noProof/>
          <w:sz w:val="28"/>
          <w:szCs w:val="28"/>
        </w:rPr>
        <w:br/>
        <w:t>на медицинское изделие, в том числе инструкция по применению</w:t>
      </w:r>
      <w:r w:rsidRPr="00505D9F">
        <w:rPr>
          <w:rFonts w:ascii="Times New Roman" w:hAnsi="Times New Roman"/>
          <w:bCs/>
          <w:noProof/>
          <w:sz w:val="28"/>
          <w:szCs w:val="28"/>
        </w:rPr>
        <w:br/>
        <w:t>или руководство по эксплуатации медицинского изделия;</w:t>
      </w:r>
    </w:p>
    <w:p w14:paraId="0D834AAF"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д) </w:t>
      </w:r>
      <w:r w:rsidRPr="00505D9F">
        <w:rPr>
          <w:rFonts w:ascii="Times New Roman" w:hAnsi="Times New Roman"/>
          <w:bCs/>
          <w:noProof/>
          <w:sz w:val="28"/>
          <w:szCs w:val="28"/>
          <w:u w:val="single"/>
        </w:rPr>
        <w:t>цветные фотографические изображения</w:t>
      </w:r>
      <w:r w:rsidRPr="00505D9F">
        <w:rPr>
          <w:rFonts w:ascii="Times New Roman" w:hAnsi="Times New Roman"/>
          <w:bCs/>
          <w:noProof/>
          <w:sz w:val="28"/>
          <w:szCs w:val="28"/>
        </w:rPr>
        <w:t xml:space="preserve"> общего вида медицинского изделия, моделей (марок) </w:t>
      </w:r>
      <w:r w:rsidRPr="00505D9F">
        <w:rPr>
          <w:rFonts w:ascii="Times New Roman" w:hAnsi="Times New Roman"/>
          <w:bCs/>
          <w:noProof/>
          <w:sz w:val="28"/>
          <w:szCs w:val="28"/>
          <w:u w:val="single"/>
        </w:rPr>
        <w:t>медицинского изделия и принадлежностей</w:t>
      </w:r>
      <w:r w:rsidRPr="00505D9F">
        <w:rPr>
          <w:rFonts w:ascii="Times New Roman" w:hAnsi="Times New Roman"/>
          <w:bCs/>
          <w:noProof/>
          <w:sz w:val="28"/>
          <w:szCs w:val="28"/>
        </w:rPr>
        <w:t xml:space="preserve">, необходимых для применения медицинского изделия по назначению (размером не менее 18 x 24 сантиметра), а также изображения маркировки и упаковки (цветные макеты упаковок и этикеток, содержащие текст оригинальной </w:t>
      </w:r>
      <w:r w:rsidRPr="00505D9F">
        <w:rPr>
          <w:rFonts w:ascii="Times New Roman" w:hAnsi="Times New Roman"/>
          <w:bCs/>
          <w:noProof/>
          <w:sz w:val="28"/>
          <w:szCs w:val="28"/>
        </w:rPr>
        <w:lastRenderedPageBreak/>
        <w:t>маркировки и дополнительной маркировки на русском языке, наносимой</w:t>
      </w:r>
      <w:r w:rsidRPr="00505D9F">
        <w:rPr>
          <w:rFonts w:ascii="Times New Roman" w:hAnsi="Times New Roman"/>
          <w:bCs/>
          <w:noProof/>
          <w:sz w:val="28"/>
          <w:szCs w:val="28"/>
        </w:rPr>
        <w:br/>
        <w:t>на медицинские изделия, произведенные за пределами Российской Федерации).</w:t>
      </w:r>
    </w:p>
    <w:p w14:paraId="00D4D4C0"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Согласно подпунктам «в-д» пункта 87 Правил для государственной регистрации медицинского изделия, подтверждение эффективности которого</w:t>
      </w:r>
      <w:r w:rsidRPr="00505D9F">
        <w:rPr>
          <w:rFonts w:ascii="Times New Roman" w:hAnsi="Times New Roman"/>
          <w:bCs/>
          <w:noProof/>
          <w:sz w:val="28"/>
          <w:szCs w:val="28"/>
        </w:rPr>
        <w:br/>
        <w:t>не требует проведения клинических испытаний с участием человека</w:t>
      </w:r>
      <w:r w:rsidRPr="00505D9F">
        <w:rPr>
          <w:rFonts w:ascii="Times New Roman" w:hAnsi="Times New Roman"/>
          <w:bCs/>
          <w:noProof/>
          <w:sz w:val="28"/>
          <w:szCs w:val="28"/>
        </w:rPr>
        <w:br/>
        <w:t>или получения разрешения регистрирующего органа на проведение таких клинических испытаний, заявитель посредством единого личного кабинета заявителя представляет в регистрирующий орган заявление о регистрации, оформленное в соответствии с пунктом 64 Правил и дополнительно содержащее сведения о наличии (отсутствии) у программного обеспечения с применением технологий искусственного интеллекта, являющегося медицинским изделием, встроенной функции автоматической передачи в порядке, утвержденном регистрирующим органом, в автоматизированную информационную систему регистрирующего органа информации об обрабатываемых данных, результатах действия программного обеспечения с применением технологий искусственного интеллекта, являющегося медицинским изделием, а также сведений, предусмотренных порядком сообщения субъектами обращения медицинских изделий обо всех случаях выявления побочных действий, не указанных</w:t>
      </w:r>
      <w:r w:rsidRPr="00505D9F">
        <w:rPr>
          <w:rFonts w:ascii="Times New Roman" w:hAnsi="Times New Roman"/>
          <w:bCs/>
          <w:noProof/>
          <w:sz w:val="28"/>
          <w:szCs w:val="28"/>
        </w:rPr>
        <w:br/>
        <w:t>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w:t>
      </w:r>
      <w:r w:rsidRPr="00505D9F">
        <w:rPr>
          <w:rFonts w:ascii="Times New Roman" w:hAnsi="Times New Roman"/>
          <w:bCs/>
          <w:noProof/>
          <w:sz w:val="28"/>
          <w:szCs w:val="28"/>
        </w:rPr>
        <w:br/>
        <w:t>и об обстоятельствах, создающих угрозу жизни и здоровью граждан</w:t>
      </w:r>
      <w:r w:rsidRPr="00505D9F">
        <w:rPr>
          <w:rFonts w:ascii="Times New Roman" w:hAnsi="Times New Roman"/>
          <w:bCs/>
          <w:noProof/>
          <w:sz w:val="28"/>
          <w:szCs w:val="28"/>
        </w:rPr>
        <w:br/>
        <w:t>и медицинских работников при применении и эксплуатации медицинских изделий, утверждаемым Министерством здравоохранения Российской Федерации, а также сведения о результатах клинических испытаний медицинского изделия (без участия человека) с указанием номера, даты акта оценки результатов клинических испытаний медицинского изделия, наименования медицинской организации, в том числе следующие документы:</w:t>
      </w:r>
    </w:p>
    <w:p w14:paraId="7FF26D90"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 техническая документация производителя (изготовителя) на медицинское изделие;</w:t>
      </w:r>
    </w:p>
    <w:p w14:paraId="126226C7"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г) </w:t>
      </w:r>
      <w:r w:rsidRPr="00505D9F">
        <w:rPr>
          <w:rFonts w:ascii="Times New Roman" w:hAnsi="Times New Roman"/>
          <w:bCs/>
          <w:noProof/>
          <w:sz w:val="28"/>
          <w:szCs w:val="28"/>
          <w:u w:val="single"/>
        </w:rPr>
        <w:t>эксплуатационная документация производителя</w:t>
      </w:r>
      <w:r w:rsidRPr="00505D9F">
        <w:rPr>
          <w:rFonts w:ascii="Times New Roman" w:hAnsi="Times New Roman"/>
          <w:bCs/>
          <w:noProof/>
          <w:sz w:val="28"/>
          <w:szCs w:val="28"/>
        </w:rPr>
        <w:t xml:space="preserve"> (изготовителя)</w:t>
      </w:r>
      <w:r w:rsidRPr="00505D9F">
        <w:rPr>
          <w:rFonts w:ascii="Times New Roman" w:hAnsi="Times New Roman"/>
          <w:bCs/>
          <w:noProof/>
          <w:sz w:val="28"/>
          <w:szCs w:val="28"/>
        </w:rPr>
        <w:br/>
        <w:t>на медицинское изделие, в том числе инструкция по применению</w:t>
      </w:r>
      <w:r w:rsidRPr="00505D9F">
        <w:rPr>
          <w:rFonts w:ascii="Times New Roman" w:hAnsi="Times New Roman"/>
          <w:bCs/>
          <w:noProof/>
          <w:sz w:val="28"/>
          <w:szCs w:val="28"/>
        </w:rPr>
        <w:br/>
        <w:t>или руководство по эксплуатации медицинского изделия;</w:t>
      </w:r>
    </w:p>
    <w:p w14:paraId="5A7649E0"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д) </w:t>
      </w:r>
      <w:r w:rsidRPr="00505D9F">
        <w:rPr>
          <w:rFonts w:ascii="Times New Roman" w:hAnsi="Times New Roman"/>
          <w:bCs/>
          <w:noProof/>
          <w:sz w:val="28"/>
          <w:szCs w:val="28"/>
          <w:u w:val="single"/>
        </w:rPr>
        <w:t>цветные фотографические изображения</w:t>
      </w:r>
      <w:r w:rsidRPr="00505D9F">
        <w:rPr>
          <w:rFonts w:ascii="Times New Roman" w:hAnsi="Times New Roman"/>
          <w:bCs/>
          <w:noProof/>
          <w:sz w:val="28"/>
          <w:szCs w:val="28"/>
        </w:rPr>
        <w:t xml:space="preserve"> общего вида медицинского изделия, моделей (марок) </w:t>
      </w:r>
      <w:r w:rsidRPr="00505D9F">
        <w:rPr>
          <w:rFonts w:ascii="Times New Roman" w:hAnsi="Times New Roman"/>
          <w:bCs/>
          <w:noProof/>
          <w:sz w:val="28"/>
          <w:szCs w:val="28"/>
          <w:u w:val="single"/>
        </w:rPr>
        <w:t>медицинского изделия и принадлежностей</w:t>
      </w:r>
      <w:r w:rsidRPr="00505D9F">
        <w:rPr>
          <w:rFonts w:ascii="Times New Roman" w:hAnsi="Times New Roman"/>
          <w:bCs/>
          <w:noProof/>
          <w:sz w:val="28"/>
          <w:szCs w:val="28"/>
        </w:rPr>
        <w:t>, необходимых для применения медицинского изделия по назначению (размером не менее 18 x 24 сантиметра), а также изображения маркировки и упаковки (цветные макеты упаковок и этикеток, содержащие текст оригинальной маркировки и дополнительной маркировки на русском языке, наносимой</w:t>
      </w:r>
      <w:r w:rsidRPr="00505D9F">
        <w:rPr>
          <w:rFonts w:ascii="Times New Roman" w:hAnsi="Times New Roman"/>
          <w:bCs/>
          <w:noProof/>
          <w:sz w:val="28"/>
          <w:szCs w:val="28"/>
        </w:rPr>
        <w:br/>
        <w:t>на медицинские изделия, произведенные за пределами Российской Федерации) (за исключением программного обеспечения, являющегося медицинским изделием).</w:t>
      </w:r>
    </w:p>
    <w:p w14:paraId="06FD0F50" w14:textId="66FB213C"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Согласно подпунктам 6 и 8 пункта 3 Требований к содержанию технической и эксплуатационной документации производителя (изготовителя) медицинского изделия, утвержденных приказом Министерства здравоохранения Российской Федерации от 11.04.2025 № 181н, в технической документации производителя (изготовителя) на медицинское изделие, представляемой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w:t>
      </w:r>
      <w:r w:rsidR="00197101">
        <w:rPr>
          <w:rFonts w:ascii="Times New Roman" w:hAnsi="Times New Roman"/>
          <w:bCs/>
          <w:noProof/>
          <w:sz w:val="28"/>
          <w:szCs w:val="28"/>
        </w:rPr>
        <w:t xml:space="preserve"> </w:t>
      </w:r>
      <w:r w:rsidRPr="00505D9F">
        <w:rPr>
          <w:rFonts w:ascii="Times New Roman" w:hAnsi="Times New Roman"/>
          <w:bCs/>
          <w:noProof/>
          <w:sz w:val="28"/>
          <w:szCs w:val="28"/>
        </w:rPr>
        <w:t xml:space="preserve">за исключением программного обеспечения, являющегося медицинским изделием, или программного обеспечения с применением технологий искусственного интеллекта, являющегося медицинским изделием, должно содержаться, в том числе: </w:t>
      </w:r>
    </w:p>
    <w:p w14:paraId="354129FC"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6) </w:t>
      </w:r>
      <w:r w:rsidRPr="00505D9F">
        <w:rPr>
          <w:rFonts w:ascii="Times New Roman" w:hAnsi="Times New Roman"/>
          <w:bCs/>
          <w:noProof/>
          <w:sz w:val="28"/>
          <w:szCs w:val="28"/>
          <w:u w:val="single"/>
        </w:rPr>
        <w:t>описание основных функциональных элементов медицинского изделия, которое сопровождается схемами, фотографическими изображениями, рисунками, диаграммами и иными пояснениями (при наличии)</w:t>
      </w:r>
      <w:r w:rsidRPr="00505D9F">
        <w:rPr>
          <w:rFonts w:ascii="Times New Roman" w:hAnsi="Times New Roman"/>
          <w:bCs/>
          <w:noProof/>
          <w:sz w:val="28"/>
          <w:szCs w:val="28"/>
        </w:rPr>
        <w:t>;</w:t>
      </w:r>
    </w:p>
    <w:p w14:paraId="1FF46BAF"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8) описание принадлежностей к медицинским изделиям, медицинских изделий или изделий, не являющихся медицинскими, предусмотренных</w:t>
      </w:r>
      <w:r w:rsidRPr="00505D9F">
        <w:rPr>
          <w:rFonts w:ascii="Times New Roman" w:hAnsi="Times New Roman"/>
          <w:bCs/>
          <w:noProof/>
          <w:sz w:val="28"/>
          <w:szCs w:val="28"/>
        </w:rPr>
        <w:br/>
        <w:t>для использования в комбинации с медицинским изделием (при наличии).</w:t>
      </w:r>
    </w:p>
    <w:p w14:paraId="7ED3E8D2"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 соответствии с Извещением к позициям товаров «Система ультразвуковой визуализации универсальная, с питанием от сети, 26.60.12.132-00000036, 26.60.12.132» в отношении характеристик «Кабель ЭКГ и(или) кабель сопряжения с ЭКГ-сигналом (при наличии параметра Порт ввода ЭКГ-сигнала)», «Порт ввода ЭКГ-сигнала» установлено значение «Да».</w:t>
      </w:r>
    </w:p>
    <w:p w14:paraId="3017323F" w14:textId="2F175F69"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xml:space="preserve">Согласно протоколу подведения итогов определения поставщика (подрядчика, исполнителя) от </w:t>
      </w:r>
      <w:r>
        <w:rPr>
          <w:rFonts w:ascii="Times New Roman" w:hAnsi="Times New Roman"/>
          <w:bCs/>
          <w:noProof/>
          <w:sz w:val="28"/>
          <w:szCs w:val="28"/>
        </w:rPr>
        <w:t>02.10</w:t>
      </w:r>
      <w:r w:rsidRPr="00505D9F">
        <w:rPr>
          <w:rFonts w:ascii="Times New Roman" w:hAnsi="Times New Roman"/>
          <w:bCs/>
          <w:noProof/>
          <w:sz w:val="28"/>
          <w:szCs w:val="28"/>
        </w:rPr>
        <w:t xml:space="preserve">.2026 </w:t>
      </w:r>
      <w:r>
        <w:rPr>
          <w:rFonts w:ascii="Times New Roman" w:hAnsi="Times New Roman"/>
          <w:bCs/>
          <w:noProof/>
          <w:sz w:val="28"/>
          <w:szCs w:val="28"/>
        </w:rPr>
        <w:t>№ ИЭА</w:t>
      </w:r>
      <w:r w:rsidRPr="00505D9F">
        <w:rPr>
          <w:rFonts w:ascii="Times New Roman" w:hAnsi="Times New Roman"/>
          <w:bCs/>
          <w:noProof/>
          <w:sz w:val="28"/>
          <w:szCs w:val="28"/>
        </w:rPr>
        <w:t xml:space="preserve"> (далее – Протокол) </w:t>
      </w:r>
      <w:r w:rsidRPr="00505D9F">
        <w:rPr>
          <w:rFonts w:ascii="Times New Roman" w:hAnsi="Times New Roman"/>
          <w:bCs/>
          <w:noProof/>
          <w:sz w:val="28"/>
          <w:szCs w:val="28"/>
        </w:rPr>
        <w:br/>
        <w:t xml:space="preserve">заявка Заявителя отклонена по следующему основанию: </w:t>
      </w:r>
      <w:r>
        <w:rPr>
          <w:rFonts w:ascii="Times New Roman" w:hAnsi="Times New Roman"/>
          <w:bCs/>
          <w:i/>
          <w:iCs/>
          <w:noProof/>
          <w:sz w:val="28"/>
          <w:szCs w:val="28"/>
        </w:rPr>
        <w:t>п</w:t>
      </w:r>
      <w:r w:rsidRPr="00505D9F">
        <w:rPr>
          <w:rFonts w:ascii="Times New Roman" w:hAnsi="Times New Roman"/>
          <w:bCs/>
          <w:i/>
          <w:iCs/>
          <w:noProof/>
          <w:sz w:val="28"/>
          <w:szCs w:val="28"/>
        </w:rPr>
        <w:t xml:space="preserve">редложение участника содержит сведения о наименовании товара  «Система ультразвуковой визуализации универсальная серии ЕМ-80 с принадлежностями, вариант исполнения: ЕМ-80S по </w:t>
      </w:r>
      <w:r>
        <w:rPr>
          <w:rFonts w:ascii="Times New Roman" w:hAnsi="Times New Roman"/>
          <w:bCs/>
          <w:i/>
          <w:iCs/>
          <w:noProof/>
          <w:sz w:val="28"/>
          <w:szCs w:val="28"/>
        </w:rPr>
        <w:t>ТУ 26.60.12-002-39346393-2021» з</w:t>
      </w:r>
      <w:r w:rsidRPr="00505D9F">
        <w:rPr>
          <w:rFonts w:ascii="Times New Roman" w:hAnsi="Times New Roman"/>
          <w:bCs/>
          <w:i/>
          <w:iCs/>
          <w:noProof/>
          <w:sz w:val="28"/>
          <w:szCs w:val="28"/>
        </w:rPr>
        <w:t>аявка участника содержит информацию о показателя</w:t>
      </w:r>
      <w:r>
        <w:rPr>
          <w:rFonts w:ascii="Times New Roman" w:hAnsi="Times New Roman"/>
          <w:bCs/>
          <w:i/>
          <w:iCs/>
          <w:noProof/>
          <w:sz w:val="28"/>
          <w:szCs w:val="28"/>
        </w:rPr>
        <w:t xml:space="preserve">х товара: Порт ввода ЭКГ-сигнала – Да </w:t>
      </w:r>
      <w:r w:rsidRPr="00505D9F">
        <w:rPr>
          <w:rFonts w:ascii="Times New Roman" w:hAnsi="Times New Roman"/>
          <w:bCs/>
          <w:i/>
          <w:iCs/>
          <w:noProof/>
          <w:sz w:val="28"/>
          <w:szCs w:val="28"/>
        </w:rPr>
        <w:t>Кабель ЭКГ и(или) кабель сопряжения с ЭКГ-сигналом (при наличии парамет</w:t>
      </w:r>
      <w:r>
        <w:rPr>
          <w:rFonts w:ascii="Times New Roman" w:hAnsi="Times New Roman"/>
          <w:bCs/>
          <w:i/>
          <w:iCs/>
          <w:noProof/>
          <w:sz w:val="28"/>
          <w:szCs w:val="28"/>
        </w:rPr>
        <w:t>ра Порт ввода ЭКГ-сигнала) – Да. В составе р</w:t>
      </w:r>
      <w:r w:rsidRPr="00505D9F">
        <w:rPr>
          <w:rFonts w:ascii="Times New Roman" w:hAnsi="Times New Roman"/>
          <w:bCs/>
          <w:i/>
          <w:iCs/>
          <w:noProof/>
          <w:sz w:val="28"/>
          <w:szCs w:val="28"/>
        </w:rPr>
        <w:t xml:space="preserve">егистрационного удостоверения </w:t>
      </w:r>
      <w:r w:rsidRPr="00505D9F">
        <w:rPr>
          <w:rFonts w:ascii="Times New Roman" w:hAnsi="Times New Roman"/>
          <w:bCs/>
          <w:i/>
          <w:noProof/>
          <w:sz w:val="28"/>
          <w:szCs w:val="28"/>
        </w:rPr>
        <w:t>от 20.02.2023 № РЗН 2023/19610</w:t>
      </w:r>
      <w:r>
        <w:rPr>
          <w:rFonts w:ascii="Times New Roman" w:hAnsi="Times New Roman"/>
          <w:bCs/>
          <w:noProof/>
          <w:sz w:val="28"/>
          <w:szCs w:val="28"/>
        </w:rPr>
        <w:t xml:space="preserve"> </w:t>
      </w:r>
      <w:r w:rsidRPr="00505D9F">
        <w:rPr>
          <w:rFonts w:ascii="Times New Roman" w:hAnsi="Times New Roman"/>
          <w:bCs/>
          <w:i/>
          <w:iCs/>
          <w:noProof/>
          <w:sz w:val="28"/>
          <w:szCs w:val="28"/>
        </w:rPr>
        <w:t>отсутствует инф</w:t>
      </w:r>
      <w:r>
        <w:rPr>
          <w:rFonts w:ascii="Times New Roman" w:hAnsi="Times New Roman"/>
          <w:bCs/>
          <w:i/>
          <w:iCs/>
          <w:noProof/>
          <w:sz w:val="28"/>
          <w:szCs w:val="28"/>
        </w:rPr>
        <w:t>ормация</w:t>
      </w:r>
      <w:r>
        <w:rPr>
          <w:rFonts w:ascii="Times New Roman" w:hAnsi="Times New Roman"/>
          <w:bCs/>
          <w:i/>
          <w:iCs/>
          <w:noProof/>
          <w:sz w:val="28"/>
          <w:szCs w:val="28"/>
        </w:rPr>
        <w:br/>
        <w:t>о наличии вышеуказанных характеристик</w:t>
      </w:r>
      <w:r w:rsidRPr="00505D9F">
        <w:rPr>
          <w:rFonts w:ascii="Times New Roman" w:hAnsi="Times New Roman"/>
          <w:bCs/>
          <w:noProof/>
          <w:sz w:val="28"/>
          <w:szCs w:val="28"/>
        </w:rPr>
        <w:t>.</w:t>
      </w:r>
    </w:p>
    <w:p w14:paraId="04EF6D76"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Из совокупности положений законодательства и иных нормативных правовых актов, регулирующих государственную регистрацию медицинских изделий, следует, что принадлежности, необходимые для применения медицинского изделия по назначению, должны быть отражены</w:t>
      </w:r>
      <w:r w:rsidRPr="00505D9F">
        <w:rPr>
          <w:rFonts w:ascii="Times New Roman" w:hAnsi="Times New Roman"/>
          <w:bCs/>
          <w:noProof/>
          <w:sz w:val="28"/>
          <w:szCs w:val="28"/>
        </w:rPr>
        <w:br/>
        <w:t>в регистрационной, технической и эксплуатационной документации производителя, а также в фотографических изображениях медицинского изделия.</w:t>
      </w:r>
    </w:p>
    <w:p w14:paraId="704701C9"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Таким образом, в отношении заявки Заявителя Комиссия установила,</w:t>
      </w:r>
      <w:r w:rsidRPr="00505D9F">
        <w:rPr>
          <w:rFonts w:ascii="Times New Roman" w:hAnsi="Times New Roman"/>
          <w:bCs/>
          <w:noProof/>
          <w:sz w:val="28"/>
          <w:szCs w:val="28"/>
        </w:rPr>
        <w:br/>
        <w:t>что в составе заявки Заявителя содержится недостоверная информация, а именно</w:t>
      </w:r>
      <w:r w:rsidRPr="00505D9F">
        <w:rPr>
          <w:rFonts w:ascii="Times New Roman" w:hAnsi="Times New Roman"/>
          <w:bCs/>
          <w:noProof/>
          <w:sz w:val="28"/>
          <w:szCs w:val="28"/>
        </w:rPr>
        <w:br/>
        <w:t>в составе заявки Заявителя представлено регистрационное удостоверение</w:t>
      </w:r>
      <w:r w:rsidRPr="00505D9F">
        <w:rPr>
          <w:rFonts w:ascii="Times New Roman" w:hAnsi="Times New Roman"/>
          <w:bCs/>
          <w:noProof/>
          <w:sz w:val="28"/>
          <w:szCs w:val="28"/>
        </w:rPr>
        <w:br/>
        <w:t>от 20.02.2023 № РЗН 2023/19610 на медицинское изделие «Система ультразвуковой визуализации универсальная серии EM-80 с принадлежностями</w:t>
      </w:r>
      <w:r w:rsidRPr="00505D9F">
        <w:rPr>
          <w:rFonts w:ascii="Times New Roman" w:hAnsi="Times New Roman"/>
          <w:bCs/>
          <w:noProof/>
          <w:sz w:val="28"/>
          <w:szCs w:val="28"/>
        </w:rPr>
        <w:br/>
        <w:t>по ТУ 26.60.12-002-39346393-2021» производства ООО «ЕЛС-МЕД», Россия» (далее – РУ). В соответствии с паспортом изделия, фотографическим изображениям медицинского изделия и руководством по эксплуатации к РУ, размещенным на сайте https://roszdravnadzor.gov.ru/services/misearch, в составе медицинского изделия отсутствует «Кабель ЭКГ и(или) кабель сопряжения</w:t>
      </w:r>
      <w:r w:rsidRPr="00505D9F">
        <w:rPr>
          <w:rFonts w:ascii="Times New Roman" w:hAnsi="Times New Roman"/>
          <w:bCs/>
          <w:noProof/>
          <w:sz w:val="28"/>
          <w:szCs w:val="28"/>
        </w:rPr>
        <w:br/>
        <w:t>с ЭКГ-сигналом (при наличии параметра Порт ввода ЭКГ-сигнала)» и «Порт ввода ЭКГ-сигнала».</w:t>
      </w:r>
    </w:p>
    <w:p w14:paraId="6F1C6584" w14:textId="77777777" w:rsidR="00505D9F" w:rsidRPr="00505D9F" w:rsidRDefault="00505D9F"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Вместе с тем Комиссия, изучив заявку Заявителя и требования Извещения, пришла к выводу, что действия Комиссии по осуществлению закупок, отклонившей заявку Заявителя, не противоречат положениям Закона</w:t>
      </w:r>
      <w:r w:rsidRPr="00505D9F">
        <w:rPr>
          <w:rFonts w:ascii="Times New Roman" w:hAnsi="Times New Roman"/>
          <w:bCs/>
          <w:noProof/>
          <w:sz w:val="28"/>
          <w:szCs w:val="28"/>
        </w:rPr>
        <w:br/>
        <w:t>о контрактной системе.</w:t>
      </w:r>
    </w:p>
    <w:p w14:paraId="2F6F6F91" w14:textId="77777777" w:rsidR="00505D9F" w:rsidRPr="00505D9F" w:rsidRDefault="00505D9F" w:rsidP="00051C43">
      <w:pPr>
        <w:tabs>
          <w:tab w:val="left" w:pos="1418"/>
          <w:tab w:val="left" w:pos="9639"/>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 xml:space="preserve">Кроме того, представитель Заявителя на заседании Комиссии </w:t>
      </w:r>
      <w:r w:rsidRPr="00505D9F">
        <w:rPr>
          <w:rFonts w:ascii="Times New Roman" w:hAnsi="Times New Roman"/>
          <w:bCs/>
          <w:noProof/>
          <w:sz w:val="28"/>
          <w:szCs w:val="28"/>
        </w:rPr>
        <w:br/>
        <w:t>не представил документов и сведений, подтверждающих обоснованность довода, в связи с чем довод Заявителя не нашел своего подтверждения.</w:t>
      </w:r>
    </w:p>
    <w:p w14:paraId="7D138744" w14:textId="47985C4B" w:rsidR="00142679" w:rsidRDefault="00505D9F" w:rsidP="00051C43">
      <w:pPr>
        <w:tabs>
          <w:tab w:val="left" w:pos="1418"/>
          <w:tab w:val="left" w:pos="9638"/>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При этом</w:t>
      </w:r>
      <w:r w:rsidRPr="00505D9F">
        <w:rPr>
          <w:rFonts w:ascii="Times New Roman" w:hAnsi="Times New Roman"/>
          <w:bCs/>
          <w:noProof/>
          <w:sz w:val="28"/>
          <w:szCs w:val="28"/>
        </w:rPr>
        <w:t xml:space="preserve"> </w:t>
      </w:r>
      <w:r w:rsidR="00CA0AFB">
        <w:rPr>
          <w:rFonts w:ascii="Times New Roman" w:hAnsi="Times New Roman"/>
          <w:bCs/>
          <w:noProof/>
          <w:sz w:val="28"/>
          <w:szCs w:val="28"/>
        </w:rPr>
        <w:t xml:space="preserve">Комиссия отмечает, что </w:t>
      </w:r>
      <w:r w:rsidRPr="00505D9F">
        <w:rPr>
          <w:rFonts w:ascii="Times New Roman" w:hAnsi="Times New Roman"/>
          <w:bCs/>
          <w:noProof/>
          <w:sz w:val="28"/>
          <w:szCs w:val="28"/>
        </w:rPr>
        <w:t xml:space="preserve">ООО «ЕЛС МЕД» производится аналогичное медицинское оборудование, а именно «Система ультразвуковой визуализации универсальная серии </w:t>
      </w:r>
      <w:r w:rsidRPr="00505D9F">
        <w:rPr>
          <w:rFonts w:ascii="Times New Roman" w:hAnsi="Times New Roman"/>
          <w:bCs/>
          <w:noProof/>
          <w:sz w:val="28"/>
          <w:szCs w:val="28"/>
          <w:lang w:val="en-US"/>
        </w:rPr>
        <w:t>EM</w:t>
      </w:r>
      <w:r w:rsidRPr="00505D9F">
        <w:rPr>
          <w:rFonts w:ascii="Times New Roman" w:hAnsi="Times New Roman"/>
          <w:bCs/>
          <w:noProof/>
          <w:sz w:val="28"/>
          <w:szCs w:val="28"/>
        </w:rPr>
        <w:t>7 с принадлежностями по ТУ 2</w:t>
      </w:r>
      <w:r w:rsidR="00CA0AFB">
        <w:rPr>
          <w:rFonts w:ascii="Times New Roman" w:hAnsi="Times New Roman"/>
          <w:bCs/>
          <w:noProof/>
          <w:sz w:val="28"/>
          <w:szCs w:val="28"/>
        </w:rPr>
        <w:t xml:space="preserve">6.60.12-003-39346393-2021» с РУ </w:t>
      </w:r>
      <w:r w:rsidRPr="00505D9F">
        <w:rPr>
          <w:rFonts w:ascii="Times New Roman" w:hAnsi="Times New Roman"/>
          <w:bCs/>
          <w:noProof/>
          <w:sz w:val="28"/>
          <w:szCs w:val="28"/>
        </w:rPr>
        <w:t>от 20.02.2023 № РЗН 2023/19613, в составе которого предусмотрены «Порт ввода ЭКГ-сигнала» и «Кабель ЭКГ и(или) кабель сопряжения с ЭКГ-сигналом», сведения о наличии которых отражены</w:t>
      </w:r>
      <w:r w:rsidR="00CA0AFB">
        <w:rPr>
          <w:rFonts w:ascii="Times New Roman" w:hAnsi="Times New Roman"/>
          <w:bCs/>
          <w:noProof/>
          <w:sz w:val="28"/>
          <w:szCs w:val="28"/>
        </w:rPr>
        <w:br/>
      </w:r>
      <w:r w:rsidRPr="00505D9F">
        <w:rPr>
          <w:rFonts w:ascii="Times New Roman" w:hAnsi="Times New Roman"/>
          <w:bCs/>
          <w:noProof/>
          <w:sz w:val="28"/>
          <w:szCs w:val="28"/>
        </w:rPr>
        <w:t>в соответствующем регистрационном удостоверении и эксплуатационной документации, что подтверждает возможность поставки оборудования</w:t>
      </w:r>
      <w:r w:rsidR="00CA0AFB">
        <w:rPr>
          <w:rFonts w:ascii="Times New Roman" w:hAnsi="Times New Roman"/>
          <w:bCs/>
          <w:noProof/>
          <w:sz w:val="28"/>
          <w:szCs w:val="28"/>
        </w:rPr>
        <w:br/>
      </w:r>
      <w:r w:rsidRPr="00505D9F">
        <w:rPr>
          <w:rFonts w:ascii="Times New Roman" w:hAnsi="Times New Roman"/>
          <w:bCs/>
          <w:noProof/>
          <w:sz w:val="28"/>
          <w:szCs w:val="28"/>
        </w:rPr>
        <w:t>с указанными характеристиками</w:t>
      </w:r>
      <w:r w:rsidR="00CA0AFB">
        <w:rPr>
          <w:rFonts w:ascii="Times New Roman" w:hAnsi="Times New Roman"/>
          <w:bCs/>
          <w:noProof/>
          <w:sz w:val="28"/>
          <w:szCs w:val="28"/>
        </w:rPr>
        <w:t xml:space="preserve"> </w:t>
      </w:r>
      <w:r w:rsidRPr="00505D9F">
        <w:rPr>
          <w:rFonts w:ascii="Times New Roman" w:hAnsi="Times New Roman"/>
          <w:bCs/>
          <w:noProof/>
          <w:sz w:val="28"/>
          <w:szCs w:val="28"/>
        </w:rPr>
        <w:t>при их надлежащем документальном подтверждении.</w:t>
      </w:r>
    </w:p>
    <w:p w14:paraId="6A8388FD" w14:textId="2EB40E0C" w:rsidR="000F02EA" w:rsidRDefault="000F02EA" w:rsidP="00051C43">
      <w:pPr>
        <w:tabs>
          <w:tab w:val="left" w:pos="1418"/>
          <w:tab w:val="left" w:pos="9638"/>
        </w:tabs>
        <w:spacing w:line="240" w:lineRule="auto"/>
        <w:ind w:firstLine="567"/>
        <w:jc w:val="both"/>
        <w:rPr>
          <w:rFonts w:ascii="Times New Roman" w:hAnsi="Times New Roman"/>
          <w:noProof/>
          <w:sz w:val="28"/>
          <w:szCs w:val="28"/>
        </w:rPr>
      </w:pPr>
      <w:r>
        <w:rPr>
          <w:rFonts w:ascii="Times New Roman" w:hAnsi="Times New Roman"/>
          <w:bCs/>
          <w:noProof/>
          <w:sz w:val="28"/>
          <w:szCs w:val="28"/>
        </w:rPr>
        <w:t>2</w:t>
      </w:r>
      <w:r w:rsidR="00D16C3C">
        <w:rPr>
          <w:rFonts w:ascii="Times New Roman" w:hAnsi="Times New Roman"/>
          <w:bCs/>
          <w:noProof/>
          <w:sz w:val="28"/>
          <w:szCs w:val="28"/>
        </w:rPr>
        <w:t>. </w:t>
      </w:r>
      <w:r w:rsidR="00D13E63" w:rsidRPr="00D85E4D">
        <w:rPr>
          <w:rFonts w:ascii="Times New Roman" w:hAnsi="Times New Roman"/>
          <w:bCs/>
          <w:noProof/>
          <w:sz w:val="28"/>
          <w:szCs w:val="28"/>
        </w:rPr>
        <w:t>Сог</w:t>
      </w:r>
      <w:r w:rsidR="00D41379">
        <w:rPr>
          <w:rFonts w:ascii="Times New Roman" w:hAnsi="Times New Roman"/>
          <w:bCs/>
          <w:noProof/>
          <w:sz w:val="28"/>
          <w:szCs w:val="28"/>
        </w:rPr>
        <w:t>ласно доводу Заявителя Комиссия</w:t>
      </w:r>
      <w:r w:rsidR="00D13E63" w:rsidRPr="00D85E4D">
        <w:rPr>
          <w:rFonts w:ascii="Times New Roman" w:hAnsi="Times New Roman"/>
          <w:bCs/>
          <w:noProof/>
          <w:sz w:val="28"/>
          <w:szCs w:val="28"/>
        </w:rPr>
        <w:t xml:space="preserve"> по осуществлению закупок</w:t>
      </w:r>
      <w:r w:rsidR="00D16C3C" w:rsidRPr="00D16C3C">
        <w:rPr>
          <w:rFonts w:ascii="Times New Roman" w:hAnsi="Times New Roman"/>
          <w:noProof/>
          <w:sz w:val="28"/>
          <w:szCs w:val="28"/>
        </w:rPr>
        <w:t xml:space="preserve"> </w:t>
      </w:r>
      <w:r w:rsidR="00D41379">
        <w:rPr>
          <w:rFonts w:ascii="Times New Roman" w:hAnsi="Times New Roman"/>
          <w:noProof/>
          <w:sz w:val="28"/>
          <w:szCs w:val="28"/>
        </w:rPr>
        <w:t>неправомерно признала</w:t>
      </w:r>
      <w:r w:rsidR="00D16C3C">
        <w:rPr>
          <w:rFonts w:ascii="Times New Roman" w:hAnsi="Times New Roman"/>
          <w:noProof/>
          <w:sz w:val="28"/>
          <w:szCs w:val="28"/>
        </w:rPr>
        <w:t xml:space="preserve"> соответс</w:t>
      </w:r>
      <w:r w:rsidR="002713B3">
        <w:rPr>
          <w:rFonts w:ascii="Times New Roman" w:hAnsi="Times New Roman"/>
          <w:noProof/>
          <w:sz w:val="28"/>
          <w:szCs w:val="28"/>
        </w:rPr>
        <w:t>т</w:t>
      </w:r>
      <w:r w:rsidR="00D16C3C">
        <w:rPr>
          <w:rFonts w:ascii="Times New Roman" w:hAnsi="Times New Roman"/>
          <w:noProof/>
          <w:sz w:val="28"/>
          <w:szCs w:val="28"/>
        </w:rPr>
        <w:t>вующей требования</w:t>
      </w:r>
      <w:r w:rsidR="00D41379">
        <w:rPr>
          <w:rFonts w:ascii="Times New Roman" w:hAnsi="Times New Roman"/>
          <w:noProof/>
          <w:sz w:val="28"/>
          <w:szCs w:val="28"/>
        </w:rPr>
        <w:t>м</w:t>
      </w:r>
      <w:r w:rsidR="00D16C3C">
        <w:rPr>
          <w:rFonts w:ascii="Times New Roman" w:hAnsi="Times New Roman"/>
          <w:noProof/>
          <w:sz w:val="28"/>
          <w:szCs w:val="28"/>
        </w:rPr>
        <w:t xml:space="preserve"> Извещения заявку Победителя.</w:t>
      </w:r>
    </w:p>
    <w:p w14:paraId="3561145D" w14:textId="3B1995BF" w:rsidR="00CF0497" w:rsidRDefault="00CF0497" w:rsidP="00051C43">
      <w:pPr>
        <w:tabs>
          <w:tab w:val="left" w:pos="1418"/>
          <w:tab w:val="left" w:pos="9638"/>
        </w:tabs>
        <w:spacing w:line="240" w:lineRule="auto"/>
        <w:ind w:firstLine="567"/>
        <w:jc w:val="both"/>
        <w:rPr>
          <w:rFonts w:ascii="Times New Roman" w:hAnsi="Times New Roman"/>
          <w:noProof/>
          <w:sz w:val="28"/>
          <w:szCs w:val="28"/>
        </w:rPr>
      </w:pPr>
      <w:r>
        <w:rPr>
          <w:rFonts w:ascii="Times New Roman" w:hAnsi="Times New Roman"/>
          <w:noProof/>
          <w:sz w:val="28"/>
          <w:szCs w:val="28"/>
        </w:rPr>
        <w:t xml:space="preserve">В соответствии с Протоколом заявка участника </w:t>
      </w:r>
      <w:r w:rsidRPr="00CF0497">
        <w:rPr>
          <w:rFonts w:ascii="Times New Roman" w:hAnsi="Times New Roman"/>
          <w:noProof/>
          <w:sz w:val="28"/>
          <w:szCs w:val="28"/>
        </w:rPr>
        <w:t>с идентификационным номером «121643120»</w:t>
      </w:r>
      <w:r>
        <w:rPr>
          <w:rFonts w:ascii="Times New Roman" w:hAnsi="Times New Roman"/>
          <w:noProof/>
          <w:sz w:val="28"/>
          <w:szCs w:val="28"/>
        </w:rPr>
        <w:t xml:space="preserve"> </w:t>
      </w:r>
      <w:r w:rsidRPr="00AA4D7F">
        <w:rPr>
          <w:rFonts w:ascii="Times New Roman" w:hAnsi="Times New Roman"/>
          <w:sz w:val="28"/>
          <w:szCs w:val="28"/>
        </w:rPr>
        <w:t>признан</w:t>
      </w:r>
      <w:r>
        <w:rPr>
          <w:rFonts w:ascii="Times New Roman" w:hAnsi="Times New Roman"/>
          <w:sz w:val="28"/>
          <w:szCs w:val="28"/>
        </w:rPr>
        <w:t>а</w:t>
      </w:r>
      <w:r w:rsidRPr="00AA4D7F">
        <w:rPr>
          <w:rFonts w:ascii="Times New Roman" w:hAnsi="Times New Roman"/>
          <w:sz w:val="28"/>
          <w:szCs w:val="28"/>
        </w:rPr>
        <w:t xml:space="preserve"> победителем Аукциона</w:t>
      </w:r>
      <w:r>
        <w:rPr>
          <w:rFonts w:ascii="Times New Roman" w:hAnsi="Times New Roman"/>
          <w:noProof/>
          <w:sz w:val="28"/>
          <w:szCs w:val="28"/>
        </w:rPr>
        <w:t>.</w:t>
      </w:r>
    </w:p>
    <w:p w14:paraId="3EA1C8C2" w14:textId="2389D2B3" w:rsidR="00CF0497" w:rsidRDefault="002713B3" w:rsidP="00051C43">
      <w:pPr>
        <w:tabs>
          <w:tab w:val="left" w:pos="1418"/>
          <w:tab w:val="left" w:pos="9638"/>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Согласно Извещению к</w:t>
      </w:r>
      <w:r w:rsidR="00CF0497">
        <w:rPr>
          <w:rFonts w:ascii="Times New Roman" w:hAnsi="Times New Roman"/>
          <w:bCs/>
          <w:noProof/>
          <w:sz w:val="28"/>
          <w:szCs w:val="28"/>
        </w:rPr>
        <w:t xml:space="preserve"> поставляемому в рамках Аукциона, товару</w:t>
      </w:r>
      <w:r w:rsidR="00CF0497" w:rsidRPr="00CF0497">
        <w:rPr>
          <w:rFonts w:ascii="Times New Roman" w:hAnsi="Times New Roman"/>
          <w:bCs/>
          <w:noProof/>
          <w:sz w:val="28"/>
          <w:szCs w:val="28"/>
        </w:rPr>
        <w:t xml:space="preserve"> «Система ультразвуковой визуализации универсальная, с питанием от сети»</w:t>
      </w:r>
      <w:r w:rsidR="00CF0497">
        <w:rPr>
          <w:rFonts w:ascii="Times New Roman" w:hAnsi="Times New Roman"/>
          <w:bCs/>
          <w:noProof/>
          <w:sz w:val="28"/>
          <w:szCs w:val="28"/>
        </w:rPr>
        <w:t xml:space="preserve"> (далее – Товар) указаны, в том числе следующие характеристики:</w:t>
      </w:r>
    </w:p>
    <w:p w14:paraId="21708EE6" w14:textId="7964DAEA"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w:t>
      </w:r>
      <w:r w:rsidR="005C7DA4">
        <w:rPr>
          <w:rFonts w:ascii="Times New Roman" w:hAnsi="Times New Roman"/>
          <w:bCs/>
          <w:noProof/>
          <w:sz w:val="28"/>
          <w:szCs w:val="28"/>
        </w:rPr>
        <w:t> </w:t>
      </w:r>
      <w:r w:rsidRPr="00CF0497">
        <w:rPr>
          <w:rFonts w:ascii="Times New Roman" w:hAnsi="Times New Roman"/>
          <w:bCs/>
          <w:noProof/>
          <w:sz w:val="28"/>
          <w:szCs w:val="28"/>
        </w:rPr>
        <w:t>«Регулировка панели управления»</w:t>
      </w:r>
      <w:r>
        <w:rPr>
          <w:rFonts w:ascii="Times New Roman" w:hAnsi="Times New Roman"/>
          <w:bCs/>
          <w:noProof/>
          <w:sz w:val="28"/>
          <w:szCs w:val="28"/>
        </w:rPr>
        <w:t>, в том числе</w:t>
      </w:r>
      <w:r w:rsidRPr="00CF0497">
        <w:rPr>
          <w:rFonts w:ascii="Times New Roman" w:hAnsi="Times New Roman"/>
          <w:bCs/>
          <w:noProof/>
          <w:sz w:val="28"/>
          <w:szCs w:val="28"/>
        </w:rPr>
        <w:t xml:space="preserve"> </w:t>
      </w:r>
      <w:r>
        <w:rPr>
          <w:rFonts w:ascii="Times New Roman" w:hAnsi="Times New Roman"/>
          <w:bCs/>
          <w:noProof/>
          <w:sz w:val="28"/>
          <w:szCs w:val="28"/>
        </w:rPr>
        <w:t>с</w:t>
      </w:r>
      <w:r w:rsidR="002713B3">
        <w:rPr>
          <w:rFonts w:ascii="Times New Roman" w:hAnsi="Times New Roman"/>
          <w:bCs/>
          <w:noProof/>
          <w:sz w:val="28"/>
          <w:szCs w:val="28"/>
        </w:rPr>
        <w:t>о</w:t>
      </w:r>
      <w:r>
        <w:rPr>
          <w:rFonts w:ascii="Times New Roman" w:hAnsi="Times New Roman"/>
          <w:bCs/>
          <w:noProof/>
          <w:sz w:val="28"/>
          <w:szCs w:val="28"/>
        </w:rPr>
        <w:t xml:space="preserve"> значением характеристики «</w:t>
      </w:r>
      <w:r w:rsidRPr="00CF0497">
        <w:rPr>
          <w:rFonts w:ascii="Times New Roman" w:hAnsi="Times New Roman"/>
          <w:bCs/>
          <w:noProof/>
          <w:sz w:val="28"/>
          <w:szCs w:val="28"/>
        </w:rPr>
        <w:t>В вертикальной плоскости</w:t>
      </w:r>
      <w:r>
        <w:rPr>
          <w:rFonts w:ascii="Times New Roman" w:hAnsi="Times New Roman"/>
          <w:bCs/>
          <w:noProof/>
          <w:sz w:val="28"/>
          <w:szCs w:val="28"/>
        </w:rPr>
        <w:t>»;</w:t>
      </w:r>
    </w:p>
    <w:p w14:paraId="3E223E3D" w14:textId="2D2F448F"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color w:val="000000"/>
          <w:sz w:val="21"/>
          <w:szCs w:val="21"/>
        </w:rPr>
        <w:t> </w:t>
      </w:r>
      <w:r w:rsidRPr="00CF0497">
        <w:rPr>
          <w:rFonts w:ascii="Times New Roman" w:hAnsi="Times New Roman"/>
          <w:bCs/>
          <w:noProof/>
          <w:sz w:val="28"/>
          <w:szCs w:val="28"/>
        </w:rPr>
        <w:t>«Технология поддержки монокристальных датчиков</w:t>
      </w:r>
      <w:r>
        <w:rPr>
          <w:rFonts w:ascii="Times New Roman" w:hAnsi="Times New Roman"/>
          <w:bCs/>
          <w:noProof/>
          <w:sz w:val="28"/>
          <w:szCs w:val="28"/>
        </w:rPr>
        <w:t>»</w:t>
      </w:r>
      <w:r w:rsidR="005C7DA4">
        <w:rPr>
          <w:rFonts w:ascii="Times New Roman" w:hAnsi="Times New Roman"/>
          <w:bCs/>
          <w:noProof/>
          <w:sz w:val="28"/>
          <w:szCs w:val="28"/>
        </w:rPr>
        <w:t xml:space="preserve"> с</w:t>
      </w:r>
      <w:r w:rsidR="002713B3">
        <w:rPr>
          <w:rFonts w:ascii="Times New Roman" w:hAnsi="Times New Roman"/>
          <w:bCs/>
          <w:noProof/>
          <w:sz w:val="28"/>
          <w:szCs w:val="28"/>
        </w:rPr>
        <w:t>о</w:t>
      </w:r>
      <w:r w:rsidR="005C7DA4">
        <w:rPr>
          <w:rFonts w:ascii="Times New Roman" w:hAnsi="Times New Roman"/>
          <w:bCs/>
          <w:noProof/>
          <w:sz w:val="28"/>
          <w:szCs w:val="28"/>
        </w:rPr>
        <w:t xml:space="preserve"> значением характеристики «Да»</w:t>
      </w:r>
      <w:r>
        <w:rPr>
          <w:rFonts w:ascii="Times New Roman" w:hAnsi="Times New Roman"/>
          <w:bCs/>
          <w:noProof/>
          <w:sz w:val="28"/>
          <w:szCs w:val="28"/>
        </w:rPr>
        <w:t>;</w:t>
      </w:r>
    </w:p>
    <w:p w14:paraId="5BEBE9F4" w14:textId="28CF822D"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rFonts w:ascii="Times New Roman" w:hAnsi="Times New Roman"/>
          <w:bCs/>
          <w:noProof/>
          <w:sz w:val="28"/>
          <w:szCs w:val="28"/>
        </w:rPr>
        <w:t> </w:t>
      </w:r>
      <w:r>
        <w:rPr>
          <w:rFonts w:ascii="Times New Roman" w:hAnsi="Times New Roman"/>
          <w:bCs/>
          <w:noProof/>
          <w:sz w:val="28"/>
          <w:szCs w:val="28"/>
        </w:rPr>
        <w:t>«</w:t>
      </w:r>
      <w:r w:rsidRPr="00CF0497">
        <w:rPr>
          <w:rFonts w:ascii="Times New Roman" w:hAnsi="Times New Roman"/>
          <w:bCs/>
          <w:noProof/>
          <w:sz w:val="28"/>
          <w:szCs w:val="28"/>
        </w:rPr>
        <w:t>Функции активные на датчике - (Доступно только при выборе Датчик линейный №</w:t>
      </w:r>
      <w:r>
        <w:rPr>
          <w:rFonts w:ascii="Times New Roman" w:hAnsi="Times New Roman"/>
          <w:bCs/>
          <w:noProof/>
          <w:sz w:val="28"/>
          <w:szCs w:val="28"/>
        </w:rPr>
        <w:t xml:space="preserve"> </w:t>
      </w:r>
      <w:r w:rsidRPr="00CF0497">
        <w:rPr>
          <w:rFonts w:ascii="Times New Roman" w:hAnsi="Times New Roman"/>
          <w:bCs/>
          <w:noProof/>
          <w:sz w:val="28"/>
          <w:szCs w:val="28"/>
        </w:rPr>
        <w:t>1 - Да)</w:t>
      </w:r>
      <w:r>
        <w:rPr>
          <w:rFonts w:ascii="Times New Roman" w:hAnsi="Times New Roman"/>
          <w:bCs/>
          <w:noProof/>
          <w:sz w:val="28"/>
          <w:szCs w:val="28"/>
        </w:rPr>
        <w:t>»,</w:t>
      </w:r>
      <w:r w:rsidRPr="00CF0497">
        <w:rPr>
          <w:rFonts w:ascii="Times New Roman" w:hAnsi="Times New Roman"/>
          <w:bCs/>
          <w:noProof/>
          <w:sz w:val="28"/>
          <w:szCs w:val="28"/>
        </w:rPr>
        <w:t xml:space="preserve"> </w:t>
      </w:r>
      <w:r>
        <w:rPr>
          <w:rFonts w:ascii="Times New Roman" w:hAnsi="Times New Roman"/>
          <w:bCs/>
          <w:noProof/>
          <w:sz w:val="28"/>
          <w:szCs w:val="28"/>
        </w:rPr>
        <w:t>в том числе с</w:t>
      </w:r>
      <w:r w:rsidR="002713B3">
        <w:rPr>
          <w:rFonts w:ascii="Times New Roman" w:hAnsi="Times New Roman"/>
          <w:bCs/>
          <w:noProof/>
          <w:sz w:val="28"/>
          <w:szCs w:val="28"/>
        </w:rPr>
        <w:t>о</w:t>
      </w:r>
      <w:r>
        <w:rPr>
          <w:rFonts w:ascii="Times New Roman" w:hAnsi="Times New Roman"/>
          <w:bCs/>
          <w:noProof/>
          <w:sz w:val="28"/>
          <w:szCs w:val="28"/>
        </w:rPr>
        <w:t xml:space="preserve"> значением характеристики </w:t>
      </w:r>
      <w:r w:rsidR="005C7DA4">
        <w:rPr>
          <w:rFonts w:ascii="Times New Roman" w:hAnsi="Times New Roman"/>
          <w:bCs/>
          <w:noProof/>
          <w:sz w:val="28"/>
          <w:szCs w:val="28"/>
        </w:rPr>
        <w:t>«</w:t>
      </w:r>
      <w:r w:rsidRPr="00CF0497">
        <w:rPr>
          <w:rFonts w:ascii="Times New Roman" w:hAnsi="Times New Roman"/>
          <w:bCs/>
          <w:noProof/>
          <w:sz w:val="28"/>
          <w:szCs w:val="28"/>
        </w:rPr>
        <w:t>Микродопплер (Микрососудистая визуализация)</w:t>
      </w:r>
      <w:r w:rsidR="005C7DA4">
        <w:rPr>
          <w:rFonts w:ascii="Times New Roman" w:hAnsi="Times New Roman"/>
          <w:bCs/>
          <w:noProof/>
          <w:sz w:val="28"/>
          <w:szCs w:val="28"/>
        </w:rPr>
        <w:t>»;</w:t>
      </w:r>
    </w:p>
    <w:p w14:paraId="04C7DCEA" w14:textId="0965FE0A"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rFonts w:ascii="Times New Roman" w:hAnsi="Times New Roman"/>
          <w:bCs/>
          <w:noProof/>
          <w:sz w:val="28"/>
          <w:szCs w:val="28"/>
        </w:rPr>
        <w:t> «</w:t>
      </w:r>
      <w:r w:rsidR="005C7DA4" w:rsidRPr="005C7DA4">
        <w:rPr>
          <w:rFonts w:ascii="Times New Roman" w:hAnsi="Times New Roman"/>
          <w:bCs/>
          <w:noProof/>
          <w:sz w:val="28"/>
          <w:szCs w:val="28"/>
        </w:rPr>
        <w:t>Мультичастотная технология датчика (Доступно только при выборе Датчик конвексный №</w:t>
      </w:r>
      <w:r w:rsidR="005C7DA4">
        <w:rPr>
          <w:rFonts w:ascii="Times New Roman" w:hAnsi="Times New Roman"/>
          <w:bCs/>
          <w:noProof/>
          <w:sz w:val="28"/>
          <w:szCs w:val="28"/>
        </w:rPr>
        <w:t xml:space="preserve"> </w:t>
      </w:r>
      <w:r w:rsidR="005C7DA4" w:rsidRPr="005C7DA4">
        <w:rPr>
          <w:rFonts w:ascii="Times New Roman" w:hAnsi="Times New Roman"/>
          <w:bCs/>
          <w:noProof/>
          <w:sz w:val="28"/>
          <w:szCs w:val="28"/>
        </w:rPr>
        <w:t>1 - Да)</w:t>
      </w:r>
      <w:r w:rsidR="005C7DA4">
        <w:rPr>
          <w:rFonts w:ascii="Times New Roman" w:hAnsi="Times New Roman"/>
          <w:bCs/>
          <w:noProof/>
          <w:sz w:val="28"/>
          <w:szCs w:val="28"/>
        </w:rPr>
        <w:t>»</w:t>
      </w:r>
      <w:r w:rsidR="005C7DA4" w:rsidRPr="005C7DA4">
        <w:rPr>
          <w:rFonts w:ascii="Times New Roman" w:hAnsi="Times New Roman"/>
          <w:bCs/>
          <w:noProof/>
          <w:sz w:val="28"/>
          <w:szCs w:val="28"/>
        </w:rPr>
        <w:t xml:space="preserve"> </w:t>
      </w:r>
      <w:r w:rsidR="005C7DA4">
        <w:rPr>
          <w:rFonts w:ascii="Times New Roman" w:hAnsi="Times New Roman"/>
          <w:bCs/>
          <w:noProof/>
          <w:sz w:val="28"/>
          <w:szCs w:val="28"/>
        </w:rPr>
        <w:t>с</w:t>
      </w:r>
      <w:r w:rsidR="002713B3">
        <w:rPr>
          <w:rFonts w:ascii="Times New Roman" w:hAnsi="Times New Roman"/>
          <w:bCs/>
          <w:noProof/>
          <w:sz w:val="28"/>
          <w:szCs w:val="28"/>
        </w:rPr>
        <w:t>о</w:t>
      </w:r>
      <w:r w:rsidR="005C7DA4">
        <w:rPr>
          <w:rFonts w:ascii="Times New Roman" w:hAnsi="Times New Roman"/>
          <w:bCs/>
          <w:noProof/>
          <w:sz w:val="28"/>
          <w:szCs w:val="28"/>
        </w:rPr>
        <w:t xml:space="preserve"> значением характеристики «Да»;</w:t>
      </w:r>
    </w:p>
    <w:p w14:paraId="038D865F" w14:textId="3BC1C932"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rFonts w:ascii="Times New Roman" w:hAnsi="Times New Roman"/>
          <w:bCs/>
          <w:noProof/>
          <w:sz w:val="28"/>
          <w:szCs w:val="28"/>
        </w:rPr>
        <w:t> «</w:t>
      </w:r>
      <w:r w:rsidR="005C7DA4" w:rsidRPr="005C7DA4">
        <w:rPr>
          <w:rFonts w:ascii="Times New Roman" w:hAnsi="Times New Roman"/>
          <w:bCs/>
          <w:noProof/>
          <w:sz w:val="28"/>
          <w:szCs w:val="28"/>
        </w:rPr>
        <w:t>Функции активные на датчике (Доступно только при выборе Датчик конвексный №</w:t>
      </w:r>
      <w:r w:rsidR="005C7DA4">
        <w:rPr>
          <w:rFonts w:ascii="Times New Roman" w:hAnsi="Times New Roman"/>
          <w:bCs/>
          <w:noProof/>
          <w:sz w:val="28"/>
          <w:szCs w:val="28"/>
        </w:rPr>
        <w:t xml:space="preserve"> </w:t>
      </w:r>
      <w:r w:rsidR="005C7DA4" w:rsidRPr="005C7DA4">
        <w:rPr>
          <w:rFonts w:ascii="Times New Roman" w:hAnsi="Times New Roman"/>
          <w:bCs/>
          <w:noProof/>
          <w:sz w:val="28"/>
          <w:szCs w:val="28"/>
        </w:rPr>
        <w:t>1 - Да)</w:t>
      </w:r>
      <w:r w:rsidR="005C7DA4">
        <w:rPr>
          <w:rFonts w:ascii="Times New Roman" w:hAnsi="Times New Roman"/>
          <w:bCs/>
          <w:noProof/>
          <w:sz w:val="28"/>
          <w:szCs w:val="28"/>
        </w:rPr>
        <w:t>», в том числе с</w:t>
      </w:r>
      <w:r w:rsidR="002713B3">
        <w:rPr>
          <w:rFonts w:ascii="Times New Roman" w:hAnsi="Times New Roman"/>
          <w:bCs/>
          <w:noProof/>
          <w:sz w:val="28"/>
          <w:szCs w:val="28"/>
        </w:rPr>
        <w:t>о</w:t>
      </w:r>
      <w:r w:rsidR="005C7DA4">
        <w:rPr>
          <w:rFonts w:ascii="Times New Roman" w:hAnsi="Times New Roman"/>
          <w:bCs/>
          <w:noProof/>
          <w:sz w:val="28"/>
          <w:szCs w:val="28"/>
        </w:rPr>
        <w:t xml:space="preserve"> значением характеристики «</w:t>
      </w:r>
      <w:r w:rsidR="005C7DA4" w:rsidRPr="00CF0497">
        <w:rPr>
          <w:rFonts w:ascii="Times New Roman" w:hAnsi="Times New Roman"/>
          <w:bCs/>
          <w:noProof/>
          <w:sz w:val="28"/>
          <w:szCs w:val="28"/>
        </w:rPr>
        <w:t>Микродопплер (Микрососудистая визуализация)</w:t>
      </w:r>
      <w:r w:rsidR="005C7DA4">
        <w:rPr>
          <w:rFonts w:ascii="Times New Roman" w:hAnsi="Times New Roman"/>
          <w:bCs/>
          <w:noProof/>
          <w:sz w:val="28"/>
          <w:szCs w:val="28"/>
        </w:rPr>
        <w:t>»;</w:t>
      </w:r>
    </w:p>
    <w:p w14:paraId="336DBC7B" w14:textId="14505CA2"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color w:val="000000"/>
          <w:sz w:val="21"/>
          <w:szCs w:val="21"/>
        </w:rPr>
        <w:t> </w:t>
      </w:r>
      <w:r w:rsidR="005C7DA4">
        <w:rPr>
          <w:rFonts w:ascii="Times New Roman" w:hAnsi="Times New Roman"/>
          <w:bCs/>
          <w:noProof/>
          <w:sz w:val="28"/>
          <w:szCs w:val="28"/>
        </w:rPr>
        <w:t>«</w:t>
      </w:r>
      <w:r w:rsidR="005C7DA4" w:rsidRPr="005C7DA4">
        <w:rPr>
          <w:rFonts w:ascii="Times New Roman" w:hAnsi="Times New Roman"/>
          <w:bCs/>
          <w:noProof/>
          <w:sz w:val="28"/>
          <w:szCs w:val="28"/>
        </w:rPr>
        <w:t>Мультичастотная технология датчика (Доступно только при выборе Датчик секторный фазированный №</w:t>
      </w:r>
      <w:r w:rsidR="005C7DA4">
        <w:rPr>
          <w:rFonts w:ascii="Times New Roman" w:hAnsi="Times New Roman"/>
          <w:bCs/>
          <w:noProof/>
          <w:sz w:val="28"/>
          <w:szCs w:val="28"/>
        </w:rPr>
        <w:t xml:space="preserve"> </w:t>
      </w:r>
      <w:r w:rsidR="005C7DA4" w:rsidRPr="005C7DA4">
        <w:rPr>
          <w:rFonts w:ascii="Times New Roman" w:hAnsi="Times New Roman"/>
          <w:bCs/>
          <w:noProof/>
          <w:sz w:val="28"/>
          <w:szCs w:val="28"/>
        </w:rPr>
        <w:t>1 - Да)</w:t>
      </w:r>
      <w:r w:rsidR="005C7DA4">
        <w:rPr>
          <w:rFonts w:ascii="Times New Roman" w:hAnsi="Times New Roman"/>
          <w:bCs/>
          <w:noProof/>
          <w:sz w:val="28"/>
          <w:szCs w:val="28"/>
        </w:rPr>
        <w:t>»</w:t>
      </w:r>
      <w:r w:rsidR="005C7DA4" w:rsidRPr="005C7DA4">
        <w:rPr>
          <w:rFonts w:ascii="Times New Roman" w:hAnsi="Times New Roman"/>
          <w:bCs/>
          <w:noProof/>
          <w:sz w:val="28"/>
          <w:szCs w:val="28"/>
        </w:rPr>
        <w:t xml:space="preserve"> </w:t>
      </w:r>
      <w:r w:rsidR="005C7DA4">
        <w:rPr>
          <w:rFonts w:ascii="Times New Roman" w:hAnsi="Times New Roman"/>
          <w:bCs/>
          <w:noProof/>
          <w:sz w:val="28"/>
          <w:szCs w:val="28"/>
        </w:rPr>
        <w:t>с</w:t>
      </w:r>
      <w:r w:rsidR="002713B3">
        <w:rPr>
          <w:rFonts w:ascii="Times New Roman" w:hAnsi="Times New Roman"/>
          <w:bCs/>
          <w:noProof/>
          <w:sz w:val="28"/>
          <w:szCs w:val="28"/>
        </w:rPr>
        <w:t>о</w:t>
      </w:r>
      <w:r w:rsidR="005C7DA4">
        <w:rPr>
          <w:rFonts w:ascii="Times New Roman" w:hAnsi="Times New Roman"/>
          <w:bCs/>
          <w:noProof/>
          <w:sz w:val="28"/>
          <w:szCs w:val="28"/>
        </w:rPr>
        <w:t xml:space="preserve"> значением характеристики «Да»;</w:t>
      </w:r>
    </w:p>
    <w:p w14:paraId="43BDE35E" w14:textId="69FE61AE" w:rsid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sidR="005C7DA4">
        <w:rPr>
          <w:rFonts w:ascii="Times New Roman" w:hAnsi="Times New Roman"/>
          <w:bCs/>
          <w:noProof/>
          <w:sz w:val="28"/>
          <w:szCs w:val="28"/>
        </w:rPr>
        <w:t> «</w:t>
      </w:r>
      <w:r w:rsidR="005C7DA4" w:rsidRPr="005C7DA4">
        <w:rPr>
          <w:rFonts w:ascii="Times New Roman" w:hAnsi="Times New Roman"/>
          <w:bCs/>
          <w:noProof/>
          <w:sz w:val="28"/>
          <w:szCs w:val="28"/>
        </w:rPr>
        <w:t>Функции активные на датчике (Доступно только при выборе Датчик секторный фазированный №</w:t>
      </w:r>
      <w:r w:rsidR="005C7DA4">
        <w:rPr>
          <w:rFonts w:ascii="Times New Roman" w:hAnsi="Times New Roman"/>
          <w:bCs/>
          <w:noProof/>
          <w:sz w:val="28"/>
          <w:szCs w:val="28"/>
        </w:rPr>
        <w:t xml:space="preserve"> </w:t>
      </w:r>
      <w:r w:rsidR="005C7DA4" w:rsidRPr="005C7DA4">
        <w:rPr>
          <w:rFonts w:ascii="Times New Roman" w:hAnsi="Times New Roman"/>
          <w:bCs/>
          <w:noProof/>
          <w:sz w:val="28"/>
          <w:szCs w:val="28"/>
        </w:rPr>
        <w:t>1 - Да)</w:t>
      </w:r>
      <w:r w:rsidR="005C7DA4">
        <w:rPr>
          <w:rFonts w:ascii="Times New Roman" w:hAnsi="Times New Roman"/>
          <w:bCs/>
          <w:noProof/>
          <w:sz w:val="28"/>
          <w:szCs w:val="28"/>
        </w:rPr>
        <w:t>»,</w:t>
      </w:r>
      <w:r w:rsidR="005C7DA4" w:rsidRPr="005C7DA4">
        <w:rPr>
          <w:rFonts w:ascii="Times New Roman" w:hAnsi="Times New Roman"/>
          <w:bCs/>
          <w:noProof/>
          <w:sz w:val="28"/>
          <w:szCs w:val="28"/>
        </w:rPr>
        <w:t xml:space="preserve"> </w:t>
      </w:r>
      <w:r w:rsidR="005C7DA4">
        <w:rPr>
          <w:rFonts w:ascii="Times New Roman" w:hAnsi="Times New Roman"/>
          <w:bCs/>
          <w:noProof/>
          <w:sz w:val="28"/>
          <w:szCs w:val="28"/>
        </w:rPr>
        <w:t>в том числе с</w:t>
      </w:r>
      <w:r w:rsidR="002713B3">
        <w:rPr>
          <w:rFonts w:ascii="Times New Roman" w:hAnsi="Times New Roman"/>
          <w:bCs/>
          <w:noProof/>
          <w:sz w:val="28"/>
          <w:szCs w:val="28"/>
        </w:rPr>
        <w:t>о</w:t>
      </w:r>
      <w:r w:rsidR="005C7DA4">
        <w:rPr>
          <w:rFonts w:ascii="Times New Roman" w:hAnsi="Times New Roman"/>
          <w:bCs/>
          <w:noProof/>
          <w:sz w:val="28"/>
          <w:szCs w:val="28"/>
        </w:rPr>
        <w:t xml:space="preserve"> значением характеристики «</w:t>
      </w:r>
      <w:r w:rsidR="005C7DA4" w:rsidRPr="005C7DA4">
        <w:rPr>
          <w:rFonts w:ascii="Times New Roman" w:hAnsi="Times New Roman"/>
          <w:bCs/>
          <w:noProof/>
          <w:sz w:val="28"/>
          <w:szCs w:val="28"/>
        </w:rPr>
        <w:t>Анатомический М-режим</w:t>
      </w:r>
      <w:r w:rsidR="005C7DA4">
        <w:rPr>
          <w:rFonts w:ascii="Times New Roman" w:hAnsi="Times New Roman"/>
          <w:bCs/>
          <w:noProof/>
          <w:sz w:val="28"/>
          <w:szCs w:val="28"/>
        </w:rPr>
        <w:t>»;</w:t>
      </w:r>
    </w:p>
    <w:p w14:paraId="476F52BD" w14:textId="5EF63E34" w:rsidR="005C7DA4" w:rsidRDefault="005C7DA4"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Pr>
          <w:rFonts w:ascii="Times New Roman" w:hAnsi="Times New Roman"/>
          <w:bCs/>
          <w:noProof/>
          <w:sz w:val="28"/>
          <w:szCs w:val="28"/>
        </w:rPr>
        <w:t> «</w:t>
      </w:r>
      <w:r w:rsidRPr="005C7DA4">
        <w:rPr>
          <w:rFonts w:ascii="Times New Roman" w:hAnsi="Times New Roman"/>
          <w:bCs/>
          <w:noProof/>
          <w:sz w:val="28"/>
          <w:szCs w:val="28"/>
        </w:rPr>
        <w:t>Специализированные режимы визуализации, пакеты программ</w:t>
      </w:r>
      <w:r>
        <w:rPr>
          <w:rFonts w:ascii="Times New Roman" w:hAnsi="Times New Roman"/>
          <w:bCs/>
          <w:noProof/>
          <w:sz w:val="28"/>
          <w:szCs w:val="28"/>
        </w:rPr>
        <w:br/>
      </w:r>
      <w:r w:rsidRPr="005C7DA4">
        <w:rPr>
          <w:rFonts w:ascii="Times New Roman" w:hAnsi="Times New Roman"/>
          <w:bCs/>
          <w:noProof/>
          <w:sz w:val="28"/>
          <w:szCs w:val="28"/>
        </w:rPr>
        <w:t>и расчетов для общих исследований</w:t>
      </w:r>
      <w:r>
        <w:rPr>
          <w:rFonts w:ascii="Times New Roman" w:hAnsi="Times New Roman"/>
          <w:bCs/>
          <w:noProof/>
          <w:sz w:val="28"/>
          <w:szCs w:val="28"/>
        </w:rPr>
        <w:t>»,</w:t>
      </w:r>
      <w:r w:rsidRPr="005C7DA4">
        <w:rPr>
          <w:rFonts w:ascii="Times New Roman" w:hAnsi="Times New Roman"/>
          <w:bCs/>
          <w:noProof/>
          <w:sz w:val="28"/>
          <w:szCs w:val="28"/>
        </w:rPr>
        <w:t xml:space="preserve"> </w:t>
      </w:r>
      <w:r>
        <w:rPr>
          <w:rFonts w:ascii="Times New Roman" w:hAnsi="Times New Roman"/>
          <w:bCs/>
          <w:noProof/>
          <w:sz w:val="28"/>
          <w:szCs w:val="28"/>
        </w:rPr>
        <w:t>в том числе с</w:t>
      </w:r>
      <w:r w:rsidR="002713B3">
        <w:rPr>
          <w:rFonts w:ascii="Times New Roman" w:hAnsi="Times New Roman"/>
          <w:bCs/>
          <w:noProof/>
          <w:sz w:val="28"/>
          <w:szCs w:val="28"/>
        </w:rPr>
        <w:t>о</w:t>
      </w:r>
      <w:r>
        <w:rPr>
          <w:rFonts w:ascii="Times New Roman" w:hAnsi="Times New Roman"/>
          <w:bCs/>
          <w:noProof/>
          <w:sz w:val="28"/>
          <w:szCs w:val="28"/>
        </w:rPr>
        <w:t xml:space="preserve"> значением характеристики «</w:t>
      </w:r>
      <w:r w:rsidRPr="005C7DA4">
        <w:rPr>
          <w:rFonts w:ascii="Times New Roman" w:hAnsi="Times New Roman"/>
          <w:bCs/>
          <w:noProof/>
          <w:sz w:val="28"/>
          <w:szCs w:val="28"/>
        </w:rPr>
        <w:t>Оценка микроваскуляризации</w:t>
      </w:r>
      <w:r>
        <w:rPr>
          <w:rFonts w:ascii="Times New Roman" w:hAnsi="Times New Roman"/>
          <w:bCs/>
          <w:noProof/>
          <w:sz w:val="28"/>
          <w:szCs w:val="28"/>
        </w:rPr>
        <w:t>»;</w:t>
      </w:r>
    </w:p>
    <w:p w14:paraId="0B7436B5" w14:textId="27BD439C" w:rsidR="005C7DA4" w:rsidRDefault="005C7DA4"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Pr>
          <w:rFonts w:ascii="Times New Roman" w:hAnsi="Times New Roman"/>
          <w:bCs/>
          <w:noProof/>
          <w:sz w:val="28"/>
          <w:szCs w:val="28"/>
        </w:rPr>
        <w:t> «</w:t>
      </w:r>
      <w:r w:rsidRPr="005C7DA4">
        <w:rPr>
          <w:rFonts w:ascii="Times New Roman" w:hAnsi="Times New Roman"/>
          <w:bCs/>
          <w:noProof/>
          <w:sz w:val="28"/>
          <w:szCs w:val="28"/>
        </w:rPr>
        <w:t>Специализированные режимы визуализации, пакеты программ</w:t>
      </w:r>
      <w:r>
        <w:rPr>
          <w:rFonts w:ascii="Times New Roman" w:hAnsi="Times New Roman"/>
          <w:bCs/>
          <w:noProof/>
          <w:sz w:val="28"/>
          <w:szCs w:val="28"/>
        </w:rPr>
        <w:br/>
      </w:r>
      <w:r w:rsidRPr="005C7DA4">
        <w:rPr>
          <w:rFonts w:ascii="Times New Roman" w:hAnsi="Times New Roman"/>
          <w:bCs/>
          <w:noProof/>
          <w:sz w:val="28"/>
          <w:szCs w:val="28"/>
        </w:rPr>
        <w:t>и расчетов для ангиологии</w:t>
      </w:r>
      <w:r>
        <w:rPr>
          <w:rFonts w:ascii="Times New Roman" w:hAnsi="Times New Roman"/>
          <w:bCs/>
          <w:noProof/>
          <w:sz w:val="28"/>
          <w:szCs w:val="28"/>
        </w:rPr>
        <w:t>»,</w:t>
      </w:r>
      <w:r w:rsidRPr="005C7DA4">
        <w:rPr>
          <w:rFonts w:ascii="Times New Roman" w:hAnsi="Times New Roman"/>
          <w:bCs/>
          <w:noProof/>
          <w:sz w:val="28"/>
          <w:szCs w:val="28"/>
        </w:rPr>
        <w:t xml:space="preserve"> </w:t>
      </w:r>
      <w:r>
        <w:rPr>
          <w:rFonts w:ascii="Times New Roman" w:hAnsi="Times New Roman"/>
          <w:bCs/>
          <w:noProof/>
          <w:sz w:val="28"/>
          <w:szCs w:val="28"/>
        </w:rPr>
        <w:t>в том числе с</w:t>
      </w:r>
      <w:r w:rsidR="002713B3">
        <w:rPr>
          <w:rFonts w:ascii="Times New Roman" w:hAnsi="Times New Roman"/>
          <w:bCs/>
          <w:noProof/>
          <w:sz w:val="28"/>
          <w:szCs w:val="28"/>
        </w:rPr>
        <w:t>о</w:t>
      </w:r>
      <w:r>
        <w:rPr>
          <w:rFonts w:ascii="Times New Roman" w:hAnsi="Times New Roman"/>
          <w:bCs/>
          <w:noProof/>
          <w:sz w:val="28"/>
          <w:szCs w:val="28"/>
        </w:rPr>
        <w:t xml:space="preserve"> значением характеристики «</w:t>
      </w:r>
      <w:r w:rsidRPr="005C7DA4">
        <w:rPr>
          <w:rFonts w:ascii="Times New Roman" w:hAnsi="Times New Roman"/>
          <w:bCs/>
          <w:noProof/>
          <w:sz w:val="28"/>
          <w:szCs w:val="28"/>
        </w:rPr>
        <w:t>Автоматическая трассировка допплеровского спектра и автоматическое определение параметров кровотока</w:t>
      </w:r>
      <w:r>
        <w:rPr>
          <w:rFonts w:ascii="Times New Roman" w:hAnsi="Times New Roman"/>
          <w:bCs/>
          <w:noProof/>
          <w:sz w:val="28"/>
          <w:szCs w:val="28"/>
        </w:rPr>
        <w:t>»;</w:t>
      </w:r>
    </w:p>
    <w:p w14:paraId="03BF0709" w14:textId="22D76EAC" w:rsidR="005C7DA4" w:rsidRPr="00CF0497" w:rsidRDefault="005C7DA4"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Pr>
          <w:rFonts w:ascii="Times New Roman" w:hAnsi="Times New Roman"/>
          <w:bCs/>
          <w:noProof/>
          <w:sz w:val="28"/>
          <w:szCs w:val="28"/>
        </w:rPr>
        <w:t> «</w:t>
      </w:r>
      <w:r w:rsidRPr="005C7DA4">
        <w:rPr>
          <w:rFonts w:ascii="Times New Roman" w:hAnsi="Times New Roman"/>
          <w:bCs/>
          <w:noProof/>
          <w:sz w:val="28"/>
          <w:szCs w:val="28"/>
        </w:rPr>
        <w:t>Специализированные режимы визуализации, пакеты программ</w:t>
      </w:r>
      <w:r>
        <w:rPr>
          <w:rFonts w:ascii="Times New Roman" w:hAnsi="Times New Roman"/>
          <w:bCs/>
          <w:noProof/>
          <w:sz w:val="28"/>
          <w:szCs w:val="28"/>
        </w:rPr>
        <w:br/>
      </w:r>
      <w:r w:rsidRPr="005C7DA4">
        <w:rPr>
          <w:rFonts w:ascii="Times New Roman" w:hAnsi="Times New Roman"/>
          <w:bCs/>
          <w:noProof/>
          <w:sz w:val="28"/>
          <w:szCs w:val="28"/>
        </w:rPr>
        <w:t>и расчетов для оценки сердца (взрослых, детей, новорожденных)</w:t>
      </w:r>
      <w:r>
        <w:rPr>
          <w:rFonts w:ascii="Times New Roman" w:hAnsi="Times New Roman"/>
          <w:bCs/>
          <w:noProof/>
          <w:sz w:val="28"/>
          <w:szCs w:val="28"/>
        </w:rPr>
        <w:t>»,</w:t>
      </w:r>
      <w:r w:rsidRPr="005C7DA4">
        <w:rPr>
          <w:rFonts w:ascii="Times New Roman" w:hAnsi="Times New Roman"/>
          <w:bCs/>
          <w:noProof/>
          <w:sz w:val="28"/>
          <w:szCs w:val="28"/>
        </w:rPr>
        <w:t xml:space="preserve"> </w:t>
      </w:r>
      <w:r>
        <w:rPr>
          <w:rFonts w:ascii="Times New Roman" w:hAnsi="Times New Roman"/>
          <w:bCs/>
          <w:noProof/>
          <w:sz w:val="28"/>
          <w:szCs w:val="28"/>
        </w:rPr>
        <w:t>в том числе</w:t>
      </w:r>
      <w:r>
        <w:rPr>
          <w:rFonts w:ascii="Times New Roman" w:hAnsi="Times New Roman"/>
          <w:bCs/>
          <w:noProof/>
          <w:sz w:val="28"/>
          <w:szCs w:val="28"/>
        </w:rPr>
        <w:br/>
        <w:t>с</w:t>
      </w:r>
      <w:r w:rsidR="002713B3">
        <w:rPr>
          <w:rFonts w:ascii="Times New Roman" w:hAnsi="Times New Roman"/>
          <w:bCs/>
          <w:noProof/>
          <w:sz w:val="28"/>
          <w:szCs w:val="28"/>
        </w:rPr>
        <w:t>о</w:t>
      </w:r>
      <w:r>
        <w:rPr>
          <w:rFonts w:ascii="Times New Roman" w:hAnsi="Times New Roman"/>
          <w:bCs/>
          <w:noProof/>
          <w:sz w:val="28"/>
          <w:szCs w:val="28"/>
        </w:rPr>
        <w:t xml:space="preserve"> значениями характеристики «</w:t>
      </w:r>
      <w:r w:rsidRPr="005C7DA4">
        <w:rPr>
          <w:rFonts w:ascii="Times New Roman" w:hAnsi="Times New Roman"/>
          <w:bCs/>
          <w:noProof/>
          <w:sz w:val="28"/>
          <w:szCs w:val="28"/>
        </w:rPr>
        <w:t>Программа автоматической оценки амплитуды смещения миокарда</w:t>
      </w:r>
      <w:r>
        <w:rPr>
          <w:rFonts w:ascii="Times New Roman" w:hAnsi="Times New Roman"/>
          <w:bCs/>
          <w:noProof/>
          <w:sz w:val="28"/>
          <w:szCs w:val="28"/>
        </w:rPr>
        <w:t>», «</w:t>
      </w:r>
      <w:r w:rsidRPr="005C7DA4">
        <w:rPr>
          <w:rFonts w:ascii="Times New Roman" w:hAnsi="Times New Roman"/>
          <w:bCs/>
          <w:noProof/>
          <w:sz w:val="28"/>
          <w:szCs w:val="28"/>
        </w:rPr>
        <w:t>Программа автоматической оценки деформации</w:t>
      </w:r>
      <w:r>
        <w:rPr>
          <w:rFonts w:ascii="Times New Roman" w:hAnsi="Times New Roman"/>
          <w:bCs/>
          <w:noProof/>
          <w:sz w:val="28"/>
          <w:szCs w:val="28"/>
        </w:rPr>
        <w:br/>
      </w:r>
      <w:r w:rsidRPr="005C7DA4">
        <w:rPr>
          <w:rFonts w:ascii="Times New Roman" w:hAnsi="Times New Roman"/>
          <w:bCs/>
          <w:noProof/>
          <w:sz w:val="28"/>
          <w:szCs w:val="28"/>
        </w:rPr>
        <w:t>и скорости деформации</w:t>
      </w:r>
      <w:r>
        <w:rPr>
          <w:rFonts w:ascii="Times New Roman" w:hAnsi="Times New Roman"/>
          <w:bCs/>
          <w:noProof/>
          <w:sz w:val="28"/>
          <w:szCs w:val="28"/>
        </w:rPr>
        <w:t>»;</w:t>
      </w:r>
    </w:p>
    <w:p w14:paraId="527D841D" w14:textId="3DBD7C66" w:rsidR="005C7DA4" w:rsidRPr="00CF0497" w:rsidRDefault="005C7DA4" w:rsidP="00051C43">
      <w:pPr>
        <w:tabs>
          <w:tab w:val="left" w:pos="1418"/>
          <w:tab w:val="left" w:pos="9638"/>
        </w:tabs>
        <w:spacing w:line="240" w:lineRule="auto"/>
        <w:ind w:firstLine="567"/>
        <w:jc w:val="both"/>
        <w:rPr>
          <w:rFonts w:ascii="Times New Roman" w:hAnsi="Times New Roman"/>
          <w:bCs/>
          <w:noProof/>
          <w:sz w:val="28"/>
          <w:szCs w:val="28"/>
        </w:rPr>
      </w:pPr>
      <w:r w:rsidRPr="00505D9F">
        <w:rPr>
          <w:rFonts w:ascii="Times New Roman" w:hAnsi="Times New Roman"/>
          <w:bCs/>
          <w:noProof/>
          <w:sz w:val="28"/>
          <w:szCs w:val="28"/>
        </w:rPr>
        <w:t>–</w:t>
      </w:r>
      <w:r>
        <w:rPr>
          <w:rFonts w:ascii="Times New Roman" w:hAnsi="Times New Roman"/>
          <w:bCs/>
          <w:noProof/>
          <w:sz w:val="28"/>
          <w:szCs w:val="28"/>
        </w:rPr>
        <w:t> «</w:t>
      </w:r>
      <w:r w:rsidR="00577CA6" w:rsidRPr="00577CA6">
        <w:rPr>
          <w:rFonts w:ascii="Times New Roman" w:hAnsi="Times New Roman"/>
          <w:bCs/>
          <w:noProof/>
          <w:sz w:val="28"/>
          <w:szCs w:val="28"/>
        </w:rPr>
        <w:t>Сервисные функции</w:t>
      </w:r>
      <w:r>
        <w:rPr>
          <w:rFonts w:ascii="Times New Roman" w:hAnsi="Times New Roman"/>
          <w:bCs/>
          <w:noProof/>
          <w:sz w:val="28"/>
          <w:szCs w:val="28"/>
        </w:rPr>
        <w:t>»,</w:t>
      </w:r>
      <w:r w:rsidRPr="005C7DA4">
        <w:rPr>
          <w:rFonts w:ascii="Times New Roman" w:hAnsi="Times New Roman"/>
          <w:bCs/>
          <w:noProof/>
          <w:sz w:val="28"/>
          <w:szCs w:val="28"/>
        </w:rPr>
        <w:t xml:space="preserve"> </w:t>
      </w:r>
      <w:r>
        <w:rPr>
          <w:rFonts w:ascii="Times New Roman" w:hAnsi="Times New Roman"/>
          <w:bCs/>
          <w:noProof/>
          <w:sz w:val="28"/>
          <w:szCs w:val="28"/>
        </w:rPr>
        <w:t>в том числе с</w:t>
      </w:r>
      <w:r w:rsidR="002713B3">
        <w:rPr>
          <w:rFonts w:ascii="Times New Roman" w:hAnsi="Times New Roman"/>
          <w:bCs/>
          <w:noProof/>
          <w:sz w:val="28"/>
          <w:szCs w:val="28"/>
        </w:rPr>
        <w:t>о</w:t>
      </w:r>
      <w:r w:rsidR="00577CA6">
        <w:rPr>
          <w:rFonts w:ascii="Times New Roman" w:hAnsi="Times New Roman"/>
          <w:bCs/>
          <w:noProof/>
          <w:sz w:val="28"/>
          <w:szCs w:val="28"/>
        </w:rPr>
        <w:t xml:space="preserve"> значениями</w:t>
      </w:r>
      <w:r>
        <w:rPr>
          <w:rFonts w:ascii="Times New Roman" w:hAnsi="Times New Roman"/>
          <w:bCs/>
          <w:noProof/>
          <w:sz w:val="28"/>
          <w:szCs w:val="28"/>
        </w:rPr>
        <w:t xml:space="preserve"> характеристики «</w:t>
      </w:r>
      <w:r w:rsidR="00577CA6" w:rsidRPr="00577CA6">
        <w:rPr>
          <w:rFonts w:ascii="Times New Roman" w:hAnsi="Times New Roman"/>
          <w:bCs/>
          <w:noProof/>
          <w:sz w:val="28"/>
          <w:szCs w:val="28"/>
        </w:rPr>
        <w:t>Автоматическая оптимизация В-изображения по скорости звука в тканях</w:t>
      </w:r>
      <w:r w:rsidR="00577CA6">
        <w:rPr>
          <w:rFonts w:ascii="Times New Roman" w:hAnsi="Times New Roman"/>
          <w:bCs/>
          <w:noProof/>
          <w:sz w:val="28"/>
          <w:szCs w:val="28"/>
        </w:rPr>
        <w:br/>
      </w:r>
      <w:r w:rsidR="00577CA6" w:rsidRPr="00577CA6">
        <w:rPr>
          <w:rFonts w:ascii="Times New Roman" w:hAnsi="Times New Roman"/>
          <w:bCs/>
          <w:noProof/>
          <w:sz w:val="28"/>
          <w:szCs w:val="28"/>
        </w:rPr>
        <w:t>или по акустическим свойствам тканей</w:t>
      </w:r>
      <w:r>
        <w:rPr>
          <w:rFonts w:ascii="Times New Roman" w:hAnsi="Times New Roman"/>
          <w:bCs/>
          <w:noProof/>
          <w:sz w:val="28"/>
          <w:szCs w:val="28"/>
        </w:rPr>
        <w:t>»</w:t>
      </w:r>
      <w:r w:rsidR="00577CA6">
        <w:rPr>
          <w:rFonts w:ascii="Times New Roman" w:hAnsi="Times New Roman"/>
          <w:bCs/>
          <w:noProof/>
          <w:sz w:val="28"/>
          <w:szCs w:val="28"/>
        </w:rPr>
        <w:t>, «</w:t>
      </w:r>
      <w:r w:rsidR="00577CA6" w:rsidRPr="00577CA6">
        <w:rPr>
          <w:rFonts w:ascii="Times New Roman" w:hAnsi="Times New Roman"/>
          <w:bCs/>
          <w:noProof/>
          <w:sz w:val="28"/>
          <w:szCs w:val="28"/>
        </w:rPr>
        <w:t>Автоматическая оптимизация допплеровского изображения</w:t>
      </w:r>
      <w:r w:rsidR="00577CA6">
        <w:rPr>
          <w:rFonts w:ascii="Times New Roman" w:hAnsi="Times New Roman"/>
          <w:bCs/>
          <w:noProof/>
          <w:sz w:val="28"/>
          <w:szCs w:val="28"/>
        </w:rPr>
        <w:t>»</w:t>
      </w:r>
      <w:r w:rsidR="002B07A3">
        <w:rPr>
          <w:rFonts w:ascii="Times New Roman" w:hAnsi="Times New Roman"/>
          <w:bCs/>
          <w:noProof/>
          <w:sz w:val="28"/>
          <w:szCs w:val="28"/>
        </w:rPr>
        <w:t xml:space="preserve"> (далее – Характеристики).</w:t>
      </w:r>
    </w:p>
    <w:p w14:paraId="7626C4C6" w14:textId="0F458487" w:rsidR="00CF0497" w:rsidRDefault="002B07A3" w:rsidP="00051C43">
      <w:pPr>
        <w:tabs>
          <w:tab w:val="left" w:pos="1418"/>
          <w:tab w:val="left" w:pos="9638"/>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 xml:space="preserve">Представитель Заявителя на заседании Комиссии сообщил, что </w:t>
      </w:r>
      <w:r w:rsidR="005B5793">
        <w:rPr>
          <w:rFonts w:ascii="Times New Roman" w:hAnsi="Times New Roman"/>
          <w:bCs/>
          <w:noProof/>
          <w:sz w:val="28"/>
          <w:szCs w:val="28"/>
        </w:rPr>
        <w:t>Комиссия</w:t>
      </w:r>
      <w:r w:rsidR="005B5793">
        <w:rPr>
          <w:rFonts w:ascii="Times New Roman" w:hAnsi="Times New Roman"/>
          <w:bCs/>
          <w:noProof/>
          <w:sz w:val="28"/>
          <w:szCs w:val="28"/>
        </w:rPr>
        <w:br/>
        <w:t xml:space="preserve">по осуществлению закупок неправомерно признала </w:t>
      </w:r>
      <w:r w:rsidR="005B5793">
        <w:rPr>
          <w:rFonts w:ascii="Times New Roman" w:hAnsi="Times New Roman"/>
          <w:noProof/>
          <w:sz w:val="28"/>
          <w:szCs w:val="28"/>
        </w:rPr>
        <w:t>соответсвующей требования</w:t>
      </w:r>
      <w:r w:rsidR="002713B3">
        <w:rPr>
          <w:rFonts w:ascii="Times New Roman" w:hAnsi="Times New Roman"/>
          <w:noProof/>
          <w:sz w:val="28"/>
          <w:szCs w:val="28"/>
        </w:rPr>
        <w:t>м</w:t>
      </w:r>
      <w:r w:rsidR="005B5793">
        <w:rPr>
          <w:rFonts w:ascii="Times New Roman" w:hAnsi="Times New Roman"/>
          <w:noProof/>
          <w:sz w:val="28"/>
          <w:szCs w:val="28"/>
        </w:rPr>
        <w:t xml:space="preserve"> Извещения заявку Победителя, поскольку согласно заключению эксперта</w:t>
      </w:r>
      <w:r w:rsidR="002713B3">
        <w:rPr>
          <w:rFonts w:ascii="Times New Roman" w:hAnsi="Times New Roman"/>
          <w:noProof/>
          <w:sz w:val="28"/>
          <w:szCs w:val="28"/>
        </w:rPr>
        <w:t xml:space="preserve"> </w:t>
      </w:r>
      <w:r w:rsidR="005B5793">
        <w:rPr>
          <w:rFonts w:ascii="Times New Roman" w:hAnsi="Times New Roman"/>
          <w:noProof/>
          <w:sz w:val="28"/>
          <w:szCs w:val="28"/>
        </w:rPr>
        <w:t>ФГБУ «ВНИИИМТ»</w:t>
      </w:r>
      <w:r w:rsidR="005B5793" w:rsidRPr="005B5793">
        <w:rPr>
          <w:rFonts w:ascii="Times New Roman" w:hAnsi="Times New Roman"/>
          <w:noProof/>
          <w:sz w:val="28"/>
          <w:szCs w:val="28"/>
        </w:rPr>
        <w:t xml:space="preserve"> Росздравнадзора</w:t>
      </w:r>
      <w:r w:rsidR="005B5793">
        <w:rPr>
          <w:rFonts w:ascii="Times New Roman" w:hAnsi="Times New Roman"/>
          <w:noProof/>
          <w:sz w:val="28"/>
          <w:szCs w:val="28"/>
        </w:rPr>
        <w:t xml:space="preserve"> № ЭМИ-26-001</w:t>
      </w:r>
      <w:r w:rsidR="002713B3">
        <w:rPr>
          <w:rFonts w:ascii="Times New Roman" w:hAnsi="Times New Roman"/>
          <w:noProof/>
          <w:sz w:val="28"/>
          <w:szCs w:val="28"/>
        </w:rPr>
        <w:br/>
      </w:r>
      <w:r w:rsidR="00CE567E">
        <w:rPr>
          <w:rFonts w:ascii="Times New Roman" w:hAnsi="Times New Roman"/>
          <w:noProof/>
          <w:sz w:val="28"/>
          <w:szCs w:val="28"/>
        </w:rPr>
        <w:t xml:space="preserve">в </w:t>
      </w:r>
      <w:r w:rsidR="00CE567E">
        <w:rPr>
          <w:rFonts w:ascii="Times New Roman" w:hAnsi="Times New Roman"/>
          <w:bCs/>
          <w:noProof/>
          <w:sz w:val="28"/>
          <w:szCs w:val="28"/>
        </w:rPr>
        <w:t xml:space="preserve">регистрационном удостоверении </w:t>
      </w:r>
      <w:r w:rsidR="00CE567E" w:rsidRPr="00F07FAE">
        <w:rPr>
          <w:rFonts w:ascii="Times New Roman" w:hAnsi="Times New Roman"/>
          <w:bCs/>
          <w:noProof/>
          <w:sz w:val="28"/>
          <w:szCs w:val="28"/>
        </w:rPr>
        <w:t xml:space="preserve">№ РЗН 2017/6119 </w:t>
      </w:r>
      <w:r w:rsidR="00CE567E" w:rsidRPr="00D85E4D">
        <w:rPr>
          <w:rFonts w:ascii="Times New Roman" w:hAnsi="Times New Roman"/>
          <w:bCs/>
          <w:noProof/>
          <w:sz w:val="28"/>
          <w:szCs w:val="28"/>
        </w:rPr>
        <w:t>на медицинское изделие</w:t>
      </w:r>
      <w:r w:rsidR="00CE567E">
        <w:rPr>
          <w:rFonts w:ascii="Times New Roman" w:hAnsi="Times New Roman"/>
          <w:bCs/>
          <w:noProof/>
          <w:sz w:val="28"/>
          <w:szCs w:val="28"/>
        </w:rPr>
        <w:t xml:space="preserve"> «</w:t>
      </w:r>
      <w:r w:rsidR="00CE567E" w:rsidRPr="00F07FAE">
        <w:rPr>
          <w:rFonts w:ascii="Times New Roman" w:hAnsi="Times New Roman"/>
          <w:bCs/>
          <w:noProof/>
          <w:sz w:val="28"/>
          <w:szCs w:val="28"/>
        </w:rPr>
        <w:t>Система ультразвуковая цифровая цветовая доплеровская CHISON</w:t>
      </w:r>
      <w:r w:rsidR="002713B3">
        <w:rPr>
          <w:rFonts w:ascii="Times New Roman" w:hAnsi="Times New Roman"/>
          <w:bCs/>
          <w:noProof/>
          <w:sz w:val="28"/>
          <w:szCs w:val="28"/>
        </w:rPr>
        <w:t xml:space="preserve">», размещенном </w:t>
      </w:r>
      <w:r w:rsidR="00CE567E" w:rsidRPr="00CF0497">
        <w:rPr>
          <w:rFonts w:ascii="Times New Roman" w:hAnsi="Times New Roman"/>
          <w:bCs/>
          <w:noProof/>
          <w:sz w:val="28"/>
          <w:szCs w:val="28"/>
        </w:rPr>
        <w:t xml:space="preserve">в реестре медицинских изделий по адресу: </w:t>
      </w:r>
      <w:r w:rsidR="002713B3" w:rsidRPr="002713B3">
        <w:rPr>
          <w:rFonts w:ascii="Times New Roman" w:hAnsi="Times New Roman"/>
          <w:bCs/>
          <w:noProof/>
          <w:sz w:val="28"/>
          <w:szCs w:val="28"/>
        </w:rPr>
        <w:t>https://roszdravnadzor.gov.ru</w:t>
      </w:r>
      <w:r w:rsidR="002713B3">
        <w:rPr>
          <w:rFonts w:ascii="Times New Roman" w:hAnsi="Times New Roman"/>
          <w:bCs/>
          <w:noProof/>
          <w:sz w:val="28"/>
          <w:szCs w:val="28"/>
        </w:rPr>
        <w:t xml:space="preserve"> </w:t>
      </w:r>
      <w:r w:rsidR="00E814B5">
        <w:rPr>
          <w:rFonts w:ascii="Times New Roman" w:hAnsi="Times New Roman"/>
          <w:bCs/>
          <w:noProof/>
          <w:sz w:val="28"/>
          <w:szCs w:val="28"/>
        </w:rPr>
        <w:t>(далее – РУ)</w:t>
      </w:r>
      <w:r w:rsidR="00CE567E" w:rsidRPr="00CF0497">
        <w:rPr>
          <w:rFonts w:ascii="Times New Roman" w:hAnsi="Times New Roman"/>
          <w:bCs/>
          <w:noProof/>
          <w:sz w:val="28"/>
          <w:szCs w:val="28"/>
        </w:rPr>
        <w:t>,</w:t>
      </w:r>
      <w:r w:rsidR="00E814B5">
        <w:rPr>
          <w:rFonts w:ascii="Times New Roman" w:hAnsi="Times New Roman"/>
          <w:bCs/>
          <w:noProof/>
          <w:sz w:val="28"/>
          <w:szCs w:val="28"/>
        </w:rPr>
        <w:t xml:space="preserve"> </w:t>
      </w:r>
      <w:r w:rsidR="00CE567E" w:rsidRPr="00CF0497">
        <w:rPr>
          <w:rFonts w:ascii="Times New Roman" w:hAnsi="Times New Roman"/>
          <w:bCs/>
          <w:noProof/>
          <w:sz w:val="28"/>
          <w:szCs w:val="28"/>
        </w:rPr>
        <w:t>не содержит</w:t>
      </w:r>
      <w:r w:rsidR="00CE567E">
        <w:rPr>
          <w:rFonts w:ascii="Times New Roman" w:hAnsi="Times New Roman"/>
          <w:bCs/>
          <w:noProof/>
          <w:sz w:val="28"/>
          <w:szCs w:val="28"/>
        </w:rPr>
        <w:t>ся информация</w:t>
      </w:r>
      <w:r w:rsidR="00CE567E" w:rsidRPr="00CF0497">
        <w:rPr>
          <w:rFonts w:ascii="Times New Roman" w:hAnsi="Times New Roman"/>
          <w:bCs/>
          <w:noProof/>
          <w:sz w:val="28"/>
          <w:szCs w:val="28"/>
        </w:rPr>
        <w:t xml:space="preserve"> о наличии</w:t>
      </w:r>
      <w:r w:rsidR="00CE567E">
        <w:rPr>
          <w:rFonts w:ascii="Times New Roman" w:hAnsi="Times New Roman"/>
          <w:bCs/>
          <w:noProof/>
          <w:sz w:val="28"/>
          <w:szCs w:val="28"/>
        </w:rPr>
        <w:t xml:space="preserve"> Характеристик</w:t>
      </w:r>
      <w:r w:rsidR="002713B3">
        <w:rPr>
          <w:rFonts w:ascii="Times New Roman" w:hAnsi="Times New Roman"/>
          <w:bCs/>
          <w:noProof/>
          <w:sz w:val="28"/>
          <w:szCs w:val="28"/>
        </w:rPr>
        <w:t xml:space="preserve"> </w:t>
      </w:r>
      <w:r w:rsidR="00CE567E">
        <w:rPr>
          <w:rFonts w:ascii="Times New Roman" w:hAnsi="Times New Roman"/>
          <w:bCs/>
          <w:noProof/>
          <w:sz w:val="28"/>
          <w:szCs w:val="28"/>
        </w:rPr>
        <w:t>у предлагаемого</w:t>
      </w:r>
      <w:r w:rsidR="00E814B5">
        <w:rPr>
          <w:rFonts w:ascii="Times New Roman" w:hAnsi="Times New Roman"/>
          <w:bCs/>
          <w:noProof/>
          <w:sz w:val="28"/>
          <w:szCs w:val="28"/>
        </w:rPr>
        <w:t xml:space="preserve"> </w:t>
      </w:r>
      <w:r w:rsidR="00CE567E">
        <w:rPr>
          <w:rFonts w:ascii="Times New Roman" w:hAnsi="Times New Roman"/>
          <w:bCs/>
          <w:noProof/>
          <w:sz w:val="28"/>
          <w:szCs w:val="28"/>
        </w:rPr>
        <w:t>к поставке П</w:t>
      </w:r>
      <w:r w:rsidR="008C3A9B">
        <w:rPr>
          <w:rFonts w:ascii="Times New Roman" w:hAnsi="Times New Roman"/>
          <w:bCs/>
          <w:noProof/>
          <w:sz w:val="28"/>
          <w:szCs w:val="28"/>
        </w:rPr>
        <w:t>обедителем Т</w:t>
      </w:r>
      <w:r w:rsidR="00CE567E">
        <w:rPr>
          <w:rFonts w:ascii="Times New Roman" w:hAnsi="Times New Roman"/>
          <w:bCs/>
          <w:noProof/>
          <w:sz w:val="28"/>
          <w:szCs w:val="28"/>
        </w:rPr>
        <w:t>овара.</w:t>
      </w:r>
    </w:p>
    <w:p w14:paraId="0A3CEAE6" w14:textId="5F928B77" w:rsidR="00CF0497" w:rsidRPr="00CF0497" w:rsidRDefault="00CF0497" w:rsidP="00051C43">
      <w:pPr>
        <w:tabs>
          <w:tab w:val="left" w:pos="1418"/>
          <w:tab w:val="left" w:pos="9638"/>
        </w:tabs>
        <w:spacing w:line="240" w:lineRule="auto"/>
        <w:ind w:firstLine="567"/>
        <w:jc w:val="both"/>
        <w:rPr>
          <w:rFonts w:ascii="Times New Roman" w:hAnsi="Times New Roman"/>
          <w:bCs/>
          <w:noProof/>
          <w:sz w:val="28"/>
          <w:szCs w:val="28"/>
        </w:rPr>
      </w:pPr>
      <w:r w:rsidRPr="00CF0497">
        <w:rPr>
          <w:rFonts w:ascii="Times New Roman" w:hAnsi="Times New Roman"/>
          <w:bCs/>
          <w:noProof/>
          <w:sz w:val="28"/>
          <w:szCs w:val="28"/>
        </w:rPr>
        <w:t xml:space="preserve">Комиссия </w:t>
      </w:r>
      <w:r w:rsidR="008C3A9B">
        <w:rPr>
          <w:rFonts w:ascii="Times New Roman" w:hAnsi="Times New Roman"/>
          <w:bCs/>
          <w:noProof/>
          <w:sz w:val="28"/>
          <w:szCs w:val="28"/>
        </w:rPr>
        <w:t>изучив РУ,</w:t>
      </w:r>
      <w:r w:rsidR="009444F1">
        <w:rPr>
          <w:rFonts w:ascii="Times New Roman" w:hAnsi="Times New Roman"/>
          <w:bCs/>
          <w:noProof/>
          <w:sz w:val="28"/>
          <w:szCs w:val="28"/>
        </w:rPr>
        <w:t xml:space="preserve"> фотографические изображения</w:t>
      </w:r>
      <w:r w:rsidR="002713B3">
        <w:rPr>
          <w:rFonts w:ascii="Times New Roman" w:hAnsi="Times New Roman"/>
          <w:bCs/>
          <w:noProof/>
          <w:sz w:val="28"/>
          <w:szCs w:val="28"/>
        </w:rPr>
        <w:t>,</w:t>
      </w:r>
      <w:r w:rsidR="008C3A9B">
        <w:rPr>
          <w:rFonts w:ascii="Times New Roman" w:hAnsi="Times New Roman"/>
          <w:bCs/>
          <w:noProof/>
          <w:sz w:val="28"/>
          <w:szCs w:val="28"/>
        </w:rPr>
        <w:t xml:space="preserve"> </w:t>
      </w:r>
      <w:r w:rsidRPr="00CF0497">
        <w:rPr>
          <w:rFonts w:ascii="Times New Roman" w:hAnsi="Times New Roman"/>
          <w:bCs/>
          <w:noProof/>
          <w:sz w:val="28"/>
          <w:szCs w:val="28"/>
        </w:rPr>
        <w:t>установила,</w:t>
      </w:r>
      <w:r w:rsidR="002713B3">
        <w:rPr>
          <w:rFonts w:ascii="Times New Roman" w:hAnsi="Times New Roman"/>
          <w:bCs/>
          <w:noProof/>
          <w:sz w:val="28"/>
          <w:szCs w:val="28"/>
        </w:rPr>
        <w:br/>
      </w:r>
      <w:r w:rsidRPr="00CF0497">
        <w:rPr>
          <w:rFonts w:ascii="Times New Roman" w:hAnsi="Times New Roman"/>
          <w:bCs/>
          <w:noProof/>
          <w:sz w:val="28"/>
          <w:szCs w:val="28"/>
        </w:rPr>
        <w:t xml:space="preserve">что Товар, предложенный </w:t>
      </w:r>
      <w:r w:rsidR="009444F1">
        <w:rPr>
          <w:rFonts w:ascii="Times New Roman" w:hAnsi="Times New Roman"/>
          <w:bCs/>
          <w:noProof/>
          <w:sz w:val="28"/>
          <w:szCs w:val="28"/>
        </w:rPr>
        <w:t>Победителем</w:t>
      </w:r>
      <w:r w:rsidRPr="00CF0497">
        <w:rPr>
          <w:rFonts w:ascii="Times New Roman" w:hAnsi="Times New Roman"/>
          <w:bCs/>
          <w:noProof/>
          <w:sz w:val="28"/>
          <w:szCs w:val="28"/>
        </w:rPr>
        <w:t xml:space="preserve"> в составе заявки, не соответствует требованиям Извещения,</w:t>
      </w:r>
      <w:r w:rsidR="00CA0AFB">
        <w:rPr>
          <w:rFonts w:ascii="Times New Roman" w:hAnsi="Times New Roman"/>
          <w:bCs/>
          <w:noProof/>
          <w:sz w:val="28"/>
          <w:szCs w:val="28"/>
        </w:rPr>
        <w:t xml:space="preserve"> </w:t>
      </w:r>
      <w:r w:rsidR="009444F1">
        <w:rPr>
          <w:rFonts w:ascii="Times New Roman" w:hAnsi="Times New Roman"/>
          <w:bCs/>
          <w:noProof/>
          <w:sz w:val="28"/>
          <w:szCs w:val="28"/>
        </w:rPr>
        <w:t>поскольку в</w:t>
      </w:r>
      <w:r w:rsidRPr="00CF0497">
        <w:rPr>
          <w:rFonts w:ascii="Times New Roman" w:hAnsi="Times New Roman"/>
          <w:bCs/>
          <w:noProof/>
          <w:sz w:val="28"/>
          <w:szCs w:val="28"/>
        </w:rPr>
        <w:t xml:space="preserve"> соответствии с паспортом изделия, фотографическим</w:t>
      </w:r>
      <w:r w:rsidR="00D41379">
        <w:rPr>
          <w:rFonts w:ascii="Times New Roman" w:hAnsi="Times New Roman"/>
          <w:bCs/>
          <w:noProof/>
          <w:sz w:val="28"/>
          <w:szCs w:val="28"/>
        </w:rPr>
        <w:t>и</w:t>
      </w:r>
      <w:r w:rsidRPr="00CF0497">
        <w:rPr>
          <w:rFonts w:ascii="Times New Roman" w:hAnsi="Times New Roman"/>
          <w:bCs/>
          <w:noProof/>
          <w:sz w:val="28"/>
          <w:szCs w:val="28"/>
        </w:rPr>
        <w:t xml:space="preserve"> изображениям медицинского изделия и руководством</w:t>
      </w:r>
      <w:r w:rsidR="002713B3">
        <w:rPr>
          <w:rFonts w:ascii="Times New Roman" w:hAnsi="Times New Roman"/>
          <w:bCs/>
          <w:noProof/>
          <w:sz w:val="28"/>
          <w:szCs w:val="28"/>
        </w:rPr>
        <w:br/>
      </w:r>
      <w:r w:rsidRPr="00CF0497">
        <w:rPr>
          <w:rFonts w:ascii="Times New Roman" w:hAnsi="Times New Roman"/>
          <w:bCs/>
          <w:noProof/>
          <w:sz w:val="28"/>
          <w:szCs w:val="28"/>
        </w:rPr>
        <w:t>по эксплуат</w:t>
      </w:r>
      <w:r w:rsidR="002713B3">
        <w:rPr>
          <w:rFonts w:ascii="Times New Roman" w:hAnsi="Times New Roman"/>
          <w:bCs/>
          <w:noProof/>
          <w:sz w:val="28"/>
          <w:szCs w:val="28"/>
        </w:rPr>
        <w:t xml:space="preserve">ации к РУ, размещенным на сайте </w:t>
      </w:r>
      <w:r w:rsidR="00D74BC2" w:rsidRPr="00D74BC2">
        <w:rPr>
          <w:rFonts w:ascii="Times New Roman" w:hAnsi="Times New Roman"/>
          <w:bCs/>
          <w:noProof/>
          <w:sz w:val="28"/>
          <w:szCs w:val="28"/>
        </w:rPr>
        <w:t>https://roszdravnadzor.gov.ru/services/misearch</w:t>
      </w:r>
      <w:r w:rsidR="00D74BC2">
        <w:rPr>
          <w:rFonts w:ascii="Times New Roman" w:hAnsi="Times New Roman"/>
          <w:bCs/>
          <w:noProof/>
          <w:sz w:val="28"/>
          <w:szCs w:val="28"/>
        </w:rPr>
        <w:t xml:space="preserve">, </w:t>
      </w:r>
      <w:r w:rsidRPr="00CF0497">
        <w:rPr>
          <w:rFonts w:ascii="Times New Roman" w:hAnsi="Times New Roman"/>
          <w:bCs/>
          <w:noProof/>
          <w:sz w:val="28"/>
          <w:szCs w:val="28"/>
        </w:rPr>
        <w:t>отсутствует информация</w:t>
      </w:r>
      <w:r w:rsidR="002713B3">
        <w:rPr>
          <w:rFonts w:ascii="Times New Roman" w:hAnsi="Times New Roman"/>
          <w:bCs/>
          <w:noProof/>
          <w:sz w:val="28"/>
          <w:szCs w:val="28"/>
        </w:rPr>
        <w:br/>
      </w:r>
      <w:r w:rsidRPr="00CF0497">
        <w:rPr>
          <w:rFonts w:ascii="Times New Roman" w:hAnsi="Times New Roman"/>
          <w:bCs/>
          <w:noProof/>
          <w:sz w:val="28"/>
          <w:szCs w:val="28"/>
        </w:rPr>
        <w:t xml:space="preserve">о </w:t>
      </w:r>
      <w:r w:rsidR="002713B3">
        <w:rPr>
          <w:rFonts w:ascii="Times New Roman" w:hAnsi="Times New Roman"/>
          <w:bCs/>
          <w:noProof/>
          <w:sz w:val="28"/>
          <w:szCs w:val="28"/>
        </w:rPr>
        <w:t>соответствии Товара по</w:t>
      </w:r>
      <w:r w:rsidRPr="00CF0497">
        <w:rPr>
          <w:rFonts w:ascii="Times New Roman" w:hAnsi="Times New Roman"/>
          <w:bCs/>
          <w:noProof/>
          <w:sz w:val="28"/>
          <w:szCs w:val="28"/>
        </w:rPr>
        <w:t xml:space="preserve"> </w:t>
      </w:r>
      <w:r w:rsidR="002713B3">
        <w:rPr>
          <w:rFonts w:ascii="Times New Roman" w:hAnsi="Times New Roman"/>
          <w:bCs/>
          <w:noProof/>
          <w:sz w:val="28"/>
          <w:szCs w:val="28"/>
        </w:rPr>
        <w:t>вышеуказанным</w:t>
      </w:r>
      <w:r w:rsidR="009444F1">
        <w:rPr>
          <w:rFonts w:ascii="Times New Roman" w:hAnsi="Times New Roman"/>
          <w:bCs/>
          <w:noProof/>
          <w:sz w:val="28"/>
          <w:szCs w:val="28"/>
        </w:rPr>
        <w:t xml:space="preserve"> Характеристик</w:t>
      </w:r>
      <w:r w:rsidR="002713B3">
        <w:rPr>
          <w:rFonts w:ascii="Times New Roman" w:hAnsi="Times New Roman"/>
          <w:bCs/>
          <w:noProof/>
          <w:sz w:val="28"/>
          <w:szCs w:val="28"/>
        </w:rPr>
        <w:t>ам</w:t>
      </w:r>
      <w:r w:rsidR="009444F1">
        <w:rPr>
          <w:rFonts w:ascii="Times New Roman" w:hAnsi="Times New Roman"/>
          <w:bCs/>
          <w:noProof/>
          <w:sz w:val="28"/>
          <w:szCs w:val="28"/>
        </w:rPr>
        <w:t>.</w:t>
      </w:r>
    </w:p>
    <w:p w14:paraId="22C552D7" w14:textId="6B8D7CBA" w:rsidR="00197101" w:rsidRDefault="00197101" w:rsidP="00051C43">
      <w:pPr>
        <w:tabs>
          <w:tab w:val="left" w:pos="902"/>
          <w:tab w:val="left" w:pos="9639"/>
        </w:tabs>
        <w:spacing w:line="240" w:lineRule="auto"/>
        <w:ind w:firstLine="567"/>
        <w:jc w:val="both"/>
        <w:rPr>
          <w:rFonts w:ascii="Times New Roman" w:hAnsi="Times New Roman"/>
          <w:bCs/>
          <w:noProof/>
          <w:sz w:val="28"/>
          <w:szCs w:val="28"/>
        </w:rPr>
      </w:pPr>
      <w:r w:rsidRPr="00197101">
        <w:rPr>
          <w:rFonts w:ascii="Times New Roman" w:hAnsi="Times New Roman"/>
          <w:bCs/>
          <w:noProof/>
          <w:sz w:val="28"/>
          <w:szCs w:val="28"/>
        </w:rPr>
        <w:t>Учитывая изложенное, действия Комиссии по осуществлению закупок, признавшей соответствующей требованиям Извещения и Закона о контрактной системе заявку Победителя на участие в Аукционе, нарушают подпункт «а» пункт</w:t>
      </w:r>
      <w:r>
        <w:rPr>
          <w:rFonts w:ascii="Times New Roman" w:hAnsi="Times New Roman"/>
          <w:bCs/>
          <w:noProof/>
          <w:sz w:val="28"/>
          <w:szCs w:val="28"/>
        </w:rPr>
        <w:t>а</w:t>
      </w:r>
      <w:r w:rsidRPr="00197101">
        <w:rPr>
          <w:rFonts w:ascii="Times New Roman" w:hAnsi="Times New Roman"/>
          <w:bCs/>
          <w:noProof/>
          <w:sz w:val="28"/>
          <w:szCs w:val="28"/>
        </w:rPr>
        <w:t xml:space="preserve"> 1 части 5 статьи 49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7 статьи 7.30.1 Кодекса Российской Федерации </w:t>
      </w:r>
      <w:r w:rsidRPr="00197101">
        <w:rPr>
          <w:rFonts w:ascii="Times New Roman" w:hAnsi="Times New Roman"/>
          <w:bCs/>
          <w:noProof/>
          <w:sz w:val="28"/>
          <w:szCs w:val="28"/>
        </w:rPr>
        <w:br/>
        <w:t>об административных правонарушениях</w:t>
      </w:r>
      <w:r w:rsidR="0098412A">
        <w:rPr>
          <w:rFonts w:ascii="Times New Roman" w:hAnsi="Times New Roman"/>
          <w:bCs/>
          <w:noProof/>
          <w:sz w:val="28"/>
          <w:szCs w:val="28"/>
        </w:rPr>
        <w:t xml:space="preserve"> (далее – КоАП)</w:t>
      </w:r>
      <w:r w:rsidRPr="00197101">
        <w:rPr>
          <w:rFonts w:ascii="Times New Roman" w:hAnsi="Times New Roman"/>
          <w:bCs/>
          <w:noProof/>
          <w:sz w:val="28"/>
          <w:szCs w:val="28"/>
        </w:rPr>
        <w:t>.</w:t>
      </w:r>
    </w:p>
    <w:p w14:paraId="473F99FB" w14:textId="262A93BB" w:rsidR="00197101" w:rsidRDefault="00D74BC2" w:rsidP="00051C43">
      <w:pPr>
        <w:tabs>
          <w:tab w:val="left" w:pos="902"/>
          <w:tab w:val="left" w:pos="9639"/>
        </w:tabs>
        <w:spacing w:line="240" w:lineRule="auto"/>
        <w:ind w:firstLine="567"/>
        <w:jc w:val="both"/>
        <w:rPr>
          <w:rFonts w:ascii="Times New Roman" w:hAnsi="Times New Roman"/>
          <w:noProof/>
          <w:sz w:val="28"/>
          <w:szCs w:val="28"/>
        </w:rPr>
      </w:pPr>
      <w:r>
        <w:rPr>
          <w:rFonts w:ascii="Times New Roman" w:hAnsi="Times New Roman"/>
          <w:bCs/>
          <w:noProof/>
          <w:sz w:val="28"/>
          <w:szCs w:val="28"/>
        </w:rPr>
        <w:t>3. </w:t>
      </w:r>
      <w:r w:rsidRPr="00D85E4D">
        <w:rPr>
          <w:rFonts w:ascii="Times New Roman" w:hAnsi="Times New Roman"/>
          <w:bCs/>
          <w:noProof/>
          <w:sz w:val="28"/>
          <w:szCs w:val="28"/>
        </w:rPr>
        <w:t xml:space="preserve">Согласно доводу Заявителя </w:t>
      </w:r>
      <w:r>
        <w:rPr>
          <w:rFonts w:ascii="Times New Roman" w:hAnsi="Times New Roman"/>
          <w:noProof/>
          <w:sz w:val="28"/>
          <w:szCs w:val="28"/>
        </w:rPr>
        <w:t xml:space="preserve">Заказчик </w:t>
      </w:r>
      <w:r w:rsidRPr="004570B6">
        <w:rPr>
          <w:rFonts w:ascii="Times New Roman" w:hAnsi="Times New Roman"/>
          <w:noProof/>
          <w:sz w:val="28"/>
          <w:szCs w:val="28"/>
        </w:rPr>
        <w:t xml:space="preserve">неправомерно </w:t>
      </w:r>
      <w:r>
        <w:rPr>
          <w:rFonts w:ascii="Times New Roman" w:hAnsi="Times New Roman"/>
          <w:noProof/>
          <w:sz w:val="28"/>
          <w:szCs w:val="28"/>
        </w:rPr>
        <w:t>установил</w:t>
      </w:r>
      <w:r>
        <w:rPr>
          <w:rFonts w:ascii="Times New Roman" w:hAnsi="Times New Roman"/>
          <w:noProof/>
          <w:sz w:val="28"/>
          <w:szCs w:val="28"/>
        </w:rPr>
        <w:br/>
        <w:t>в Описании объекта закупки</w:t>
      </w:r>
      <w:r w:rsidRPr="00D74BC2">
        <w:rPr>
          <w:rFonts w:ascii="Times New Roman" w:hAnsi="Times New Roman"/>
          <w:noProof/>
          <w:sz w:val="28"/>
          <w:szCs w:val="28"/>
        </w:rPr>
        <w:t xml:space="preserve"> технич</w:t>
      </w:r>
      <w:r w:rsidR="00D050D7">
        <w:rPr>
          <w:rFonts w:ascii="Times New Roman" w:hAnsi="Times New Roman"/>
          <w:noProof/>
          <w:sz w:val="28"/>
          <w:szCs w:val="28"/>
        </w:rPr>
        <w:t>еские характеристики медицинского</w:t>
      </w:r>
      <w:r w:rsidRPr="00D74BC2">
        <w:rPr>
          <w:rFonts w:ascii="Times New Roman" w:hAnsi="Times New Roman"/>
          <w:noProof/>
          <w:sz w:val="28"/>
          <w:szCs w:val="28"/>
        </w:rPr>
        <w:t xml:space="preserve"> </w:t>
      </w:r>
      <w:r w:rsidR="00D050D7">
        <w:rPr>
          <w:rFonts w:ascii="Times New Roman" w:hAnsi="Times New Roman"/>
          <w:noProof/>
          <w:sz w:val="28"/>
          <w:szCs w:val="28"/>
        </w:rPr>
        <w:t>оборудования</w:t>
      </w:r>
      <w:r w:rsidRPr="00D74BC2">
        <w:rPr>
          <w:rFonts w:ascii="Times New Roman" w:hAnsi="Times New Roman"/>
          <w:noProof/>
          <w:sz w:val="28"/>
          <w:szCs w:val="28"/>
        </w:rPr>
        <w:t>, не соответствующие характеристикам то</w:t>
      </w:r>
      <w:r w:rsidR="00D050D7">
        <w:rPr>
          <w:rFonts w:ascii="Times New Roman" w:hAnsi="Times New Roman"/>
          <w:noProof/>
          <w:sz w:val="28"/>
          <w:szCs w:val="28"/>
        </w:rPr>
        <w:t>варов российского происхождения</w:t>
      </w:r>
      <w:r>
        <w:rPr>
          <w:rFonts w:ascii="Times New Roman" w:hAnsi="Times New Roman"/>
          <w:noProof/>
          <w:sz w:val="28"/>
          <w:szCs w:val="28"/>
        </w:rPr>
        <w:t>.</w:t>
      </w:r>
    </w:p>
    <w:p w14:paraId="17F06422" w14:textId="77777777" w:rsidR="00CA0AFB" w:rsidRPr="00CA0AFB" w:rsidRDefault="00CA0AFB" w:rsidP="00CA0AFB">
      <w:pPr>
        <w:tabs>
          <w:tab w:val="left" w:pos="902"/>
          <w:tab w:val="left" w:pos="9638"/>
        </w:tabs>
        <w:spacing w:line="240" w:lineRule="auto"/>
        <w:ind w:firstLine="567"/>
        <w:jc w:val="both"/>
        <w:rPr>
          <w:rFonts w:ascii="Times New Roman" w:hAnsi="Times New Roman"/>
          <w:noProof/>
          <w:sz w:val="28"/>
          <w:szCs w:val="28"/>
        </w:rPr>
      </w:pPr>
      <w:r w:rsidRPr="00CA0AFB">
        <w:rPr>
          <w:rFonts w:ascii="Times New Roman" w:hAnsi="Times New Roman"/>
          <w:noProof/>
          <w:sz w:val="28"/>
          <w:szCs w:val="28"/>
        </w:rPr>
        <w:t xml:space="preserve">В соответствии с пунктом 1 части 2 статьи 105 Закона о контрактной системе жалоба на положения извещения об осуществлении закупки может </w:t>
      </w:r>
      <w:r w:rsidRPr="00CA0AFB">
        <w:rPr>
          <w:rFonts w:ascii="Times New Roman" w:hAnsi="Times New Roman"/>
          <w:noProof/>
          <w:sz w:val="28"/>
          <w:szCs w:val="28"/>
        </w:rPr>
        <w:br/>
        <w:t xml:space="preserve">быть подана участником закупки до окончания срока подачи заявок на участие </w:t>
      </w:r>
      <w:r w:rsidRPr="00CA0AFB">
        <w:rPr>
          <w:rFonts w:ascii="Times New Roman" w:hAnsi="Times New Roman"/>
          <w:noProof/>
          <w:sz w:val="28"/>
          <w:szCs w:val="28"/>
        </w:rPr>
        <w:br/>
        <w:t>в закупке.</w:t>
      </w:r>
    </w:p>
    <w:p w14:paraId="7C3E3C26" w14:textId="454924C3" w:rsidR="00CA0AFB" w:rsidRPr="00CA0AFB" w:rsidRDefault="00CA0AFB" w:rsidP="00CA0AFB">
      <w:pPr>
        <w:tabs>
          <w:tab w:val="left" w:pos="902"/>
          <w:tab w:val="left" w:pos="9639"/>
        </w:tabs>
        <w:spacing w:line="240" w:lineRule="auto"/>
        <w:ind w:firstLine="567"/>
        <w:jc w:val="both"/>
        <w:rPr>
          <w:rFonts w:ascii="Times New Roman" w:hAnsi="Times New Roman"/>
          <w:noProof/>
          <w:sz w:val="28"/>
          <w:szCs w:val="28"/>
        </w:rPr>
      </w:pPr>
      <w:r w:rsidRPr="00CA0AFB">
        <w:rPr>
          <w:rFonts w:ascii="Times New Roman" w:hAnsi="Times New Roman"/>
          <w:noProof/>
          <w:sz w:val="28"/>
          <w:szCs w:val="28"/>
        </w:rPr>
        <w:t>Согласно Извещению, Заказчиком установлена дата окончания срока подачи заявок на участие в Аукционе – 20.07.2026.</w:t>
      </w:r>
    </w:p>
    <w:p w14:paraId="7A9668CD" w14:textId="79F19108" w:rsidR="00CA0AFB" w:rsidRPr="00CA0AFB" w:rsidRDefault="00CA0AFB" w:rsidP="00CA0AFB">
      <w:pPr>
        <w:tabs>
          <w:tab w:val="left" w:pos="902"/>
          <w:tab w:val="left" w:pos="9639"/>
        </w:tabs>
        <w:spacing w:line="240" w:lineRule="auto"/>
        <w:ind w:firstLine="567"/>
        <w:jc w:val="both"/>
        <w:rPr>
          <w:rFonts w:ascii="Times New Roman" w:hAnsi="Times New Roman"/>
          <w:noProof/>
          <w:sz w:val="28"/>
          <w:szCs w:val="28"/>
        </w:rPr>
      </w:pPr>
      <w:r w:rsidRPr="00CA0AFB">
        <w:rPr>
          <w:rFonts w:ascii="Times New Roman" w:hAnsi="Times New Roman"/>
          <w:noProof/>
          <w:sz w:val="28"/>
          <w:szCs w:val="28"/>
        </w:rPr>
        <w:t xml:space="preserve">Вместе с тем Комиссией установлено, что жалоба Заявителя размещена </w:t>
      </w:r>
      <w:r w:rsidRPr="00CA0AFB">
        <w:rPr>
          <w:rFonts w:ascii="Times New Roman" w:hAnsi="Times New Roman"/>
          <w:noProof/>
          <w:sz w:val="28"/>
          <w:szCs w:val="28"/>
        </w:rPr>
        <w:br/>
        <w:t xml:space="preserve">в ЕИС – </w:t>
      </w:r>
      <w:r>
        <w:rPr>
          <w:rFonts w:ascii="Times New Roman" w:hAnsi="Times New Roman"/>
          <w:noProof/>
          <w:sz w:val="28"/>
          <w:szCs w:val="28"/>
        </w:rPr>
        <w:t>07.10</w:t>
      </w:r>
      <w:r w:rsidRPr="00CA0AFB">
        <w:rPr>
          <w:rFonts w:ascii="Times New Roman" w:hAnsi="Times New Roman"/>
          <w:noProof/>
          <w:sz w:val="28"/>
          <w:szCs w:val="28"/>
        </w:rPr>
        <w:t>.2026, то есть после окончания срока подачи заявок на участие                                в Аукционе.</w:t>
      </w:r>
    </w:p>
    <w:p w14:paraId="773F68FF" w14:textId="77777777" w:rsidR="00CA0AFB" w:rsidRPr="00CA0AFB" w:rsidRDefault="00CA0AFB" w:rsidP="00CA0AFB">
      <w:pPr>
        <w:tabs>
          <w:tab w:val="left" w:pos="902"/>
          <w:tab w:val="left" w:pos="9639"/>
        </w:tabs>
        <w:spacing w:line="240" w:lineRule="auto"/>
        <w:ind w:firstLine="567"/>
        <w:jc w:val="both"/>
        <w:rPr>
          <w:rFonts w:ascii="Times New Roman" w:hAnsi="Times New Roman"/>
          <w:noProof/>
          <w:sz w:val="28"/>
          <w:szCs w:val="28"/>
        </w:rPr>
      </w:pPr>
      <w:r w:rsidRPr="00CA0AFB">
        <w:rPr>
          <w:rFonts w:ascii="Times New Roman" w:hAnsi="Times New Roman"/>
          <w:noProof/>
          <w:sz w:val="28"/>
          <w:szCs w:val="28"/>
        </w:rPr>
        <w:t>На основании изложенного, в соответствии с пунктом 1 части 2 статьи 105 Закона о контрактной системе довод Заявителя на положения Извещения оставлен Комиссией без рассмотрения.</w:t>
      </w:r>
    </w:p>
    <w:p w14:paraId="22332270" w14:textId="391882FF" w:rsidR="00CA0AFB" w:rsidRDefault="00CA0AFB" w:rsidP="00CA0AFB">
      <w:pPr>
        <w:tabs>
          <w:tab w:val="left" w:pos="902"/>
          <w:tab w:val="left" w:pos="9639"/>
        </w:tabs>
        <w:spacing w:line="240" w:lineRule="auto"/>
        <w:ind w:firstLine="567"/>
        <w:jc w:val="both"/>
        <w:rPr>
          <w:rFonts w:ascii="Times New Roman" w:hAnsi="Times New Roman"/>
          <w:noProof/>
          <w:sz w:val="28"/>
          <w:szCs w:val="28"/>
        </w:rPr>
      </w:pPr>
      <w:r w:rsidRPr="00CA0AFB">
        <w:rPr>
          <w:rFonts w:ascii="Times New Roman" w:hAnsi="Times New Roman"/>
          <w:noProof/>
          <w:sz w:val="28"/>
          <w:szCs w:val="28"/>
        </w:rPr>
        <w:t>В ходе проведения внеплановой проверки Комиссией установлено следующее.</w:t>
      </w:r>
    </w:p>
    <w:p w14:paraId="5AB07BF4" w14:textId="66E2B5B8" w:rsidR="00D050D7" w:rsidRDefault="00D050D7" w:rsidP="00051C43">
      <w:pPr>
        <w:tabs>
          <w:tab w:val="left" w:pos="902"/>
          <w:tab w:val="left" w:pos="9639"/>
        </w:tabs>
        <w:spacing w:line="240" w:lineRule="auto"/>
        <w:ind w:firstLine="567"/>
        <w:jc w:val="both"/>
        <w:rPr>
          <w:rFonts w:ascii="Times New Roman" w:hAnsi="Times New Roman"/>
          <w:bCs/>
          <w:noProof/>
          <w:sz w:val="28"/>
          <w:szCs w:val="28"/>
        </w:rPr>
      </w:pPr>
      <w:r w:rsidRPr="00D050D7">
        <w:rPr>
          <w:rFonts w:ascii="Times New Roman" w:hAnsi="Times New Roman"/>
          <w:bCs/>
          <w:noProof/>
          <w:sz w:val="28"/>
          <w:szCs w:val="28"/>
        </w:rPr>
        <w:t>Частью 1.1 статьи 33 Закона о контрактной системе установлено,</w:t>
      </w:r>
      <w:r>
        <w:rPr>
          <w:rFonts w:ascii="Times New Roman" w:hAnsi="Times New Roman"/>
          <w:bCs/>
          <w:noProof/>
          <w:sz w:val="28"/>
          <w:szCs w:val="28"/>
        </w:rPr>
        <w:br/>
      </w:r>
      <w:r w:rsidRPr="00D050D7">
        <w:rPr>
          <w:rFonts w:ascii="Times New Roman" w:hAnsi="Times New Roman"/>
          <w:bCs/>
          <w:noProof/>
          <w:sz w:val="28"/>
          <w:szCs w:val="28"/>
        </w:rPr>
        <w:t>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w:t>
      </w:r>
      <w:r w:rsidR="00D41379">
        <w:rPr>
          <w:rFonts w:ascii="Times New Roman" w:hAnsi="Times New Roman"/>
          <w:bCs/>
          <w:noProof/>
          <w:sz w:val="28"/>
          <w:szCs w:val="28"/>
        </w:rPr>
        <w:br/>
      </w:r>
      <w:r w:rsidRPr="00D050D7">
        <w:rPr>
          <w:rFonts w:ascii="Times New Roman" w:hAnsi="Times New Roman"/>
          <w:bCs/>
          <w:noProof/>
          <w:sz w:val="28"/>
          <w:szCs w:val="28"/>
        </w:rPr>
        <w:t>части 2 статьи 14 Закона о контрактной системе запрет, ограничение</w:t>
      </w:r>
      <w:r>
        <w:rPr>
          <w:rFonts w:ascii="Times New Roman" w:hAnsi="Times New Roman"/>
          <w:bCs/>
          <w:noProof/>
          <w:sz w:val="28"/>
          <w:szCs w:val="28"/>
        </w:rPr>
        <w:br/>
      </w:r>
      <w:r w:rsidRPr="00D050D7">
        <w:rPr>
          <w:rFonts w:ascii="Times New Roman" w:hAnsi="Times New Roman"/>
          <w:bCs/>
          <w:noProof/>
          <w:sz w:val="28"/>
          <w:szCs w:val="28"/>
        </w:rPr>
        <w:t>или преимущество, указываются характеристики товара российского происхождения.</w:t>
      </w:r>
    </w:p>
    <w:p w14:paraId="597E5F13" w14:textId="1579FFFC" w:rsidR="00D25495" w:rsidRPr="00D25495" w:rsidRDefault="00D25495" w:rsidP="00051C43">
      <w:pPr>
        <w:tabs>
          <w:tab w:val="left" w:pos="902"/>
          <w:tab w:val="left" w:pos="9639"/>
        </w:tabs>
        <w:spacing w:line="240" w:lineRule="auto"/>
        <w:ind w:firstLine="567"/>
        <w:jc w:val="both"/>
        <w:rPr>
          <w:rFonts w:ascii="Times New Roman" w:hAnsi="Times New Roman"/>
          <w:bCs/>
          <w:noProof/>
          <w:sz w:val="28"/>
          <w:szCs w:val="28"/>
        </w:rPr>
      </w:pPr>
      <w:r w:rsidRPr="00D25495">
        <w:rPr>
          <w:rFonts w:ascii="Times New Roman" w:hAnsi="Times New Roman"/>
          <w:bCs/>
          <w:noProof/>
          <w:sz w:val="28"/>
          <w:szCs w:val="28"/>
        </w:rPr>
        <w:t>Пунктом 15 части 1 статьи 42 Закона о контрактной системе установлено,</w:t>
      </w:r>
      <w:r>
        <w:rPr>
          <w:rFonts w:ascii="Times New Roman" w:hAnsi="Times New Roman"/>
          <w:bCs/>
          <w:noProof/>
          <w:sz w:val="28"/>
          <w:szCs w:val="28"/>
        </w:rPr>
        <w:t xml:space="preserve"> </w:t>
      </w:r>
      <w:r w:rsidRPr="00D25495">
        <w:rPr>
          <w:rFonts w:ascii="Times New Roman" w:hAnsi="Times New Roman"/>
          <w:bCs/>
          <w:noProof/>
          <w:sz w:val="28"/>
          <w:szCs w:val="28"/>
        </w:rPr>
        <w:t>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w:t>
      </w:r>
      <w:r>
        <w:rPr>
          <w:rFonts w:ascii="Times New Roman" w:hAnsi="Times New Roman"/>
          <w:bCs/>
          <w:noProof/>
          <w:sz w:val="28"/>
          <w:szCs w:val="28"/>
        </w:rPr>
        <w:br/>
      </w:r>
      <w:r w:rsidRPr="00D25495">
        <w:rPr>
          <w:rFonts w:ascii="Times New Roman" w:hAnsi="Times New Roman"/>
          <w:bCs/>
          <w:noProof/>
          <w:sz w:val="28"/>
          <w:szCs w:val="28"/>
        </w:rPr>
        <w:t>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w:t>
      </w:r>
      <w:r>
        <w:rPr>
          <w:rFonts w:ascii="Times New Roman" w:hAnsi="Times New Roman"/>
          <w:bCs/>
          <w:noProof/>
          <w:sz w:val="28"/>
          <w:szCs w:val="28"/>
        </w:rPr>
        <w:br/>
      </w:r>
      <w:r w:rsidRPr="00D25495">
        <w:rPr>
          <w:rFonts w:ascii="Times New Roman" w:hAnsi="Times New Roman"/>
          <w:bCs/>
          <w:noProof/>
          <w:sz w:val="28"/>
          <w:szCs w:val="28"/>
        </w:rPr>
        <w:t>при выполнении закупаемой работы, оказании закупаемой услуги), работы, услуги, являющихся объектом закупки.</w:t>
      </w:r>
    </w:p>
    <w:p w14:paraId="60124CF8" w14:textId="79954703" w:rsidR="00D25495" w:rsidRPr="00D25495" w:rsidRDefault="00D25495"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В соответствии с подпунктами «а» - «в»</w:t>
      </w:r>
      <w:r w:rsidRPr="00D25495">
        <w:rPr>
          <w:rFonts w:ascii="Times New Roman" w:hAnsi="Times New Roman"/>
          <w:bCs/>
          <w:noProof/>
          <w:sz w:val="28"/>
          <w:szCs w:val="28"/>
        </w:rPr>
        <w:t xml:space="preserve"> пункта 1 части 2 статьи 14 Закона</w:t>
      </w:r>
      <w:r>
        <w:rPr>
          <w:rFonts w:ascii="Times New Roman" w:hAnsi="Times New Roman"/>
          <w:bCs/>
          <w:noProof/>
          <w:sz w:val="28"/>
          <w:szCs w:val="28"/>
        </w:rPr>
        <w:br/>
      </w:r>
      <w:r w:rsidRPr="00D25495">
        <w:rPr>
          <w:rFonts w:ascii="Times New Roman" w:hAnsi="Times New Roman"/>
          <w:bCs/>
          <w:noProof/>
          <w:sz w:val="28"/>
          <w:szCs w:val="28"/>
        </w:rPr>
        <w:t>о контрактной системе Правительство Российской Федерации вправе с учетом положений части 3 статьи 14 Закона о контрактной системе принимать меры, устанавливающие: запрет закупок товаров (в том числе поставляемых</w:t>
      </w:r>
      <w:r w:rsidR="00D00AE8">
        <w:rPr>
          <w:rFonts w:ascii="Times New Roman" w:hAnsi="Times New Roman"/>
          <w:bCs/>
          <w:noProof/>
          <w:sz w:val="28"/>
          <w:szCs w:val="28"/>
        </w:rPr>
        <w:br/>
      </w:r>
      <w:r w:rsidRPr="00D25495">
        <w:rPr>
          <w:rFonts w:ascii="Times New Roman" w:hAnsi="Times New Roman"/>
          <w:bCs/>
          <w:noProof/>
          <w:sz w:val="28"/>
          <w:szCs w:val="28"/>
        </w:rP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w:t>
      </w:r>
      <w:r w:rsidR="00D00AE8">
        <w:rPr>
          <w:rFonts w:ascii="Times New Roman" w:hAnsi="Times New Roman"/>
          <w:bCs/>
          <w:noProof/>
          <w:sz w:val="28"/>
          <w:szCs w:val="28"/>
        </w:rPr>
        <w:br/>
      </w:r>
      <w:r w:rsidRPr="00D25495">
        <w:rPr>
          <w:rFonts w:ascii="Times New Roman" w:hAnsi="Times New Roman"/>
          <w:bCs/>
          <w:noProof/>
          <w:sz w:val="28"/>
          <w:szCs w:val="28"/>
        </w:rPr>
        <w:t>при выполнении закупаемых работ, оказании закупаемых услуг), работ, услуг, соответственно выполняемых, оказываемых российскими лицами.</w:t>
      </w:r>
    </w:p>
    <w:p w14:paraId="391FA39B" w14:textId="1B1B8E15" w:rsidR="00D25495" w:rsidRPr="00D25495" w:rsidRDefault="00D25495" w:rsidP="00051C43">
      <w:pPr>
        <w:tabs>
          <w:tab w:val="left" w:pos="902"/>
          <w:tab w:val="left" w:pos="9639"/>
        </w:tabs>
        <w:spacing w:line="240" w:lineRule="auto"/>
        <w:ind w:firstLine="567"/>
        <w:jc w:val="both"/>
        <w:rPr>
          <w:rFonts w:ascii="Times New Roman" w:hAnsi="Times New Roman"/>
          <w:bCs/>
          <w:noProof/>
          <w:sz w:val="28"/>
          <w:szCs w:val="28"/>
        </w:rPr>
      </w:pPr>
      <w:r w:rsidRPr="00D25495">
        <w:rPr>
          <w:rFonts w:ascii="Times New Roman" w:hAnsi="Times New Roman"/>
          <w:bCs/>
          <w:noProof/>
          <w:sz w:val="28"/>
          <w:szCs w:val="28"/>
        </w:rPr>
        <w:t xml:space="preserve">Согласно пункту 1 </w:t>
      </w:r>
      <w:r w:rsidR="00D41379">
        <w:rPr>
          <w:rFonts w:ascii="Times New Roman" w:hAnsi="Times New Roman"/>
          <w:bCs/>
          <w:noProof/>
          <w:sz w:val="28"/>
          <w:szCs w:val="28"/>
        </w:rPr>
        <w:t>постановлению</w:t>
      </w:r>
      <w:r w:rsidR="00D41379" w:rsidRPr="00D41379">
        <w:rPr>
          <w:rFonts w:ascii="Times New Roman" w:hAnsi="Times New Roman"/>
          <w:bCs/>
          <w:noProof/>
          <w:sz w:val="28"/>
          <w:szCs w:val="28"/>
        </w:rPr>
        <w:t xml:space="preserve"> Правительства Российской Федерации</w:t>
      </w:r>
      <w:r w:rsidR="00D41379">
        <w:rPr>
          <w:rFonts w:ascii="Times New Roman" w:hAnsi="Times New Roman"/>
          <w:bCs/>
          <w:noProof/>
          <w:sz w:val="28"/>
          <w:szCs w:val="28"/>
        </w:rPr>
        <w:br/>
      </w:r>
      <w:r w:rsidR="00D41379" w:rsidRPr="00D41379">
        <w:rPr>
          <w:rFonts w:ascii="Times New Roman" w:hAnsi="Times New Roman"/>
          <w:bCs/>
          <w:noProof/>
          <w:sz w:val="28"/>
          <w:szCs w:val="28"/>
        </w:rPr>
        <w:t>от 23.12.2024 № 1875 «О мерах</w:t>
      </w:r>
      <w:r w:rsidR="00D41379">
        <w:rPr>
          <w:rFonts w:ascii="Times New Roman" w:hAnsi="Times New Roman"/>
          <w:bCs/>
          <w:noProof/>
          <w:sz w:val="28"/>
          <w:szCs w:val="28"/>
        </w:rPr>
        <w:t xml:space="preserve"> </w:t>
      </w:r>
      <w:r w:rsidR="00D41379" w:rsidRPr="00D41379">
        <w:rPr>
          <w:rFonts w:ascii="Times New Roman" w:hAnsi="Times New Roman"/>
          <w:bCs/>
          <w:noProof/>
          <w:sz w:val="28"/>
          <w:szCs w:val="28"/>
        </w:rPr>
        <w:t>по предоставлению национального режима</w:t>
      </w:r>
      <w:r w:rsidR="00D41379">
        <w:rPr>
          <w:rFonts w:ascii="Times New Roman" w:hAnsi="Times New Roman"/>
          <w:bCs/>
          <w:noProof/>
          <w:sz w:val="28"/>
          <w:szCs w:val="28"/>
        </w:rPr>
        <w:br/>
      </w:r>
      <w:r w:rsidR="00D41379" w:rsidRPr="00D41379">
        <w:rPr>
          <w:rFonts w:ascii="Times New Roman" w:hAnsi="Times New Roman"/>
          <w:bCs/>
          <w:noProof/>
          <w:sz w:val="28"/>
          <w:szCs w:val="28"/>
        </w:rPr>
        <w:t>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D41379">
        <w:rPr>
          <w:rFonts w:ascii="Times New Roman" w:hAnsi="Times New Roman"/>
          <w:bCs/>
          <w:noProof/>
          <w:sz w:val="28"/>
          <w:szCs w:val="28"/>
        </w:rPr>
        <w:t xml:space="preserve"> </w:t>
      </w:r>
      <w:r w:rsidR="00D41379" w:rsidRPr="00D41379">
        <w:rPr>
          <w:rFonts w:ascii="Times New Roman" w:hAnsi="Times New Roman"/>
          <w:bCs/>
          <w:noProof/>
          <w:sz w:val="28"/>
          <w:szCs w:val="28"/>
        </w:rPr>
        <w:t>(далее – Постановления № 1875)</w:t>
      </w:r>
      <w:r w:rsidR="00D41379">
        <w:rPr>
          <w:rFonts w:ascii="Times New Roman" w:hAnsi="Times New Roman"/>
          <w:bCs/>
          <w:noProof/>
          <w:sz w:val="28"/>
          <w:szCs w:val="28"/>
        </w:rPr>
        <w:br/>
      </w:r>
      <w:r w:rsidRPr="00D25495">
        <w:rPr>
          <w:rFonts w:ascii="Times New Roman" w:hAnsi="Times New Roman"/>
          <w:bCs/>
          <w:noProof/>
          <w:sz w:val="28"/>
          <w:szCs w:val="28"/>
        </w:rPr>
        <w:t>при осуществлении закупок</w:t>
      </w:r>
      <w:r w:rsidR="00D41379">
        <w:rPr>
          <w:rFonts w:ascii="Times New Roman" w:hAnsi="Times New Roman"/>
          <w:bCs/>
          <w:noProof/>
          <w:sz w:val="28"/>
          <w:szCs w:val="28"/>
        </w:rPr>
        <w:t xml:space="preserve"> </w:t>
      </w:r>
      <w:r w:rsidRPr="00D25495">
        <w:rPr>
          <w:rFonts w:ascii="Times New Roman" w:hAnsi="Times New Roman"/>
          <w:bCs/>
          <w:noProof/>
          <w:sz w:val="28"/>
          <w:szCs w:val="28"/>
        </w:rPr>
        <w:t>в соответствии с Законом о контрактной системе</w:t>
      </w:r>
      <w:r w:rsidR="00D41379">
        <w:rPr>
          <w:rFonts w:ascii="Times New Roman" w:hAnsi="Times New Roman"/>
          <w:bCs/>
          <w:noProof/>
          <w:sz w:val="28"/>
          <w:szCs w:val="28"/>
        </w:rPr>
        <w:br/>
      </w:r>
      <w:r w:rsidRPr="00D25495">
        <w:rPr>
          <w:rFonts w:ascii="Times New Roman" w:hAnsi="Times New Roman"/>
          <w:bCs/>
          <w:noProof/>
          <w:sz w:val="28"/>
          <w:szCs w:val="28"/>
        </w:rPr>
        <w:t>и закупок в соответствии</w:t>
      </w:r>
      <w:r w:rsidR="00D41379">
        <w:rPr>
          <w:rFonts w:ascii="Times New Roman" w:hAnsi="Times New Roman"/>
          <w:bCs/>
          <w:noProof/>
          <w:sz w:val="28"/>
          <w:szCs w:val="28"/>
        </w:rPr>
        <w:t xml:space="preserve"> </w:t>
      </w:r>
      <w:r w:rsidRPr="00D25495">
        <w:rPr>
          <w:rFonts w:ascii="Times New Roman" w:hAnsi="Times New Roman"/>
          <w:bCs/>
          <w:noProof/>
          <w:sz w:val="28"/>
          <w:szCs w:val="28"/>
        </w:rPr>
        <w:t xml:space="preserve">с Федеральным законом от 18.07.2011 </w:t>
      </w:r>
      <w:r w:rsidR="00D00AE8">
        <w:rPr>
          <w:rFonts w:ascii="Times New Roman" w:hAnsi="Times New Roman"/>
          <w:bCs/>
          <w:noProof/>
          <w:sz w:val="28"/>
          <w:szCs w:val="28"/>
        </w:rPr>
        <w:t>№ 223-ФЗ</w:t>
      </w:r>
      <w:r w:rsidR="00D41379">
        <w:rPr>
          <w:rFonts w:ascii="Times New Roman" w:hAnsi="Times New Roman"/>
          <w:bCs/>
          <w:noProof/>
          <w:sz w:val="28"/>
          <w:szCs w:val="28"/>
        </w:rPr>
        <w:br/>
      </w:r>
      <w:r w:rsidR="00D00AE8">
        <w:rPr>
          <w:rFonts w:ascii="Times New Roman" w:hAnsi="Times New Roman"/>
          <w:bCs/>
          <w:noProof/>
          <w:sz w:val="28"/>
          <w:szCs w:val="28"/>
        </w:rPr>
        <w:t>«</w:t>
      </w:r>
      <w:r w:rsidRPr="00D25495">
        <w:rPr>
          <w:rFonts w:ascii="Times New Roman" w:hAnsi="Times New Roman"/>
          <w:bCs/>
          <w:noProof/>
          <w:sz w:val="28"/>
          <w:szCs w:val="28"/>
        </w:rPr>
        <w:t>О закупках товаров, работ, услуг от</w:t>
      </w:r>
      <w:r w:rsidR="00D00AE8">
        <w:rPr>
          <w:rFonts w:ascii="Times New Roman" w:hAnsi="Times New Roman"/>
          <w:bCs/>
          <w:noProof/>
          <w:sz w:val="28"/>
          <w:szCs w:val="28"/>
        </w:rPr>
        <w:t>дельными видами юридических лиц»</w:t>
      </w:r>
      <w:r w:rsidRPr="00D25495">
        <w:rPr>
          <w:rFonts w:ascii="Times New Roman" w:hAnsi="Times New Roman"/>
          <w:bCs/>
          <w:noProof/>
          <w:sz w:val="28"/>
          <w:szCs w:val="28"/>
        </w:rPr>
        <w:t xml:space="preserve"> устанавливается:</w:t>
      </w:r>
    </w:p>
    <w:p w14:paraId="0DD43F2A" w14:textId="682D9AF4" w:rsidR="00D25495" w:rsidRPr="00D25495" w:rsidRDefault="00D00AE8"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 </w:t>
      </w:r>
      <w:r w:rsidR="00D25495" w:rsidRPr="00D25495">
        <w:rPr>
          <w:rFonts w:ascii="Times New Roman" w:hAnsi="Times New Roman"/>
          <w:bCs/>
          <w:noProof/>
          <w:sz w:val="28"/>
          <w:szCs w:val="28"/>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Fonts w:ascii="Times New Roman" w:hAnsi="Times New Roman"/>
          <w:bCs/>
          <w:noProof/>
          <w:sz w:val="28"/>
          <w:szCs w:val="28"/>
        </w:rPr>
        <w:t>№</w:t>
      </w:r>
      <w:r w:rsidR="00D25495" w:rsidRPr="00D25495">
        <w:rPr>
          <w:rFonts w:ascii="Times New Roman" w:hAnsi="Times New Roman"/>
          <w:bCs/>
          <w:noProof/>
          <w:sz w:val="28"/>
          <w:szCs w:val="28"/>
        </w:rPr>
        <w:t xml:space="preserve"> 1 к Постановлению </w:t>
      </w:r>
      <w:r>
        <w:rPr>
          <w:rFonts w:ascii="Times New Roman" w:hAnsi="Times New Roman"/>
          <w:bCs/>
          <w:noProof/>
          <w:sz w:val="28"/>
          <w:szCs w:val="28"/>
        </w:rPr>
        <w:t>№</w:t>
      </w:r>
      <w:r w:rsidR="00D25495" w:rsidRPr="00D25495">
        <w:rPr>
          <w:rFonts w:ascii="Times New Roman" w:hAnsi="Times New Roman"/>
          <w:bCs/>
          <w:noProof/>
          <w:sz w:val="28"/>
          <w:szCs w:val="28"/>
        </w:rPr>
        <w:t xml:space="preserve"> 1875, а также закупок в рамках государственного оборонного заказа товаров (в том числе поставляемых</w:t>
      </w:r>
      <w:r>
        <w:rPr>
          <w:rFonts w:ascii="Times New Roman" w:hAnsi="Times New Roman"/>
          <w:bCs/>
          <w:noProof/>
          <w:sz w:val="28"/>
          <w:szCs w:val="28"/>
        </w:rPr>
        <w:br/>
      </w:r>
      <w:r w:rsidR="00D25495" w:rsidRPr="00D25495">
        <w:rPr>
          <w:rFonts w:ascii="Times New Roman" w:hAnsi="Times New Roman"/>
          <w:bCs/>
          <w:noProof/>
          <w:sz w:val="28"/>
          <w:szCs w:val="28"/>
        </w:rP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2287D72C" w14:textId="36B1C667" w:rsidR="00D25495" w:rsidRPr="00D25495" w:rsidRDefault="00D00AE8"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 </w:t>
      </w:r>
      <w:r w:rsidR="00D25495" w:rsidRPr="00D25495">
        <w:rPr>
          <w:rFonts w:ascii="Times New Roman" w:hAnsi="Times New Roman"/>
          <w:bCs/>
          <w:noProof/>
          <w:sz w:val="28"/>
          <w:szCs w:val="28"/>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ascii="Times New Roman" w:hAnsi="Times New Roman"/>
          <w:bCs/>
          <w:noProof/>
          <w:sz w:val="28"/>
          <w:szCs w:val="28"/>
        </w:rPr>
        <w:t>№</w:t>
      </w:r>
      <w:r w:rsidR="00D25495" w:rsidRPr="00D25495">
        <w:rPr>
          <w:rFonts w:ascii="Times New Roman" w:hAnsi="Times New Roman"/>
          <w:bCs/>
          <w:noProof/>
          <w:sz w:val="28"/>
          <w:szCs w:val="28"/>
        </w:rPr>
        <w:t xml:space="preserve"> 2 к Постановлению </w:t>
      </w:r>
      <w:r>
        <w:rPr>
          <w:rFonts w:ascii="Times New Roman" w:hAnsi="Times New Roman"/>
          <w:bCs/>
          <w:noProof/>
          <w:sz w:val="28"/>
          <w:szCs w:val="28"/>
        </w:rPr>
        <w:t>№</w:t>
      </w:r>
      <w:r w:rsidR="00D25495" w:rsidRPr="00D25495">
        <w:rPr>
          <w:rFonts w:ascii="Times New Roman" w:hAnsi="Times New Roman"/>
          <w:bCs/>
          <w:noProof/>
          <w:sz w:val="28"/>
          <w:szCs w:val="28"/>
        </w:rPr>
        <w:t xml:space="preserve"> 1875;</w:t>
      </w:r>
    </w:p>
    <w:p w14:paraId="3753A63F" w14:textId="5D152114" w:rsidR="00D25495" w:rsidRDefault="00D00AE8"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 </w:t>
      </w:r>
      <w:r w:rsidR="00D25495" w:rsidRPr="00D25495">
        <w:rPr>
          <w:rFonts w:ascii="Times New Roman" w:hAnsi="Times New Roman"/>
          <w:bCs/>
          <w:noProof/>
          <w:sz w:val="28"/>
          <w:szCs w:val="28"/>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37660D0" w14:textId="11477F20" w:rsidR="002713B3" w:rsidRPr="00D050D7" w:rsidRDefault="002713B3" w:rsidP="00051C43">
      <w:pPr>
        <w:tabs>
          <w:tab w:val="left" w:pos="902"/>
          <w:tab w:val="left" w:pos="9639"/>
        </w:tabs>
        <w:spacing w:line="240" w:lineRule="auto"/>
        <w:ind w:firstLine="567"/>
        <w:jc w:val="both"/>
        <w:rPr>
          <w:rFonts w:ascii="Times New Roman" w:hAnsi="Times New Roman"/>
          <w:bCs/>
          <w:noProof/>
          <w:sz w:val="28"/>
          <w:szCs w:val="28"/>
        </w:rPr>
      </w:pPr>
      <w:r w:rsidRPr="002713B3">
        <w:rPr>
          <w:rFonts w:ascii="Times New Roman" w:hAnsi="Times New Roman"/>
          <w:bCs/>
          <w:noProof/>
          <w:sz w:val="28"/>
          <w:szCs w:val="28"/>
        </w:rPr>
        <w:t xml:space="preserve">Абзацем 3 подпункта «а» пункта 7 Постановления № 1875 установлено, </w:t>
      </w:r>
      <w:r w:rsidRPr="002713B3">
        <w:rPr>
          <w:rFonts w:ascii="Times New Roman" w:hAnsi="Times New Roman"/>
          <w:bCs/>
          <w:noProof/>
          <w:sz w:val="28"/>
          <w:szCs w:val="28"/>
        </w:rPr>
        <w:br/>
        <w:t xml:space="preserve">что, при осуществлении закупки товаров, указанных в позициях 1 – 433 приложения № 2 к Постановлению № 1875, предусмотрено декларирование </w:t>
      </w:r>
      <w:r w:rsidRPr="002713B3">
        <w:rPr>
          <w:rFonts w:ascii="Times New Roman" w:hAnsi="Times New Roman"/>
          <w:bCs/>
          <w:noProof/>
          <w:sz w:val="28"/>
          <w:szCs w:val="28"/>
        </w:rPr>
        <w:br/>
        <w:t xml:space="preserve">в извещении об осуществлении закупки или в приглашении принять участие </w:t>
      </w:r>
      <w:r w:rsidRPr="002713B3">
        <w:rPr>
          <w:rFonts w:ascii="Times New Roman" w:hAnsi="Times New Roman"/>
          <w:bCs/>
          <w:noProof/>
          <w:sz w:val="28"/>
          <w:szCs w:val="28"/>
        </w:rPr>
        <w:br/>
        <w:t xml:space="preserve">в определении поставщика (подрядчика, исполнителя) факта отсутствия </w:t>
      </w:r>
      <w:r w:rsidRPr="002713B3">
        <w:rPr>
          <w:rFonts w:ascii="Times New Roman" w:hAnsi="Times New Roman"/>
          <w:bCs/>
          <w:noProof/>
          <w:sz w:val="28"/>
          <w:szCs w:val="28"/>
        </w:rPr>
        <w:br/>
        <w:t xml:space="preserve">в реестре российской промышленной продукции такого товара </w:t>
      </w:r>
      <w:r w:rsidRPr="002713B3">
        <w:rPr>
          <w:rFonts w:ascii="Times New Roman" w:hAnsi="Times New Roman"/>
          <w:bCs/>
          <w:noProof/>
          <w:sz w:val="28"/>
          <w:szCs w:val="28"/>
        </w:rPr>
        <w:br/>
        <w:t xml:space="preserve">с характеристиками, соответствующими потребности заказчика, указание </w:t>
      </w:r>
      <w:r w:rsidRPr="002713B3">
        <w:rPr>
          <w:rFonts w:ascii="Times New Roman" w:hAnsi="Times New Roman"/>
          <w:bCs/>
          <w:noProof/>
          <w:sz w:val="28"/>
          <w:szCs w:val="28"/>
        </w:rPr>
        <w:br/>
        <w:t xml:space="preserve">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w:t>
      </w:r>
      <w:r w:rsidRPr="002713B3">
        <w:rPr>
          <w:rFonts w:ascii="Times New Roman" w:hAnsi="Times New Roman"/>
          <w:bCs/>
          <w:noProof/>
          <w:sz w:val="28"/>
          <w:szCs w:val="28"/>
        </w:rPr>
        <w:br/>
        <w:t xml:space="preserve">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w:t>
      </w:r>
      <w:r w:rsidRPr="002713B3">
        <w:rPr>
          <w:rFonts w:ascii="Times New Roman" w:hAnsi="Times New Roman"/>
          <w:bCs/>
          <w:noProof/>
          <w:sz w:val="28"/>
          <w:szCs w:val="28"/>
        </w:rPr>
        <w:br/>
        <w:t>и характеристики такого товара)</w:t>
      </w:r>
      <w:r w:rsidR="00051C43">
        <w:rPr>
          <w:rFonts w:ascii="Times New Roman" w:hAnsi="Times New Roman"/>
          <w:bCs/>
          <w:noProof/>
          <w:sz w:val="28"/>
          <w:szCs w:val="28"/>
        </w:rPr>
        <w:t xml:space="preserve"> (далее – Уведомление)</w:t>
      </w:r>
      <w:r>
        <w:rPr>
          <w:rFonts w:ascii="Times New Roman" w:hAnsi="Times New Roman"/>
          <w:bCs/>
          <w:noProof/>
          <w:sz w:val="28"/>
          <w:szCs w:val="28"/>
        </w:rPr>
        <w:t>.</w:t>
      </w:r>
    </w:p>
    <w:p w14:paraId="183AF138" w14:textId="4B18DAFE" w:rsidR="00D050D7" w:rsidRDefault="00D050D7" w:rsidP="00051C43">
      <w:pPr>
        <w:tabs>
          <w:tab w:val="left" w:pos="902"/>
          <w:tab w:val="left" w:pos="9639"/>
        </w:tabs>
        <w:spacing w:line="240" w:lineRule="auto"/>
        <w:ind w:firstLine="567"/>
        <w:jc w:val="both"/>
        <w:rPr>
          <w:rFonts w:ascii="Times New Roman" w:hAnsi="Times New Roman"/>
          <w:bCs/>
          <w:noProof/>
          <w:sz w:val="28"/>
          <w:szCs w:val="28"/>
        </w:rPr>
      </w:pPr>
      <w:r w:rsidRPr="00D050D7">
        <w:rPr>
          <w:rFonts w:ascii="Times New Roman" w:hAnsi="Times New Roman"/>
          <w:bCs/>
          <w:noProof/>
          <w:sz w:val="28"/>
          <w:szCs w:val="28"/>
        </w:rPr>
        <w:t>В соот</w:t>
      </w:r>
      <w:r>
        <w:rPr>
          <w:rFonts w:ascii="Times New Roman" w:hAnsi="Times New Roman"/>
          <w:bCs/>
          <w:noProof/>
          <w:sz w:val="28"/>
          <w:szCs w:val="28"/>
        </w:rPr>
        <w:t>ветствии с абзацем 5 подпункта «а»</w:t>
      </w:r>
      <w:r w:rsidRPr="00D050D7">
        <w:rPr>
          <w:rFonts w:ascii="Times New Roman" w:hAnsi="Times New Roman"/>
          <w:bCs/>
          <w:noProof/>
          <w:sz w:val="28"/>
          <w:szCs w:val="28"/>
        </w:rPr>
        <w:t xml:space="preserve"> пункта 7 Постановления </w:t>
      </w:r>
      <w:r>
        <w:rPr>
          <w:rFonts w:ascii="Times New Roman" w:hAnsi="Times New Roman"/>
          <w:bCs/>
          <w:noProof/>
          <w:sz w:val="28"/>
          <w:szCs w:val="28"/>
        </w:rPr>
        <w:t>№</w:t>
      </w:r>
      <w:r w:rsidRPr="00D050D7">
        <w:rPr>
          <w:rFonts w:ascii="Times New Roman" w:hAnsi="Times New Roman"/>
          <w:bCs/>
          <w:noProof/>
          <w:sz w:val="28"/>
          <w:szCs w:val="28"/>
        </w:rPr>
        <w:t xml:space="preserve"> 1875 установлено, что для целей осуществления закупок в соответствии с Законом</w:t>
      </w:r>
      <w:r w:rsidR="00D41379">
        <w:rPr>
          <w:rFonts w:ascii="Times New Roman" w:hAnsi="Times New Roman"/>
          <w:bCs/>
          <w:noProof/>
          <w:sz w:val="28"/>
          <w:szCs w:val="28"/>
        </w:rPr>
        <w:br/>
      </w:r>
      <w:r w:rsidRPr="00D050D7">
        <w:rPr>
          <w:rFonts w:ascii="Times New Roman" w:hAnsi="Times New Roman"/>
          <w:bCs/>
          <w:noProof/>
          <w:sz w:val="28"/>
          <w:szCs w:val="28"/>
        </w:rPr>
        <w:t>о контрактной системе, особенностями описания объекта закупки, являющегося товаром (в том числе поставляемым</w:t>
      </w:r>
      <w:r w:rsidR="00D41379">
        <w:rPr>
          <w:rFonts w:ascii="Times New Roman" w:hAnsi="Times New Roman"/>
          <w:bCs/>
          <w:noProof/>
          <w:sz w:val="28"/>
          <w:szCs w:val="28"/>
        </w:rPr>
        <w:t xml:space="preserve"> </w:t>
      </w:r>
      <w:r w:rsidRPr="00D050D7">
        <w:rPr>
          <w:rFonts w:ascii="Times New Roman" w:hAnsi="Times New Roman"/>
          <w:bCs/>
          <w:noProof/>
          <w:sz w:val="28"/>
          <w:szCs w:val="28"/>
        </w:rPr>
        <w:t>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w:t>
      </w:r>
      <w:r>
        <w:rPr>
          <w:rFonts w:ascii="Times New Roman" w:hAnsi="Times New Roman"/>
          <w:bCs/>
          <w:noProof/>
          <w:sz w:val="28"/>
          <w:szCs w:val="28"/>
        </w:rPr>
        <w:t xml:space="preserve"> </w:t>
      </w:r>
      <w:r w:rsidRPr="00D050D7">
        <w:rPr>
          <w:rFonts w:ascii="Times New Roman" w:hAnsi="Times New Roman"/>
          <w:bCs/>
          <w:noProof/>
          <w:sz w:val="28"/>
          <w:szCs w:val="28"/>
        </w:rPr>
        <w:t>не указанных</w:t>
      </w:r>
      <w:r w:rsidR="00D41379">
        <w:rPr>
          <w:rFonts w:ascii="Times New Roman" w:hAnsi="Times New Roman"/>
          <w:bCs/>
          <w:noProof/>
          <w:sz w:val="28"/>
          <w:szCs w:val="28"/>
        </w:rPr>
        <w:br/>
      </w:r>
      <w:r w:rsidRPr="00D050D7">
        <w:rPr>
          <w:rFonts w:ascii="Times New Roman" w:hAnsi="Times New Roman"/>
          <w:bCs/>
          <w:noProof/>
          <w:sz w:val="28"/>
          <w:szCs w:val="28"/>
        </w:rPr>
        <w:t xml:space="preserve">в позициях 1 - 145 приложения </w:t>
      </w:r>
      <w:r>
        <w:rPr>
          <w:rFonts w:ascii="Times New Roman" w:hAnsi="Times New Roman"/>
          <w:bCs/>
          <w:noProof/>
          <w:sz w:val="28"/>
          <w:szCs w:val="28"/>
        </w:rPr>
        <w:t>№</w:t>
      </w:r>
      <w:r w:rsidRPr="00D050D7">
        <w:rPr>
          <w:rFonts w:ascii="Times New Roman" w:hAnsi="Times New Roman"/>
          <w:bCs/>
          <w:noProof/>
          <w:sz w:val="28"/>
          <w:szCs w:val="28"/>
        </w:rPr>
        <w:t xml:space="preserve"> 1</w:t>
      </w:r>
      <w:r w:rsidR="00D41379">
        <w:rPr>
          <w:rFonts w:ascii="Times New Roman" w:hAnsi="Times New Roman"/>
          <w:bCs/>
          <w:noProof/>
          <w:sz w:val="28"/>
          <w:szCs w:val="28"/>
        </w:rPr>
        <w:t xml:space="preserve"> </w:t>
      </w:r>
      <w:r w:rsidRPr="00D050D7">
        <w:rPr>
          <w:rFonts w:ascii="Times New Roman" w:hAnsi="Times New Roman"/>
          <w:bCs/>
          <w:noProof/>
          <w:sz w:val="28"/>
          <w:szCs w:val="28"/>
        </w:rPr>
        <w:t xml:space="preserve">к Постановлению </w:t>
      </w:r>
      <w:r>
        <w:rPr>
          <w:rFonts w:ascii="Times New Roman" w:hAnsi="Times New Roman"/>
          <w:bCs/>
          <w:noProof/>
          <w:sz w:val="28"/>
          <w:szCs w:val="28"/>
        </w:rPr>
        <w:t>№</w:t>
      </w:r>
      <w:r w:rsidRPr="00D050D7">
        <w:rPr>
          <w:rFonts w:ascii="Times New Roman" w:hAnsi="Times New Roman"/>
          <w:bCs/>
          <w:noProof/>
          <w:sz w:val="28"/>
          <w:szCs w:val="28"/>
        </w:rPr>
        <w:t xml:space="preserve"> 1875, позициях 1 - 433 приложения </w:t>
      </w:r>
      <w:r>
        <w:rPr>
          <w:rFonts w:ascii="Times New Roman" w:hAnsi="Times New Roman"/>
          <w:bCs/>
          <w:noProof/>
          <w:sz w:val="28"/>
          <w:szCs w:val="28"/>
        </w:rPr>
        <w:t>№</w:t>
      </w:r>
      <w:r w:rsidRPr="00D050D7">
        <w:rPr>
          <w:rFonts w:ascii="Times New Roman" w:hAnsi="Times New Roman"/>
          <w:bCs/>
          <w:noProof/>
          <w:sz w:val="28"/>
          <w:szCs w:val="28"/>
        </w:rPr>
        <w:t xml:space="preserve"> 2 к Постановлению </w:t>
      </w:r>
      <w:r>
        <w:rPr>
          <w:rFonts w:ascii="Times New Roman" w:hAnsi="Times New Roman"/>
          <w:bCs/>
          <w:noProof/>
          <w:sz w:val="28"/>
          <w:szCs w:val="28"/>
        </w:rPr>
        <w:t>№</w:t>
      </w:r>
      <w:r w:rsidRPr="00D050D7">
        <w:rPr>
          <w:rFonts w:ascii="Times New Roman" w:hAnsi="Times New Roman"/>
          <w:bCs/>
          <w:noProof/>
          <w:sz w:val="28"/>
          <w:szCs w:val="28"/>
        </w:rPr>
        <w:t xml:space="preserve"> 1875 является декларирование</w:t>
      </w:r>
      <w:r w:rsidR="00D41379">
        <w:rPr>
          <w:rFonts w:ascii="Times New Roman" w:hAnsi="Times New Roman"/>
          <w:bCs/>
          <w:noProof/>
          <w:sz w:val="28"/>
          <w:szCs w:val="28"/>
        </w:rPr>
        <w:br/>
      </w:r>
      <w:r w:rsidRPr="00D050D7">
        <w:rPr>
          <w:rFonts w:ascii="Times New Roman" w:hAnsi="Times New Roman"/>
          <w:bCs/>
          <w:noProof/>
          <w:sz w:val="28"/>
          <w:szCs w:val="28"/>
        </w:rPr>
        <w:t>в извещении об осуществлении закупки</w:t>
      </w:r>
      <w:r w:rsidR="00D41379">
        <w:rPr>
          <w:rFonts w:ascii="Times New Roman" w:hAnsi="Times New Roman"/>
          <w:bCs/>
          <w:noProof/>
          <w:sz w:val="28"/>
          <w:szCs w:val="28"/>
        </w:rPr>
        <w:t xml:space="preserve"> </w:t>
      </w:r>
      <w:r w:rsidRPr="00D050D7">
        <w:rPr>
          <w:rFonts w:ascii="Times New Roman" w:hAnsi="Times New Roman"/>
          <w:bCs/>
          <w:noProof/>
          <w:sz w:val="28"/>
          <w:szCs w:val="28"/>
        </w:rPr>
        <w:t>или в приглашении принять участие</w:t>
      </w:r>
      <w:r w:rsidR="00D41379">
        <w:rPr>
          <w:rFonts w:ascii="Times New Roman" w:hAnsi="Times New Roman"/>
          <w:bCs/>
          <w:noProof/>
          <w:sz w:val="28"/>
          <w:szCs w:val="28"/>
        </w:rPr>
        <w:br/>
      </w:r>
      <w:r w:rsidRPr="00D050D7">
        <w:rPr>
          <w:rFonts w:ascii="Times New Roman" w:hAnsi="Times New Roman"/>
          <w:bCs/>
          <w:noProof/>
          <w:sz w:val="28"/>
          <w:szCs w:val="28"/>
        </w:rPr>
        <w:t>в определении поставщика (подрядчика, исполнителя) факта отсутствия</w:t>
      </w:r>
      <w:r w:rsidR="00D41379">
        <w:rPr>
          <w:rFonts w:ascii="Times New Roman" w:hAnsi="Times New Roman"/>
          <w:bCs/>
          <w:noProof/>
          <w:sz w:val="28"/>
          <w:szCs w:val="28"/>
        </w:rPr>
        <w:br/>
      </w:r>
      <w:r w:rsidRPr="00D050D7">
        <w:rPr>
          <w:rFonts w:ascii="Times New Roman" w:hAnsi="Times New Roman"/>
          <w:bCs/>
          <w:noProof/>
          <w:sz w:val="28"/>
          <w:szCs w:val="28"/>
        </w:rPr>
        <w:t>на территории Российской Федерации производства такого товара</w:t>
      </w:r>
      <w:r w:rsidR="00D41379">
        <w:rPr>
          <w:rFonts w:ascii="Times New Roman" w:hAnsi="Times New Roman"/>
          <w:bCs/>
          <w:noProof/>
          <w:sz w:val="28"/>
          <w:szCs w:val="28"/>
        </w:rPr>
        <w:br/>
      </w:r>
      <w:r w:rsidRPr="00D050D7">
        <w:rPr>
          <w:rFonts w:ascii="Times New Roman" w:hAnsi="Times New Roman"/>
          <w:bCs/>
          <w:noProof/>
          <w:sz w:val="28"/>
          <w:szCs w:val="28"/>
        </w:rPr>
        <w:t>с характеристиками, соответствующими потребности заказчика,</w:t>
      </w:r>
      <w:r>
        <w:rPr>
          <w:rFonts w:ascii="Times New Roman" w:hAnsi="Times New Roman"/>
          <w:bCs/>
          <w:noProof/>
          <w:sz w:val="28"/>
          <w:szCs w:val="28"/>
        </w:rPr>
        <w:t xml:space="preserve"> </w:t>
      </w:r>
      <w:r w:rsidRPr="00D050D7">
        <w:rPr>
          <w:rFonts w:ascii="Times New Roman" w:hAnsi="Times New Roman"/>
          <w:bCs/>
          <w:noProof/>
          <w:sz w:val="28"/>
          <w:szCs w:val="28"/>
        </w:rPr>
        <w:t>а также указание в описании объекта закупки характеристик товара, потребность</w:t>
      </w:r>
      <w:r w:rsidR="00D41379">
        <w:rPr>
          <w:rFonts w:ascii="Times New Roman" w:hAnsi="Times New Roman"/>
          <w:bCs/>
          <w:noProof/>
          <w:sz w:val="28"/>
          <w:szCs w:val="28"/>
        </w:rPr>
        <w:br/>
      </w:r>
      <w:r w:rsidRPr="00D050D7">
        <w:rPr>
          <w:rFonts w:ascii="Times New Roman" w:hAnsi="Times New Roman"/>
          <w:bCs/>
          <w:noProof/>
          <w:sz w:val="28"/>
          <w:szCs w:val="28"/>
        </w:rPr>
        <w:t>в котором имеется у заказчика</w:t>
      </w:r>
      <w:r w:rsidR="00D41379">
        <w:rPr>
          <w:rFonts w:ascii="Times New Roman" w:hAnsi="Times New Roman"/>
          <w:bCs/>
          <w:noProof/>
          <w:sz w:val="28"/>
          <w:szCs w:val="28"/>
        </w:rPr>
        <w:t xml:space="preserve"> </w:t>
      </w:r>
      <w:r w:rsidRPr="00D050D7">
        <w:rPr>
          <w:rFonts w:ascii="Times New Roman" w:hAnsi="Times New Roman"/>
          <w:bCs/>
          <w:noProof/>
          <w:sz w:val="28"/>
          <w:szCs w:val="28"/>
        </w:rPr>
        <w:t>и производство которого на территории Российской Федерации отсутствует.</w:t>
      </w:r>
    </w:p>
    <w:p w14:paraId="4DFCF299" w14:textId="33957892" w:rsidR="0098412A" w:rsidRPr="00D050D7" w:rsidRDefault="0098412A" w:rsidP="00051C43">
      <w:pPr>
        <w:tabs>
          <w:tab w:val="left" w:pos="902"/>
          <w:tab w:val="left" w:pos="9639"/>
        </w:tabs>
        <w:spacing w:line="240" w:lineRule="auto"/>
        <w:ind w:firstLine="567"/>
        <w:jc w:val="both"/>
        <w:rPr>
          <w:rFonts w:ascii="Times New Roman" w:hAnsi="Times New Roman"/>
          <w:bCs/>
          <w:noProof/>
          <w:sz w:val="28"/>
          <w:szCs w:val="28"/>
        </w:rPr>
      </w:pPr>
      <w:r>
        <w:rPr>
          <w:rFonts w:ascii="Times New Roman" w:hAnsi="Times New Roman"/>
          <w:bCs/>
          <w:noProof/>
          <w:sz w:val="28"/>
          <w:szCs w:val="28"/>
        </w:rPr>
        <w:t>Представители Заказчика на заседании Комиссии пояснили,</w:t>
      </w:r>
      <w:r>
        <w:rPr>
          <w:rFonts w:ascii="Times New Roman" w:hAnsi="Times New Roman"/>
          <w:bCs/>
          <w:noProof/>
          <w:sz w:val="28"/>
          <w:szCs w:val="28"/>
        </w:rPr>
        <w:br/>
        <w:t xml:space="preserve">что </w:t>
      </w:r>
      <w:r w:rsidRPr="0098412A">
        <w:rPr>
          <w:rFonts w:ascii="Times New Roman" w:hAnsi="Times New Roman"/>
          <w:bCs/>
          <w:noProof/>
          <w:sz w:val="28"/>
          <w:szCs w:val="28"/>
        </w:rPr>
        <w:t xml:space="preserve">на товарном рынке </w:t>
      </w:r>
      <w:r>
        <w:rPr>
          <w:rFonts w:ascii="Times New Roman" w:hAnsi="Times New Roman"/>
          <w:bCs/>
          <w:noProof/>
          <w:sz w:val="28"/>
          <w:szCs w:val="28"/>
        </w:rPr>
        <w:t>отсутс</w:t>
      </w:r>
      <w:r w:rsidR="002713B3">
        <w:rPr>
          <w:rFonts w:ascii="Times New Roman" w:hAnsi="Times New Roman"/>
          <w:bCs/>
          <w:noProof/>
          <w:sz w:val="28"/>
          <w:szCs w:val="28"/>
        </w:rPr>
        <w:t>твует Товар</w:t>
      </w:r>
      <w:r>
        <w:rPr>
          <w:rFonts w:ascii="Times New Roman" w:hAnsi="Times New Roman"/>
          <w:bCs/>
          <w:noProof/>
          <w:sz w:val="28"/>
          <w:szCs w:val="28"/>
        </w:rPr>
        <w:t xml:space="preserve"> российского происхождения</w:t>
      </w:r>
      <w:r>
        <w:rPr>
          <w:rFonts w:ascii="Times New Roman" w:hAnsi="Times New Roman"/>
          <w:bCs/>
          <w:noProof/>
          <w:sz w:val="28"/>
          <w:szCs w:val="28"/>
        </w:rPr>
        <w:br/>
        <w:t>с характеристиками</w:t>
      </w:r>
      <w:r w:rsidRPr="0098412A">
        <w:rPr>
          <w:rFonts w:ascii="Times New Roman" w:hAnsi="Times New Roman"/>
          <w:bCs/>
          <w:noProof/>
          <w:sz w:val="28"/>
          <w:szCs w:val="28"/>
        </w:rPr>
        <w:t xml:space="preserve"> </w:t>
      </w:r>
      <w:r>
        <w:rPr>
          <w:rFonts w:ascii="Times New Roman" w:hAnsi="Times New Roman"/>
          <w:bCs/>
          <w:noProof/>
          <w:sz w:val="28"/>
          <w:szCs w:val="28"/>
        </w:rPr>
        <w:t>соответствующими</w:t>
      </w:r>
      <w:r w:rsidRPr="0098412A">
        <w:rPr>
          <w:rFonts w:ascii="Times New Roman" w:hAnsi="Times New Roman"/>
          <w:bCs/>
          <w:noProof/>
          <w:sz w:val="28"/>
          <w:szCs w:val="28"/>
        </w:rPr>
        <w:t xml:space="preserve"> требованиям Описания объекта закупки.</w:t>
      </w:r>
    </w:p>
    <w:p w14:paraId="2844AE90" w14:textId="43D1AD00" w:rsidR="00D050D7" w:rsidRPr="00D050D7" w:rsidRDefault="00D050D7" w:rsidP="00051C43">
      <w:pPr>
        <w:tabs>
          <w:tab w:val="left" w:pos="902"/>
          <w:tab w:val="left" w:pos="9639"/>
        </w:tabs>
        <w:spacing w:line="240" w:lineRule="auto"/>
        <w:ind w:firstLine="567"/>
        <w:jc w:val="both"/>
        <w:rPr>
          <w:rFonts w:ascii="Times New Roman" w:hAnsi="Times New Roman"/>
          <w:bCs/>
          <w:noProof/>
          <w:sz w:val="28"/>
          <w:szCs w:val="28"/>
        </w:rPr>
      </w:pPr>
      <w:r w:rsidRPr="00D050D7">
        <w:rPr>
          <w:rFonts w:ascii="Times New Roman" w:hAnsi="Times New Roman"/>
          <w:bCs/>
          <w:noProof/>
          <w:sz w:val="28"/>
          <w:szCs w:val="28"/>
        </w:rPr>
        <w:t>Комиссией установлено, что при фо</w:t>
      </w:r>
      <w:r w:rsidR="002713B3">
        <w:rPr>
          <w:rFonts w:ascii="Times New Roman" w:hAnsi="Times New Roman"/>
          <w:bCs/>
          <w:noProof/>
          <w:sz w:val="28"/>
          <w:szCs w:val="28"/>
        </w:rPr>
        <w:t>рмировании Извещения Заказчиком</w:t>
      </w:r>
      <w:r w:rsidR="0098412A">
        <w:rPr>
          <w:rFonts w:ascii="Times New Roman" w:hAnsi="Times New Roman"/>
          <w:bCs/>
          <w:noProof/>
          <w:sz w:val="28"/>
          <w:szCs w:val="28"/>
        </w:rPr>
        <w:br/>
        <w:t>не размещена</w:t>
      </w:r>
      <w:r w:rsidRPr="00D050D7">
        <w:rPr>
          <w:rFonts w:ascii="Times New Roman" w:hAnsi="Times New Roman"/>
          <w:bCs/>
          <w:noProof/>
          <w:sz w:val="28"/>
          <w:szCs w:val="28"/>
        </w:rPr>
        <w:t xml:space="preserve"> декларация факта отсутствия на территории Российской Федерации производства товара с характеристиками, соответс</w:t>
      </w:r>
      <w:r w:rsidR="002713B3">
        <w:rPr>
          <w:rFonts w:ascii="Times New Roman" w:hAnsi="Times New Roman"/>
          <w:bCs/>
          <w:noProof/>
          <w:sz w:val="28"/>
          <w:szCs w:val="28"/>
        </w:rPr>
        <w:t xml:space="preserve">твующими потребностям Заказчика, а также </w:t>
      </w:r>
      <w:r w:rsidR="00051C43">
        <w:rPr>
          <w:rFonts w:ascii="Times New Roman" w:hAnsi="Times New Roman"/>
          <w:bCs/>
          <w:noProof/>
          <w:sz w:val="28"/>
          <w:szCs w:val="28"/>
        </w:rPr>
        <w:t>не размещено У</w:t>
      </w:r>
      <w:r w:rsidR="002713B3" w:rsidRPr="002713B3">
        <w:rPr>
          <w:rFonts w:ascii="Times New Roman" w:hAnsi="Times New Roman"/>
          <w:bCs/>
          <w:noProof/>
          <w:sz w:val="28"/>
          <w:szCs w:val="28"/>
        </w:rPr>
        <w:t>ведомление</w:t>
      </w:r>
      <w:r w:rsidR="002713B3">
        <w:rPr>
          <w:rFonts w:ascii="Times New Roman" w:hAnsi="Times New Roman"/>
          <w:bCs/>
          <w:noProof/>
          <w:sz w:val="28"/>
          <w:szCs w:val="28"/>
        </w:rPr>
        <w:t>.</w:t>
      </w:r>
    </w:p>
    <w:p w14:paraId="2616D94A" w14:textId="1E4D230C" w:rsidR="00D74BC2" w:rsidRDefault="0098412A" w:rsidP="00051C43">
      <w:pPr>
        <w:tabs>
          <w:tab w:val="left" w:pos="902"/>
          <w:tab w:val="left" w:pos="9639"/>
        </w:tabs>
        <w:spacing w:line="240" w:lineRule="auto"/>
        <w:ind w:firstLine="567"/>
        <w:jc w:val="both"/>
        <w:rPr>
          <w:rFonts w:ascii="Times New Roman" w:hAnsi="Times New Roman"/>
          <w:bCs/>
          <w:noProof/>
          <w:sz w:val="28"/>
          <w:szCs w:val="28"/>
        </w:rPr>
      </w:pPr>
      <w:r w:rsidRPr="00197101">
        <w:rPr>
          <w:rFonts w:ascii="Times New Roman" w:hAnsi="Times New Roman"/>
          <w:bCs/>
          <w:noProof/>
          <w:sz w:val="28"/>
          <w:szCs w:val="28"/>
        </w:rPr>
        <w:t xml:space="preserve">Учитывая изложенное, </w:t>
      </w:r>
      <w:r w:rsidR="00051C43">
        <w:rPr>
          <w:rFonts w:ascii="Times New Roman" w:hAnsi="Times New Roman"/>
          <w:bCs/>
          <w:noProof/>
          <w:sz w:val="28"/>
          <w:szCs w:val="28"/>
        </w:rPr>
        <w:t xml:space="preserve">вышеуказанные </w:t>
      </w:r>
      <w:r w:rsidRPr="00197101">
        <w:rPr>
          <w:rFonts w:ascii="Times New Roman" w:hAnsi="Times New Roman"/>
          <w:bCs/>
          <w:noProof/>
          <w:sz w:val="28"/>
          <w:szCs w:val="28"/>
        </w:rPr>
        <w:t xml:space="preserve">действия </w:t>
      </w:r>
      <w:r>
        <w:rPr>
          <w:rFonts w:ascii="Times New Roman" w:hAnsi="Times New Roman"/>
          <w:bCs/>
          <w:noProof/>
          <w:sz w:val="28"/>
          <w:szCs w:val="28"/>
        </w:rPr>
        <w:t>Заказчика</w:t>
      </w:r>
      <w:r w:rsidR="00051C43">
        <w:rPr>
          <w:rFonts w:ascii="Times New Roman" w:hAnsi="Times New Roman"/>
          <w:bCs/>
          <w:noProof/>
          <w:sz w:val="28"/>
          <w:szCs w:val="28"/>
        </w:rPr>
        <w:t>,</w:t>
      </w:r>
      <w:r w:rsidRPr="00197101">
        <w:rPr>
          <w:rFonts w:ascii="Times New Roman" w:hAnsi="Times New Roman"/>
          <w:bCs/>
          <w:noProof/>
          <w:sz w:val="28"/>
          <w:szCs w:val="28"/>
        </w:rPr>
        <w:t xml:space="preserve"> нарушают </w:t>
      </w:r>
      <w:r>
        <w:rPr>
          <w:rFonts w:ascii="Times New Roman" w:hAnsi="Times New Roman"/>
          <w:bCs/>
          <w:noProof/>
          <w:sz w:val="28"/>
          <w:szCs w:val="28"/>
        </w:rPr>
        <w:t>часть 1.1</w:t>
      </w:r>
      <w:r w:rsidRPr="00197101">
        <w:rPr>
          <w:rFonts w:ascii="Times New Roman" w:hAnsi="Times New Roman"/>
          <w:bCs/>
          <w:noProof/>
          <w:sz w:val="28"/>
          <w:szCs w:val="28"/>
        </w:rPr>
        <w:t xml:space="preserve"> статьи </w:t>
      </w:r>
      <w:r>
        <w:rPr>
          <w:rFonts w:ascii="Times New Roman" w:hAnsi="Times New Roman"/>
          <w:bCs/>
          <w:noProof/>
          <w:sz w:val="28"/>
          <w:szCs w:val="28"/>
        </w:rPr>
        <w:t>33</w:t>
      </w:r>
      <w:r w:rsidRPr="00197101">
        <w:rPr>
          <w:rFonts w:ascii="Times New Roman" w:hAnsi="Times New Roman"/>
          <w:bCs/>
          <w:noProof/>
          <w:sz w:val="28"/>
          <w:szCs w:val="28"/>
        </w:rPr>
        <w:t xml:space="preserve">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w:t>
      </w:r>
      <w:r w:rsidR="00051C43">
        <w:rPr>
          <w:rFonts w:ascii="Times New Roman" w:hAnsi="Times New Roman"/>
          <w:bCs/>
          <w:noProof/>
          <w:sz w:val="28"/>
          <w:szCs w:val="28"/>
        </w:rPr>
        <w:t>5</w:t>
      </w:r>
      <w:r w:rsidRPr="00197101">
        <w:rPr>
          <w:rFonts w:ascii="Times New Roman" w:hAnsi="Times New Roman"/>
          <w:bCs/>
          <w:noProof/>
          <w:sz w:val="28"/>
          <w:szCs w:val="28"/>
        </w:rPr>
        <w:t xml:space="preserve"> статьи 7.30.1 </w:t>
      </w:r>
      <w:r>
        <w:rPr>
          <w:rFonts w:ascii="Times New Roman" w:hAnsi="Times New Roman"/>
          <w:bCs/>
          <w:noProof/>
          <w:sz w:val="28"/>
          <w:szCs w:val="28"/>
        </w:rPr>
        <w:t>КоАП</w:t>
      </w:r>
      <w:r w:rsidRPr="00197101">
        <w:rPr>
          <w:rFonts w:ascii="Times New Roman" w:hAnsi="Times New Roman"/>
          <w:bCs/>
          <w:noProof/>
          <w:sz w:val="28"/>
          <w:szCs w:val="28"/>
        </w:rPr>
        <w:t>.</w:t>
      </w:r>
    </w:p>
    <w:p w14:paraId="521221BA" w14:textId="38E35087" w:rsidR="00051C43" w:rsidRDefault="00DA67E1" w:rsidP="00CA0AFB">
      <w:pPr>
        <w:tabs>
          <w:tab w:val="left" w:pos="902"/>
          <w:tab w:val="left" w:pos="9639"/>
        </w:tabs>
        <w:spacing w:line="240" w:lineRule="auto"/>
        <w:ind w:firstLine="567"/>
        <w:jc w:val="both"/>
        <w:rPr>
          <w:rFonts w:ascii="Times New Roman" w:hAnsi="Times New Roman"/>
          <w:sz w:val="28"/>
          <w:szCs w:val="28"/>
        </w:rPr>
      </w:pPr>
      <w:r w:rsidRPr="00D85E4D">
        <w:rPr>
          <w:rFonts w:ascii="Times New Roman" w:hAnsi="Times New Roman"/>
          <w:sz w:val="28"/>
          <w:szCs w:val="28"/>
        </w:rPr>
        <w:t xml:space="preserve">На основании изложенного и руководствуясь частью </w:t>
      </w:r>
      <w:r w:rsidR="002B4B05" w:rsidRPr="00D85E4D">
        <w:rPr>
          <w:rFonts w:ascii="Times New Roman" w:hAnsi="Times New Roman"/>
          <w:sz w:val="28"/>
          <w:szCs w:val="28"/>
        </w:rPr>
        <w:t>1 статьи 2, пунктом 1 части 15</w:t>
      </w:r>
      <w:r w:rsidR="00082E25">
        <w:rPr>
          <w:rFonts w:ascii="Times New Roman" w:hAnsi="Times New Roman"/>
          <w:sz w:val="28"/>
          <w:szCs w:val="28"/>
        </w:rPr>
        <w:t xml:space="preserve">, </w:t>
      </w:r>
      <w:r w:rsidR="00082E25" w:rsidRPr="00082E25">
        <w:rPr>
          <w:rFonts w:ascii="Times New Roman" w:hAnsi="Times New Roman"/>
          <w:sz w:val="28"/>
          <w:szCs w:val="28"/>
        </w:rPr>
        <w:t>пунктом 2 части 22</w:t>
      </w:r>
      <w:r w:rsidR="00F76BF3" w:rsidRPr="00D85E4D">
        <w:rPr>
          <w:rFonts w:ascii="Times New Roman" w:hAnsi="Times New Roman"/>
          <w:sz w:val="28"/>
          <w:szCs w:val="28"/>
        </w:rPr>
        <w:t xml:space="preserve"> </w:t>
      </w:r>
      <w:r w:rsidRPr="00D85E4D">
        <w:rPr>
          <w:rFonts w:ascii="Times New Roman" w:hAnsi="Times New Roman"/>
          <w:sz w:val="28"/>
          <w:szCs w:val="28"/>
        </w:rPr>
        <w:t>статьи 99, частью 8 статьи 106 Закона о контрактной системе, Комиссия</w:t>
      </w:r>
      <w:bookmarkEnd w:id="0"/>
      <w:bookmarkEnd w:id="1"/>
    </w:p>
    <w:p w14:paraId="24D20CE1" w14:textId="2281502E" w:rsidR="003154F4" w:rsidRPr="00D85E4D" w:rsidRDefault="003154F4" w:rsidP="00051C43">
      <w:pPr>
        <w:widowControl w:val="0"/>
        <w:tabs>
          <w:tab w:val="left" w:pos="9639"/>
        </w:tabs>
        <w:spacing w:line="240" w:lineRule="auto"/>
        <w:jc w:val="center"/>
        <w:rPr>
          <w:rFonts w:ascii="Times New Roman" w:hAnsi="Times New Roman"/>
          <w:sz w:val="28"/>
          <w:szCs w:val="28"/>
        </w:rPr>
      </w:pPr>
      <w:r w:rsidRPr="00D85E4D">
        <w:rPr>
          <w:rFonts w:ascii="Times New Roman" w:hAnsi="Times New Roman"/>
          <w:sz w:val="28"/>
          <w:szCs w:val="28"/>
        </w:rPr>
        <w:t>РЕШИЛА:</w:t>
      </w:r>
    </w:p>
    <w:p w14:paraId="2944C98A" w14:textId="77777777" w:rsidR="00066367" w:rsidRPr="00D85E4D" w:rsidRDefault="00066367" w:rsidP="00051C43">
      <w:pPr>
        <w:widowControl w:val="0"/>
        <w:tabs>
          <w:tab w:val="left" w:pos="9639"/>
        </w:tabs>
        <w:spacing w:line="240" w:lineRule="auto"/>
        <w:jc w:val="center"/>
        <w:rPr>
          <w:rFonts w:ascii="Times New Roman" w:hAnsi="Times New Roman"/>
          <w:sz w:val="28"/>
          <w:szCs w:val="28"/>
        </w:rPr>
      </w:pPr>
    </w:p>
    <w:p w14:paraId="343A2AAF" w14:textId="59A4AC3A" w:rsidR="00082E25" w:rsidRDefault="00082E25"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1. </w:t>
      </w:r>
      <w:r w:rsidRPr="00082E25">
        <w:rPr>
          <w:rFonts w:ascii="Times New Roman" w:hAnsi="Times New Roman"/>
          <w:color w:val="000000"/>
          <w:sz w:val="28"/>
          <w:szCs w:val="28"/>
        </w:rPr>
        <w:t xml:space="preserve">Признать жалобу </w:t>
      </w:r>
      <w:r w:rsidR="0098412A">
        <w:rPr>
          <w:rFonts w:ascii="Times New Roman" w:hAnsi="Times New Roman"/>
          <w:sz w:val="28"/>
          <w:szCs w:val="28"/>
        </w:rPr>
        <w:t>ООО «МТП»</w:t>
      </w:r>
      <w:r w:rsidRPr="00082E25">
        <w:rPr>
          <w:rFonts w:ascii="Times New Roman" w:hAnsi="Times New Roman"/>
          <w:color w:val="000000"/>
          <w:sz w:val="28"/>
          <w:szCs w:val="28"/>
        </w:rPr>
        <w:t xml:space="preserve"> обоснованной</w:t>
      </w:r>
      <w:r w:rsidR="00CA0AFB">
        <w:rPr>
          <w:rFonts w:ascii="Times New Roman" w:hAnsi="Times New Roman"/>
          <w:color w:val="000000"/>
          <w:sz w:val="28"/>
          <w:szCs w:val="28"/>
        </w:rPr>
        <w:t xml:space="preserve"> в части пункта 2 </w:t>
      </w:r>
      <w:r w:rsidR="0098412A">
        <w:rPr>
          <w:rFonts w:ascii="Times New Roman" w:hAnsi="Times New Roman"/>
          <w:color w:val="000000"/>
          <w:sz w:val="28"/>
          <w:szCs w:val="28"/>
        </w:rPr>
        <w:t>настоящего решения</w:t>
      </w:r>
      <w:r w:rsidRPr="00082E25">
        <w:rPr>
          <w:rFonts w:ascii="Times New Roman" w:hAnsi="Times New Roman"/>
          <w:color w:val="000000"/>
          <w:sz w:val="28"/>
          <w:szCs w:val="28"/>
        </w:rPr>
        <w:t>.</w:t>
      </w:r>
    </w:p>
    <w:p w14:paraId="1D7013E0" w14:textId="1CE885CD" w:rsidR="00CA0AFB" w:rsidRDefault="00CA0AFB"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2. Пункт 3 настоящего решения оставить без рассмотрения.</w:t>
      </w:r>
    </w:p>
    <w:p w14:paraId="00F5CAD6" w14:textId="034FCB51" w:rsidR="0098412A" w:rsidRDefault="00CA0AFB"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3</w:t>
      </w:r>
      <w:r w:rsidR="0098412A">
        <w:rPr>
          <w:rFonts w:ascii="Times New Roman" w:hAnsi="Times New Roman"/>
          <w:color w:val="000000"/>
          <w:sz w:val="28"/>
          <w:szCs w:val="28"/>
        </w:rPr>
        <w:t>. </w:t>
      </w:r>
      <w:r w:rsidR="0098412A" w:rsidRPr="00082E25">
        <w:rPr>
          <w:rFonts w:ascii="Times New Roman" w:hAnsi="Times New Roman"/>
          <w:color w:val="000000"/>
          <w:sz w:val="28"/>
          <w:szCs w:val="28"/>
        </w:rPr>
        <w:t xml:space="preserve">Признать в действиях </w:t>
      </w:r>
      <w:r w:rsidR="0098412A">
        <w:rPr>
          <w:rFonts w:ascii="Times New Roman" w:hAnsi="Times New Roman"/>
          <w:bCs/>
          <w:iCs/>
          <w:color w:val="000000"/>
          <w:sz w:val="28"/>
          <w:szCs w:val="28"/>
        </w:rPr>
        <w:t>Заказчика</w:t>
      </w:r>
      <w:r w:rsidR="0098412A" w:rsidRPr="00082E25">
        <w:rPr>
          <w:rFonts w:ascii="Times New Roman" w:hAnsi="Times New Roman"/>
          <w:color w:val="000000"/>
          <w:sz w:val="28"/>
          <w:szCs w:val="28"/>
        </w:rPr>
        <w:t xml:space="preserve"> нарушение </w:t>
      </w:r>
      <w:r w:rsidR="0098412A">
        <w:rPr>
          <w:rFonts w:ascii="Times New Roman" w:hAnsi="Times New Roman"/>
          <w:bCs/>
          <w:color w:val="000000"/>
          <w:sz w:val="28"/>
          <w:szCs w:val="28"/>
        </w:rPr>
        <w:t>части 1.1 статьи 33</w:t>
      </w:r>
      <w:r w:rsidR="0098412A">
        <w:rPr>
          <w:rFonts w:ascii="Times New Roman" w:hAnsi="Times New Roman"/>
          <w:bCs/>
          <w:color w:val="000000"/>
          <w:sz w:val="28"/>
          <w:szCs w:val="28"/>
        </w:rPr>
        <w:br/>
      </w:r>
      <w:r w:rsidR="0098412A" w:rsidRPr="00082E25">
        <w:rPr>
          <w:rFonts w:ascii="Times New Roman" w:hAnsi="Times New Roman"/>
          <w:bCs/>
          <w:color w:val="000000"/>
          <w:sz w:val="28"/>
          <w:szCs w:val="28"/>
        </w:rPr>
        <w:t>Закона о контрактной системе</w:t>
      </w:r>
      <w:r w:rsidR="0098412A">
        <w:rPr>
          <w:rFonts w:ascii="Times New Roman" w:hAnsi="Times New Roman"/>
          <w:bCs/>
          <w:color w:val="000000"/>
          <w:sz w:val="28"/>
          <w:szCs w:val="28"/>
        </w:rPr>
        <w:t>.</w:t>
      </w:r>
    </w:p>
    <w:p w14:paraId="177786B8" w14:textId="193C9F14" w:rsidR="00082E25" w:rsidRDefault="00CA0AFB"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4</w:t>
      </w:r>
      <w:r w:rsidR="00082E25" w:rsidRPr="00082E25">
        <w:rPr>
          <w:rFonts w:ascii="Times New Roman" w:hAnsi="Times New Roman"/>
          <w:color w:val="000000"/>
          <w:sz w:val="28"/>
          <w:szCs w:val="28"/>
        </w:rPr>
        <w:t xml:space="preserve">. Признать в действиях </w:t>
      </w:r>
      <w:r w:rsidR="00082E25" w:rsidRPr="00082E25">
        <w:rPr>
          <w:rFonts w:ascii="Times New Roman" w:hAnsi="Times New Roman"/>
          <w:bCs/>
          <w:iCs/>
          <w:color w:val="000000"/>
          <w:sz w:val="28"/>
          <w:szCs w:val="28"/>
        </w:rPr>
        <w:t>Комиссии по осуществлению закупок</w:t>
      </w:r>
      <w:r w:rsidR="00082E25" w:rsidRPr="00082E25">
        <w:rPr>
          <w:rFonts w:ascii="Times New Roman" w:hAnsi="Times New Roman"/>
          <w:color w:val="000000"/>
          <w:sz w:val="28"/>
          <w:szCs w:val="28"/>
        </w:rPr>
        <w:t xml:space="preserve"> нарушение </w:t>
      </w:r>
      <w:r w:rsidR="0098412A" w:rsidRPr="00197101">
        <w:rPr>
          <w:rFonts w:ascii="Times New Roman" w:hAnsi="Times New Roman"/>
          <w:bCs/>
          <w:noProof/>
          <w:sz w:val="28"/>
          <w:szCs w:val="28"/>
        </w:rPr>
        <w:t>подпункт</w:t>
      </w:r>
      <w:r w:rsidR="0098412A">
        <w:rPr>
          <w:rFonts w:ascii="Times New Roman" w:hAnsi="Times New Roman"/>
          <w:bCs/>
          <w:noProof/>
          <w:sz w:val="28"/>
          <w:szCs w:val="28"/>
        </w:rPr>
        <w:t>а</w:t>
      </w:r>
      <w:r w:rsidR="0098412A" w:rsidRPr="00197101">
        <w:rPr>
          <w:rFonts w:ascii="Times New Roman" w:hAnsi="Times New Roman"/>
          <w:bCs/>
          <w:noProof/>
          <w:sz w:val="28"/>
          <w:szCs w:val="28"/>
        </w:rPr>
        <w:t xml:space="preserve"> «а» пункт</w:t>
      </w:r>
      <w:r w:rsidR="0098412A">
        <w:rPr>
          <w:rFonts w:ascii="Times New Roman" w:hAnsi="Times New Roman"/>
          <w:bCs/>
          <w:noProof/>
          <w:sz w:val="28"/>
          <w:szCs w:val="28"/>
        </w:rPr>
        <w:t>а</w:t>
      </w:r>
      <w:r w:rsidR="0098412A" w:rsidRPr="00197101">
        <w:rPr>
          <w:rFonts w:ascii="Times New Roman" w:hAnsi="Times New Roman"/>
          <w:bCs/>
          <w:noProof/>
          <w:sz w:val="28"/>
          <w:szCs w:val="28"/>
        </w:rPr>
        <w:t xml:space="preserve"> 1 части 5 статьи 49</w:t>
      </w:r>
      <w:r w:rsidR="0098412A">
        <w:rPr>
          <w:rFonts w:ascii="Times New Roman" w:hAnsi="Times New Roman"/>
          <w:bCs/>
          <w:noProof/>
          <w:sz w:val="28"/>
          <w:szCs w:val="28"/>
        </w:rPr>
        <w:t xml:space="preserve"> </w:t>
      </w:r>
      <w:r w:rsidR="00082E25" w:rsidRPr="00082E25">
        <w:rPr>
          <w:rFonts w:ascii="Times New Roman" w:hAnsi="Times New Roman"/>
          <w:bCs/>
          <w:color w:val="000000"/>
          <w:sz w:val="28"/>
          <w:szCs w:val="28"/>
        </w:rPr>
        <w:t>Закона о контрактной системе</w:t>
      </w:r>
      <w:r w:rsidR="00082E25" w:rsidRPr="00082E25">
        <w:rPr>
          <w:rFonts w:ascii="Times New Roman" w:hAnsi="Times New Roman"/>
          <w:color w:val="000000"/>
          <w:sz w:val="28"/>
          <w:szCs w:val="28"/>
        </w:rPr>
        <w:t>.</w:t>
      </w:r>
    </w:p>
    <w:p w14:paraId="665C6C58" w14:textId="7AD402B2" w:rsidR="00082E25" w:rsidRDefault="00CA0AFB"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5</w:t>
      </w:r>
      <w:r w:rsidR="00082E25" w:rsidRPr="00082E25">
        <w:rPr>
          <w:rFonts w:ascii="Times New Roman" w:hAnsi="Times New Roman"/>
          <w:color w:val="000000"/>
          <w:sz w:val="28"/>
          <w:szCs w:val="28"/>
        </w:rPr>
        <w:t>. </w:t>
      </w:r>
      <w:r w:rsidR="00082E25" w:rsidRPr="00082E25">
        <w:rPr>
          <w:rFonts w:ascii="Times New Roman" w:hAnsi="Times New Roman"/>
          <w:bCs/>
          <w:color w:val="000000"/>
          <w:sz w:val="28"/>
          <w:szCs w:val="28"/>
        </w:rPr>
        <w:t xml:space="preserve">Выдать </w:t>
      </w:r>
      <w:r w:rsidR="00082E25">
        <w:rPr>
          <w:rFonts w:ascii="Times New Roman" w:hAnsi="Times New Roman"/>
          <w:bCs/>
          <w:color w:val="000000"/>
          <w:sz w:val="28"/>
          <w:szCs w:val="28"/>
        </w:rPr>
        <w:t>Заказчику</w:t>
      </w:r>
      <w:r w:rsidR="00082E25" w:rsidRPr="00082E25">
        <w:rPr>
          <w:rFonts w:ascii="Times New Roman" w:hAnsi="Times New Roman"/>
          <w:bCs/>
          <w:color w:val="000000"/>
          <w:sz w:val="28"/>
          <w:szCs w:val="28"/>
        </w:rPr>
        <w:t>, Комиссии</w:t>
      </w:r>
      <w:r w:rsidR="00082E25">
        <w:rPr>
          <w:rFonts w:ascii="Times New Roman" w:hAnsi="Times New Roman"/>
          <w:bCs/>
          <w:color w:val="000000"/>
          <w:sz w:val="28"/>
          <w:szCs w:val="28"/>
        </w:rPr>
        <w:t xml:space="preserve"> </w:t>
      </w:r>
      <w:r w:rsidR="00082E25" w:rsidRPr="00082E25">
        <w:rPr>
          <w:rFonts w:ascii="Times New Roman" w:hAnsi="Times New Roman"/>
          <w:bCs/>
          <w:color w:val="000000"/>
          <w:sz w:val="28"/>
          <w:szCs w:val="28"/>
        </w:rPr>
        <w:t>по осуществлению закупок, Оператору электронной площадки предписание</w:t>
      </w:r>
      <w:r w:rsidR="00082E25">
        <w:rPr>
          <w:rFonts w:ascii="Times New Roman" w:hAnsi="Times New Roman"/>
          <w:bCs/>
          <w:color w:val="000000"/>
          <w:sz w:val="28"/>
          <w:szCs w:val="28"/>
        </w:rPr>
        <w:t xml:space="preserve"> </w:t>
      </w:r>
      <w:r w:rsidR="00082E25" w:rsidRPr="00082E25">
        <w:rPr>
          <w:rFonts w:ascii="Times New Roman" w:hAnsi="Times New Roman"/>
          <w:bCs/>
          <w:color w:val="000000"/>
          <w:sz w:val="28"/>
          <w:szCs w:val="28"/>
        </w:rPr>
        <w:t>об устранении выявленного нарушения.</w:t>
      </w:r>
    </w:p>
    <w:p w14:paraId="53F2B0DF" w14:textId="4FB048BD" w:rsidR="00082E25" w:rsidRPr="00082E25" w:rsidRDefault="00CA0AFB" w:rsidP="00051C43">
      <w:pPr>
        <w:widowControl w:val="0"/>
        <w:tabs>
          <w:tab w:val="left" w:pos="9639"/>
        </w:tabs>
        <w:spacing w:line="240"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6</w:t>
      </w:r>
      <w:r w:rsidR="00082E25" w:rsidRPr="00082E25">
        <w:rPr>
          <w:rFonts w:ascii="Times New Roman" w:hAnsi="Times New Roman"/>
          <w:color w:val="000000"/>
          <w:sz w:val="28"/>
          <w:szCs w:val="28"/>
        </w:rPr>
        <w:t xml:space="preserve">. Передать материалы от </w:t>
      </w:r>
      <w:r w:rsidR="0098412A">
        <w:rPr>
          <w:rFonts w:ascii="Times New Roman" w:hAnsi="Times New Roman"/>
          <w:color w:val="000000"/>
          <w:sz w:val="28"/>
          <w:szCs w:val="28"/>
        </w:rPr>
        <w:t>16</w:t>
      </w:r>
      <w:r w:rsidR="00082E25" w:rsidRPr="00082E25">
        <w:rPr>
          <w:rFonts w:ascii="Times New Roman" w:hAnsi="Times New Roman"/>
          <w:color w:val="000000"/>
          <w:sz w:val="28"/>
          <w:szCs w:val="28"/>
        </w:rPr>
        <w:t>.</w:t>
      </w:r>
      <w:r w:rsidR="0098412A">
        <w:rPr>
          <w:rFonts w:ascii="Times New Roman" w:hAnsi="Times New Roman"/>
          <w:color w:val="000000"/>
          <w:sz w:val="28"/>
          <w:szCs w:val="28"/>
        </w:rPr>
        <w:t>10</w:t>
      </w:r>
      <w:r w:rsidR="00082E25" w:rsidRPr="00082E25">
        <w:rPr>
          <w:rFonts w:ascii="Times New Roman" w:hAnsi="Times New Roman"/>
          <w:color w:val="000000"/>
          <w:sz w:val="28"/>
          <w:szCs w:val="28"/>
        </w:rPr>
        <w:t>.2026 по делу № 28/06/105-</w:t>
      </w:r>
      <w:r w:rsidR="0098412A">
        <w:rPr>
          <w:rFonts w:ascii="Times New Roman" w:hAnsi="Times New Roman"/>
          <w:color w:val="000000"/>
          <w:sz w:val="28"/>
          <w:szCs w:val="28"/>
        </w:rPr>
        <w:t>4145</w:t>
      </w:r>
      <w:r w:rsidR="00082E25" w:rsidRPr="00082E25">
        <w:rPr>
          <w:rFonts w:ascii="Times New Roman" w:hAnsi="Times New Roman"/>
          <w:color w:val="000000"/>
          <w:sz w:val="28"/>
          <w:szCs w:val="28"/>
        </w:rPr>
        <w:t>/2026 соответствующему должностному лицу Управления контроля размещения государственного заказа ФАС России для рассмотрения вопроса о возбуждении д</w:t>
      </w:r>
      <w:r w:rsidR="00D25495">
        <w:rPr>
          <w:rFonts w:ascii="Times New Roman" w:hAnsi="Times New Roman"/>
          <w:color w:val="000000"/>
          <w:sz w:val="28"/>
          <w:szCs w:val="28"/>
        </w:rPr>
        <w:t>ел об административных правонарушениях</w:t>
      </w:r>
      <w:r w:rsidR="00082E25" w:rsidRPr="00082E25">
        <w:rPr>
          <w:rFonts w:ascii="Times New Roman" w:hAnsi="Times New Roman"/>
          <w:color w:val="000000"/>
          <w:sz w:val="28"/>
          <w:szCs w:val="28"/>
        </w:rPr>
        <w:t>.</w:t>
      </w:r>
    </w:p>
    <w:p w14:paraId="762BB8DC" w14:textId="0EED1834" w:rsidR="007702B6" w:rsidRPr="00D85E4D" w:rsidRDefault="007702B6" w:rsidP="00051C43">
      <w:pPr>
        <w:widowControl w:val="0"/>
        <w:tabs>
          <w:tab w:val="left" w:pos="9639"/>
        </w:tabs>
        <w:spacing w:line="240" w:lineRule="auto"/>
        <w:ind w:left="567"/>
        <w:contextualSpacing/>
        <w:jc w:val="both"/>
        <w:rPr>
          <w:rFonts w:ascii="Times New Roman" w:hAnsi="Times New Roman"/>
          <w:bCs/>
          <w:color w:val="000000"/>
          <w:sz w:val="28"/>
          <w:szCs w:val="28"/>
        </w:rPr>
      </w:pPr>
    </w:p>
    <w:p w14:paraId="065FD513" w14:textId="77777777" w:rsidR="007702B6" w:rsidRPr="00D85E4D" w:rsidRDefault="007702B6" w:rsidP="00051C43">
      <w:pPr>
        <w:tabs>
          <w:tab w:val="left" w:pos="9639"/>
        </w:tabs>
        <w:spacing w:line="240" w:lineRule="auto"/>
        <w:ind w:firstLine="567"/>
        <w:jc w:val="both"/>
        <w:rPr>
          <w:rFonts w:ascii="Times New Roman" w:hAnsi="Times New Roman"/>
          <w:sz w:val="28"/>
          <w:szCs w:val="28"/>
        </w:rPr>
      </w:pPr>
    </w:p>
    <w:p w14:paraId="257DE4D7" w14:textId="77777777" w:rsidR="007702B6" w:rsidRPr="00D85E4D" w:rsidRDefault="007702B6" w:rsidP="00051C43">
      <w:pPr>
        <w:tabs>
          <w:tab w:val="left" w:pos="9639"/>
        </w:tabs>
        <w:spacing w:line="240" w:lineRule="auto"/>
        <w:ind w:firstLine="567"/>
        <w:jc w:val="both"/>
        <w:rPr>
          <w:rFonts w:ascii="Times New Roman" w:hAnsi="Times New Roman"/>
          <w:sz w:val="28"/>
          <w:szCs w:val="28"/>
        </w:rPr>
      </w:pPr>
      <w:r w:rsidRPr="00D85E4D">
        <w:rPr>
          <w:rFonts w:ascii="Times New Roman" w:hAnsi="Times New Roman"/>
          <w:sz w:val="28"/>
          <w:szCs w:val="28"/>
        </w:rPr>
        <w:t xml:space="preserve">Настоящее решение может быть обжаловано в судебном порядке </w:t>
      </w:r>
      <w:r w:rsidRPr="00D85E4D">
        <w:rPr>
          <w:rFonts w:ascii="Times New Roman" w:hAnsi="Times New Roman"/>
          <w:sz w:val="28"/>
          <w:szCs w:val="28"/>
        </w:rPr>
        <w:br/>
        <w:t>в течение трех месяцев с даты его принятия.</w:t>
      </w:r>
    </w:p>
    <w:p w14:paraId="3707B3A3" w14:textId="77777777" w:rsidR="00834F12" w:rsidRPr="00D85E4D" w:rsidRDefault="00834F12" w:rsidP="00051C43">
      <w:pPr>
        <w:spacing w:line="240" w:lineRule="auto"/>
        <w:rPr>
          <w:rFonts w:ascii="Times New Roman" w:hAnsi="Times New Roman"/>
          <w:sz w:val="28"/>
          <w:szCs w:val="28"/>
        </w:rPr>
      </w:pPr>
    </w:p>
    <w:p w14:paraId="1624694E" w14:textId="77777777" w:rsidR="00587DEE" w:rsidRPr="00D85E4D" w:rsidRDefault="00587DEE" w:rsidP="00051C43">
      <w:pPr>
        <w:spacing w:line="240" w:lineRule="auto"/>
        <w:rPr>
          <w:rFonts w:ascii="Times New Roman" w:hAnsi="Times New Roman"/>
          <w:sz w:val="28"/>
          <w:szCs w:val="28"/>
        </w:rPr>
      </w:pPr>
    </w:p>
    <w:p w14:paraId="31DF169B" w14:textId="77777777" w:rsidR="00B87E3A" w:rsidRPr="00D85E4D" w:rsidRDefault="00B87E3A" w:rsidP="00051C43">
      <w:pPr>
        <w:spacing w:line="240" w:lineRule="auto"/>
        <w:rPr>
          <w:rFonts w:ascii="Times New Roman" w:hAnsi="Times New Roman"/>
          <w:sz w:val="28"/>
          <w:szCs w:val="28"/>
        </w:rPr>
      </w:pPr>
      <w:bookmarkStart w:id="3" w:name="_Hlk167897320"/>
    </w:p>
    <w:p w14:paraId="65FBFB92" w14:textId="77777777" w:rsidR="002107F5" w:rsidRPr="00D85E4D" w:rsidRDefault="002107F5" w:rsidP="00051C43">
      <w:pPr>
        <w:spacing w:line="240" w:lineRule="auto"/>
        <w:rPr>
          <w:rFonts w:ascii="Times New Roman" w:hAnsi="Times New Roman"/>
          <w:sz w:val="28"/>
          <w:szCs w:val="28"/>
        </w:rPr>
      </w:pPr>
    </w:p>
    <w:p w14:paraId="186C9C6D" w14:textId="36DF3064" w:rsidR="007702B6" w:rsidRPr="00D85E4D" w:rsidRDefault="007702B6" w:rsidP="00051C43">
      <w:pPr>
        <w:spacing w:line="240" w:lineRule="auto"/>
        <w:rPr>
          <w:rFonts w:ascii="Times New Roman" w:hAnsi="Times New Roman"/>
          <w:sz w:val="16"/>
          <w:szCs w:val="16"/>
        </w:rPr>
      </w:pPr>
      <w:bookmarkStart w:id="4" w:name="_GoBack"/>
      <w:bookmarkEnd w:id="3"/>
      <w:bookmarkEnd w:id="4"/>
    </w:p>
    <w:sectPr w:rsidR="007702B6" w:rsidRPr="00D85E4D" w:rsidSect="00386CFE">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30CA18" w14:textId="77777777" w:rsidR="0098412A" w:rsidRDefault="0098412A" w:rsidP="00BD21BE">
      <w:pPr>
        <w:spacing w:line="240" w:lineRule="auto"/>
      </w:pPr>
      <w:r>
        <w:separator/>
      </w:r>
    </w:p>
  </w:endnote>
  <w:endnote w:type="continuationSeparator" w:id="0">
    <w:p w14:paraId="364CA308" w14:textId="77777777" w:rsidR="0098412A" w:rsidRDefault="0098412A"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4A6678" w14:textId="77777777" w:rsidR="0098412A" w:rsidRDefault="0098412A" w:rsidP="00BD21BE">
      <w:pPr>
        <w:spacing w:line="240" w:lineRule="auto"/>
      </w:pPr>
      <w:r>
        <w:separator/>
      </w:r>
    </w:p>
  </w:footnote>
  <w:footnote w:type="continuationSeparator" w:id="0">
    <w:p w14:paraId="1C9AE8FC" w14:textId="77777777" w:rsidR="0098412A" w:rsidRDefault="0098412A"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43823"/>
      <w:docPartObj>
        <w:docPartGallery w:val="Page Numbers (Top of Page)"/>
        <w:docPartUnique/>
      </w:docPartObj>
    </w:sdtPr>
    <w:sdtEndPr>
      <w:rPr>
        <w:rFonts w:ascii="Times New Roman" w:hAnsi="Times New Roman"/>
      </w:rPr>
    </w:sdtEndPr>
    <w:sdtContent>
      <w:p w14:paraId="6D6BC653" w14:textId="77777777" w:rsidR="0098412A" w:rsidRPr="008E11AE" w:rsidRDefault="0098412A">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AF32F0">
          <w:rPr>
            <w:rFonts w:ascii="Times New Roman" w:hAnsi="Times New Roman"/>
            <w:noProof/>
          </w:rPr>
          <w:t>12</w:t>
        </w:r>
        <w:r w:rsidRPr="008E11AE">
          <w:rPr>
            <w:rFonts w:ascii="Times New Roman" w:hAnsi="Times New Roman"/>
          </w:rPr>
          <w:fldChar w:fldCharType="end"/>
        </w:r>
      </w:p>
    </w:sdtContent>
  </w:sdt>
  <w:p w14:paraId="5AA45BE1" w14:textId="77777777" w:rsidR="0098412A" w:rsidRDefault="0098412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19C8"/>
    <w:multiLevelType w:val="hybridMultilevel"/>
    <w:tmpl w:val="967E0D6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73F2972"/>
    <w:multiLevelType w:val="hybridMultilevel"/>
    <w:tmpl w:val="622E0E66"/>
    <w:lvl w:ilvl="0" w:tplc="226AB92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0564C6"/>
    <w:multiLevelType w:val="hybridMultilevel"/>
    <w:tmpl w:val="1006375A"/>
    <w:lvl w:ilvl="0" w:tplc="335495BC">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15:restartNumberingAfterBreak="0">
    <w:nsid w:val="0E6E4822"/>
    <w:multiLevelType w:val="hybridMultilevel"/>
    <w:tmpl w:val="F9C6A55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41A5FBB"/>
    <w:multiLevelType w:val="hybridMultilevel"/>
    <w:tmpl w:val="6E38E0DC"/>
    <w:lvl w:ilvl="0" w:tplc="147673B6">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E54D9B"/>
    <w:multiLevelType w:val="hybridMultilevel"/>
    <w:tmpl w:val="DBF25FF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5BC028D"/>
    <w:multiLevelType w:val="hybridMultilevel"/>
    <w:tmpl w:val="FAFC457A"/>
    <w:lvl w:ilvl="0" w:tplc="2DC687C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8332212"/>
    <w:multiLevelType w:val="hybridMultilevel"/>
    <w:tmpl w:val="938034EE"/>
    <w:lvl w:ilvl="0" w:tplc="D0F85F1E">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325922"/>
    <w:multiLevelType w:val="hybridMultilevel"/>
    <w:tmpl w:val="8ED29684"/>
    <w:lvl w:ilvl="0" w:tplc="13BC9012">
      <w:start w:val="1"/>
      <w:numFmt w:val="russianLower"/>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0C133AB"/>
    <w:multiLevelType w:val="hybridMultilevel"/>
    <w:tmpl w:val="109A2FAA"/>
    <w:lvl w:ilvl="0" w:tplc="AE161BE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64E4301"/>
    <w:multiLevelType w:val="hybridMultilevel"/>
    <w:tmpl w:val="C8BC8906"/>
    <w:lvl w:ilvl="0" w:tplc="E3B8B57C">
      <w:start w:val="4"/>
      <w:numFmt w:val="decimal"/>
      <w:suff w:val="space"/>
      <w:lvlText w:val="%1."/>
      <w:lvlJc w:val="left"/>
      <w:pPr>
        <w:ind w:left="1287" w:hanging="360"/>
      </w:pPr>
      <w:rPr>
        <w:rFonts w:hint="default"/>
      </w:rPr>
    </w:lvl>
    <w:lvl w:ilvl="1" w:tplc="04190019" w:tentative="1">
      <w:start w:val="1"/>
      <w:numFmt w:val="lowerLetter"/>
      <w:lvlText w:val="%2."/>
      <w:lvlJc w:val="left"/>
      <w:pPr>
        <w:ind w:left="5826" w:hanging="360"/>
      </w:pPr>
    </w:lvl>
    <w:lvl w:ilvl="2" w:tplc="0419001B" w:tentative="1">
      <w:start w:val="1"/>
      <w:numFmt w:val="lowerRoman"/>
      <w:lvlText w:val="%3."/>
      <w:lvlJc w:val="right"/>
      <w:pPr>
        <w:ind w:left="6546" w:hanging="180"/>
      </w:pPr>
    </w:lvl>
    <w:lvl w:ilvl="3" w:tplc="0419000F" w:tentative="1">
      <w:start w:val="1"/>
      <w:numFmt w:val="decimal"/>
      <w:lvlText w:val="%4."/>
      <w:lvlJc w:val="left"/>
      <w:pPr>
        <w:ind w:left="7266" w:hanging="360"/>
      </w:pPr>
    </w:lvl>
    <w:lvl w:ilvl="4" w:tplc="04190019" w:tentative="1">
      <w:start w:val="1"/>
      <w:numFmt w:val="lowerLetter"/>
      <w:lvlText w:val="%5."/>
      <w:lvlJc w:val="left"/>
      <w:pPr>
        <w:ind w:left="7986" w:hanging="360"/>
      </w:pPr>
    </w:lvl>
    <w:lvl w:ilvl="5" w:tplc="0419001B" w:tentative="1">
      <w:start w:val="1"/>
      <w:numFmt w:val="lowerRoman"/>
      <w:lvlText w:val="%6."/>
      <w:lvlJc w:val="right"/>
      <w:pPr>
        <w:ind w:left="8706" w:hanging="180"/>
      </w:pPr>
    </w:lvl>
    <w:lvl w:ilvl="6" w:tplc="0419000F" w:tentative="1">
      <w:start w:val="1"/>
      <w:numFmt w:val="decimal"/>
      <w:lvlText w:val="%7."/>
      <w:lvlJc w:val="left"/>
      <w:pPr>
        <w:ind w:left="9426" w:hanging="360"/>
      </w:pPr>
    </w:lvl>
    <w:lvl w:ilvl="7" w:tplc="04190019" w:tentative="1">
      <w:start w:val="1"/>
      <w:numFmt w:val="lowerLetter"/>
      <w:lvlText w:val="%8."/>
      <w:lvlJc w:val="left"/>
      <w:pPr>
        <w:ind w:left="10146" w:hanging="360"/>
      </w:pPr>
    </w:lvl>
    <w:lvl w:ilvl="8" w:tplc="0419001B" w:tentative="1">
      <w:start w:val="1"/>
      <w:numFmt w:val="lowerRoman"/>
      <w:lvlText w:val="%9."/>
      <w:lvlJc w:val="right"/>
      <w:pPr>
        <w:ind w:left="10866" w:hanging="180"/>
      </w:pPr>
    </w:lvl>
  </w:abstractNum>
  <w:abstractNum w:abstractNumId="12" w15:restartNumberingAfterBreak="0">
    <w:nsid w:val="268027E9"/>
    <w:multiLevelType w:val="hybridMultilevel"/>
    <w:tmpl w:val="16283B2C"/>
    <w:lvl w:ilvl="0" w:tplc="8E6C45EE">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8C373B4"/>
    <w:multiLevelType w:val="multilevel"/>
    <w:tmpl w:val="8C808366"/>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B0A5F9B"/>
    <w:multiLevelType w:val="hybridMultilevel"/>
    <w:tmpl w:val="EAF67938"/>
    <w:lvl w:ilvl="0" w:tplc="BEC4E80E">
      <w:start w:val="1"/>
      <w:numFmt w:val="decimal"/>
      <w:suff w:val="space"/>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14A2920"/>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6" w15:restartNumberingAfterBreak="0">
    <w:nsid w:val="32971728"/>
    <w:multiLevelType w:val="hybridMultilevel"/>
    <w:tmpl w:val="05562B2C"/>
    <w:lvl w:ilvl="0" w:tplc="EDC681FC">
      <w:start w:val="1"/>
      <w:numFmt w:val="decimal"/>
      <w:suff w:val="space"/>
      <w:lvlText w:val="%1)"/>
      <w:lvlJc w:val="left"/>
      <w:pPr>
        <w:ind w:left="1353" w:hanging="360"/>
      </w:pPr>
      <w:rPr>
        <w:rFonts w:hint="default"/>
      </w:r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17" w15:restartNumberingAfterBreak="0">
    <w:nsid w:val="369E0D9E"/>
    <w:multiLevelType w:val="hybridMultilevel"/>
    <w:tmpl w:val="0E72918C"/>
    <w:lvl w:ilvl="0" w:tplc="E5B86F84">
      <w:start w:val="1"/>
      <w:numFmt w:val="russianLower"/>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A4B0B52"/>
    <w:multiLevelType w:val="hybridMultilevel"/>
    <w:tmpl w:val="059EFFEE"/>
    <w:lvl w:ilvl="0" w:tplc="736C63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CA36EF1"/>
    <w:multiLevelType w:val="hybridMultilevel"/>
    <w:tmpl w:val="3580B816"/>
    <w:lvl w:ilvl="0" w:tplc="13C25054">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3D093911"/>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1" w15:restartNumberingAfterBreak="0">
    <w:nsid w:val="40751921"/>
    <w:multiLevelType w:val="hybridMultilevel"/>
    <w:tmpl w:val="9E5E07FC"/>
    <w:lvl w:ilvl="0" w:tplc="F246F15E">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A1543BD"/>
    <w:multiLevelType w:val="hybridMultilevel"/>
    <w:tmpl w:val="D276A1C2"/>
    <w:lvl w:ilvl="0" w:tplc="409636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A47403A"/>
    <w:multiLevelType w:val="hybridMultilevel"/>
    <w:tmpl w:val="40DED904"/>
    <w:lvl w:ilvl="0" w:tplc="11809BB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B45681F"/>
    <w:multiLevelType w:val="hybridMultilevel"/>
    <w:tmpl w:val="A43E6C6C"/>
    <w:lvl w:ilvl="0" w:tplc="CD56FB56">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B9B5104"/>
    <w:multiLevelType w:val="hybridMultilevel"/>
    <w:tmpl w:val="B7445DDE"/>
    <w:lvl w:ilvl="0" w:tplc="38AC7F2C">
      <w:start w:val="1"/>
      <w:numFmt w:val="decimal"/>
      <w:suff w:val="space"/>
      <w:lvlText w:val="%1."/>
      <w:lvlJc w:val="left"/>
      <w:pPr>
        <w:ind w:left="5106"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3E5E98"/>
    <w:multiLevelType w:val="hybridMultilevel"/>
    <w:tmpl w:val="31FABDE4"/>
    <w:lvl w:ilvl="0" w:tplc="FFFFFFFF">
      <w:start w:val="1"/>
      <w:numFmt w:val="decimal"/>
      <w:suff w:val="space"/>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4EB0054D"/>
    <w:multiLevelType w:val="hybridMultilevel"/>
    <w:tmpl w:val="688414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9" w15:restartNumberingAfterBreak="0">
    <w:nsid w:val="50AD4BBF"/>
    <w:multiLevelType w:val="multilevel"/>
    <w:tmpl w:val="37DC651A"/>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30" w15:restartNumberingAfterBreak="0">
    <w:nsid w:val="543A7727"/>
    <w:multiLevelType w:val="hybridMultilevel"/>
    <w:tmpl w:val="4FB8968C"/>
    <w:lvl w:ilvl="0" w:tplc="E382A2E8">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46F7182"/>
    <w:multiLevelType w:val="hybridMultilevel"/>
    <w:tmpl w:val="31FABDE4"/>
    <w:lvl w:ilvl="0" w:tplc="FFFFFFFF">
      <w:start w:val="1"/>
      <w:numFmt w:val="decimal"/>
      <w:suff w:val="space"/>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5BBB7127"/>
    <w:multiLevelType w:val="hybridMultilevel"/>
    <w:tmpl w:val="987AEEF0"/>
    <w:lvl w:ilvl="0" w:tplc="4B36CC50">
      <w:start w:val="1"/>
      <w:numFmt w:val="bullet"/>
      <w:suff w:val="space"/>
      <w:lvlText w:val="‒"/>
      <w:lvlJc w:val="left"/>
      <w:pPr>
        <w:ind w:left="2190" w:hanging="360"/>
      </w:pPr>
      <w:rPr>
        <w:rFonts w:ascii="Times New Roman" w:hAnsi="Times New Roman" w:cs="Times New Roman"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35" w15:restartNumberingAfterBreak="0">
    <w:nsid w:val="5D8D460B"/>
    <w:multiLevelType w:val="hybridMultilevel"/>
    <w:tmpl w:val="6316DE66"/>
    <w:lvl w:ilvl="0" w:tplc="768EA12A">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B8F1B03"/>
    <w:multiLevelType w:val="hybridMultilevel"/>
    <w:tmpl w:val="DCB8096E"/>
    <w:lvl w:ilvl="0" w:tplc="540CD0C4">
      <w:start w:val="1"/>
      <w:numFmt w:val="decimal"/>
      <w:suff w:val="space"/>
      <w:lvlText w:val="%1."/>
      <w:lvlJc w:val="left"/>
      <w:pPr>
        <w:ind w:left="928" w:hanging="360"/>
      </w:pPr>
      <w:rPr>
        <w:rFonts w:eastAsiaTheme="minorHAnsi"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778B592C"/>
    <w:multiLevelType w:val="hybridMultilevel"/>
    <w:tmpl w:val="7C763972"/>
    <w:lvl w:ilvl="0" w:tplc="4B36CC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8"/>
  </w:num>
  <w:num w:numId="2">
    <w:abstractNumId w:val="33"/>
  </w:num>
  <w:num w:numId="3">
    <w:abstractNumId w:val="32"/>
  </w:num>
  <w:num w:numId="4">
    <w:abstractNumId w:val="17"/>
  </w:num>
  <w:num w:numId="5">
    <w:abstractNumId w:val="29"/>
  </w:num>
  <w:num w:numId="6">
    <w:abstractNumId w:val="30"/>
  </w:num>
  <w:num w:numId="7">
    <w:abstractNumId w:val="1"/>
  </w:num>
  <w:num w:numId="8">
    <w:abstractNumId w:val="6"/>
  </w:num>
  <w:num w:numId="9">
    <w:abstractNumId w:val="12"/>
  </w:num>
  <w:num w:numId="10">
    <w:abstractNumId w:val="13"/>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7"/>
  </w:num>
  <w:num w:numId="14">
    <w:abstractNumId w:val="4"/>
  </w:num>
  <w:num w:numId="15">
    <w:abstractNumId w:val="10"/>
  </w:num>
  <w:num w:numId="16">
    <w:abstractNumId w:val="31"/>
  </w:num>
  <w:num w:numId="17">
    <w:abstractNumId w:val="26"/>
  </w:num>
  <w:num w:numId="18">
    <w:abstractNumId w:val="23"/>
  </w:num>
  <w:num w:numId="19">
    <w:abstractNumId w:val="36"/>
  </w:num>
  <w:num w:numId="20">
    <w:abstractNumId w:val="25"/>
  </w:num>
  <w:num w:numId="21">
    <w:abstractNumId w:val="11"/>
  </w:num>
  <w:num w:numId="22">
    <w:abstractNumId w:val="34"/>
  </w:num>
  <w:num w:numId="23">
    <w:abstractNumId w:val="21"/>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37"/>
  </w:num>
  <w:num w:numId="29">
    <w:abstractNumId w:val="16"/>
  </w:num>
  <w:num w:numId="30">
    <w:abstractNumId w:val="24"/>
  </w:num>
  <w:num w:numId="31">
    <w:abstractNumId w:val="35"/>
  </w:num>
  <w:num w:numId="32">
    <w:abstractNumId w:val="9"/>
  </w:num>
  <w:num w:numId="33">
    <w:abstractNumId w:val="14"/>
  </w:num>
  <w:num w:numId="34">
    <w:abstractNumId w:val="20"/>
  </w:num>
  <w:num w:numId="35">
    <w:abstractNumId w:val="5"/>
  </w:num>
  <w:num w:numId="36">
    <w:abstractNumId w:val="0"/>
  </w:num>
  <w:num w:numId="37">
    <w:abstractNumId w:val="22"/>
  </w:num>
  <w:num w:numId="38">
    <w:abstractNumId w:val="3"/>
  </w:num>
  <w:num w:numId="39">
    <w:abstractNumId w:val="18"/>
  </w:num>
  <w:num w:numId="40">
    <w:abstractNumId w:val="27"/>
  </w:num>
  <w:num w:numId="4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085E"/>
    <w:rsid w:val="00000CC3"/>
    <w:rsid w:val="0000112D"/>
    <w:rsid w:val="0000126E"/>
    <w:rsid w:val="000027AD"/>
    <w:rsid w:val="0000368B"/>
    <w:rsid w:val="00003B93"/>
    <w:rsid w:val="00003D56"/>
    <w:rsid w:val="000048EC"/>
    <w:rsid w:val="0000593B"/>
    <w:rsid w:val="000071B8"/>
    <w:rsid w:val="000074C4"/>
    <w:rsid w:val="00007D8C"/>
    <w:rsid w:val="00007DC9"/>
    <w:rsid w:val="00010305"/>
    <w:rsid w:val="00010694"/>
    <w:rsid w:val="00010BFA"/>
    <w:rsid w:val="00011499"/>
    <w:rsid w:val="000124B1"/>
    <w:rsid w:val="00012903"/>
    <w:rsid w:val="00012B36"/>
    <w:rsid w:val="00013226"/>
    <w:rsid w:val="00013656"/>
    <w:rsid w:val="0001388E"/>
    <w:rsid w:val="00014832"/>
    <w:rsid w:val="00014D04"/>
    <w:rsid w:val="000157B0"/>
    <w:rsid w:val="00015A37"/>
    <w:rsid w:val="0001613D"/>
    <w:rsid w:val="0001658A"/>
    <w:rsid w:val="000165AD"/>
    <w:rsid w:val="00016C0D"/>
    <w:rsid w:val="00017F42"/>
    <w:rsid w:val="0002046D"/>
    <w:rsid w:val="000206E5"/>
    <w:rsid w:val="000207EA"/>
    <w:rsid w:val="00023156"/>
    <w:rsid w:val="00023676"/>
    <w:rsid w:val="00023FD7"/>
    <w:rsid w:val="0002501F"/>
    <w:rsid w:val="0002592E"/>
    <w:rsid w:val="00025C4B"/>
    <w:rsid w:val="00025DCA"/>
    <w:rsid w:val="00026C42"/>
    <w:rsid w:val="00027321"/>
    <w:rsid w:val="00027E7B"/>
    <w:rsid w:val="0003061A"/>
    <w:rsid w:val="000310C5"/>
    <w:rsid w:val="00031200"/>
    <w:rsid w:val="00031EF0"/>
    <w:rsid w:val="00032F07"/>
    <w:rsid w:val="00033C69"/>
    <w:rsid w:val="00033E44"/>
    <w:rsid w:val="0003513B"/>
    <w:rsid w:val="0003556D"/>
    <w:rsid w:val="00035E2B"/>
    <w:rsid w:val="00035F9B"/>
    <w:rsid w:val="0003610B"/>
    <w:rsid w:val="000368BE"/>
    <w:rsid w:val="00036DBA"/>
    <w:rsid w:val="00036E8D"/>
    <w:rsid w:val="00036FD0"/>
    <w:rsid w:val="0003705A"/>
    <w:rsid w:val="000372AD"/>
    <w:rsid w:val="00037D05"/>
    <w:rsid w:val="000407FD"/>
    <w:rsid w:val="00040DF4"/>
    <w:rsid w:val="00042924"/>
    <w:rsid w:val="000459C9"/>
    <w:rsid w:val="000466D6"/>
    <w:rsid w:val="00051B51"/>
    <w:rsid w:val="00051C43"/>
    <w:rsid w:val="00051E9E"/>
    <w:rsid w:val="000539C3"/>
    <w:rsid w:val="00053B8E"/>
    <w:rsid w:val="00053F3D"/>
    <w:rsid w:val="00054ACB"/>
    <w:rsid w:val="0005551D"/>
    <w:rsid w:val="00055B76"/>
    <w:rsid w:val="00055EBC"/>
    <w:rsid w:val="00056116"/>
    <w:rsid w:val="000566C0"/>
    <w:rsid w:val="00056705"/>
    <w:rsid w:val="00056D74"/>
    <w:rsid w:val="00057BCD"/>
    <w:rsid w:val="0006023D"/>
    <w:rsid w:val="00060EB2"/>
    <w:rsid w:val="0006103F"/>
    <w:rsid w:val="000618D8"/>
    <w:rsid w:val="00061A15"/>
    <w:rsid w:val="00061C17"/>
    <w:rsid w:val="00062B87"/>
    <w:rsid w:val="00062F57"/>
    <w:rsid w:val="00063312"/>
    <w:rsid w:val="00063400"/>
    <w:rsid w:val="00063849"/>
    <w:rsid w:val="00063CA4"/>
    <w:rsid w:val="000644DB"/>
    <w:rsid w:val="00064F70"/>
    <w:rsid w:val="00065712"/>
    <w:rsid w:val="00065BBF"/>
    <w:rsid w:val="00065D7C"/>
    <w:rsid w:val="00066367"/>
    <w:rsid w:val="00066B9A"/>
    <w:rsid w:val="00066C4F"/>
    <w:rsid w:val="00067EDF"/>
    <w:rsid w:val="00067F02"/>
    <w:rsid w:val="00071210"/>
    <w:rsid w:val="00071A50"/>
    <w:rsid w:val="00071E51"/>
    <w:rsid w:val="000721D9"/>
    <w:rsid w:val="00072301"/>
    <w:rsid w:val="00072560"/>
    <w:rsid w:val="000726D0"/>
    <w:rsid w:val="00072833"/>
    <w:rsid w:val="0007318F"/>
    <w:rsid w:val="00073B4A"/>
    <w:rsid w:val="000742C6"/>
    <w:rsid w:val="00074E47"/>
    <w:rsid w:val="0007581F"/>
    <w:rsid w:val="00075D16"/>
    <w:rsid w:val="0007635C"/>
    <w:rsid w:val="000809F1"/>
    <w:rsid w:val="00082E25"/>
    <w:rsid w:val="00083A1C"/>
    <w:rsid w:val="00084312"/>
    <w:rsid w:val="00084E50"/>
    <w:rsid w:val="0008581B"/>
    <w:rsid w:val="00086B53"/>
    <w:rsid w:val="00086E85"/>
    <w:rsid w:val="0008701C"/>
    <w:rsid w:val="00087D3F"/>
    <w:rsid w:val="0009008D"/>
    <w:rsid w:val="00090283"/>
    <w:rsid w:val="00090706"/>
    <w:rsid w:val="00092792"/>
    <w:rsid w:val="00093BA7"/>
    <w:rsid w:val="0009439E"/>
    <w:rsid w:val="0009484E"/>
    <w:rsid w:val="000959D5"/>
    <w:rsid w:val="00095F47"/>
    <w:rsid w:val="00095FE4"/>
    <w:rsid w:val="0009693C"/>
    <w:rsid w:val="00096CC1"/>
    <w:rsid w:val="00097DAD"/>
    <w:rsid w:val="000A0194"/>
    <w:rsid w:val="000A11F9"/>
    <w:rsid w:val="000A1217"/>
    <w:rsid w:val="000A1316"/>
    <w:rsid w:val="000A2927"/>
    <w:rsid w:val="000A2E98"/>
    <w:rsid w:val="000A3089"/>
    <w:rsid w:val="000A3C51"/>
    <w:rsid w:val="000A47C7"/>
    <w:rsid w:val="000A4FDE"/>
    <w:rsid w:val="000A6C30"/>
    <w:rsid w:val="000A77F2"/>
    <w:rsid w:val="000B1B66"/>
    <w:rsid w:val="000B205C"/>
    <w:rsid w:val="000B37F5"/>
    <w:rsid w:val="000B550C"/>
    <w:rsid w:val="000B5EB5"/>
    <w:rsid w:val="000B6781"/>
    <w:rsid w:val="000B690A"/>
    <w:rsid w:val="000B7009"/>
    <w:rsid w:val="000B7113"/>
    <w:rsid w:val="000B7178"/>
    <w:rsid w:val="000B797A"/>
    <w:rsid w:val="000B7EDA"/>
    <w:rsid w:val="000C121F"/>
    <w:rsid w:val="000C1251"/>
    <w:rsid w:val="000C1CA5"/>
    <w:rsid w:val="000C30A8"/>
    <w:rsid w:val="000C39C3"/>
    <w:rsid w:val="000C4A9A"/>
    <w:rsid w:val="000C5459"/>
    <w:rsid w:val="000C59FB"/>
    <w:rsid w:val="000C6559"/>
    <w:rsid w:val="000D0227"/>
    <w:rsid w:val="000D0960"/>
    <w:rsid w:val="000D0F0C"/>
    <w:rsid w:val="000D1551"/>
    <w:rsid w:val="000D2C85"/>
    <w:rsid w:val="000D2CA9"/>
    <w:rsid w:val="000D2DBF"/>
    <w:rsid w:val="000D3834"/>
    <w:rsid w:val="000D483B"/>
    <w:rsid w:val="000D5042"/>
    <w:rsid w:val="000D66F2"/>
    <w:rsid w:val="000D6E93"/>
    <w:rsid w:val="000E0CD8"/>
    <w:rsid w:val="000E1103"/>
    <w:rsid w:val="000E11B9"/>
    <w:rsid w:val="000E2180"/>
    <w:rsid w:val="000E22E8"/>
    <w:rsid w:val="000E2694"/>
    <w:rsid w:val="000E2802"/>
    <w:rsid w:val="000E3052"/>
    <w:rsid w:val="000E32C0"/>
    <w:rsid w:val="000E4705"/>
    <w:rsid w:val="000E559F"/>
    <w:rsid w:val="000E59B5"/>
    <w:rsid w:val="000E5DC3"/>
    <w:rsid w:val="000E5ED0"/>
    <w:rsid w:val="000E60EC"/>
    <w:rsid w:val="000F01C4"/>
    <w:rsid w:val="000F02EA"/>
    <w:rsid w:val="000F04D2"/>
    <w:rsid w:val="000F0963"/>
    <w:rsid w:val="000F16B2"/>
    <w:rsid w:val="000F1AF7"/>
    <w:rsid w:val="000F2A86"/>
    <w:rsid w:val="000F2A8F"/>
    <w:rsid w:val="000F49EE"/>
    <w:rsid w:val="000F4E84"/>
    <w:rsid w:val="000F508E"/>
    <w:rsid w:val="000F698B"/>
    <w:rsid w:val="000F69A0"/>
    <w:rsid w:val="000F69C0"/>
    <w:rsid w:val="000F7024"/>
    <w:rsid w:val="000F71A3"/>
    <w:rsid w:val="000F7A3F"/>
    <w:rsid w:val="000F7B3D"/>
    <w:rsid w:val="00100B08"/>
    <w:rsid w:val="00101031"/>
    <w:rsid w:val="00101314"/>
    <w:rsid w:val="00102392"/>
    <w:rsid w:val="0010282A"/>
    <w:rsid w:val="00103002"/>
    <w:rsid w:val="00103F2B"/>
    <w:rsid w:val="00104A33"/>
    <w:rsid w:val="00106EB7"/>
    <w:rsid w:val="00110017"/>
    <w:rsid w:val="00110BCB"/>
    <w:rsid w:val="00111436"/>
    <w:rsid w:val="00112C9E"/>
    <w:rsid w:val="0011379C"/>
    <w:rsid w:val="00114377"/>
    <w:rsid w:val="00114764"/>
    <w:rsid w:val="00115CAA"/>
    <w:rsid w:val="001166B3"/>
    <w:rsid w:val="001170B5"/>
    <w:rsid w:val="00120420"/>
    <w:rsid w:val="00120F7E"/>
    <w:rsid w:val="00121191"/>
    <w:rsid w:val="001211F0"/>
    <w:rsid w:val="001218D0"/>
    <w:rsid w:val="00121D2D"/>
    <w:rsid w:val="00122181"/>
    <w:rsid w:val="00123782"/>
    <w:rsid w:val="00124E73"/>
    <w:rsid w:val="00125309"/>
    <w:rsid w:val="00125756"/>
    <w:rsid w:val="0012608E"/>
    <w:rsid w:val="001271B7"/>
    <w:rsid w:val="00127B2F"/>
    <w:rsid w:val="00127C10"/>
    <w:rsid w:val="001313BC"/>
    <w:rsid w:val="00131B47"/>
    <w:rsid w:val="00132F0F"/>
    <w:rsid w:val="00133064"/>
    <w:rsid w:val="00133856"/>
    <w:rsid w:val="00134857"/>
    <w:rsid w:val="00134861"/>
    <w:rsid w:val="00134E66"/>
    <w:rsid w:val="00135EB8"/>
    <w:rsid w:val="00136944"/>
    <w:rsid w:val="00136EEA"/>
    <w:rsid w:val="0014127A"/>
    <w:rsid w:val="001413AC"/>
    <w:rsid w:val="00141912"/>
    <w:rsid w:val="00141C76"/>
    <w:rsid w:val="00142376"/>
    <w:rsid w:val="001423E4"/>
    <w:rsid w:val="00142679"/>
    <w:rsid w:val="0014312A"/>
    <w:rsid w:val="0014360F"/>
    <w:rsid w:val="0014371E"/>
    <w:rsid w:val="00144157"/>
    <w:rsid w:val="00144A06"/>
    <w:rsid w:val="00146624"/>
    <w:rsid w:val="001469EB"/>
    <w:rsid w:val="00146B72"/>
    <w:rsid w:val="00147F8A"/>
    <w:rsid w:val="00151AB8"/>
    <w:rsid w:val="00153E35"/>
    <w:rsid w:val="001540F4"/>
    <w:rsid w:val="001554A2"/>
    <w:rsid w:val="00155555"/>
    <w:rsid w:val="001569F1"/>
    <w:rsid w:val="001577BD"/>
    <w:rsid w:val="00157817"/>
    <w:rsid w:val="001602B0"/>
    <w:rsid w:val="00160488"/>
    <w:rsid w:val="001610BB"/>
    <w:rsid w:val="001616D5"/>
    <w:rsid w:val="00161FAD"/>
    <w:rsid w:val="001623D4"/>
    <w:rsid w:val="00162533"/>
    <w:rsid w:val="00162A64"/>
    <w:rsid w:val="00162BB6"/>
    <w:rsid w:val="001631FA"/>
    <w:rsid w:val="0016421E"/>
    <w:rsid w:val="00164A03"/>
    <w:rsid w:val="001654FC"/>
    <w:rsid w:val="00165AC3"/>
    <w:rsid w:val="00166826"/>
    <w:rsid w:val="00167CC4"/>
    <w:rsid w:val="001700F7"/>
    <w:rsid w:val="001715E0"/>
    <w:rsid w:val="001721B6"/>
    <w:rsid w:val="0017428A"/>
    <w:rsid w:val="00174A3C"/>
    <w:rsid w:val="00175D08"/>
    <w:rsid w:val="0017635D"/>
    <w:rsid w:val="00177AA3"/>
    <w:rsid w:val="001802F7"/>
    <w:rsid w:val="00180AA9"/>
    <w:rsid w:val="00180ACC"/>
    <w:rsid w:val="00180E0C"/>
    <w:rsid w:val="00181E1F"/>
    <w:rsid w:val="00182646"/>
    <w:rsid w:val="001831CF"/>
    <w:rsid w:val="001833DB"/>
    <w:rsid w:val="00183C43"/>
    <w:rsid w:val="001843E4"/>
    <w:rsid w:val="00184403"/>
    <w:rsid w:val="00185825"/>
    <w:rsid w:val="00186D0C"/>
    <w:rsid w:val="00187BB2"/>
    <w:rsid w:val="00190E1F"/>
    <w:rsid w:val="00190E4F"/>
    <w:rsid w:val="00192309"/>
    <w:rsid w:val="00192A90"/>
    <w:rsid w:val="001931F6"/>
    <w:rsid w:val="00193215"/>
    <w:rsid w:val="00196007"/>
    <w:rsid w:val="00196F78"/>
    <w:rsid w:val="00197101"/>
    <w:rsid w:val="00197B48"/>
    <w:rsid w:val="00197F1C"/>
    <w:rsid w:val="001A056C"/>
    <w:rsid w:val="001A07F8"/>
    <w:rsid w:val="001A0B76"/>
    <w:rsid w:val="001A240C"/>
    <w:rsid w:val="001A2460"/>
    <w:rsid w:val="001A31E3"/>
    <w:rsid w:val="001A3DFD"/>
    <w:rsid w:val="001A483B"/>
    <w:rsid w:val="001A5216"/>
    <w:rsid w:val="001A5F7B"/>
    <w:rsid w:val="001B148A"/>
    <w:rsid w:val="001B14FA"/>
    <w:rsid w:val="001B2EE2"/>
    <w:rsid w:val="001B3572"/>
    <w:rsid w:val="001B3DBE"/>
    <w:rsid w:val="001B4871"/>
    <w:rsid w:val="001B66BF"/>
    <w:rsid w:val="001C0009"/>
    <w:rsid w:val="001C06D8"/>
    <w:rsid w:val="001C072E"/>
    <w:rsid w:val="001C0F73"/>
    <w:rsid w:val="001C150E"/>
    <w:rsid w:val="001C193C"/>
    <w:rsid w:val="001C276B"/>
    <w:rsid w:val="001C2DEB"/>
    <w:rsid w:val="001C450F"/>
    <w:rsid w:val="001C490D"/>
    <w:rsid w:val="001C4FCF"/>
    <w:rsid w:val="001C5AAA"/>
    <w:rsid w:val="001C63CC"/>
    <w:rsid w:val="001C792A"/>
    <w:rsid w:val="001D03CF"/>
    <w:rsid w:val="001D1D79"/>
    <w:rsid w:val="001D290A"/>
    <w:rsid w:val="001D2D78"/>
    <w:rsid w:val="001D2F81"/>
    <w:rsid w:val="001D363E"/>
    <w:rsid w:val="001D411E"/>
    <w:rsid w:val="001D4D89"/>
    <w:rsid w:val="001D4F24"/>
    <w:rsid w:val="001D4FBC"/>
    <w:rsid w:val="001D64E2"/>
    <w:rsid w:val="001D653D"/>
    <w:rsid w:val="001D6AE9"/>
    <w:rsid w:val="001E1149"/>
    <w:rsid w:val="001E1E4A"/>
    <w:rsid w:val="001E274A"/>
    <w:rsid w:val="001E2AA5"/>
    <w:rsid w:val="001E31E5"/>
    <w:rsid w:val="001E3611"/>
    <w:rsid w:val="001E4237"/>
    <w:rsid w:val="001E431E"/>
    <w:rsid w:val="001E48EE"/>
    <w:rsid w:val="001E5314"/>
    <w:rsid w:val="001E56F0"/>
    <w:rsid w:val="001F13D0"/>
    <w:rsid w:val="001F1409"/>
    <w:rsid w:val="001F28CB"/>
    <w:rsid w:val="001F4CB0"/>
    <w:rsid w:val="001F4E91"/>
    <w:rsid w:val="001F5A84"/>
    <w:rsid w:val="001F5C99"/>
    <w:rsid w:val="002004F3"/>
    <w:rsid w:val="00200A09"/>
    <w:rsid w:val="00200FE7"/>
    <w:rsid w:val="002011FF"/>
    <w:rsid w:val="00201F16"/>
    <w:rsid w:val="0020266D"/>
    <w:rsid w:val="00204660"/>
    <w:rsid w:val="00204689"/>
    <w:rsid w:val="002053B3"/>
    <w:rsid w:val="00206367"/>
    <w:rsid w:val="0020662C"/>
    <w:rsid w:val="00206E1F"/>
    <w:rsid w:val="00207695"/>
    <w:rsid w:val="00207943"/>
    <w:rsid w:val="002107F5"/>
    <w:rsid w:val="00212273"/>
    <w:rsid w:val="00212537"/>
    <w:rsid w:val="0021306B"/>
    <w:rsid w:val="00213AFC"/>
    <w:rsid w:val="00213D40"/>
    <w:rsid w:val="00213E7B"/>
    <w:rsid w:val="00215738"/>
    <w:rsid w:val="00215A2B"/>
    <w:rsid w:val="00215D82"/>
    <w:rsid w:val="00216DEC"/>
    <w:rsid w:val="002179AA"/>
    <w:rsid w:val="00217F36"/>
    <w:rsid w:val="00220199"/>
    <w:rsid w:val="002203FA"/>
    <w:rsid w:val="00220FEA"/>
    <w:rsid w:val="00221511"/>
    <w:rsid w:val="00222427"/>
    <w:rsid w:val="002229B9"/>
    <w:rsid w:val="00223206"/>
    <w:rsid w:val="00224ED0"/>
    <w:rsid w:val="002252B4"/>
    <w:rsid w:val="0022544C"/>
    <w:rsid w:val="002255BB"/>
    <w:rsid w:val="00225787"/>
    <w:rsid w:val="00226358"/>
    <w:rsid w:val="00227518"/>
    <w:rsid w:val="00227DD3"/>
    <w:rsid w:val="002310C4"/>
    <w:rsid w:val="002323B1"/>
    <w:rsid w:val="0023345F"/>
    <w:rsid w:val="00233A48"/>
    <w:rsid w:val="00233A9D"/>
    <w:rsid w:val="00233B60"/>
    <w:rsid w:val="00233F4A"/>
    <w:rsid w:val="00234099"/>
    <w:rsid w:val="00234666"/>
    <w:rsid w:val="00235AAD"/>
    <w:rsid w:val="00236148"/>
    <w:rsid w:val="00236361"/>
    <w:rsid w:val="00236FAA"/>
    <w:rsid w:val="002374D6"/>
    <w:rsid w:val="0023785C"/>
    <w:rsid w:val="00237FB4"/>
    <w:rsid w:val="002407A6"/>
    <w:rsid w:val="002414EE"/>
    <w:rsid w:val="00241CA3"/>
    <w:rsid w:val="00242DB3"/>
    <w:rsid w:val="002435B7"/>
    <w:rsid w:val="00245261"/>
    <w:rsid w:val="00245546"/>
    <w:rsid w:val="00245853"/>
    <w:rsid w:val="00246549"/>
    <w:rsid w:val="002467C3"/>
    <w:rsid w:val="002473DB"/>
    <w:rsid w:val="00250258"/>
    <w:rsid w:val="00251068"/>
    <w:rsid w:val="002514DA"/>
    <w:rsid w:val="00251776"/>
    <w:rsid w:val="00251ADA"/>
    <w:rsid w:val="0025269B"/>
    <w:rsid w:val="0025294F"/>
    <w:rsid w:val="00253A95"/>
    <w:rsid w:val="002541C3"/>
    <w:rsid w:val="002542F0"/>
    <w:rsid w:val="00255B12"/>
    <w:rsid w:val="00255CE9"/>
    <w:rsid w:val="00256274"/>
    <w:rsid w:val="002573C9"/>
    <w:rsid w:val="00257C26"/>
    <w:rsid w:val="002620DB"/>
    <w:rsid w:val="00263FFA"/>
    <w:rsid w:val="0026440B"/>
    <w:rsid w:val="00265975"/>
    <w:rsid w:val="0026659C"/>
    <w:rsid w:val="00266BBE"/>
    <w:rsid w:val="00267BC9"/>
    <w:rsid w:val="00267D0C"/>
    <w:rsid w:val="0027019B"/>
    <w:rsid w:val="00270BBC"/>
    <w:rsid w:val="00271271"/>
    <w:rsid w:val="002713B3"/>
    <w:rsid w:val="00271D3B"/>
    <w:rsid w:val="002726FA"/>
    <w:rsid w:val="002741DB"/>
    <w:rsid w:val="00274444"/>
    <w:rsid w:val="002744C1"/>
    <w:rsid w:val="00275D5D"/>
    <w:rsid w:val="00275F86"/>
    <w:rsid w:val="00276423"/>
    <w:rsid w:val="00280006"/>
    <w:rsid w:val="002808F8"/>
    <w:rsid w:val="002808FF"/>
    <w:rsid w:val="00280A1F"/>
    <w:rsid w:val="00281D31"/>
    <w:rsid w:val="002821CB"/>
    <w:rsid w:val="0028222D"/>
    <w:rsid w:val="00282811"/>
    <w:rsid w:val="00282BEB"/>
    <w:rsid w:val="00282D2B"/>
    <w:rsid w:val="0028355D"/>
    <w:rsid w:val="002836A5"/>
    <w:rsid w:val="00283B7F"/>
    <w:rsid w:val="00283DFF"/>
    <w:rsid w:val="002848EB"/>
    <w:rsid w:val="00285F4B"/>
    <w:rsid w:val="002870B0"/>
    <w:rsid w:val="0028762C"/>
    <w:rsid w:val="00290613"/>
    <w:rsid w:val="00290F50"/>
    <w:rsid w:val="00291104"/>
    <w:rsid w:val="0029152F"/>
    <w:rsid w:val="00291A05"/>
    <w:rsid w:val="00293806"/>
    <w:rsid w:val="0029417D"/>
    <w:rsid w:val="002949B8"/>
    <w:rsid w:val="00294A06"/>
    <w:rsid w:val="00296717"/>
    <w:rsid w:val="00296E0D"/>
    <w:rsid w:val="00297A31"/>
    <w:rsid w:val="00297BDA"/>
    <w:rsid w:val="002A0E86"/>
    <w:rsid w:val="002A1CC4"/>
    <w:rsid w:val="002A2D15"/>
    <w:rsid w:val="002A2F25"/>
    <w:rsid w:val="002A3495"/>
    <w:rsid w:val="002A3A7F"/>
    <w:rsid w:val="002A3B69"/>
    <w:rsid w:val="002A3FE6"/>
    <w:rsid w:val="002A4267"/>
    <w:rsid w:val="002A432C"/>
    <w:rsid w:val="002A46AA"/>
    <w:rsid w:val="002A4D13"/>
    <w:rsid w:val="002A4EFC"/>
    <w:rsid w:val="002A4F61"/>
    <w:rsid w:val="002A50F1"/>
    <w:rsid w:val="002A5C47"/>
    <w:rsid w:val="002A62BA"/>
    <w:rsid w:val="002A66DF"/>
    <w:rsid w:val="002A7BDA"/>
    <w:rsid w:val="002B074C"/>
    <w:rsid w:val="002B07A3"/>
    <w:rsid w:val="002B2C9E"/>
    <w:rsid w:val="002B3B82"/>
    <w:rsid w:val="002B4B05"/>
    <w:rsid w:val="002B54E2"/>
    <w:rsid w:val="002B5AB4"/>
    <w:rsid w:val="002B65D0"/>
    <w:rsid w:val="002B6BD7"/>
    <w:rsid w:val="002B75AD"/>
    <w:rsid w:val="002B7AA1"/>
    <w:rsid w:val="002C013D"/>
    <w:rsid w:val="002C03C1"/>
    <w:rsid w:val="002C08B8"/>
    <w:rsid w:val="002C1DA6"/>
    <w:rsid w:val="002C2490"/>
    <w:rsid w:val="002C26C4"/>
    <w:rsid w:val="002C2FCE"/>
    <w:rsid w:val="002C3214"/>
    <w:rsid w:val="002C3648"/>
    <w:rsid w:val="002C4503"/>
    <w:rsid w:val="002C522B"/>
    <w:rsid w:val="002C5633"/>
    <w:rsid w:val="002C579E"/>
    <w:rsid w:val="002C5E19"/>
    <w:rsid w:val="002C759A"/>
    <w:rsid w:val="002D08AD"/>
    <w:rsid w:val="002D1490"/>
    <w:rsid w:val="002D17FA"/>
    <w:rsid w:val="002D221C"/>
    <w:rsid w:val="002D2AF9"/>
    <w:rsid w:val="002D2E5B"/>
    <w:rsid w:val="002D5986"/>
    <w:rsid w:val="002D6DBA"/>
    <w:rsid w:val="002D6E6C"/>
    <w:rsid w:val="002D769A"/>
    <w:rsid w:val="002E0A43"/>
    <w:rsid w:val="002E16EE"/>
    <w:rsid w:val="002E1874"/>
    <w:rsid w:val="002E1D6E"/>
    <w:rsid w:val="002E1F23"/>
    <w:rsid w:val="002E3123"/>
    <w:rsid w:val="002E34A4"/>
    <w:rsid w:val="002E37CE"/>
    <w:rsid w:val="002E3DAC"/>
    <w:rsid w:val="002E451F"/>
    <w:rsid w:val="002E4550"/>
    <w:rsid w:val="002E460A"/>
    <w:rsid w:val="002E4D40"/>
    <w:rsid w:val="002E6DE2"/>
    <w:rsid w:val="002E7AD9"/>
    <w:rsid w:val="002F0186"/>
    <w:rsid w:val="002F0977"/>
    <w:rsid w:val="002F18C6"/>
    <w:rsid w:val="002F1F14"/>
    <w:rsid w:val="002F206B"/>
    <w:rsid w:val="002F2737"/>
    <w:rsid w:val="002F298D"/>
    <w:rsid w:val="002F3278"/>
    <w:rsid w:val="002F343A"/>
    <w:rsid w:val="002F387E"/>
    <w:rsid w:val="002F3B50"/>
    <w:rsid w:val="002F50E9"/>
    <w:rsid w:val="002F5719"/>
    <w:rsid w:val="002F6BBB"/>
    <w:rsid w:val="002F74EA"/>
    <w:rsid w:val="002F7CD3"/>
    <w:rsid w:val="00300481"/>
    <w:rsid w:val="003012FF"/>
    <w:rsid w:val="003022E6"/>
    <w:rsid w:val="00302C66"/>
    <w:rsid w:val="003036F6"/>
    <w:rsid w:val="00303ECA"/>
    <w:rsid w:val="00304253"/>
    <w:rsid w:val="00305213"/>
    <w:rsid w:val="003054A3"/>
    <w:rsid w:val="003057DF"/>
    <w:rsid w:val="00305855"/>
    <w:rsid w:val="003063F8"/>
    <w:rsid w:val="00306FDC"/>
    <w:rsid w:val="0030711D"/>
    <w:rsid w:val="003078C2"/>
    <w:rsid w:val="00307A46"/>
    <w:rsid w:val="00307D70"/>
    <w:rsid w:val="003104DD"/>
    <w:rsid w:val="00310ABB"/>
    <w:rsid w:val="003114AE"/>
    <w:rsid w:val="00311E4C"/>
    <w:rsid w:val="003120C9"/>
    <w:rsid w:val="00315161"/>
    <w:rsid w:val="003154F4"/>
    <w:rsid w:val="0031594F"/>
    <w:rsid w:val="00315EF8"/>
    <w:rsid w:val="00316174"/>
    <w:rsid w:val="00317573"/>
    <w:rsid w:val="00317864"/>
    <w:rsid w:val="0032002D"/>
    <w:rsid w:val="00320F30"/>
    <w:rsid w:val="00321FD9"/>
    <w:rsid w:val="00322676"/>
    <w:rsid w:val="0032271F"/>
    <w:rsid w:val="003236EA"/>
    <w:rsid w:val="00323F1A"/>
    <w:rsid w:val="00325460"/>
    <w:rsid w:val="00326B18"/>
    <w:rsid w:val="0032781C"/>
    <w:rsid w:val="00327E15"/>
    <w:rsid w:val="00330390"/>
    <w:rsid w:val="00330C06"/>
    <w:rsid w:val="003348D7"/>
    <w:rsid w:val="00334A21"/>
    <w:rsid w:val="00334E3C"/>
    <w:rsid w:val="00334F2C"/>
    <w:rsid w:val="00335134"/>
    <w:rsid w:val="00335B20"/>
    <w:rsid w:val="00336312"/>
    <w:rsid w:val="00336489"/>
    <w:rsid w:val="0033725C"/>
    <w:rsid w:val="003372F4"/>
    <w:rsid w:val="00341F40"/>
    <w:rsid w:val="00342D1B"/>
    <w:rsid w:val="003431FE"/>
    <w:rsid w:val="00343C8B"/>
    <w:rsid w:val="0034403E"/>
    <w:rsid w:val="00344664"/>
    <w:rsid w:val="00344C80"/>
    <w:rsid w:val="00346CCB"/>
    <w:rsid w:val="00346DCD"/>
    <w:rsid w:val="00351405"/>
    <w:rsid w:val="00351BF8"/>
    <w:rsid w:val="003521F3"/>
    <w:rsid w:val="003526EC"/>
    <w:rsid w:val="00352AD8"/>
    <w:rsid w:val="003534FE"/>
    <w:rsid w:val="0035384B"/>
    <w:rsid w:val="00353966"/>
    <w:rsid w:val="00355594"/>
    <w:rsid w:val="00357649"/>
    <w:rsid w:val="00361047"/>
    <w:rsid w:val="003613B5"/>
    <w:rsid w:val="00362571"/>
    <w:rsid w:val="0036270A"/>
    <w:rsid w:val="00363C14"/>
    <w:rsid w:val="0036443D"/>
    <w:rsid w:val="0036479A"/>
    <w:rsid w:val="003665AA"/>
    <w:rsid w:val="00366FC6"/>
    <w:rsid w:val="003674F0"/>
    <w:rsid w:val="0036781F"/>
    <w:rsid w:val="003708CF"/>
    <w:rsid w:val="003709FE"/>
    <w:rsid w:val="00370A51"/>
    <w:rsid w:val="00372B3B"/>
    <w:rsid w:val="0037657D"/>
    <w:rsid w:val="00376ABB"/>
    <w:rsid w:val="00377C50"/>
    <w:rsid w:val="00377D50"/>
    <w:rsid w:val="0038044B"/>
    <w:rsid w:val="0038087B"/>
    <w:rsid w:val="00381292"/>
    <w:rsid w:val="00383012"/>
    <w:rsid w:val="00383C3D"/>
    <w:rsid w:val="00383CEF"/>
    <w:rsid w:val="00384DD9"/>
    <w:rsid w:val="00386CFE"/>
    <w:rsid w:val="00387A8D"/>
    <w:rsid w:val="003900E8"/>
    <w:rsid w:val="003904F8"/>
    <w:rsid w:val="00390BE9"/>
    <w:rsid w:val="00391232"/>
    <w:rsid w:val="00392B56"/>
    <w:rsid w:val="00392EC0"/>
    <w:rsid w:val="003933A8"/>
    <w:rsid w:val="003950B6"/>
    <w:rsid w:val="00395283"/>
    <w:rsid w:val="003A0754"/>
    <w:rsid w:val="003A081A"/>
    <w:rsid w:val="003A2ECB"/>
    <w:rsid w:val="003A35CB"/>
    <w:rsid w:val="003A3B8D"/>
    <w:rsid w:val="003A58B2"/>
    <w:rsid w:val="003A599C"/>
    <w:rsid w:val="003A6DFD"/>
    <w:rsid w:val="003A75EE"/>
    <w:rsid w:val="003A7A70"/>
    <w:rsid w:val="003B0FF7"/>
    <w:rsid w:val="003B178D"/>
    <w:rsid w:val="003B2CA1"/>
    <w:rsid w:val="003B367D"/>
    <w:rsid w:val="003B686D"/>
    <w:rsid w:val="003B6957"/>
    <w:rsid w:val="003B74EF"/>
    <w:rsid w:val="003B762F"/>
    <w:rsid w:val="003C107F"/>
    <w:rsid w:val="003C125C"/>
    <w:rsid w:val="003C1CE0"/>
    <w:rsid w:val="003C281A"/>
    <w:rsid w:val="003C2AE6"/>
    <w:rsid w:val="003C4C95"/>
    <w:rsid w:val="003C4F22"/>
    <w:rsid w:val="003C5CE9"/>
    <w:rsid w:val="003C6307"/>
    <w:rsid w:val="003C6F47"/>
    <w:rsid w:val="003C7181"/>
    <w:rsid w:val="003C7AD5"/>
    <w:rsid w:val="003D11F2"/>
    <w:rsid w:val="003D15D5"/>
    <w:rsid w:val="003D26D9"/>
    <w:rsid w:val="003D34F1"/>
    <w:rsid w:val="003D3AF4"/>
    <w:rsid w:val="003D40FE"/>
    <w:rsid w:val="003D4D19"/>
    <w:rsid w:val="003D58C0"/>
    <w:rsid w:val="003D5A80"/>
    <w:rsid w:val="003D637B"/>
    <w:rsid w:val="003D673C"/>
    <w:rsid w:val="003D6BE3"/>
    <w:rsid w:val="003D737A"/>
    <w:rsid w:val="003D77F4"/>
    <w:rsid w:val="003E04F0"/>
    <w:rsid w:val="003E121A"/>
    <w:rsid w:val="003E2613"/>
    <w:rsid w:val="003E30D6"/>
    <w:rsid w:val="003E3C93"/>
    <w:rsid w:val="003E48D3"/>
    <w:rsid w:val="003E4B0F"/>
    <w:rsid w:val="003E4D03"/>
    <w:rsid w:val="003E4E14"/>
    <w:rsid w:val="003E75AA"/>
    <w:rsid w:val="003F03FB"/>
    <w:rsid w:val="003F0D13"/>
    <w:rsid w:val="003F1C81"/>
    <w:rsid w:val="003F1D0B"/>
    <w:rsid w:val="003F2B9C"/>
    <w:rsid w:val="003F2BA3"/>
    <w:rsid w:val="003F3A69"/>
    <w:rsid w:val="003F3E17"/>
    <w:rsid w:val="003F451F"/>
    <w:rsid w:val="003F4BC2"/>
    <w:rsid w:val="003F4DB7"/>
    <w:rsid w:val="003F5131"/>
    <w:rsid w:val="003F52F0"/>
    <w:rsid w:val="003F5E25"/>
    <w:rsid w:val="003F6423"/>
    <w:rsid w:val="003F64DD"/>
    <w:rsid w:val="003F7829"/>
    <w:rsid w:val="003F7D86"/>
    <w:rsid w:val="004001BA"/>
    <w:rsid w:val="00400574"/>
    <w:rsid w:val="004011B5"/>
    <w:rsid w:val="00402D1E"/>
    <w:rsid w:val="004034EF"/>
    <w:rsid w:val="00404A89"/>
    <w:rsid w:val="00404FE1"/>
    <w:rsid w:val="00405D1A"/>
    <w:rsid w:val="004060ED"/>
    <w:rsid w:val="00406216"/>
    <w:rsid w:val="00407122"/>
    <w:rsid w:val="00407855"/>
    <w:rsid w:val="00407F0B"/>
    <w:rsid w:val="0041054C"/>
    <w:rsid w:val="00410F8E"/>
    <w:rsid w:val="004133C7"/>
    <w:rsid w:val="0041352A"/>
    <w:rsid w:val="00413D74"/>
    <w:rsid w:val="00413FA6"/>
    <w:rsid w:val="004149F9"/>
    <w:rsid w:val="004154D7"/>
    <w:rsid w:val="00416184"/>
    <w:rsid w:val="00416C0C"/>
    <w:rsid w:val="00420BC2"/>
    <w:rsid w:val="0042136A"/>
    <w:rsid w:val="00421795"/>
    <w:rsid w:val="00422761"/>
    <w:rsid w:val="00423415"/>
    <w:rsid w:val="004239D4"/>
    <w:rsid w:val="00423D49"/>
    <w:rsid w:val="00424232"/>
    <w:rsid w:val="00424BEF"/>
    <w:rsid w:val="00425018"/>
    <w:rsid w:val="00426224"/>
    <w:rsid w:val="004264E9"/>
    <w:rsid w:val="00426614"/>
    <w:rsid w:val="004269E1"/>
    <w:rsid w:val="00427A1A"/>
    <w:rsid w:val="00430A4E"/>
    <w:rsid w:val="00432439"/>
    <w:rsid w:val="004327CB"/>
    <w:rsid w:val="00432861"/>
    <w:rsid w:val="00433288"/>
    <w:rsid w:val="004332AE"/>
    <w:rsid w:val="00434656"/>
    <w:rsid w:val="00434C94"/>
    <w:rsid w:val="00434DDB"/>
    <w:rsid w:val="00436610"/>
    <w:rsid w:val="00436C9C"/>
    <w:rsid w:val="004373AD"/>
    <w:rsid w:val="00437935"/>
    <w:rsid w:val="00437A80"/>
    <w:rsid w:val="00440746"/>
    <w:rsid w:val="00441884"/>
    <w:rsid w:val="00442211"/>
    <w:rsid w:val="00445B62"/>
    <w:rsid w:val="00445CB5"/>
    <w:rsid w:val="00446439"/>
    <w:rsid w:val="00447697"/>
    <w:rsid w:val="00447B49"/>
    <w:rsid w:val="00450274"/>
    <w:rsid w:val="0045252A"/>
    <w:rsid w:val="00452C1D"/>
    <w:rsid w:val="0045388A"/>
    <w:rsid w:val="00453EFB"/>
    <w:rsid w:val="00453F3E"/>
    <w:rsid w:val="004543CB"/>
    <w:rsid w:val="00454B5D"/>
    <w:rsid w:val="00454C79"/>
    <w:rsid w:val="004558A1"/>
    <w:rsid w:val="00456595"/>
    <w:rsid w:val="00456A06"/>
    <w:rsid w:val="004570B6"/>
    <w:rsid w:val="004574FC"/>
    <w:rsid w:val="00457A6F"/>
    <w:rsid w:val="0046045F"/>
    <w:rsid w:val="00460C37"/>
    <w:rsid w:val="00460C49"/>
    <w:rsid w:val="00461597"/>
    <w:rsid w:val="004616AD"/>
    <w:rsid w:val="004622D8"/>
    <w:rsid w:val="004625CF"/>
    <w:rsid w:val="0046260D"/>
    <w:rsid w:val="00463298"/>
    <w:rsid w:val="00463810"/>
    <w:rsid w:val="0046410C"/>
    <w:rsid w:val="00464374"/>
    <w:rsid w:val="00464B58"/>
    <w:rsid w:val="00464DDC"/>
    <w:rsid w:val="0046535E"/>
    <w:rsid w:val="00466026"/>
    <w:rsid w:val="0046627A"/>
    <w:rsid w:val="00466E1E"/>
    <w:rsid w:val="0046759F"/>
    <w:rsid w:val="00471E07"/>
    <w:rsid w:val="004724F7"/>
    <w:rsid w:val="004725B5"/>
    <w:rsid w:val="00474358"/>
    <w:rsid w:val="004749FE"/>
    <w:rsid w:val="00474B72"/>
    <w:rsid w:val="0047502B"/>
    <w:rsid w:val="00475166"/>
    <w:rsid w:val="0047540F"/>
    <w:rsid w:val="004755FA"/>
    <w:rsid w:val="00476316"/>
    <w:rsid w:val="00476FD4"/>
    <w:rsid w:val="0047735B"/>
    <w:rsid w:val="004774B9"/>
    <w:rsid w:val="0048025B"/>
    <w:rsid w:val="00482173"/>
    <w:rsid w:val="00482300"/>
    <w:rsid w:val="004827BC"/>
    <w:rsid w:val="00482EC1"/>
    <w:rsid w:val="00483D43"/>
    <w:rsid w:val="004847B9"/>
    <w:rsid w:val="0048547F"/>
    <w:rsid w:val="00485563"/>
    <w:rsid w:val="00485977"/>
    <w:rsid w:val="00485DEA"/>
    <w:rsid w:val="00486881"/>
    <w:rsid w:val="00491622"/>
    <w:rsid w:val="00492E5F"/>
    <w:rsid w:val="00493113"/>
    <w:rsid w:val="00493130"/>
    <w:rsid w:val="00493C01"/>
    <w:rsid w:val="00495735"/>
    <w:rsid w:val="004958BD"/>
    <w:rsid w:val="0049637C"/>
    <w:rsid w:val="00496672"/>
    <w:rsid w:val="004977B2"/>
    <w:rsid w:val="004A0617"/>
    <w:rsid w:val="004A0AD4"/>
    <w:rsid w:val="004A23CE"/>
    <w:rsid w:val="004A27EE"/>
    <w:rsid w:val="004A3A7E"/>
    <w:rsid w:val="004A5141"/>
    <w:rsid w:val="004A62F6"/>
    <w:rsid w:val="004A66FC"/>
    <w:rsid w:val="004A6B49"/>
    <w:rsid w:val="004A6C4A"/>
    <w:rsid w:val="004A6E94"/>
    <w:rsid w:val="004A78C4"/>
    <w:rsid w:val="004A7B42"/>
    <w:rsid w:val="004B0303"/>
    <w:rsid w:val="004B0C87"/>
    <w:rsid w:val="004B37B0"/>
    <w:rsid w:val="004B3F0D"/>
    <w:rsid w:val="004B48A7"/>
    <w:rsid w:val="004B5B38"/>
    <w:rsid w:val="004B5C13"/>
    <w:rsid w:val="004B6EB4"/>
    <w:rsid w:val="004B77DC"/>
    <w:rsid w:val="004C09DB"/>
    <w:rsid w:val="004C193F"/>
    <w:rsid w:val="004C2A92"/>
    <w:rsid w:val="004C2F1D"/>
    <w:rsid w:val="004C3310"/>
    <w:rsid w:val="004C3344"/>
    <w:rsid w:val="004C3509"/>
    <w:rsid w:val="004C38FF"/>
    <w:rsid w:val="004C3F62"/>
    <w:rsid w:val="004C44C1"/>
    <w:rsid w:val="004C5D0B"/>
    <w:rsid w:val="004C63A5"/>
    <w:rsid w:val="004C6991"/>
    <w:rsid w:val="004C78C3"/>
    <w:rsid w:val="004C7E92"/>
    <w:rsid w:val="004D08C2"/>
    <w:rsid w:val="004D0981"/>
    <w:rsid w:val="004D1804"/>
    <w:rsid w:val="004D3D92"/>
    <w:rsid w:val="004D457E"/>
    <w:rsid w:val="004D524E"/>
    <w:rsid w:val="004D6A7A"/>
    <w:rsid w:val="004E02B9"/>
    <w:rsid w:val="004E0EA1"/>
    <w:rsid w:val="004E1170"/>
    <w:rsid w:val="004E13A3"/>
    <w:rsid w:val="004E13C5"/>
    <w:rsid w:val="004E197F"/>
    <w:rsid w:val="004E30F0"/>
    <w:rsid w:val="004E35D0"/>
    <w:rsid w:val="004E389B"/>
    <w:rsid w:val="004E4755"/>
    <w:rsid w:val="004E5068"/>
    <w:rsid w:val="004E6D00"/>
    <w:rsid w:val="004E6F76"/>
    <w:rsid w:val="004F1998"/>
    <w:rsid w:val="004F2FE1"/>
    <w:rsid w:val="004F304E"/>
    <w:rsid w:val="004F3401"/>
    <w:rsid w:val="004F572E"/>
    <w:rsid w:val="004F63E2"/>
    <w:rsid w:val="004F6D06"/>
    <w:rsid w:val="004F6E0B"/>
    <w:rsid w:val="004F6EF3"/>
    <w:rsid w:val="004F7051"/>
    <w:rsid w:val="004F7F0B"/>
    <w:rsid w:val="005002F0"/>
    <w:rsid w:val="00500CC1"/>
    <w:rsid w:val="00500EDC"/>
    <w:rsid w:val="005019CF"/>
    <w:rsid w:val="00502C8F"/>
    <w:rsid w:val="00503261"/>
    <w:rsid w:val="00503F61"/>
    <w:rsid w:val="00504119"/>
    <w:rsid w:val="005055F9"/>
    <w:rsid w:val="00505D9F"/>
    <w:rsid w:val="00506414"/>
    <w:rsid w:val="0050652F"/>
    <w:rsid w:val="00506A8B"/>
    <w:rsid w:val="00506FE7"/>
    <w:rsid w:val="005073DA"/>
    <w:rsid w:val="00511051"/>
    <w:rsid w:val="00511385"/>
    <w:rsid w:val="00512C3A"/>
    <w:rsid w:val="00513F3C"/>
    <w:rsid w:val="00514215"/>
    <w:rsid w:val="00514747"/>
    <w:rsid w:val="00514757"/>
    <w:rsid w:val="00514C4B"/>
    <w:rsid w:val="00514DED"/>
    <w:rsid w:val="005154A9"/>
    <w:rsid w:val="005156A2"/>
    <w:rsid w:val="005167E2"/>
    <w:rsid w:val="005169EC"/>
    <w:rsid w:val="00516E39"/>
    <w:rsid w:val="005223F4"/>
    <w:rsid w:val="00522687"/>
    <w:rsid w:val="0052291D"/>
    <w:rsid w:val="005229FA"/>
    <w:rsid w:val="00522A4D"/>
    <w:rsid w:val="00522BB5"/>
    <w:rsid w:val="00523835"/>
    <w:rsid w:val="0052450D"/>
    <w:rsid w:val="0052467A"/>
    <w:rsid w:val="0052543F"/>
    <w:rsid w:val="0052546F"/>
    <w:rsid w:val="00526D59"/>
    <w:rsid w:val="00527EDB"/>
    <w:rsid w:val="0053078C"/>
    <w:rsid w:val="00530F12"/>
    <w:rsid w:val="00531C03"/>
    <w:rsid w:val="005320C6"/>
    <w:rsid w:val="00532C83"/>
    <w:rsid w:val="00534389"/>
    <w:rsid w:val="005349EF"/>
    <w:rsid w:val="0053540B"/>
    <w:rsid w:val="005355CD"/>
    <w:rsid w:val="0053639D"/>
    <w:rsid w:val="00536FA0"/>
    <w:rsid w:val="00537999"/>
    <w:rsid w:val="00540611"/>
    <w:rsid w:val="00540C4B"/>
    <w:rsid w:val="00540DF6"/>
    <w:rsid w:val="0054109E"/>
    <w:rsid w:val="005417E9"/>
    <w:rsid w:val="00542321"/>
    <w:rsid w:val="00542532"/>
    <w:rsid w:val="0054324F"/>
    <w:rsid w:val="005432C0"/>
    <w:rsid w:val="00544034"/>
    <w:rsid w:val="00544525"/>
    <w:rsid w:val="0054492E"/>
    <w:rsid w:val="005459F2"/>
    <w:rsid w:val="00547A22"/>
    <w:rsid w:val="00550E2E"/>
    <w:rsid w:val="00551779"/>
    <w:rsid w:val="00552643"/>
    <w:rsid w:val="0055282D"/>
    <w:rsid w:val="0055389C"/>
    <w:rsid w:val="005538B9"/>
    <w:rsid w:val="005538FC"/>
    <w:rsid w:val="00553A04"/>
    <w:rsid w:val="0055483E"/>
    <w:rsid w:val="00554A38"/>
    <w:rsid w:val="00554E59"/>
    <w:rsid w:val="00555BD5"/>
    <w:rsid w:val="00556534"/>
    <w:rsid w:val="0055683E"/>
    <w:rsid w:val="005570EF"/>
    <w:rsid w:val="00557159"/>
    <w:rsid w:val="00557747"/>
    <w:rsid w:val="00560BBF"/>
    <w:rsid w:val="00560DBE"/>
    <w:rsid w:val="00560F5E"/>
    <w:rsid w:val="0056169A"/>
    <w:rsid w:val="00561743"/>
    <w:rsid w:val="00562141"/>
    <w:rsid w:val="0056293B"/>
    <w:rsid w:val="00562F4B"/>
    <w:rsid w:val="00563C36"/>
    <w:rsid w:val="00564C44"/>
    <w:rsid w:val="00565DF2"/>
    <w:rsid w:val="00565E05"/>
    <w:rsid w:val="0056618D"/>
    <w:rsid w:val="005663E9"/>
    <w:rsid w:val="00570A45"/>
    <w:rsid w:val="005741F1"/>
    <w:rsid w:val="00574681"/>
    <w:rsid w:val="005768B4"/>
    <w:rsid w:val="00576A03"/>
    <w:rsid w:val="00576EB3"/>
    <w:rsid w:val="00577CA6"/>
    <w:rsid w:val="00577F88"/>
    <w:rsid w:val="005801E7"/>
    <w:rsid w:val="00580333"/>
    <w:rsid w:val="005807EA"/>
    <w:rsid w:val="00580973"/>
    <w:rsid w:val="0058141C"/>
    <w:rsid w:val="00584627"/>
    <w:rsid w:val="00584704"/>
    <w:rsid w:val="005851CA"/>
    <w:rsid w:val="005858D5"/>
    <w:rsid w:val="005870EC"/>
    <w:rsid w:val="00587DEE"/>
    <w:rsid w:val="005906DA"/>
    <w:rsid w:val="005907E0"/>
    <w:rsid w:val="005915FA"/>
    <w:rsid w:val="00591970"/>
    <w:rsid w:val="00591FC3"/>
    <w:rsid w:val="00592407"/>
    <w:rsid w:val="0059289B"/>
    <w:rsid w:val="00592A85"/>
    <w:rsid w:val="005930E9"/>
    <w:rsid w:val="005943FF"/>
    <w:rsid w:val="00594E2A"/>
    <w:rsid w:val="00595264"/>
    <w:rsid w:val="0059611B"/>
    <w:rsid w:val="005967A3"/>
    <w:rsid w:val="005974CA"/>
    <w:rsid w:val="0059761B"/>
    <w:rsid w:val="005978BB"/>
    <w:rsid w:val="005A0569"/>
    <w:rsid w:val="005A0F4C"/>
    <w:rsid w:val="005A2FA1"/>
    <w:rsid w:val="005A459D"/>
    <w:rsid w:val="005A4EC1"/>
    <w:rsid w:val="005A5D69"/>
    <w:rsid w:val="005A663C"/>
    <w:rsid w:val="005A67DA"/>
    <w:rsid w:val="005A76BB"/>
    <w:rsid w:val="005A77FD"/>
    <w:rsid w:val="005B12FE"/>
    <w:rsid w:val="005B27A2"/>
    <w:rsid w:val="005B2974"/>
    <w:rsid w:val="005B2B98"/>
    <w:rsid w:val="005B2BAC"/>
    <w:rsid w:val="005B2CD9"/>
    <w:rsid w:val="005B3C7A"/>
    <w:rsid w:val="005B3DB2"/>
    <w:rsid w:val="005B5793"/>
    <w:rsid w:val="005B57B0"/>
    <w:rsid w:val="005B7247"/>
    <w:rsid w:val="005C019F"/>
    <w:rsid w:val="005C072A"/>
    <w:rsid w:val="005C17F0"/>
    <w:rsid w:val="005C1D42"/>
    <w:rsid w:val="005C21D2"/>
    <w:rsid w:val="005C2BC8"/>
    <w:rsid w:val="005C2F92"/>
    <w:rsid w:val="005C391A"/>
    <w:rsid w:val="005C3ACA"/>
    <w:rsid w:val="005C3B6D"/>
    <w:rsid w:val="005C4148"/>
    <w:rsid w:val="005C5594"/>
    <w:rsid w:val="005C62F9"/>
    <w:rsid w:val="005C6925"/>
    <w:rsid w:val="005C7DA4"/>
    <w:rsid w:val="005D03C9"/>
    <w:rsid w:val="005D0559"/>
    <w:rsid w:val="005D0EB9"/>
    <w:rsid w:val="005D10D6"/>
    <w:rsid w:val="005D1B2E"/>
    <w:rsid w:val="005D37D6"/>
    <w:rsid w:val="005D38BC"/>
    <w:rsid w:val="005D39F4"/>
    <w:rsid w:val="005D3D58"/>
    <w:rsid w:val="005D5366"/>
    <w:rsid w:val="005D634E"/>
    <w:rsid w:val="005D65DF"/>
    <w:rsid w:val="005D6BBA"/>
    <w:rsid w:val="005D74E1"/>
    <w:rsid w:val="005D792A"/>
    <w:rsid w:val="005E00E8"/>
    <w:rsid w:val="005E1E2C"/>
    <w:rsid w:val="005E2A38"/>
    <w:rsid w:val="005E31A5"/>
    <w:rsid w:val="005E322A"/>
    <w:rsid w:val="005E48BF"/>
    <w:rsid w:val="005E4D52"/>
    <w:rsid w:val="005E500A"/>
    <w:rsid w:val="005E5341"/>
    <w:rsid w:val="005E54DC"/>
    <w:rsid w:val="005E5E6E"/>
    <w:rsid w:val="005E63F0"/>
    <w:rsid w:val="005E6664"/>
    <w:rsid w:val="005E6ACC"/>
    <w:rsid w:val="005E6DC9"/>
    <w:rsid w:val="005E793C"/>
    <w:rsid w:val="005F075A"/>
    <w:rsid w:val="005F0CAB"/>
    <w:rsid w:val="005F166C"/>
    <w:rsid w:val="005F2AC6"/>
    <w:rsid w:val="005F319E"/>
    <w:rsid w:val="005F3F9B"/>
    <w:rsid w:val="005F4358"/>
    <w:rsid w:val="005F43ED"/>
    <w:rsid w:val="005F4927"/>
    <w:rsid w:val="005F4FE1"/>
    <w:rsid w:val="005F5A31"/>
    <w:rsid w:val="005F64A2"/>
    <w:rsid w:val="005F7363"/>
    <w:rsid w:val="00600608"/>
    <w:rsid w:val="00600D4E"/>
    <w:rsid w:val="0060132F"/>
    <w:rsid w:val="00602BC2"/>
    <w:rsid w:val="0060372D"/>
    <w:rsid w:val="00603AD6"/>
    <w:rsid w:val="00604179"/>
    <w:rsid w:val="006042EB"/>
    <w:rsid w:val="00604DE2"/>
    <w:rsid w:val="00605161"/>
    <w:rsid w:val="00606685"/>
    <w:rsid w:val="00606949"/>
    <w:rsid w:val="0060745C"/>
    <w:rsid w:val="00607A8A"/>
    <w:rsid w:val="0061177C"/>
    <w:rsid w:val="00613EFA"/>
    <w:rsid w:val="00615042"/>
    <w:rsid w:val="00620D20"/>
    <w:rsid w:val="00621748"/>
    <w:rsid w:val="006221F9"/>
    <w:rsid w:val="0062230D"/>
    <w:rsid w:val="0062232E"/>
    <w:rsid w:val="00622AC4"/>
    <w:rsid w:val="00623081"/>
    <w:rsid w:val="00623CED"/>
    <w:rsid w:val="00624820"/>
    <w:rsid w:val="0062540A"/>
    <w:rsid w:val="00625991"/>
    <w:rsid w:val="006265F6"/>
    <w:rsid w:val="0062693E"/>
    <w:rsid w:val="00626CAD"/>
    <w:rsid w:val="0062722E"/>
    <w:rsid w:val="0062790E"/>
    <w:rsid w:val="00627C16"/>
    <w:rsid w:val="00630D99"/>
    <w:rsid w:val="00630F4A"/>
    <w:rsid w:val="006319DC"/>
    <w:rsid w:val="00632207"/>
    <w:rsid w:val="0063247D"/>
    <w:rsid w:val="00632D4E"/>
    <w:rsid w:val="00633725"/>
    <w:rsid w:val="00633D26"/>
    <w:rsid w:val="006358F2"/>
    <w:rsid w:val="00636AC4"/>
    <w:rsid w:val="00636B91"/>
    <w:rsid w:val="00636DA6"/>
    <w:rsid w:val="00637569"/>
    <w:rsid w:val="00637D08"/>
    <w:rsid w:val="00640C4B"/>
    <w:rsid w:val="00641C77"/>
    <w:rsid w:val="00642574"/>
    <w:rsid w:val="00642C45"/>
    <w:rsid w:val="006430E8"/>
    <w:rsid w:val="00643B97"/>
    <w:rsid w:val="006445E0"/>
    <w:rsid w:val="00644C45"/>
    <w:rsid w:val="006451B3"/>
    <w:rsid w:val="006463C1"/>
    <w:rsid w:val="00646640"/>
    <w:rsid w:val="00646C52"/>
    <w:rsid w:val="00646DE3"/>
    <w:rsid w:val="00647646"/>
    <w:rsid w:val="0065057C"/>
    <w:rsid w:val="00651369"/>
    <w:rsid w:val="00651A13"/>
    <w:rsid w:val="006531D5"/>
    <w:rsid w:val="00653ACF"/>
    <w:rsid w:val="0065404A"/>
    <w:rsid w:val="006543F3"/>
    <w:rsid w:val="006550E5"/>
    <w:rsid w:val="00655227"/>
    <w:rsid w:val="006552E7"/>
    <w:rsid w:val="0065533A"/>
    <w:rsid w:val="00655873"/>
    <w:rsid w:val="006560B4"/>
    <w:rsid w:val="00660AEA"/>
    <w:rsid w:val="00660CDE"/>
    <w:rsid w:val="00663F5E"/>
    <w:rsid w:val="00664FDD"/>
    <w:rsid w:val="00665035"/>
    <w:rsid w:val="0066574B"/>
    <w:rsid w:val="00667709"/>
    <w:rsid w:val="00667B60"/>
    <w:rsid w:val="006709C2"/>
    <w:rsid w:val="00670A64"/>
    <w:rsid w:val="00671CA9"/>
    <w:rsid w:val="00671E07"/>
    <w:rsid w:val="00674887"/>
    <w:rsid w:val="00674DD9"/>
    <w:rsid w:val="00674F09"/>
    <w:rsid w:val="0067564D"/>
    <w:rsid w:val="00675CF2"/>
    <w:rsid w:val="0067690B"/>
    <w:rsid w:val="00676FD2"/>
    <w:rsid w:val="00677953"/>
    <w:rsid w:val="0068029C"/>
    <w:rsid w:val="006803FA"/>
    <w:rsid w:val="006804FC"/>
    <w:rsid w:val="00680DF1"/>
    <w:rsid w:val="00681358"/>
    <w:rsid w:val="00681CAC"/>
    <w:rsid w:val="00681D9F"/>
    <w:rsid w:val="00681EBE"/>
    <w:rsid w:val="006828AC"/>
    <w:rsid w:val="00682C42"/>
    <w:rsid w:val="00682EEA"/>
    <w:rsid w:val="0068386B"/>
    <w:rsid w:val="00684332"/>
    <w:rsid w:val="006850B9"/>
    <w:rsid w:val="006853BA"/>
    <w:rsid w:val="006857F6"/>
    <w:rsid w:val="00687746"/>
    <w:rsid w:val="006902CF"/>
    <w:rsid w:val="00691C4D"/>
    <w:rsid w:val="00691C8C"/>
    <w:rsid w:val="00691E1B"/>
    <w:rsid w:val="00692D82"/>
    <w:rsid w:val="00693D31"/>
    <w:rsid w:val="00693F61"/>
    <w:rsid w:val="00694068"/>
    <w:rsid w:val="006940C5"/>
    <w:rsid w:val="00695605"/>
    <w:rsid w:val="0069763D"/>
    <w:rsid w:val="00697FCA"/>
    <w:rsid w:val="006A04AA"/>
    <w:rsid w:val="006A0A98"/>
    <w:rsid w:val="006A1387"/>
    <w:rsid w:val="006A1551"/>
    <w:rsid w:val="006A1839"/>
    <w:rsid w:val="006A1D08"/>
    <w:rsid w:val="006A33B4"/>
    <w:rsid w:val="006A3D1B"/>
    <w:rsid w:val="006A439E"/>
    <w:rsid w:val="006A5263"/>
    <w:rsid w:val="006A66EE"/>
    <w:rsid w:val="006A6803"/>
    <w:rsid w:val="006A6B40"/>
    <w:rsid w:val="006A7602"/>
    <w:rsid w:val="006A7BEF"/>
    <w:rsid w:val="006B0149"/>
    <w:rsid w:val="006B0747"/>
    <w:rsid w:val="006B2956"/>
    <w:rsid w:val="006B2C76"/>
    <w:rsid w:val="006B31DC"/>
    <w:rsid w:val="006B36CB"/>
    <w:rsid w:val="006B3D8F"/>
    <w:rsid w:val="006B402F"/>
    <w:rsid w:val="006B460D"/>
    <w:rsid w:val="006B4FF8"/>
    <w:rsid w:val="006B64C3"/>
    <w:rsid w:val="006B7E66"/>
    <w:rsid w:val="006C0184"/>
    <w:rsid w:val="006C0AAF"/>
    <w:rsid w:val="006C0B01"/>
    <w:rsid w:val="006C157C"/>
    <w:rsid w:val="006C19BB"/>
    <w:rsid w:val="006C1C4C"/>
    <w:rsid w:val="006C1C97"/>
    <w:rsid w:val="006C3BCE"/>
    <w:rsid w:val="006C3FC9"/>
    <w:rsid w:val="006C4051"/>
    <w:rsid w:val="006C46F8"/>
    <w:rsid w:val="006C47E5"/>
    <w:rsid w:val="006C4E8C"/>
    <w:rsid w:val="006C73E9"/>
    <w:rsid w:val="006C76A3"/>
    <w:rsid w:val="006C7953"/>
    <w:rsid w:val="006C7B3B"/>
    <w:rsid w:val="006D063E"/>
    <w:rsid w:val="006D09F7"/>
    <w:rsid w:val="006D10FC"/>
    <w:rsid w:val="006D1456"/>
    <w:rsid w:val="006D151C"/>
    <w:rsid w:val="006D3353"/>
    <w:rsid w:val="006D35FC"/>
    <w:rsid w:val="006D4CB4"/>
    <w:rsid w:val="006D588A"/>
    <w:rsid w:val="006D58ED"/>
    <w:rsid w:val="006D7118"/>
    <w:rsid w:val="006E032B"/>
    <w:rsid w:val="006E0C34"/>
    <w:rsid w:val="006E1E05"/>
    <w:rsid w:val="006E1E10"/>
    <w:rsid w:val="006E356E"/>
    <w:rsid w:val="006E3663"/>
    <w:rsid w:val="006E43A0"/>
    <w:rsid w:val="006E49E6"/>
    <w:rsid w:val="006E4F81"/>
    <w:rsid w:val="006E5301"/>
    <w:rsid w:val="006E5459"/>
    <w:rsid w:val="006E5533"/>
    <w:rsid w:val="006E5A3C"/>
    <w:rsid w:val="006E6CBF"/>
    <w:rsid w:val="006E6F8A"/>
    <w:rsid w:val="006E7483"/>
    <w:rsid w:val="006E75A8"/>
    <w:rsid w:val="006E7987"/>
    <w:rsid w:val="006F0363"/>
    <w:rsid w:val="006F0DBD"/>
    <w:rsid w:val="006F0E48"/>
    <w:rsid w:val="006F1563"/>
    <w:rsid w:val="006F190C"/>
    <w:rsid w:val="006F256A"/>
    <w:rsid w:val="006F296E"/>
    <w:rsid w:val="006F2E45"/>
    <w:rsid w:val="006F2FC0"/>
    <w:rsid w:val="006F33B6"/>
    <w:rsid w:val="006F44A3"/>
    <w:rsid w:val="006F478D"/>
    <w:rsid w:val="006F4791"/>
    <w:rsid w:val="006F4953"/>
    <w:rsid w:val="006F5744"/>
    <w:rsid w:val="006F5E36"/>
    <w:rsid w:val="006F6578"/>
    <w:rsid w:val="006F6680"/>
    <w:rsid w:val="006F6F0F"/>
    <w:rsid w:val="00700011"/>
    <w:rsid w:val="00701518"/>
    <w:rsid w:val="007018BD"/>
    <w:rsid w:val="00701C88"/>
    <w:rsid w:val="00703EAC"/>
    <w:rsid w:val="00703FCA"/>
    <w:rsid w:val="0070589C"/>
    <w:rsid w:val="00705AE1"/>
    <w:rsid w:val="00705E4B"/>
    <w:rsid w:val="00706E64"/>
    <w:rsid w:val="00707866"/>
    <w:rsid w:val="00707C1E"/>
    <w:rsid w:val="00710E5B"/>
    <w:rsid w:val="00711954"/>
    <w:rsid w:val="00711B47"/>
    <w:rsid w:val="00712B4A"/>
    <w:rsid w:val="00712E4F"/>
    <w:rsid w:val="00713B1A"/>
    <w:rsid w:val="00713DB2"/>
    <w:rsid w:val="00713DEF"/>
    <w:rsid w:val="007142E6"/>
    <w:rsid w:val="00714595"/>
    <w:rsid w:val="007145C5"/>
    <w:rsid w:val="00714A89"/>
    <w:rsid w:val="00715AEE"/>
    <w:rsid w:val="00716BF2"/>
    <w:rsid w:val="007175B9"/>
    <w:rsid w:val="007177E2"/>
    <w:rsid w:val="00720FC0"/>
    <w:rsid w:val="0072341F"/>
    <w:rsid w:val="00724266"/>
    <w:rsid w:val="0072437B"/>
    <w:rsid w:val="00724604"/>
    <w:rsid w:val="00724C55"/>
    <w:rsid w:val="007258EE"/>
    <w:rsid w:val="00725BA9"/>
    <w:rsid w:val="007262E8"/>
    <w:rsid w:val="00726636"/>
    <w:rsid w:val="007275B8"/>
    <w:rsid w:val="00731DBB"/>
    <w:rsid w:val="0073271F"/>
    <w:rsid w:val="00732B79"/>
    <w:rsid w:val="00733BBA"/>
    <w:rsid w:val="00735339"/>
    <w:rsid w:val="007355B4"/>
    <w:rsid w:val="0073569E"/>
    <w:rsid w:val="0073690B"/>
    <w:rsid w:val="007370C4"/>
    <w:rsid w:val="0074031D"/>
    <w:rsid w:val="00740644"/>
    <w:rsid w:val="00740C3D"/>
    <w:rsid w:val="00740C6F"/>
    <w:rsid w:val="007418E7"/>
    <w:rsid w:val="007420C2"/>
    <w:rsid w:val="00742138"/>
    <w:rsid w:val="007423E7"/>
    <w:rsid w:val="00742994"/>
    <w:rsid w:val="00742F5D"/>
    <w:rsid w:val="00743F7A"/>
    <w:rsid w:val="00744248"/>
    <w:rsid w:val="00744DAE"/>
    <w:rsid w:val="00744FC5"/>
    <w:rsid w:val="00745920"/>
    <w:rsid w:val="00745BFC"/>
    <w:rsid w:val="00746342"/>
    <w:rsid w:val="00747007"/>
    <w:rsid w:val="00747108"/>
    <w:rsid w:val="007474FB"/>
    <w:rsid w:val="00750919"/>
    <w:rsid w:val="00751CEE"/>
    <w:rsid w:val="0075291A"/>
    <w:rsid w:val="007536CD"/>
    <w:rsid w:val="00753CCB"/>
    <w:rsid w:val="00754560"/>
    <w:rsid w:val="0075472B"/>
    <w:rsid w:val="007548A9"/>
    <w:rsid w:val="00754BF8"/>
    <w:rsid w:val="00755498"/>
    <w:rsid w:val="007564A3"/>
    <w:rsid w:val="00756859"/>
    <w:rsid w:val="00756ABA"/>
    <w:rsid w:val="00756E23"/>
    <w:rsid w:val="00760356"/>
    <w:rsid w:val="00760963"/>
    <w:rsid w:val="00760C71"/>
    <w:rsid w:val="00760E4C"/>
    <w:rsid w:val="00760F84"/>
    <w:rsid w:val="007626C4"/>
    <w:rsid w:val="007628C9"/>
    <w:rsid w:val="007631FD"/>
    <w:rsid w:val="007635BB"/>
    <w:rsid w:val="007637C3"/>
    <w:rsid w:val="00763A9E"/>
    <w:rsid w:val="00763B42"/>
    <w:rsid w:val="00763C4A"/>
    <w:rsid w:val="007642DF"/>
    <w:rsid w:val="00765038"/>
    <w:rsid w:val="00765377"/>
    <w:rsid w:val="00766264"/>
    <w:rsid w:val="007662A4"/>
    <w:rsid w:val="00766468"/>
    <w:rsid w:val="007666E7"/>
    <w:rsid w:val="007673C3"/>
    <w:rsid w:val="007674C5"/>
    <w:rsid w:val="00767881"/>
    <w:rsid w:val="00767EA4"/>
    <w:rsid w:val="00770007"/>
    <w:rsid w:val="007702B6"/>
    <w:rsid w:val="007704B4"/>
    <w:rsid w:val="00770F24"/>
    <w:rsid w:val="00771EAD"/>
    <w:rsid w:val="00772AB2"/>
    <w:rsid w:val="00772B8B"/>
    <w:rsid w:val="00772E61"/>
    <w:rsid w:val="00773824"/>
    <w:rsid w:val="00773F39"/>
    <w:rsid w:val="007741B8"/>
    <w:rsid w:val="00774385"/>
    <w:rsid w:val="007760AD"/>
    <w:rsid w:val="00776DCE"/>
    <w:rsid w:val="00780099"/>
    <w:rsid w:val="00780C8C"/>
    <w:rsid w:val="00781D10"/>
    <w:rsid w:val="007822E1"/>
    <w:rsid w:val="007825DE"/>
    <w:rsid w:val="00783329"/>
    <w:rsid w:val="00783867"/>
    <w:rsid w:val="00783AC0"/>
    <w:rsid w:val="00784D26"/>
    <w:rsid w:val="00787493"/>
    <w:rsid w:val="00790915"/>
    <w:rsid w:val="00790D13"/>
    <w:rsid w:val="007922CD"/>
    <w:rsid w:val="007939C3"/>
    <w:rsid w:val="00793CEE"/>
    <w:rsid w:val="007941E1"/>
    <w:rsid w:val="00796A02"/>
    <w:rsid w:val="007971FB"/>
    <w:rsid w:val="00797230"/>
    <w:rsid w:val="0079756E"/>
    <w:rsid w:val="00797BBC"/>
    <w:rsid w:val="007A03FF"/>
    <w:rsid w:val="007A0D04"/>
    <w:rsid w:val="007A2886"/>
    <w:rsid w:val="007A39C3"/>
    <w:rsid w:val="007A406A"/>
    <w:rsid w:val="007A46C7"/>
    <w:rsid w:val="007A5140"/>
    <w:rsid w:val="007A6E59"/>
    <w:rsid w:val="007A7C69"/>
    <w:rsid w:val="007B0EC3"/>
    <w:rsid w:val="007B1697"/>
    <w:rsid w:val="007B199B"/>
    <w:rsid w:val="007B25FE"/>
    <w:rsid w:val="007B2735"/>
    <w:rsid w:val="007B2794"/>
    <w:rsid w:val="007B317E"/>
    <w:rsid w:val="007B31FB"/>
    <w:rsid w:val="007B45AD"/>
    <w:rsid w:val="007B4B7A"/>
    <w:rsid w:val="007B517B"/>
    <w:rsid w:val="007B5739"/>
    <w:rsid w:val="007B574C"/>
    <w:rsid w:val="007B6486"/>
    <w:rsid w:val="007B64CD"/>
    <w:rsid w:val="007B6D3C"/>
    <w:rsid w:val="007B7636"/>
    <w:rsid w:val="007C01C6"/>
    <w:rsid w:val="007C0C3F"/>
    <w:rsid w:val="007C19A7"/>
    <w:rsid w:val="007C1B97"/>
    <w:rsid w:val="007C1DB0"/>
    <w:rsid w:val="007C3210"/>
    <w:rsid w:val="007C4178"/>
    <w:rsid w:val="007C48AE"/>
    <w:rsid w:val="007C4FBB"/>
    <w:rsid w:val="007C5A76"/>
    <w:rsid w:val="007C5AC3"/>
    <w:rsid w:val="007C5E42"/>
    <w:rsid w:val="007C60AA"/>
    <w:rsid w:val="007C6671"/>
    <w:rsid w:val="007C7828"/>
    <w:rsid w:val="007D08FF"/>
    <w:rsid w:val="007D18A7"/>
    <w:rsid w:val="007D3309"/>
    <w:rsid w:val="007D37DA"/>
    <w:rsid w:val="007D3B39"/>
    <w:rsid w:val="007D489B"/>
    <w:rsid w:val="007D4D06"/>
    <w:rsid w:val="007D5D25"/>
    <w:rsid w:val="007D6794"/>
    <w:rsid w:val="007E1275"/>
    <w:rsid w:val="007E1353"/>
    <w:rsid w:val="007E14DF"/>
    <w:rsid w:val="007E3055"/>
    <w:rsid w:val="007E3319"/>
    <w:rsid w:val="007E4247"/>
    <w:rsid w:val="007E5927"/>
    <w:rsid w:val="007E6569"/>
    <w:rsid w:val="007E664C"/>
    <w:rsid w:val="007E777F"/>
    <w:rsid w:val="007F05DD"/>
    <w:rsid w:val="007F0EDA"/>
    <w:rsid w:val="007F130F"/>
    <w:rsid w:val="007F1B16"/>
    <w:rsid w:val="007F21E5"/>
    <w:rsid w:val="007F27DB"/>
    <w:rsid w:val="007F2FC6"/>
    <w:rsid w:val="007F370A"/>
    <w:rsid w:val="007F3857"/>
    <w:rsid w:val="007F3CAD"/>
    <w:rsid w:val="007F42EF"/>
    <w:rsid w:val="007F5BB3"/>
    <w:rsid w:val="007F6CF1"/>
    <w:rsid w:val="007F70C1"/>
    <w:rsid w:val="007F75B4"/>
    <w:rsid w:val="007F790C"/>
    <w:rsid w:val="0080062A"/>
    <w:rsid w:val="008009D4"/>
    <w:rsid w:val="00800BCF"/>
    <w:rsid w:val="00801061"/>
    <w:rsid w:val="00801559"/>
    <w:rsid w:val="008016F3"/>
    <w:rsid w:val="00802A4D"/>
    <w:rsid w:val="00802B98"/>
    <w:rsid w:val="00802D98"/>
    <w:rsid w:val="00803833"/>
    <w:rsid w:val="00804318"/>
    <w:rsid w:val="008058BA"/>
    <w:rsid w:val="00805A54"/>
    <w:rsid w:val="00805A79"/>
    <w:rsid w:val="00805EEB"/>
    <w:rsid w:val="0080655C"/>
    <w:rsid w:val="00806B19"/>
    <w:rsid w:val="00810D1B"/>
    <w:rsid w:val="00810D63"/>
    <w:rsid w:val="008111D9"/>
    <w:rsid w:val="008124AE"/>
    <w:rsid w:val="00812A46"/>
    <w:rsid w:val="00812C49"/>
    <w:rsid w:val="00815039"/>
    <w:rsid w:val="00816435"/>
    <w:rsid w:val="0081757E"/>
    <w:rsid w:val="008176C5"/>
    <w:rsid w:val="00817D7B"/>
    <w:rsid w:val="0082007E"/>
    <w:rsid w:val="00820229"/>
    <w:rsid w:val="00820399"/>
    <w:rsid w:val="00821B00"/>
    <w:rsid w:val="00821BB2"/>
    <w:rsid w:val="00821FB0"/>
    <w:rsid w:val="008237A5"/>
    <w:rsid w:val="00824652"/>
    <w:rsid w:val="00824C11"/>
    <w:rsid w:val="00825708"/>
    <w:rsid w:val="00827B44"/>
    <w:rsid w:val="0083026A"/>
    <w:rsid w:val="00830D7E"/>
    <w:rsid w:val="00831E16"/>
    <w:rsid w:val="008322BE"/>
    <w:rsid w:val="00834F12"/>
    <w:rsid w:val="00834FD5"/>
    <w:rsid w:val="00835161"/>
    <w:rsid w:val="008352BB"/>
    <w:rsid w:val="008353FB"/>
    <w:rsid w:val="00835FCB"/>
    <w:rsid w:val="008373DD"/>
    <w:rsid w:val="00840644"/>
    <w:rsid w:val="00840706"/>
    <w:rsid w:val="00840E9B"/>
    <w:rsid w:val="0084159F"/>
    <w:rsid w:val="008419A5"/>
    <w:rsid w:val="00842FB1"/>
    <w:rsid w:val="0084385E"/>
    <w:rsid w:val="00845887"/>
    <w:rsid w:val="0084588C"/>
    <w:rsid w:val="00845A1C"/>
    <w:rsid w:val="00846564"/>
    <w:rsid w:val="00847487"/>
    <w:rsid w:val="00847CDC"/>
    <w:rsid w:val="00847FBF"/>
    <w:rsid w:val="00850109"/>
    <w:rsid w:val="008510DC"/>
    <w:rsid w:val="008511B4"/>
    <w:rsid w:val="00851A50"/>
    <w:rsid w:val="00852538"/>
    <w:rsid w:val="00852DE9"/>
    <w:rsid w:val="00852FAF"/>
    <w:rsid w:val="008530AE"/>
    <w:rsid w:val="00853C33"/>
    <w:rsid w:val="00854443"/>
    <w:rsid w:val="00854B0A"/>
    <w:rsid w:val="0085513B"/>
    <w:rsid w:val="0085543C"/>
    <w:rsid w:val="008558A3"/>
    <w:rsid w:val="00856037"/>
    <w:rsid w:val="008565E1"/>
    <w:rsid w:val="008570D9"/>
    <w:rsid w:val="00857A42"/>
    <w:rsid w:val="00860DCB"/>
    <w:rsid w:val="00862334"/>
    <w:rsid w:val="00862503"/>
    <w:rsid w:val="00862CE3"/>
    <w:rsid w:val="00862E4A"/>
    <w:rsid w:val="00863559"/>
    <w:rsid w:val="008638CE"/>
    <w:rsid w:val="00863B72"/>
    <w:rsid w:val="008640A0"/>
    <w:rsid w:val="008645D3"/>
    <w:rsid w:val="0086536F"/>
    <w:rsid w:val="00865A08"/>
    <w:rsid w:val="00865D43"/>
    <w:rsid w:val="00865E77"/>
    <w:rsid w:val="0086678B"/>
    <w:rsid w:val="0086773D"/>
    <w:rsid w:val="00867EDE"/>
    <w:rsid w:val="0087307E"/>
    <w:rsid w:val="008731FE"/>
    <w:rsid w:val="00873BD7"/>
    <w:rsid w:val="00873C16"/>
    <w:rsid w:val="00874480"/>
    <w:rsid w:val="0087450D"/>
    <w:rsid w:val="00875E3D"/>
    <w:rsid w:val="0087666B"/>
    <w:rsid w:val="00880E76"/>
    <w:rsid w:val="008825CD"/>
    <w:rsid w:val="00882768"/>
    <w:rsid w:val="00882C5C"/>
    <w:rsid w:val="0088352D"/>
    <w:rsid w:val="008836A8"/>
    <w:rsid w:val="00883BCE"/>
    <w:rsid w:val="00884389"/>
    <w:rsid w:val="00885EAB"/>
    <w:rsid w:val="0088644B"/>
    <w:rsid w:val="008910D8"/>
    <w:rsid w:val="00891128"/>
    <w:rsid w:val="008913DE"/>
    <w:rsid w:val="00893543"/>
    <w:rsid w:val="00894919"/>
    <w:rsid w:val="0089603B"/>
    <w:rsid w:val="00896B71"/>
    <w:rsid w:val="00896E4A"/>
    <w:rsid w:val="0089737C"/>
    <w:rsid w:val="00897ACF"/>
    <w:rsid w:val="00897F77"/>
    <w:rsid w:val="008A01D6"/>
    <w:rsid w:val="008A060B"/>
    <w:rsid w:val="008A09CD"/>
    <w:rsid w:val="008A0E31"/>
    <w:rsid w:val="008A2784"/>
    <w:rsid w:val="008A281C"/>
    <w:rsid w:val="008A28E0"/>
    <w:rsid w:val="008A2986"/>
    <w:rsid w:val="008A3DB1"/>
    <w:rsid w:val="008A41CD"/>
    <w:rsid w:val="008A5125"/>
    <w:rsid w:val="008A54A3"/>
    <w:rsid w:val="008A5EC7"/>
    <w:rsid w:val="008A5F63"/>
    <w:rsid w:val="008B0FDB"/>
    <w:rsid w:val="008B2303"/>
    <w:rsid w:val="008B24D1"/>
    <w:rsid w:val="008B252B"/>
    <w:rsid w:val="008B2774"/>
    <w:rsid w:val="008B2831"/>
    <w:rsid w:val="008B3D0E"/>
    <w:rsid w:val="008B59EF"/>
    <w:rsid w:val="008B6753"/>
    <w:rsid w:val="008B6BE6"/>
    <w:rsid w:val="008B7264"/>
    <w:rsid w:val="008B7B80"/>
    <w:rsid w:val="008C0806"/>
    <w:rsid w:val="008C0854"/>
    <w:rsid w:val="008C11C1"/>
    <w:rsid w:val="008C15DB"/>
    <w:rsid w:val="008C191A"/>
    <w:rsid w:val="008C3A9B"/>
    <w:rsid w:val="008C3BE4"/>
    <w:rsid w:val="008C4EC5"/>
    <w:rsid w:val="008D0BC0"/>
    <w:rsid w:val="008D1215"/>
    <w:rsid w:val="008D16DA"/>
    <w:rsid w:val="008D20F6"/>
    <w:rsid w:val="008D2266"/>
    <w:rsid w:val="008D22B5"/>
    <w:rsid w:val="008D2FEA"/>
    <w:rsid w:val="008D426F"/>
    <w:rsid w:val="008D43EB"/>
    <w:rsid w:val="008D54A1"/>
    <w:rsid w:val="008D5B35"/>
    <w:rsid w:val="008D6846"/>
    <w:rsid w:val="008D7CF5"/>
    <w:rsid w:val="008E09FB"/>
    <w:rsid w:val="008E0CC9"/>
    <w:rsid w:val="008E0DB1"/>
    <w:rsid w:val="008E0FDD"/>
    <w:rsid w:val="008E1044"/>
    <w:rsid w:val="008E11AE"/>
    <w:rsid w:val="008E259A"/>
    <w:rsid w:val="008E3200"/>
    <w:rsid w:val="008E3E35"/>
    <w:rsid w:val="008E40D7"/>
    <w:rsid w:val="008E5351"/>
    <w:rsid w:val="008E5697"/>
    <w:rsid w:val="008E61A3"/>
    <w:rsid w:val="008E68FF"/>
    <w:rsid w:val="008E6D13"/>
    <w:rsid w:val="008F0530"/>
    <w:rsid w:val="008F10F6"/>
    <w:rsid w:val="008F153C"/>
    <w:rsid w:val="008F165C"/>
    <w:rsid w:val="008F1DFD"/>
    <w:rsid w:val="008F26E3"/>
    <w:rsid w:val="008F4F2D"/>
    <w:rsid w:val="008F5382"/>
    <w:rsid w:val="008F69A8"/>
    <w:rsid w:val="008F71CC"/>
    <w:rsid w:val="008F7706"/>
    <w:rsid w:val="009000C1"/>
    <w:rsid w:val="009005D3"/>
    <w:rsid w:val="00900688"/>
    <w:rsid w:val="009015EC"/>
    <w:rsid w:val="0090230C"/>
    <w:rsid w:val="00904C63"/>
    <w:rsid w:val="0090515A"/>
    <w:rsid w:val="00905429"/>
    <w:rsid w:val="00905AE9"/>
    <w:rsid w:val="00906A18"/>
    <w:rsid w:val="00907ACD"/>
    <w:rsid w:val="0091011E"/>
    <w:rsid w:val="00910D63"/>
    <w:rsid w:val="00910F39"/>
    <w:rsid w:val="0091185E"/>
    <w:rsid w:val="00911CD1"/>
    <w:rsid w:val="00913D7F"/>
    <w:rsid w:val="00913F14"/>
    <w:rsid w:val="009140A3"/>
    <w:rsid w:val="00914251"/>
    <w:rsid w:val="009146E1"/>
    <w:rsid w:val="00914F86"/>
    <w:rsid w:val="009165EB"/>
    <w:rsid w:val="00916F02"/>
    <w:rsid w:val="0091700E"/>
    <w:rsid w:val="00920410"/>
    <w:rsid w:val="009207DB"/>
    <w:rsid w:val="00921488"/>
    <w:rsid w:val="00922027"/>
    <w:rsid w:val="0092217E"/>
    <w:rsid w:val="00922D8F"/>
    <w:rsid w:val="0092309A"/>
    <w:rsid w:val="00923452"/>
    <w:rsid w:val="00923D05"/>
    <w:rsid w:val="00924756"/>
    <w:rsid w:val="00924C10"/>
    <w:rsid w:val="00924CDC"/>
    <w:rsid w:val="009262F3"/>
    <w:rsid w:val="00926998"/>
    <w:rsid w:val="00927DE5"/>
    <w:rsid w:val="0093051C"/>
    <w:rsid w:val="00934ACC"/>
    <w:rsid w:val="00934CD5"/>
    <w:rsid w:val="00934FC4"/>
    <w:rsid w:val="00935611"/>
    <w:rsid w:val="009357C5"/>
    <w:rsid w:val="00936584"/>
    <w:rsid w:val="00936AEA"/>
    <w:rsid w:val="009405DB"/>
    <w:rsid w:val="0094265D"/>
    <w:rsid w:val="00943D47"/>
    <w:rsid w:val="009444F1"/>
    <w:rsid w:val="00944532"/>
    <w:rsid w:val="00944AEC"/>
    <w:rsid w:val="00944E5B"/>
    <w:rsid w:val="009450BA"/>
    <w:rsid w:val="00945149"/>
    <w:rsid w:val="009467E3"/>
    <w:rsid w:val="00946BE0"/>
    <w:rsid w:val="009477DD"/>
    <w:rsid w:val="009509FB"/>
    <w:rsid w:val="0095282D"/>
    <w:rsid w:val="00952EDC"/>
    <w:rsid w:val="009532EC"/>
    <w:rsid w:val="0095350B"/>
    <w:rsid w:val="009537AF"/>
    <w:rsid w:val="009537E3"/>
    <w:rsid w:val="00953811"/>
    <w:rsid w:val="009538C2"/>
    <w:rsid w:val="00953A28"/>
    <w:rsid w:val="00954DFC"/>
    <w:rsid w:val="00954F4D"/>
    <w:rsid w:val="00955B05"/>
    <w:rsid w:val="00956AEB"/>
    <w:rsid w:val="0095778D"/>
    <w:rsid w:val="009603D4"/>
    <w:rsid w:val="00960478"/>
    <w:rsid w:val="009605D8"/>
    <w:rsid w:val="00961194"/>
    <w:rsid w:val="009614BC"/>
    <w:rsid w:val="009631F2"/>
    <w:rsid w:val="009639D3"/>
    <w:rsid w:val="0096412C"/>
    <w:rsid w:val="00964422"/>
    <w:rsid w:val="009646F6"/>
    <w:rsid w:val="009647F5"/>
    <w:rsid w:val="00966124"/>
    <w:rsid w:val="00966ACD"/>
    <w:rsid w:val="00966C4A"/>
    <w:rsid w:val="00967A01"/>
    <w:rsid w:val="00970CCC"/>
    <w:rsid w:val="00971B48"/>
    <w:rsid w:val="0097211C"/>
    <w:rsid w:val="00972D1A"/>
    <w:rsid w:val="00973DC9"/>
    <w:rsid w:val="00973DF6"/>
    <w:rsid w:val="0097487D"/>
    <w:rsid w:val="0097494E"/>
    <w:rsid w:val="0097619C"/>
    <w:rsid w:val="00976432"/>
    <w:rsid w:val="00977A19"/>
    <w:rsid w:val="009810D2"/>
    <w:rsid w:val="009813A1"/>
    <w:rsid w:val="00983512"/>
    <w:rsid w:val="00983556"/>
    <w:rsid w:val="00983ED6"/>
    <w:rsid w:val="0098412A"/>
    <w:rsid w:val="00984DD1"/>
    <w:rsid w:val="009851F8"/>
    <w:rsid w:val="0098521F"/>
    <w:rsid w:val="00985354"/>
    <w:rsid w:val="00985467"/>
    <w:rsid w:val="009858D7"/>
    <w:rsid w:val="009862F7"/>
    <w:rsid w:val="00986629"/>
    <w:rsid w:val="0098734E"/>
    <w:rsid w:val="00987B89"/>
    <w:rsid w:val="00987CB4"/>
    <w:rsid w:val="00990575"/>
    <w:rsid w:val="00990C00"/>
    <w:rsid w:val="00990E19"/>
    <w:rsid w:val="00991456"/>
    <w:rsid w:val="009923FD"/>
    <w:rsid w:val="00992D0B"/>
    <w:rsid w:val="00993946"/>
    <w:rsid w:val="00994EFE"/>
    <w:rsid w:val="009951C7"/>
    <w:rsid w:val="00995DB1"/>
    <w:rsid w:val="00996043"/>
    <w:rsid w:val="009961BC"/>
    <w:rsid w:val="00996BE5"/>
    <w:rsid w:val="009978D6"/>
    <w:rsid w:val="009A02D0"/>
    <w:rsid w:val="009A26C0"/>
    <w:rsid w:val="009A2735"/>
    <w:rsid w:val="009A32FC"/>
    <w:rsid w:val="009A367E"/>
    <w:rsid w:val="009A3985"/>
    <w:rsid w:val="009A6288"/>
    <w:rsid w:val="009B0BFB"/>
    <w:rsid w:val="009B1650"/>
    <w:rsid w:val="009B1BE6"/>
    <w:rsid w:val="009B21CC"/>
    <w:rsid w:val="009B2319"/>
    <w:rsid w:val="009B309F"/>
    <w:rsid w:val="009B46FA"/>
    <w:rsid w:val="009B56EE"/>
    <w:rsid w:val="009B5A58"/>
    <w:rsid w:val="009B64F7"/>
    <w:rsid w:val="009B6BEF"/>
    <w:rsid w:val="009B6EDA"/>
    <w:rsid w:val="009B6FD9"/>
    <w:rsid w:val="009B76AA"/>
    <w:rsid w:val="009B786E"/>
    <w:rsid w:val="009C0D72"/>
    <w:rsid w:val="009C1388"/>
    <w:rsid w:val="009C24C5"/>
    <w:rsid w:val="009C3635"/>
    <w:rsid w:val="009C4133"/>
    <w:rsid w:val="009C43DE"/>
    <w:rsid w:val="009C5099"/>
    <w:rsid w:val="009C5C50"/>
    <w:rsid w:val="009C6463"/>
    <w:rsid w:val="009C7065"/>
    <w:rsid w:val="009C7CF6"/>
    <w:rsid w:val="009C7DDD"/>
    <w:rsid w:val="009D129A"/>
    <w:rsid w:val="009D1483"/>
    <w:rsid w:val="009D285B"/>
    <w:rsid w:val="009D2A82"/>
    <w:rsid w:val="009D3A1F"/>
    <w:rsid w:val="009D4A63"/>
    <w:rsid w:val="009D4CEE"/>
    <w:rsid w:val="009D6E5F"/>
    <w:rsid w:val="009D7114"/>
    <w:rsid w:val="009D7AD6"/>
    <w:rsid w:val="009E02A6"/>
    <w:rsid w:val="009E04DF"/>
    <w:rsid w:val="009E0FAB"/>
    <w:rsid w:val="009E114D"/>
    <w:rsid w:val="009E3FD1"/>
    <w:rsid w:val="009E43EC"/>
    <w:rsid w:val="009E4BC3"/>
    <w:rsid w:val="009E5106"/>
    <w:rsid w:val="009E6BB2"/>
    <w:rsid w:val="009E7284"/>
    <w:rsid w:val="009E7C4E"/>
    <w:rsid w:val="009F026D"/>
    <w:rsid w:val="009F1F9F"/>
    <w:rsid w:val="009F2C55"/>
    <w:rsid w:val="009F3077"/>
    <w:rsid w:val="009F3691"/>
    <w:rsid w:val="009F3E0B"/>
    <w:rsid w:val="009F40A0"/>
    <w:rsid w:val="009F4D1C"/>
    <w:rsid w:val="009F4ED2"/>
    <w:rsid w:val="009F542B"/>
    <w:rsid w:val="009F611F"/>
    <w:rsid w:val="009F6908"/>
    <w:rsid w:val="009F6968"/>
    <w:rsid w:val="009F70AF"/>
    <w:rsid w:val="009F71BF"/>
    <w:rsid w:val="00A00E10"/>
    <w:rsid w:val="00A022AE"/>
    <w:rsid w:val="00A02C3D"/>
    <w:rsid w:val="00A05421"/>
    <w:rsid w:val="00A05E07"/>
    <w:rsid w:val="00A06258"/>
    <w:rsid w:val="00A100CA"/>
    <w:rsid w:val="00A10395"/>
    <w:rsid w:val="00A1068F"/>
    <w:rsid w:val="00A10EE9"/>
    <w:rsid w:val="00A12021"/>
    <w:rsid w:val="00A131B7"/>
    <w:rsid w:val="00A134C8"/>
    <w:rsid w:val="00A13508"/>
    <w:rsid w:val="00A13628"/>
    <w:rsid w:val="00A14F1D"/>
    <w:rsid w:val="00A15E5A"/>
    <w:rsid w:val="00A16C29"/>
    <w:rsid w:val="00A17F9C"/>
    <w:rsid w:val="00A20455"/>
    <w:rsid w:val="00A21179"/>
    <w:rsid w:val="00A22F72"/>
    <w:rsid w:val="00A23C5C"/>
    <w:rsid w:val="00A24082"/>
    <w:rsid w:val="00A24B88"/>
    <w:rsid w:val="00A2591C"/>
    <w:rsid w:val="00A271C2"/>
    <w:rsid w:val="00A27827"/>
    <w:rsid w:val="00A27878"/>
    <w:rsid w:val="00A301FE"/>
    <w:rsid w:val="00A30252"/>
    <w:rsid w:val="00A303FB"/>
    <w:rsid w:val="00A30989"/>
    <w:rsid w:val="00A30CB0"/>
    <w:rsid w:val="00A30D8D"/>
    <w:rsid w:val="00A30E70"/>
    <w:rsid w:val="00A313F6"/>
    <w:rsid w:val="00A322C4"/>
    <w:rsid w:val="00A32B7A"/>
    <w:rsid w:val="00A332EE"/>
    <w:rsid w:val="00A333A1"/>
    <w:rsid w:val="00A33DDD"/>
    <w:rsid w:val="00A34AC4"/>
    <w:rsid w:val="00A358EB"/>
    <w:rsid w:val="00A35F53"/>
    <w:rsid w:val="00A36122"/>
    <w:rsid w:val="00A37C81"/>
    <w:rsid w:val="00A37CA2"/>
    <w:rsid w:val="00A40663"/>
    <w:rsid w:val="00A40D97"/>
    <w:rsid w:val="00A41737"/>
    <w:rsid w:val="00A41960"/>
    <w:rsid w:val="00A42218"/>
    <w:rsid w:val="00A42938"/>
    <w:rsid w:val="00A43562"/>
    <w:rsid w:val="00A436F4"/>
    <w:rsid w:val="00A43C5B"/>
    <w:rsid w:val="00A44C3A"/>
    <w:rsid w:val="00A44CCB"/>
    <w:rsid w:val="00A45352"/>
    <w:rsid w:val="00A46D18"/>
    <w:rsid w:val="00A50510"/>
    <w:rsid w:val="00A508C2"/>
    <w:rsid w:val="00A51B32"/>
    <w:rsid w:val="00A51F53"/>
    <w:rsid w:val="00A52AA6"/>
    <w:rsid w:val="00A537A6"/>
    <w:rsid w:val="00A5399F"/>
    <w:rsid w:val="00A53F5A"/>
    <w:rsid w:val="00A545F8"/>
    <w:rsid w:val="00A54629"/>
    <w:rsid w:val="00A548E9"/>
    <w:rsid w:val="00A56343"/>
    <w:rsid w:val="00A63893"/>
    <w:rsid w:val="00A639C9"/>
    <w:rsid w:val="00A63DD4"/>
    <w:rsid w:val="00A6715B"/>
    <w:rsid w:val="00A67164"/>
    <w:rsid w:val="00A67476"/>
    <w:rsid w:val="00A67A03"/>
    <w:rsid w:val="00A70246"/>
    <w:rsid w:val="00A70EF4"/>
    <w:rsid w:val="00A71775"/>
    <w:rsid w:val="00A7296F"/>
    <w:rsid w:val="00A73292"/>
    <w:rsid w:val="00A747E2"/>
    <w:rsid w:val="00A74CB6"/>
    <w:rsid w:val="00A74E40"/>
    <w:rsid w:val="00A76796"/>
    <w:rsid w:val="00A76D18"/>
    <w:rsid w:val="00A7729F"/>
    <w:rsid w:val="00A7743C"/>
    <w:rsid w:val="00A77B4F"/>
    <w:rsid w:val="00A80926"/>
    <w:rsid w:val="00A80AB7"/>
    <w:rsid w:val="00A80BDF"/>
    <w:rsid w:val="00A80F7F"/>
    <w:rsid w:val="00A81760"/>
    <w:rsid w:val="00A82372"/>
    <w:rsid w:val="00A826C9"/>
    <w:rsid w:val="00A82C68"/>
    <w:rsid w:val="00A82EFE"/>
    <w:rsid w:val="00A8352C"/>
    <w:rsid w:val="00A852C6"/>
    <w:rsid w:val="00A85397"/>
    <w:rsid w:val="00A86165"/>
    <w:rsid w:val="00A86270"/>
    <w:rsid w:val="00A865AC"/>
    <w:rsid w:val="00A865CE"/>
    <w:rsid w:val="00A8698A"/>
    <w:rsid w:val="00A87034"/>
    <w:rsid w:val="00A8754A"/>
    <w:rsid w:val="00A90C24"/>
    <w:rsid w:val="00A92546"/>
    <w:rsid w:val="00A92E6B"/>
    <w:rsid w:val="00A92F8B"/>
    <w:rsid w:val="00A9323F"/>
    <w:rsid w:val="00A93B05"/>
    <w:rsid w:val="00A93C68"/>
    <w:rsid w:val="00A94004"/>
    <w:rsid w:val="00A9485A"/>
    <w:rsid w:val="00A94F30"/>
    <w:rsid w:val="00A951FD"/>
    <w:rsid w:val="00A95698"/>
    <w:rsid w:val="00A969A9"/>
    <w:rsid w:val="00A96DD6"/>
    <w:rsid w:val="00A9745E"/>
    <w:rsid w:val="00A97BBC"/>
    <w:rsid w:val="00A97D17"/>
    <w:rsid w:val="00A97D60"/>
    <w:rsid w:val="00AA07B7"/>
    <w:rsid w:val="00AA1DBA"/>
    <w:rsid w:val="00AA21FA"/>
    <w:rsid w:val="00AA3530"/>
    <w:rsid w:val="00AA3AAC"/>
    <w:rsid w:val="00AA3B4B"/>
    <w:rsid w:val="00AA3CFC"/>
    <w:rsid w:val="00AA3E57"/>
    <w:rsid w:val="00AA44CD"/>
    <w:rsid w:val="00AA4D7F"/>
    <w:rsid w:val="00AA5242"/>
    <w:rsid w:val="00AA64E2"/>
    <w:rsid w:val="00AA6648"/>
    <w:rsid w:val="00AA6A84"/>
    <w:rsid w:val="00AA702E"/>
    <w:rsid w:val="00AA722C"/>
    <w:rsid w:val="00AA7CC8"/>
    <w:rsid w:val="00AB0045"/>
    <w:rsid w:val="00AB0685"/>
    <w:rsid w:val="00AB0E7A"/>
    <w:rsid w:val="00AB1360"/>
    <w:rsid w:val="00AB2687"/>
    <w:rsid w:val="00AB4670"/>
    <w:rsid w:val="00AB60D9"/>
    <w:rsid w:val="00AB6820"/>
    <w:rsid w:val="00AC0390"/>
    <w:rsid w:val="00AC0EFD"/>
    <w:rsid w:val="00AC1B66"/>
    <w:rsid w:val="00AC224B"/>
    <w:rsid w:val="00AC25D5"/>
    <w:rsid w:val="00AC2A02"/>
    <w:rsid w:val="00AC2A3E"/>
    <w:rsid w:val="00AC2AD2"/>
    <w:rsid w:val="00AC2D83"/>
    <w:rsid w:val="00AC3CCB"/>
    <w:rsid w:val="00AC3FC3"/>
    <w:rsid w:val="00AC646B"/>
    <w:rsid w:val="00AC67B7"/>
    <w:rsid w:val="00AC691A"/>
    <w:rsid w:val="00AC6DE7"/>
    <w:rsid w:val="00AC7439"/>
    <w:rsid w:val="00AD0279"/>
    <w:rsid w:val="00AD13C0"/>
    <w:rsid w:val="00AD19A1"/>
    <w:rsid w:val="00AD2002"/>
    <w:rsid w:val="00AD23F5"/>
    <w:rsid w:val="00AD2F05"/>
    <w:rsid w:val="00AD31C8"/>
    <w:rsid w:val="00AD417C"/>
    <w:rsid w:val="00AD41F7"/>
    <w:rsid w:val="00AD431E"/>
    <w:rsid w:val="00AD49A4"/>
    <w:rsid w:val="00AD59DA"/>
    <w:rsid w:val="00AD654E"/>
    <w:rsid w:val="00AD6BD3"/>
    <w:rsid w:val="00AD6EB9"/>
    <w:rsid w:val="00AD743C"/>
    <w:rsid w:val="00AE08BF"/>
    <w:rsid w:val="00AE0942"/>
    <w:rsid w:val="00AE0956"/>
    <w:rsid w:val="00AE0FB8"/>
    <w:rsid w:val="00AE13D1"/>
    <w:rsid w:val="00AE1642"/>
    <w:rsid w:val="00AE1CA7"/>
    <w:rsid w:val="00AE30DB"/>
    <w:rsid w:val="00AE3A8B"/>
    <w:rsid w:val="00AE45FA"/>
    <w:rsid w:val="00AE4DF9"/>
    <w:rsid w:val="00AE6098"/>
    <w:rsid w:val="00AE6AD5"/>
    <w:rsid w:val="00AE6BC1"/>
    <w:rsid w:val="00AE6E18"/>
    <w:rsid w:val="00AF04D7"/>
    <w:rsid w:val="00AF067C"/>
    <w:rsid w:val="00AF0D38"/>
    <w:rsid w:val="00AF23E8"/>
    <w:rsid w:val="00AF289D"/>
    <w:rsid w:val="00AF2CFC"/>
    <w:rsid w:val="00AF31EB"/>
    <w:rsid w:val="00AF32F0"/>
    <w:rsid w:val="00AF39FA"/>
    <w:rsid w:val="00AF3FA8"/>
    <w:rsid w:val="00AF4317"/>
    <w:rsid w:val="00AF4D8B"/>
    <w:rsid w:val="00AF6F2B"/>
    <w:rsid w:val="00B0020F"/>
    <w:rsid w:val="00B003F2"/>
    <w:rsid w:val="00B01884"/>
    <w:rsid w:val="00B02950"/>
    <w:rsid w:val="00B03B3B"/>
    <w:rsid w:val="00B03C52"/>
    <w:rsid w:val="00B049E6"/>
    <w:rsid w:val="00B04B0A"/>
    <w:rsid w:val="00B06B6A"/>
    <w:rsid w:val="00B07748"/>
    <w:rsid w:val="00B077A2"/>
    <w:rsid w:val="00B0780B"/>
    <w:rsid w:val="00B07CF7"/>
    <w:rsid w:val="00B07E3B"/>
    <w:rsid w:val="00B11D89"/>
    <w:rsid w:val="00B1203B"/>
    <w:rsid w:val="00B12A6A"/>
    <w:rsid w:val="00B12D51"/>
    <w:rsid w:val="00B14B17"/>
    <w:rsid w:val="00B15417"/>
    <w:rsid w:val="00B17AF0"/>
    <w:rsid w:val="00B17B6A"/>
    <w:rsid w:val="00B203F0"/>
    <w:rsid w:val="00B20AE9"/>
    <w:rsid w:val="00B20B7B"/>
    <w:rsid w:val="00B20FA7"/>
    <w:rsid w:val="00B214FE"/>
    <w:rsid w:val="00B229D7"/>
    <w:rsid w:val="00B23C58"/>
    <w:rsid w:val="00B24E92"/>
    <w:rsid w:val="00B25608"/>
    <w:rsid w:val="00B25C69"/>
    <w:rsid w:val="00B26B39"/>
    <w:rsid w:val="00B275D8"/>
    <w:rsid w:val="00B277D4"/>
    <w:rsid w:val="00B27A01"/>
    <w:rsid w:val="00B30EF4"/>
    <w:rsid w:val="00B30FDD"/>
    <w:rsid w:val="00B31126"/>
    <w:rsid w:val="00B318D5"/>
    <w:rsid w:val="00B3217A"/>
    <w:rsid w:val="00B321B0"/>
    <w:rsid w:val="00B324E8"/>
    <w:rsid w:val="00B3293C"/>
    <w:rsid w:val="00B32D8C"/>
    <w:rsid w:val="00B33517"/>
    <w:rsid w:val="00B33877"/>
    <w:rsid w:val="00B339AC"/>
    <w:rsid w:val="00B359DF"/>
    <w:rsid w:val="00B359E9"/>
    <w:rsid w:val="00B3682E"/>
    <w:rsid w:val="00B36BC4"/>
    <w:rsid w:val="00B36EF1"/>
    <w:rsid w:val="00B37D11"/>
    <w:rsid w:val="00B405CA"/>
    <w:rsid w:val="00B40710"/>
    <w:rsid w:val="00B41398"/>
    <w:rsid w:val="00B415A2"/>
    <w:rsid w:val="00B417DF"/>
    <w:rsid w:val="00B41917"/>
    <w:rsid w:val="00B42DD4"/>
    <w:rsid w:val="00B42F97"/>
    <w:rsid w:val="00B43302"/>
    <w:rsid w:val="00B435D5"/>
    <w:rsid w:val="00B43BA5"/>
    <w:rsid w:val="00B43D01"/>
    <w:rsid w:val="00B44D79"/>
    <w:rsid w:val="00B46775"/>
    <w:rsid w:val="00B46D7E"/>
    <w:rsid w:val="00B46FED"/>
    <w:rsid w:val="00B4722B"/>
    <w:rsid w:val="00B51C18"/>
    <w:rsid w:val="00B52772"/>
    <w:rsid w:val="00B53BE3"/>
    <w:rsid w:val="00B53C6C"/>
    <w:rsid w:val="00B547DE"/>
    <w:rsid w:val="00B55345"/>
    <w:rsid w:val="00B5567C"/>
    <w:rsid w:val="00B5570C"/>
    <w:rsid w:val="00B55948"/>
    <w:rsid w:val="00B56218"/>
    <w:rsid w:val="00B56974"/>
    <w:rsid w:val="00B5758B"/>
    <w:rsid w:val="00B601A3"/>
    <w:rsid w:val="00B60981"/>
    <w:rsid w:val="00B6235B"/>
    <w:rsid w:val="00B62603"/>
    <w:rsid w:val="00B62BAF"/>
    <w:rsid w:val="00B62C35"/>
    <w:rsid w:val="00B633BB"/>
    <w:rsid w:val="00B634D0"/>
    <w:rsid w:val="00B6422E"/>
    <w:rsid w:val="00B64F15"/>
    <w:rsid w:val="00B652F7"/>
    <w:rsid w:val="00B658DA"/>
    <w:rsid w:val="00B65AF0"/>
    <w:rsid w:val="00B66EAA"/>
    <w:rsid w:val="00B672B5"/>
    <w:rsid w:val="00B67DA1"/>
    <w:rsid w:val="00B67DC9"/>
    <w:rsid w:val="00B7011A"/>
    <w:rsid w:val="00B7041E"/>
    <w:rsid w:val="00B714BE"/>
    <w:rsid w:val="00B71E45"/>
    <w:rsid w:val="00B72FF7"/>
    <w:rsid w:val="00B75D4A"/>
    <w:rsid w:val="00B7677A"/>
    <w:rsid w:val="00B7758E"/>
    <w:rsid w:val="00B77F26"/>
    <w:rsid w:val="00B808E3"/>
    <w:rsid w:val="00B80EBD"/>
    <w:rsid w:val="00B83008"/>
    <w:rsid w:val="00B83930"/>
    <w:rsid w:val="00B83A8E"/>
    <w:rsid w:val="00B844A5"/>
    <w:rsid w:val="00B84818"/>
    <w:rsid w:val="00B8500B"/>
    <w:rsid w:val="00B8571B"/>
    <w:rsid w:val="00B87E3A"/>
    <w:rsid w:val="00B90224"/>
    <w:rsid w:val="00B90BE1"/>
    <w:rsid w:val="00B914EF"/>
    <w:rsid w:val="00B9320C"/>
    <w:rsid w:val="00B93724"/>
    <w:rsid w:val="00B95645"/>
    <w:rsid w:val="00B9643D"/>
    <w:rsid w:val="00B96CCC"/>
    <w:rsid w:val="00B96E82"/>
    <w:rsid w:val="00B96EEB"/>
    <w:rsid w:val="00BA0328"/>
    <w:rsid w:val="00BA082D"/>
    <w:rsid w:val="00BA192D"/>
    <w:rsid w:val="00BA1BA9"/>
    <w:rsid w:val="00BA1D3A"/>
    <w:rsid w:val="00BA2EC4"/>
    <w:rsid w:val="00BA4398"/>
    <w:rsid w:val="00BA4CBE"/>
    <w:rsid w:val="00BA53FB"/>
    <w:rsid w:val="00BA55BF"/>
    <w:rsid w:val="00BA571B"/>
    <w:rsid w:val="00BA5944"/>
    <w:rsid w:val="00BA5B8E"/>
    <w:rsid w:val="00BA5C02"/>
    <w:rsid w:val="00BA6571"/>
    <w:rsid w:val="00BA6A0C"/>
    <w:rsid w:val="00BA6C14"/>
    <w:rsid w:val="00BA7B86"/>
    <w:rsid w:val="00BA7F09"/>
    <w:rsid w:val="00BB0309"/>
    <w:rsid w:val="00BB05D2"/>
    <w:rsid w:val="00BB1F75"/>
    <w:rsid w:val="00BB234B"/>
    <w:rsid w:val="00BB2617"/>
    <w:rsid w:val="00BB4E81"/>
    <w:rsid w:val="00BB6B89"/>
    <w:rsid w:val="00BB6CB0"/>
    <w:rsid w:val="00BB6EDF"/>
    <w:rsid w:val="00BB7E69"/>
    <w:rsid w:val="00BC2414"/>
    <w:rsid w:val="00BC3017"/>
    <w:rsid w:val="00BC32F9"/>
    <w:rsid w:val="00BC36BB"/>
    <w:rsid w:val="00BC4030"/>
    <w:rsid w:val="00BC4C4D"/>
    <w:rsid w:val="00BC554E"/>
    <w:rsid w:val="00BC5869"/>
    <w:rsid w:val="00BC617B"/>
    <w:rsid w:val="00BC61F0"/>
    <w:rsid w:val="00BC6842"/>
    <w:rsid w:val="00BC68AC"/>
    <w:rsid w:val="00BC6CD3"/>
    <w:rsid w:val="00BD06D4"/>
    <w:rsid w:val="00BD0C0C"/>
    <w:rsid w:val="00BD0FEE"/>
    <w:rsid w:val="00BD131D"/>
    <w:rsid w:val="00BD170F"/>
    <w:rsid w:val="00BD1C82"/>
    <w:rsid w:val="00BD21BE"/>
    <w:rsid w:val="00BD335B"/>
    <w:rsid w:val="00BD4359"/>
    <w:rsid w:val="00BD4EE5"/>
    <w:rsid w:val="00BD567F"/>
    <w:rsid w:val="00BD5982"/>
    <w:rsid w:val="00BD5B0E"/>
    <w:rsid w:val="00BD5F4F"/>
    <w:rsid w:val="00BD69B0"/>
    <w:rsid w:val="00BD70C4"/>
    <w:rsid w:val="00BD7590"/>
    <w:rsid w:val="00BE0E7D"/>
    <w:rsid w:val="00BE17A1"/>
    <w:rsid w:val="00BE1B49"/>
    <w:rsid w:val="00BE2125"/>
    <w:rsid w:val="00BE2426"/>
    <w:rsid w:val="00BE2ED4"/>
    <w:rsid w:val="00BE2F90"/>
    <w:rsid w:val="00BE30EA"/>
    <w:rsid w:val="00BE46F4"/>
    <w:rsid w:val="00BE597D"/>
    <w:rsid w:val="00BE5BFF"/>
    <w:rsid w:val="00BE5D3A"/>
    <w:rsid w:val="00BE6E13"/>
    <w:rsid w:val="00BE6E9A"/>
    <w:rsid w:val="00BE70B7"/>
    <w:rsid w:val="00BF0F0D"/>
    <w:rsid w:val="00BF20A3"/>
    <w:rsid w:val="00BF2280"/>
    <w:rsid w:val="00BF25DA"/>
    <w:rsid w:val="00BF294B"/>
    <w:rsid w:val="00BF3AEE"/>
    <w:rsid w:val="00BF4A48"/>
    <w:rsid w:val="00BF4BB0"/>
    <w:rsid w:val="00BF4BB3"/>
    <w:rsid w:val="00BF563F"/>
    <w:rsid w:val="00BF5FA4"/>
    <w:rsid w:val="00BF5FA5"/>
    <w:rsid w:val="00BF63D4"/>
    <w:rsid w:val="00BF66FD"/>
    <w:rsid w:val="00BF6B86"/>
    <w:rsid w:val="00BF6CEB"/>
    <w:rsid w:val="00BF7774"/>
    <w:rsid w:val="00C005B1"/>
    <w:rsid w:val="00C006C2"/>
    <w:rsid w:val="00C014A4"/>
    <w:rsid w:val="00C020AD"/>
    <w:rsid w:val="00C036FD"/>
    <w:rsid w:val="00C03861"/>
    <w:rsid w:val="00C043BD"/>
    <w:rsid w:val="00C04E60"/>
    <w:rsid w:val="00C0536C"/>
    <w:rsid w:val="00C0560C"/>
    <w:rsid w:val="00C059AE"/>
    <w:rsid w:val="00C05E35"/>
    <w:rsid w:val="00C06411"/>
    <w:rsid w:val="00C07787"/>
    <w:rsid w:val="00C07F02"/>
    <w:rsid w:val="00C111DC"/>
    <w:rsid w:val="00C11435"/>
    <w:rsid w:val="00C11B73"/>
    <w:rsid w:val="00C11F9D"/>
    <w:rsid w:val="00C12198"/>
    <w:rsid w:val="00C127B5"/>
    <w:rsid w:val="00C138B0"/>
    <w:rsid w:val="00C1497B"/>
    <w:rsid w:val="00C14C4A"/>
    <w:rsid w:val="00C162BD"/>
    <w:rsid w:val="00C1668A"/>
    <w:rsid w:val="00C16B50"/>
    <w:rsid w:val="00C16B8B"/>
    <w:rsid w:val="00C1766D"/>
    <w:rsid w:val="00C17F58"/>
    <w:rsid w:val="00C2018F"/>
    <w:rsid w:val="00C202E0"/>
    <w:rsid w:val="00C20946"/>
    <w:rsid w:val="00C216E2"/>
    <w:rsid w:val="00C2205F"/>
    <w:rsid w:val="00C2230F"/>
    <w:rsid w:val="00C23269"/>
    <w:rsid w:val="00C2365B"/>
    <w:rsid w:val="00C24763"/>
    <w:rsid w:val="00C25DFA"/>
    <w:rsid w:val="00C26251"/>
    <w:rsid w:val="00C26D3B"/>
    <w:rsid w:val="00C26D80"/>
    <w:rsid w:val="00C272B9"/>
    <w:rsid w:val="00C2743C"/>
    <w:rsid w:val="00C27778"/>
    <w:rsid w:val="00C301AF"/>
    <w:rsid w:val="00C31BFD"/>
    <w:rsid w:val="00C32A11"/>
    <w:rsid w:val="00C33064"/>
    <w:rsid w:val="00C3466C"/>
    <w:rsid w:val="00C34886"/>
    <w:rsid w:val="00C34C43"/>
    <w:rsid w:val="00C35C9E"/>
    <w:rsid w:val="00C365BB"/>
    <w:rsid w:val="00C37A20"/>
    <w:rsid w:val="00C37B35"/>
    <w:rsid w:val="00C4063B"/>
    <w:rsid w:val="00C40735"/>
    <w:rsid w:val="00C445D7"/>
    <w:rsid w:val="00C453D0"/>
    <w:rsid w:val="00C4568D"/>
    <w:rsid w:val="00C46142"/>
    <w:rsid w:val="00C47364"/>
    <w:rsid w:val="00C4740E"/>
    <w:rsid w:val="00C474B6"/>
    <w:rsid w:val="00C47850"/>
    <w:rsid w:val="00C5054F"/>
    <w:rsid w:val="00C50934"/>
    <w:rsid w:val="00C528B6"/>
    <w:rsid w:val="00C5335A"/>
    <w:rsid w:val="00C550D7"/>
    <w:rsid w:val="00C55C55"/>
    <w:rsid w:val="00C55FD9"/>
    <w:rsid w:val="00C5712B"/>
    <w:rsid w:val="00C57BF9"/>
    <w:rsid w:val="00C57CC2"/>
    <w:rsid w:val="00C61281"/>
    <w:rsid w:val="00C61785"/>
    <w:rsid w:val="00C61BB5"/>
    <w:rsid w:val="00C61BFD"/>
    <w:rsid w:val="00C63ECF"/>
    <w:rsid w:val="00C63FD1"/>
    <w:rsid w:val="00C64AAD"/>
    <w:rsid w:val="00C64DD0"/>
    <w:rsid w:val="00C6500B"/>
    <w:rsid w:val="00C6558E"/>
    <w:rsid w:val="00C65CF2"/>
    <w:rsid w:val="00C65D75"/>
    <w:rsid w:val="00C667E2"/>
    <w:rsid w:val="00C6688D"/>
    <w:rsid w:val="00C668A5"/>
    <w:rsid w:val="00C676E2"/>
    <w:rsid w:val="00C67718"/>
    <w:rsid w:val="00C67942"/>
    <w:rsid w:val="00C70E0B"/>
    <w:rsid w:val="00C710FE"/>
    <w:rsid w:val="00C71486"/>
    <w:rsid w:val="00C739A1"/>
    <w:rsid w:val="00C739A2"/>
    <w:rsid w:val="00C7516A"/>
    <w:rsid w:val="00C75919"/>
    <w:rsid w:val="00C769D6"/>
    <w:rsid w:val="00C76B6F"/>
    <w:rsid w:val="00C77ECE"/>
    <w:rsid w:val="00C8082D"/>
    <w:rsid w:val="00C80BE8"/>
    <w:rsid w:val="00C81E4C"/>
    <w:rsid w:val="00C81EA5"/>
    <w:rsid w:val="00C82452"/>
    <w:rsid w:val="00C82B9C"/>
    <w:rsid w:val="00C83097"/>
    <w:rsid w:val="00C84255"/>
    <w:rsid w:val="00C8486C"/>
    <w:rsid w:val="00C8642B"/>
    <w:rsid w:val="00C86BB4"/>
    <w:rsid w:val="00C872E5"/>
    <w:rsid w:val="00C9001E"/>
    <w:rsid w:val="00C91265"/>
    <w:rsid w:val="00C91913"/>
    <w:rsid w:val="00C91C9F"/>
    <w:rsid w:val="00C91EB4"/>
    <w:rsid w:val="00C92471"/>
    <w:rsid w:val="00C93AAF"/>
    <w:rsid w:val="00C94236"/>
    <w:rsid w:val="00C9454C"/>
    <w:rsid w:val="00C94666"/>
    <w:rsid w:val="00C94B8C"/>
    <w:rsid w:val="00C955BB"/>
    <w:rsid w:val="00C9575A"/>
    <w:rsid w:val="00C958CA"/>
    <w:rsid w:val="00C96CF4"/>
    <w:rsid w:val="00C97AC1"/>
    <w:rsid w:val="00C97F31"/>
    <w:rsid w:val="00CA0AFB"/>
    <w:rsid w:val="00CA0D0B"/>
    <w:rsid w:val="00CA170B"/>
    <w:rsid w:val="00CA280C"/>
    <w:rsid w:val="00CA3235"/>
    <w:rsid w:val="00CA3BF4"/>
    <w:rsid w:val="00CA3EFA"/>
    <w:rsid w:val="00CA424C"/>
    <w:rsid w:val="00CA454B"/>
    <w:rsid w:val="00CA489F"/>
    <w:rsid w:val="00CA6C0E"/>
    <w:rsid w:val="00CA749B"/>
    <w:rsid w:val="00CB0350"/>
    <w:rsid w:val="00CB0C2D"/>
    <w:rsid w:val="00CB0D8C"/>
    <w:rsid w:val="00CB1461"/>
    <w:rsid w:val="00CB18B8"/>
    <w:rsid w:val="00CB18C6"/>
    <w:rsid w:val="00CB2459"/>
    <w:rsid w:val="00CB2627"/>
    <w:rsid w:val="00CB2CDA"/>
    <w:rsid w:val="00CB471F"/>
    <w:rsid w:val="00CB4DCC"/>
    <w:rsid w:val="00CB5D72"/>
    <w:rsid w:val="00CB6A0A"/>
    <w:rsid w:val="00CB738B"/>
    <w:rsid w:val="00CC0B1B"/>
    <w:rsid w:val="00CC2D0F"/>
    <w:rsid w:val="00CC43F5"/>
    <w:rsid w:val="00CC4C40"/>
    <w:rsid w:val="00CC4E13"/>
    <w:rsid w:val="00CC714C"/>
    <w:rsid w:val="00CC7472"/>
    <w:rsid w:val="00CC7880"/>
    <w:rsid w:val="00CC78BC"/>
    <w:rsid w:val="00CD00AD"/>
    <w:rsid w:val="00CD152B"/>
    <w:rsid w:val="00CD1DBB"/>
    <w:rsid w:val="00CD21C0"/>
    <w:rsid w:val="00CD23E0"/>
    <w:rsid w:val="00CD2D25"/>
    <w:rsid w:val="00CD35DE"/>
    <w:rsid w:val="00CD3B64"/>
    <w:rsid w:val="00CE0958"/>
    <w:rsid w:val="00CE0A4F"/>
    <w:rsid w:val="00CE0D94"/>
    <w:rsid w:val="00CE1107"/>
    <w:rsid w:val="00CE17C1"/>
    <w:rsid w:val="00CE2011"/>
    <w:rsid w:val="00CE2537"/>
    <w:rsid w:val="00CE2CD3"/>
    <w:rsid w:val="00CE3273"/>
    <w:rsid w:val="00CE38B7"/>
    <w:rsid w:val="00CE4DDD"/>
    <w:rsid w:val="00CE567E"/>
    <w:rsid w:val="00CE5B1D"/>
    <w:rsid w:val="00CE5D87"/>
    <w:rsid w:val="00CE6806"/>
    <w:rsid w:val="00CF0497"/>
    <w:rsid w:val="00CF0D16"/>
    <w:rsid w:val="00CF0D19"/>
    <w:rsid w:val="00CF1344"/>
    <w:rsid w:val="00CF1813"/>
    <w:rsid w:val="00CF1A08"/>
    <w:rsid w:val="00CF272E"/>
    <w:rsid w:val="00CF3278"/>
    <w:rsid w:val="00CF45C9"/>
    <w:rsid w:val="00CF59DB"/>
    <w:rsid w:val="00CF671C"/>
    <w:rsid w:val="00D002FF"/>
    <w:rsid w:val="00D007F3"/>
    <w:rsid w:val="00D00AE8"/>
    <w:rsid w:val="00D00F3C"/>
    <w:rsid w:val="00D024F2"/>
    <w:rsid w:val="00D02B82"/>
    <w:rsid w:val="00D040F4"/>
    <w:rsid w:val="00D050D7"/>
    <w:rsid w:val="00D05384"/>
    <w:rsid w:val="00D059DE"/>
    <w:rsid w:val="00D05C2F"/>
    <w:rsid w:val="00D06273"/>
    <w:rsid w:val="00D064DA"/>
    <w:rsid w:val="00D067CF"/>
    <w:rsid w:val="00D06B5B"/>
    <w:rsid w:val="00D10244"/>
    <w:rsid w:val="00D109B5"/>
    <w:rsid w:val="00D10C0D"/>
    <w:rsid w:val="00D1237B"/>
    <w:rsid w:val="00D12B0F"/>
    <w:rsid w:val="00D13419"/>
    <w:rsid w:val="00D13C59"/>
    <w:rsid w:val="00D13E63"/>
    <w:rsid w:val="00D13E99"/>
    <w:rsid w:val="00D1409A"/>
    <w:rsid w:val="00D1466B"/>
    <w:rsid w:val="00D14A3C"/>
    <w:rsid w:val="00D14B47"/>
    <w:rsid w:val="00D14B97"/>
    <w:rsid w:val="00D14F3F"/>
    <w:rsid w:val="00D15306"/>
    <w:rsid w:val="00D1578D"/>
    <w:rsid w:val="00D157E2"/>
    <w:rsid w:val="00D16185"/>
    <w:rsid w:val="00D16C3C"/>
    <w:rsid w:val="00D20317"/>
    <w:rsid w:val="00D2106D"/>
    <w:rsid w:val="00D21770"/>
    <w:rsid w:val="00D22E55"/>
    <w:rsid w:val="00D22FC9"/>
    <w:rsid w:val="00D23A36"/>
    <w:rsid w:val="00D25495"/>
    <w:rsid w:val="00D255F6"/>
    <w:rsid w:val="00D265EC"/>
    <w:rsid w:val="00D268A7"/>
    <w:rsid w:val="00D26B69"/>
    <w:rsid w:val="00D2729C"/>
    <w:rsid w:val="00D27A2F"/>
    <w:rsid w:val="00D305C8"/>
    <w:rsid w:val="00D306C0"/>
    <w:rsid w:val="00D309C3"/>
    <w:rsid w:val="00D311F9"/>
    <w:rsid w:val="00D31405"/>
    <w:rsid w:val="00D318E0"/>
    <w:rsid w:val="00D3239B"/>
    <w:rsid w:val="00D32970"/>
    <w:rsid w:val="00D33049"/>
    <w:rsid w:val="00D33ACE"/>
    <w:rsid w:val="00D34062"/>
    <w:rsid w:val="00D34453"/>
    <w:rsid w:val="00D35718"/>
    <w:rsid w:val="00D35C87"/>
    <w:rsid w:val="00D35EC9"/>
    <w:rsid w:val="00D35F66"/>
    <w:rsid w:val="00D37DC0"/>
    <w:rsid w:val="00D40753"/>
    <w:rsid w:val="00D40778"/>
    <w:rsid w:val="00D409D4"/>
    <w:rsid w:val="00D40AF1"/>
    <w:rsid w:val="00D41379"/>
    <w:rsid w:val="00D41870"/>
    <w:rsid w:val="00D42B08"/>
    <w:rsid w:val="00D4581C"/>
    <w:rsid w:val="00D45C76"/>
    <w:rsid w:val="00D461EB"/>
    <w:rsid w:val="00D468D5"/>
    <w:rsid w:val="00D47003"/>
    <w:rsid w:val="00D50024"/>
    <w:rsid w:val="00D50992"/>
    <w:rsid w:val="00D50BF3"/>
    <w:rsid w:val="00D5174A"/>
    <w:rsid w:val="00D51752"/>
    <w:rsid w:val="00D5193E"/>
    <w:rsid w:val="00D5199E"/>
    <w:rsid w:val="00D51B9D"/>
    <w:rsid w:val="00D51C3B"/>
    <w:rsid w:val="00D52215"/>
    <w:rsid w:val="00D5371A"/>
    <w:rsid w:val="00D5381B"/>
    <w:rsid w:val="00D54201"/>
    <w:rsid w:val="00D54CD0"/>
    <w:rsid w:val="00D54FA0"/>
    <w:rsid w:val="00D55AF3"/>
    <w:rsid w:val="00D55C61"/>
    <w:rsid w:val="00D569C9"/>
    <w:rsid w:val="00D571FD"/>
    <w:rsid w:val="00D5742E"/>
    <w:rsid w:val="00D57653"/>
    <w:rsid w:val="00D6013C"/>
    <w:rsid w:val="00D615FF"/>
    <w:rsid w:val="00D6227E"/>
    <w:rsid w:val="00D62A6F"/>
    <w:rsid w:val="00D6316B"/>
    <w:rsid w:val="00D6366C"/>
    <w:rsid w:val="00D63C3D"/>
    <w:rsid w:val="00D63CF4"/>
    <w:rsid w:val="00D64123"/>
    <w:rsid w:val="00D64952"/>
    <w:rsid w:val="00D64D35"/>
    <w:rsid w:val="00D6556B"/>
    <w:rsid w:val="00D65C2E"/>
    <w:rsid w:val="00D66FA8"/>
    <w:rsid w:val="00D67E97"/>
    <w:rsid w:val="00D700F5"/>
    <w:rsid w:val="00D70363"/>
    <w:rsid w:val="00D703CE"/>
    <w:rsid w:val="00D70597"/>
    <w:rsid w:val="00D70D5C"/>
    <w:rsid w:val="00D71468"/>
    <w:rsid w:val="00D72CC7"/>
    <w:rsid w:val="00D735FC"/>
    <w:rsid w:val="00D741D2"/>
    <w:rsid w:val="00D74887"/>
    <w:rsid w:val="00D74BC2"/>
    <w:rsid w:val="00D755FA"/>
    <w:rsid w:val="00D75641"/>
    <w:rsid w:val="00D75C6C"/>
    <w:rsid w:val="00D75D83"/>
    <w:rsid w:val="00D760AB"/>
    <w:rsid w:val="00D76BD2"/>
    <w:rsid w:val="00D773A3"/>
    <w:rsid w:val="00D7747E"/>
    <w:rsid w:val="00D77832"/>
    <w:rsid w:val="00D779CE"/>
    <w:rsid w:val="00D77B2A"/>
    <w:rsid w:val="00D81EBB"/>
    <w:rsid w:val="00D82757"/>
    <w:rsid w:val="00D828DA"/>
    <w:rsid w:val="00D82BAA"/>
    <w:rsid w:val="00D82C89"/>
    <w:rsid w:val="00D82DBE"/>
    <w:rsid w:val="00D83B75"/>
    <w:rsid w:val="00D83F86"/>
    <w:rsid w:val="00D84F2F"/>
    <w:rsid w:val="00D8566E"/>
    <w:rsid w:val="00D85E4D"/>
    <w:rsid w:val="00D8728B"/>
    <w:rsid w:val="00D87314"/>
    <w:rsid w:val="00D87E60"/>
    <w:rsid w:val="00D91768"/>
    <w:rsid w:val="00D927ED"/>
    <w:rsid w:val="00D94DC8"/>
    <w:rsid w:val="00D96ADA"/>
    <w:rsid w:val="00D973D3"/>
    <w:rsid w:val="00D97C8E"/>
    <w:rsid w:val="00DA0551"/>
    <w:rsid w:val="00DA1068"/>
    <w:rsid w:val="00DA1BD3"/>
    <w:rsid w:val="00DA2990"/>
    <w:rsid w:val="00DA356B"/>
    <w:rsid w:val="00DA44E9"/>
    <w:rsid w:val="00DA44F7"/>
    <w:rsid w:val="00DA4EAB"/>
    <w:rsid w:val="00DA67E1"/>
    <w:rsid w:val="00DB0E24"/>
    <w:rsid w:val="00DB1266"/>
    <w:rsid w:val="00DB1644"/>
    <w:rsid w:val="00DB1F86"/>
    <w:rsid w:val="00DB3DA0"/>
    <w:rsid w:val="00DB4F86"/>
    <w:rsid w:val="00DB5119"/>
    <w:rsid w:val="00DB62BD"/>
    <w:rsid w:val="00DB63FF"/>
    <w:rsid w:val="00DB6780"/>
    <w:rsid w:val="00DB6C6C"/>
    <w:rsid w:val="00DB73AB"/>
    <w:rsid w:val="00DC09D2"/>
    <w:rsid w:val="00DC0EA4"/>
    <w:rsid w:val="00DC1AD8"/>
    <w:rsid w:val="00DC1CBC"/>
    <w:rsid w:val="00DC1D71"/>
    <w:rsid w:val="00DC34EA"/>
    <w:rsid w:val="00DC39F6"/>
    <w:rsid w:val="00DC3A3B"/>
    <w:rsid w:val="00DC3D82"/>
    <w:rsid w:val="00DC4708"/>
    <w:rsid w:val="00DC4CC5"/>
    <w:rsid w:val="00DC59AE"/>
    <w:rsid w:val="00DC5F36"/>
    <w:rsid w:val="00DC6796"/>
    <w:rsid w:val="00DC6AB9"/>
    <w:rsid w:val="00DC780D"/>
    <w:rsid w:val="00DC7CE8"/>
    <w:rsid w:val="00DD0146"/>
    <w:rsid w:val="00DD096A"/>
    <w:rsid w:val="00DD108F"/>
    <w:rsid w:val="00DD232F"/>
    <w:rsid w:val="00DD292A"/>
    <w:rsid w:val="00DD315B"/>
    <w:rsid w:val="00DD3B1E"/>
    <w:rsid w:val="00DD3F61"/>
    <w:rsid w:val="00DD483F"/>
    <w:rsid w:val="00DD4CFC"/>
    <w:rsid w:val="00DD53C4"/>
    <w:rsid w:val="00DD5595"/>
    <w:rsid w:val="00DD6494"/>
    <w:rsid w:val="00DD6717"/>
    <w:rsid w:val="00DD704F"/>
    <w:rsid w:val="00DD73AC"/>
    <w:rsid w:val="00DE05C6"/>
    <w:rsid w:val="00DE0E27"/>
    <w:rsid w:val="00DE0EE9"/>
    <w:rsid w:val="00DE16B2"/>
    <w:rsid w:val="00DE3C30"/>
    <w:rsid w:val="00DE41C0"/>
    <w:rsid w:val="00DE4308"/>
    <w:rsid w:val="00DE4A2F"/>
    <w:rsid w:val="00DE4F9D"/>
    <w:rsid w:val="00DE500C"/>
    <w:rsid w:val="00DE5AC6"/>
    <w:rsid w:val="00DE6207"/>
    <w:rsid w:val="00DE696F"/>
    <w:rsid w:val="00DE69C3"/>
    <w:rsid w:val="00DE735B"/>
    <w:rsid w:val="00DE79B0"/>
    <w:rsid w:val="00DE7F59"/>
    <w:rsid w:val="00DF07A3"/>
    <w:rsid w:val="00DF1A62"/>
    <w:rsid w:val="00DF1DA3"/>
    <w:rsid w:val="00DF2C64"/>
    <w:rsid w:val="00DF2C7C"/>
    <w:rsid w:val="00DF3EDB"/>
    <w:rsid w:val="00DF5498"/>
    <w:rsid w:val="00DF5DE1"/>
    <w:rsid w:val="00DF5F65"/>
    <w:rsid w:val="00DF6CD4"/>
    <w:rsid w:val="00DF7989"/>
    <w:rsid w:val="00DF799B"/>
    <w:rsid w:val="00E00683"/>
    <w:rsid w:val="00E007CA"/>
    <w:rsid w:val="00E00AC2"/>
    <w:rsid w:val="00E010B6"/>
    <w:rsid w:val="00E01578"/>
    <w:rsid w:val="00E0165D"/>
    <w:rsid w:val="00E02700"/>
    <w:rsid w:val="00E0283A"/>
    <w:rsid w:val="00E02A73"/>
    <w:rsid w:val="00E031F5"/>
    <w:rsid w:val="00E0320B"/>
    <w:rsid w:val="00E036E5"/>
    <w:rsid w:val="00E0376E"/>
    <w:rsid w:val="00E04027"/>
    <w:rsid w:val="00E04B6F"/>
    <w:rsid w:val="00E0513E"/>
    <w:rsid w:val="00E056D6"/>
    <w:rsid w:val="00E05A39"/>
    <w:rsid w:val="00E06391"/>
    <w:rsid w:val="00E0665B"/>
    <w:rsid w:val="00E06BB9"/>
    <w:rsid w:val="00E06D39"/>
    <w:rsid w:val="00E0712F"/>
    <w:rsid w:val="00E0727A"/>
    <w:rsid w:val="00E0787E"/>
    <w:rsid w:val="00E07894"/>
    <w:rsid w:val="00E07C04"/>
    <w:rsid w:val="00E10010"/>
    <w:rsid w:val="00E10BF7"/>
    <w:rsid w:val="00E123F7"/>
    <w:rsid w:val="00E125DE"/>
    <w:rsid w:val="00E12BA2"/>
    <w:rsid w:val="00E12FE0"/>
    <w:rsid w:val="00E16750"/>
    <w:rsid w:val="00E173AA"/>
    <w:rsid w:val="00E23073"/>
    <w:rsid w:val="00E235F2"/>
    <w:rsid w:val="00E23F3E"/>
    <w:rsid w:val="00E24B11"/>
    <w:rsid w:val="00E24C02"/>
    <w:rsid w:val="00E25126"/>
    <w:rsid w:val="00E25436"/>
    <w:rsid w:val="00E258C0"/>
    <w:rsid w:val="00E26AFA"/>
    <w:rsid w:val="00E26CEF"/>
    <w:rsid w:val="00E27849"/>
    <w:rsid w:val="00E27BC0"/>
    <w:rsid w:val="00E3163F"/>
    <w:rsid w:val="00E31784"/>
    <w:rsid w:val="00E318DF"/>
    <w:rsid w:val="00E331AE"/>
    <w:rsid w:val="00E33917"/>
    <w:rsid w:val="00E339B5"/>
    <w:rsid w:val="00E33A8A"/>
    <w:rsid w:val="00E34B93"/>
    <w:rsid w:val="00E350C9"/>
    <w:rsid w:val="00E35B7A"/>
    <w:rsid w:val="00E371D7"/>
    <w:rsid w:val="00E37A1B"/>
    <w:rsid w:val="00E40689"/>
    <w:rsid w:val="00E4071E"/>
    <w:rsid w:val="00E419DF"/>
    <w:rsid w:val="00E42891"/>
    <w:rsid w:val="00E43268"/>
    <w:rsid w:val="00E43718"/>
    <w:rsid w:val="00E445F2"/>
    <w:rsid w:val="00E450E4"/>
    <w:rsid w:val="00E460F6"/>
    <w:rsid w:val="00E4755F"/>
    <w:rsid w:val="00E5024E"/>
    <w:rsid w:val="00E5057D"/>
    <w:rsid w:val="00E51960"/>
    <w:rsid w:val="00E521C3"/>
    <w:rsid w:val="00E52942"/>
    <w:rsid w:val="00E534A2"/>
    <w:rsid w:val="00E54152"/>
    <w:rsid w:val="00E54C39"/>
    <w:rsid w:val="00E54D1A"/>
    <w:rsid w:val="00E5563F"/>
    <w:rsid w:val="00E55E9B"/>
    <w:rsid w:val="00E602A9"/>
    <w:rsid w:val="00E6183E"/>
    <w:rsid w:val="00E620EA"/>
    <w:rsid w:val="00E625CE"/>
    <w:rsid w:val="00E62C35"/>
    <w:rsid w:val="00E62E83"/>
    <w:rsid w:val="00E62FF3"/>
    <w:rsid w:val="00E63626"/>
    <w:rsid w:val="00E64539"/>
    <w:rsid w:val="00E649D8"/>
    <w:rsid w:val="00E653F2"/>
    <w:rsid w:val="00E668DF"/>
    <w:rsid w:val="00E70E4F"/>
    <w:rsid w:val="00E7187E"/>
    <w:rsid w:val="00E7206C"/>
    <w:rsid w:val="00E721C7"/>
    <w:rsid w:val="00E72979"/>
    <w:rsid w:val="00E729EF"/>
    <w:rsid w:val="00E73C77"/>
    <w:rsid w:val="00E74D78"/>
    <w:rsid w:val="00E74F4F"/>
    <w:rsid w:val="00E75B3C"/>
    <w:rsid w:val="00E7734E"/>
    <w:rsid w:val="00E77749"/>
    <w:rsid w:val="00E81217"/>
    <w:rsid w:val="00E814B5"/>
    <w:rsid w:val="00E819A1"/>
    <w:rsid w:val="00E81B34"/>
    <w:rsid w:val="00E8294A"/>
    <w:rsid w:val="00E829FC"/>
    <w:rsid w:val="00E82A35"/>
    <w:rsid w:val="00E84904"/>
    <w:rsid w:val="00E84D36"/>
    <w:rsid w:val="00E85151"/>
    <w:rsid w:val="00E85978"/>
    <w:rsid w:val="00E86264"/>
    <w:rsid w:val="00E862E7"/>
    <w:rsid w:val="00E87CF3"/>
    <w:rsid w:val="00E905A3"/>
    <w:rsid w:val="00E906E7"/>
    <w:rsid w:val="00E9152F"/>
    <w:rsid w:val="00E9193A"/>
    <w:rsid w:val="00E91EEC"/>
    <w:rsid w:val="00E91F47"/>
    <w:rsid w:val="00E92769"/>
    <w:rsid w:val="00E92894"/>
    <w:rsid w:val="00E929B8"/>
    <w:rsid w:val="00E92A76"/>
    <w:rsid w:val="00E93B4D"/>
    <w:rsid w:val="00E95446"/>
    <w:rsid w:val="00E95E9E"/>
    <w:rsid w:val="00E977BF"/>
    <w:rsid w:val="00EA0D1A"/>
    <w:rsid w:val="00EA2481"/>
    <w:rsid w:val="00EA396E"/>
    <w:rsid w:val="00EA3B43"/>
    <w:rsid w:val="00EA3C3B"/>
    <w:rsid w:val="00EA54F4"/>
    <w:rsid w:val="00EA61A2"/>
    <w:rsid w:val="00EB0B0C"/>
    <w:rsid w:val="00EB0F13"/>
    <w:rsid w:val="00EB1BBD"/>
    <w:rsid w:val="00EB1CB4"/>
    <w:rsid w:val="00EB2393"/>
    <w:rsid w:val="00EB26F3"/>
    <w:rsid w:val="00EB3834"/>
    <w:rsid w:val="00EB3DE3"/>
    <w:rsid w:val="00EB3F83"/>
    <w:rsid w:val="00EB4003"/>
    <w:rsid w:val="00EB4DD3"/>
    <w:rsid w:val="00EB537A"/>
    <w:rsid w:val="00EB5B11"/>
    <w:rsid w:val="00EB6308"/>
    <w:rsid w:val="00EB664D"/>
    <w:rsid w:val="00EB7953"/>
    <w:rsid w:val="00EC0F0E"/>
    <w:rsid w:val="00EC0F44"/>
    <w:rsid w:val="00EC0FD3"/>
    <w:rsid w:val="00EC13A4"/>
    <w:rsid w:val="00EC1441"/>
    <w:rsid w:val="00EC1AA1"/>
    <w:rsid w:val="00EC1CD6"/>
    <w:rsid w:val="00EC23B9"/>
    <w:rsid w:val="00EC303C"/>
    <w:rsid w:val="00EC3F88"/>
    <w:rsid w:val="00EC4576"/>
    <w:rsid w:val="00EC53A6"/>
    <w:rsid w:val="00EC5AD1"/>
    <w:rsid w:val="00EC5D0E"/>
    <w:rsid w:val="00EC5E64"/>
    <w:rsid w:val="00EC644D"/>
    <w:rsid w:val="00EC6EF4"/>
    <w:rsid w:val="00EC6FC3"/>
    <w:rsid w:val="00ED01CC"/>
    <w:rsid w:val="00ED1097"/>
    <w:rsid w:val="00ED1DD9"/>
    <w:rsid w:val="00ED266C"/>
    <w:rsid w:val="00ED2918"/>
    <w:rsid w:val="00ED29D9"/>
    <w:rsid w:val="00ED3046"/>
    <w:rsid w:val="00ED31B9"/>
    <w:rsid w:val="00ED3AFE"/>
    <w:rsid w:val="00ED3C7A"/>
    <w:rsid w:val="00ED4B81"/>
    <w:rsid w:val="00ED4F14"/>
    <w:rsid w:val="00ED56CE"/>
    <w:rsid w:val="00EE0F63"/>
    <w:rsid w:val="00EE1D13"/>
    <w:rsid w:val="00EE213F"/>
    <w:rsid w:val="00EE2AB7"/>
    <w:rsid w:val="00EE4531"/>
    <w:rsid w:val="00EE4AB7"/>
    <w:rsid w:val="00EE53C5"/>
    <w:rsid w:val="00EE5869"/>
    <w:rsid w:val="00EE5C07"/>
    <w:rsid w:val="00EE691C"/>
    <w:rsid w:val="00EE6A80"/>
    <w:rsid w:val="00EE7CB5"/>
    <w:rsid w:val="00EE7FF5"/>
    <w:rsid w:val="00EF1773"/>
    <w:rsid w:val="00EF2483"/>
    <w:rsid w:val="00EF3505"/>
    <w:rsid w:val="00EF52E7"/>
    <w:rsid w:val="00EF58C2"/>
    <w:rsid w:val="00EF5FDB"/>
    <w:rsid w:val="00EF6FCD"/>
    <w:rsid w:val="00F008A2"/>
    <w:rsid w:val="00F02345"/>
    <w:rsid w:val="00F0280A"/>
    <w:rsid w:val="00F0376E"/>
    <w:rsid w:val="00F03FD6"/>
    <w:rsid w:val="00F04F16"/>
    <w:rsid w:val="00F063EA"/>
    <w:rsid w:val="00F069EA"/>
    <w:rsid w:val="00F07252"/>
    <w:rsid w:val="00F07794"/>
    <w:rsid w:val="00F07D57"/>
    <w:rsid w:val="00F07FAE"/>
    <w:rsid w:val="00F1074F"/>
    <w:rsid w:val="00F110BB"/>
    <w:rsid w:val="00F12273"/>
    <w:rsid w:val="00F1280F"/>
    <w:rsid w:val="00F1291F"/>
    <w:rsid w:val="00F12C56"/>
    <w:rsid w:val="00F14532"/>
    <w:rsid w:val="00F14563"/>
    <w:rsid w:val="00F147EB"/>
    <w:rsid w:val="00F14839"/>
    <w:rsid w:val="00F14A46"/>
    <w:rsid w:val="00F156F7"/>
    <w:rsid w:val="00F1596B"/>
    <w:rsid w:val="00F15BAF"/>
    <w:rsid w:val="00F17F5B"/>
    <w:rsid w:val="00F2139D"/>
    <w:rsid w:val="00F2140E"/>
    <w:rsid w:val="00F214B3"/>
    <w:rsid w:val="00F21988"/>
    <w:rsid w:val="00F21C1E"/>
    <w:rsid w:val="00F21FC1"/>
    <w:rsid w:val="00F23B34"/>
    <w:rsid w:val="00F23B6E"/>
    <w:rsid w:val="00F245F5"/>
    <w:rsid w:val="00F24FF8"/>
    <w:rsid w:val="00F25A92"/>
    <w:rsid w:val="00F26E96"/>
    <w:rsid w:val="00F26FC6"/>
    <w:rsid w:val="00F273ED"/>
    <w:rsid w:val="00F27740"/>
    <w:rsid w:val="00F27B06"/>
    <w:rsid w:val="00F300D9"/>
    <w:rsid w:val="00F311CB"/>
    <w:rsid w:val="00F3209E"/>
    <w:rsid w:val="00F32C30"/>
    <w:rsid w:val="00F33BC1"/>
    <w:rsid w:val="00F342B6"/>
    <w:rsid w:val="00F3481B"/>
    <w:rsid w:val="00F3653D"/>
    <w:rsid w:val="00F36F41"/>
    <w:rsid w:val="00F37E77"/>
    <w:rsid w:val="00F37F76"/>
    <w:rsid w:val="00F40CF0"/>
    <w:rsid w:val="00F41338"/>
    <w:rsid w:val="00F4275B"/>
    <w:rsid w:val="00F45EEA"/>
    <w:rsid w:val="00F47077"/>
    <w:rsid w:val="00F47837"/>
    <w:rsid w:val="00F4794C"/>
    <w:rsid w:val="00F50487"/>
    <w:rsid w:val="00F50496"/>
    <w:rsid w:val="00F50555"/>
    <w:rsid w:val="00F50783"/>
    <w:rsid w:val="00F50E64"/>
    <w:rsid w:val="00F51223"/>
    <w:rsid w:val="00F5130F"/>
    <w:rsid w:val="00F51A9C"/>
    <w:rsid w:val="00F51ED0"/>
    <w:rsid w:val="00F51FCE"/>
    <w:rsid w:val="00F52C7F"/>
    <w:rsid w:val="00F532CB"/>
    <w:rsid w:val="00F53AA6"/>
    <w:rsid w:val="00F53E45"/>
    <w:rsid w:val="00F54928"/>
    <w:rsid w:val="00F54BEF"/>
    <w:rsid w:val="00F57AF6"/>
    <w:rsid w:val="00F57F43"/>
    <w:rsid w:val="00F60095"/>
    <w:rsid w:val="00F605D3"/>
    <w:rsid w:val="00F61346"/>
    <w:rsid w:val="00F615F4"/>
    <w:rsid w:val="00F61BCB"/>
    <w:rsid w:val="00F61E09"/>
    <w:rsid w:val="00F621FA"/>
    <w:rsid w:val="00F623FA"/>
    <w:rsid w:val="00F63A23"/>
    <w:rsid w:val="00F64324"/>
    <w:rsid w:val="00F64607"/>
    <w:rsid w:val="00F650BA"/>
    <w:rsid w:val="00F6688F"/>
    <w:rsid w:val="00F704AB"/>
    <w:rsid w:val="00F70F1B"/>
    <w:rsid w:val="00F7241E"/>
    <w:rsid w:val="00F7242B"/>
    <w:rsid w:val="00F7242D"/>
    <w:rsid w:val="00F73AC2"/>
    <w:rsid w:val="00F74378"/>
    <w:rsid w:val="00F7486B"/>
    <w:rsid w:val="00F7652C"/>
    <w:rsid w:val="00F76BF3"/>
    <w:rsid w:val="00F76D8B"/>
    <w:rsid w:val="00F7750B"/>
    <w:rsid w:val="00F77596"/>
    <w:rsid w:val="00F7769F"/>
    <w:rsid w:val="00F77ABB"/>
    <w:rsid w:val="00F80F0E"/>
    <w:rsid w:val="00F812D4"/>
    <w:rsid w:val="00F81628"/>
    <w:rsid w:val="00F817C0"/>
    <w:rsid w:val="00F819C3"/>
    <w:rsid w:val="00F82336"/>
    <w:rsid w:val="00F823AA"/>
    <w:rsid w:val="00F831CC"/>
    <w:rsid w:val="00F835A9"/>
    <w:rsid w:val="00F8394A"/>
    <w:rsid w:val="00F83D55"/>
    <w:rsid w:val="00F83EAD"/>
    <w:rsid w:val="00F85067"/>
    <w:rsid w:val="00F85268"/>
    <w:rsid w:val="00F85EF2"/>
    <w:rsid w:val="00F85F6D"/>
    <w:rsid w:val="00F8659E"/>
    <w:rsid w:val="00F86BBA"/>
    <w:rsid w:val="00F86DBA"/>
    <w:rsid w:val="00F902AD"/>
    <w:rsid w:val="00F90D92"/>
    <w:rsid w:val="00F92AD8"/>
    <w:rsid w:val="00F93309"/>
    <w:rsid w:val="00F93F32"/>
    <w:rsid w:val="00F94664"/>
    <w:rsid w:val="00F948AC"/>
    <w:rsid w:val="00F94A7F"/>
    <w:rsid w:val="00F95132"/>
    <w:rsid w:val="00F96C64"/>
    <w:rsid w:val="00F9750C"/>
    <w:rsid w:val="00F97955"/>
    <w:rsid w:val="00FA07C2"/>
    <w:rsid w:val="00FA0BD9"/>
    <w:rsid w:val="00FA1B70"/>
    <w:rsid w:val="00FA21B4"/>
    <w:rsid w:val="00FA3261"/>
    <w:rsid w:val="00FA33EA"/>
    <w:rsid w:val="00FA369D"/>
    <w:rsid w:val="00FA4F13"/>
    <w:rsid w:val="00FA532C"/>
    <w:rsid w:val="00FA5477"/>
    <w:rsid w:val="00FA7217"/>
    <w:rsid w:val="00FB0588"/>
    <w:rsid w:val="00FB1B2A"/>
    <w:rsid w:val="00FB1C4C"/>
    <w:rsid w:val="00FB22D5"/>
    <w:rsid w:val="00FB25AB"/>
    <w:rsid w:val="00FB2760"/>
    <w:rsid w:val="00FB2B67"/>
    <w:rsid w:val="00FB3FFE"/>
    <w:rsid w:val="00FB59A3"/>
    <w:rsid w:val="00FB5C96"/>
    <w:rsid w:val="00FB5D5B"/>
    <w:rsid w:val="00FB65DC"/>
    <w:rsid w:val="00FB68E4"/>
    <w:rsid w:val="00FB6D77"/>
    <w:rsid w:val="00FB7A38"/>
    <w:rsid w:val="00FC04B9"/>
    <w:rsid w:val="00FC103D"/>
    <w:rsid w:val="00FC14C8"/>
    <w:rsid w:val="00FC14DD"/>
    <w:rsid w:val="00FC1514"/>
    <w:rsid w:val="00FC1698"/>
    <w:rsid w:val="00FC1B92"/>
    <w:rsid w:val="00FC2958"/>
    <w:rsid w:val="00FC2F77"/>
    <w:rsid w:val="00FC33ED"/>
    <w:rsid w:val="00FC383D"/>
    <w:rsid w:val="00FC5369"/>
    <w:rsid w:val="00FC5EDE"/>
    <w:rsid w:val="00FC5F51"/>
    <w:rsid w:val="00FC61D3"/>
    <w:rsid w:val="00FC6CB0"/>
    <w:rsid w:val="00FD0B0C"/>
    <w:rsid w:val="00FD19BF"/>
    <w:rsid w:val="00FD2B7C"/>
    <w:rsid w:val="00FD31D6"/>
    <w:rsid w:val="00FD5096"/>
    <w:rsid w:val="00FD5122"/>
    <w:rsid w:val="00FD55C1"/>
    <w:rsid w:val="00FD5F25"/>
    <w:rsid w:val="00FD6B14"/>
    <w:rsid w:val="00FD6DE4"/>
    <w:rsid w:val="00FD74FB"/>
    <w:rsid w:val="00FE00BE"/>
    <w:rsid w:val="00FE016B"/>
    <w:rsid w:val="00FE145D"/>
    <w:rsid w:val="00FE327F"/>
    <w:rsid w:val="00FE3F03"/>
    <w:rsid w:val="00FE4474"/>
    <w:rsid w:val="00FE54FD"/>
    <w:rsid w:val="00FE69D1"/>
    <w:rsid w:val="00FF1AF5"/>
    <w:rsid w:val="00FF1B15"/>
    <w:rsid w:val="00FF3026"/>
    <w:rsid w:val="00FF337C"/>
    <w:rsid w:val="00FF4256"/>
    <w:rsid w:val="00FF46FE"/>
    <w:rsid w:val="00FF4A76"/>
    <w:rsid w:val="00FF557A"/>
    <w:rsid w:val="00FF5829"/>
    <w:rsid w:val="00FF6CB4"/>
    <w:rsid w:val="00FF7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B3C"/>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 w:type="paragraph" w:customStyle="1" w:styleId="Default">
    <w:name w:val="Default"/>
    <w:rsid w:val="00ED1DD9"/>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basedOn w:val="a"/>
    <w:uiPriority w:val="1"/>
    <w:qFormat/>
    <w:rsid w:val="003B2CA1"/>
    <w:pPr>
      <w:autoSpaceDE/>
      <w:autoSpaceDN/>
      <w:adjustRightInd/>
      <w:spacing w:line="240"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58547440">
      <w:bodyDiv w:val="1"/>
      <w:marLeft w:val="0"/>
      <w:marRight w:val="0"/>
      <w:marTop w:val="0"/>
      <w:marBottom w:val="0"/>
      <w:divBdr>
        <w:top w:val="none" w:sz="0" w:space="0" w:color="auto"/>
        <w:left w:val="none" w:sz="0" w:space="0" w:color="auto"/>
        <w:bottom w:val="none" w:sz="0" w:space="0" w:color="auto"/>
        <w:right w:val="none" w:sz="0" w:space="0" w:color="auto"/>
      </w:divBdr>
    </w:div>
    <w:div w:id="186412728">
      <w:bodyDiv w:val="1"/>
      <w:marLeft w:val="0"/>
      <w:marRight w:val="0"/>
      <w:marTop w:val="0"/>
      <w:marBottom w:val="0"/>
      <w:divBdr>
        <w:top w:val="none" w:sz="0" w:space="0" w:color="auto"/>
        <w:left w:val="none" w:sz="0" w:space="0" w:color="auto"/>
        <w:bottom w:val="none" w:sz="0" w:space="0" w:color="auto"/>
        <w:right w:val="none" w:sz="0" w:space="0" w:color="auto"/>
      </w:divBdr>
    </w:div>
    <w:div w:id="219437137">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60769540">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0772551">
      <w:bodyDiv w:val="1"/>
      <w:marLeft w:val="0"/>
      <w:marRight w:val="0"/>
      <w:marTop w:val="0"/>
      <w:marBottom w:val="0"/>
      <w:divBdr>
        <w:top w:val="none" w:sz="0" w:space="0" w:color="auto"/>
        <w:left w:val="none" w:sz="0" w:space="0" w:color="auto"/>
        <w:bottom w:val="none" w:sz="0" w:space="0" w:color="auto"/>
        <w:right w:val="none" w:sz="0" w:space="0" w:color="auto"/>
      </w:divBdr>
    </w:div>
    <w:div w:id="325059919">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356588370">
      <w:bodyDiv w:val="1"/>
      <w:marLeft w:val="0"/>
      <w:marRight w:val="0"/>
      <w:marTop w:val="0"/>
      <w:marBottom w:val="0"/>
      <w:divBdr>
        <w:top w:val="none" w:sz="0" w:space="0" w:color="auto"/>
        <w:left w:val="none" w:sz="0" w:space="0" w:color="auto"/>
        <w:bottom w:val="none" w:sz="0" w:space="0" w:color="auto"/>
        <w:right w:val="none" w:sz="0" w:space="0" w:color="auto"/>
      </w:divBdr>
    </w:div>
    <w:div w:id="394279680">
      <w:bodyDiv w:val="1"/>
      <w:marLeft w:val="0"/>
      <w:marRight w:val="0"/>
      <w:marTop w:val="0"/>
      <w:marBottom w:val="0"/>
      <w:divBdr>
        <w:top w:val="none" w:sz="0" w:space="0" w:color="auto"/>
        <w:left w:val="none" w:sz="0" w:space="0" w:color="auto"/>
        <w:bottom w:val="none" w:sz="0" w:space="0" w:color="auto"/>
        <w:right w:val="none" w:sz="0" w:space="0" w:color="auto"/>
      </w:divBdr>
    </w:div>
    <w:div w:id="403339568">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3767476">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42786526">
      <w:bodyDiv w:val="1"/>
      <w:marLeft w:val="0"/>
      <w:marRight w:val="0"/>
      <w:marTop w:val="0"/>
      <w:marBottom w:val="0"/>
      <w:divBdr>
        <w:top w:val="none" w:sz="0" w:space="0" w:color="auto"/>
        <w:left w:val="none" w:sz="0" w:space="0" w:color="auto"/>
        <w:bottom w:val="none" w:sz="0" w:space="0" w:color="auto"/>
        <w:right w:val="none" w:sz="0" w:space="0" w:color="auto"/>
      </w:divBdr>
    </w:div>
    <w:div w:id="5476421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8931097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691881599">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59105328">
      <w:bodyDiv w:val="1"/>
      <w:marLeft w:val="0"/>
      <w:marRight w:val="0"/>
      <w:marTop w:val="0"/>
      <w:marBottom w:val="0"/>
      <w:divBdr>
        <w:top w:val="none" w:sz="0" w:space="0" w:color="auto"/>
        <w:left w:val="none" w:sz="0" w:space="0" w:color="auto"/>
        <w:bottom w:val="none" w:sz="0" w:space="0" w:color="auto"/>
        <w:right w:val="none" w:sz="0" w:space="0" w:color="auto"/>
      </w:divBdr>
    </w:div>
    <w:div w:id="780804479">
      <w:bodyDiv w:val="1"/>
      <w:marLeft w:val="0"/>
      <w:marRight w:val="0"/>
      <w:marTop w:val="0"/>
      <w:marBottom w:val="0"/>
      <w:divBdr>
        <w:top w:val="none" w:sz="0" w:space="0" w:color="auto"/>
        <w:left w:val="none" w:sz="0" w:space="0" w:color="auto"/>
        <w:bottom w:val="none" w:sz="0" w:space="0" w:color="auto"/>
        <w:right w:val="none" w:sz="0" w:space="0" w:color="auto"/>
      </w:divBdr>
    </w:div>
    <w:div w:id="85199412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20218097">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6186556">
      <w:bodyDiv w:val="1"/>
      <w:marLeft w:val="0"/>
      <w:marRight w:val="0"/>
      <w:marTop w:val="0"/>
      <w:marBottom w:val="0"/>
      <w:divBdr>
        <w:top w:val="none" w:sz="0" w:space="0" w:color="auto"/>
        <w:left w:val="none" w:sz="0" w:space="0" w:color="auto"/>
        <w:bottom w:val="none" w:sz="0" w:space="0" w:color="auto"/>
        <w:right w:val="none" w:sz="0" w:space="0" w:color="auto"/>
      </w:divBdr>
    </w:div>
    <w:div w:id="1025668443">
      <w:bodyDiv w:val="1"/>
      <w:marLeft w:val="0"/>
      <w:marRight w:val="0"/>
      <w:marTop w:val="0"/>
      <w:marBottom w:val="0"/>
      <w:divBdr>
        <w:top w:val="none" w:sz="0" w:space="0" w:color="auto"/>
        <w:left w:val="none" w:sz="0" w:space="0" w:color="auto"/>
        <w:bottom w:val="none" w:sz="0" w:space="0" w:color="auto"/>
        <w:right w:val="none" w:sz="0" w:space="0" w:color="auto"/>
      </w:divBdr>
    </w:div>
    <w:div w:id="1058552126">
      <w:bodyDiv w:val="1"/>
      <w:marLeft w:val="0"/>
      <w:marRight w:val="0"/>
      <w:marTop w:val="0"/>
      <w:marBottom w:val="0"/>
      <w:divBdr>
        <w:top w:val="none" w:sz="0" w:space="0" w:color="auto"/>
        <w:left w:val="none" w:sz="0" w:space="0" w:color="auto"/>
        <w:bottom w:val="none" w:sz="0" w:space="0" w:color="auto"/>
        <w:right w:val="none" w:sz="0" w:space="0" w:color="auto"/>
      </w:divBdr>
    </w:div>
    <w:div w:id="1070033835">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087193335">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118376779">
      <w:bodyDiv w:val="1"/>
      <w:marLeft w:val="0"/>
      <w:marRight w:val="0"/>
      <w:marTop w:val="0"/>
      <w:marBottom w:val="0"/>
      <w:divBdr>
        <w:top w:val="none" w:sz="0" w:space="0" w:color="auto"/>
        <w:left w:val="none" w:sz="0" w:space="0" w:color="auto"/>
        <w:bottom w:val="none" w:sz="0" w:space="0" w:color="auto"/>
        <w:right w:val="none" w:sz="0" w:space="0" w:color="auto"/>
      </w:divBdr>
    </w:div>
    <w:div w:id="1217350601">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21693736">
      <w:bodyDiv w:val="1"/>
      <w:marLeft w:val="0"/>
      <w:marRight w:val="0"/>
      <w:marTop w:val="0"/>
      <w:marBottom w:val="0"/>
      <w:divBdr>
        <w:top w:val="none" w:sz="0" w:space="0" w:color="auto"/>
        <w:left w:val="none" w:sz="0" w:space="0" w:color="auto"/>
        <w:bottom w:val="none" w:sz="0" w:space="0" w:color="auto"/>
        <w:right w:val="none" w:sz="0" w:space="0" w:color="auto"/>
      </w:divBdr>
    </w:div>
    <w:div w:id="132338577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366253468">
      <w:bodyDiv w:val="1"/>
      <w:marLeft w:val="0"/>
      <w:marRight w:val="0"/>
      <w:marTop w:val="0"/>
      <w:marBottom w:val="0"/>
      <w:divBdr>
        <w:top w:val="none" w:sz="0" w:space="0" w:color="auto"/>
        <w:left w:val="none" w:sz="0" w:space="0" w:color="auto"/>
        <w:bottom w:val="none" w:sz="0" w:space="0" w:color="auto"/>
        <w:right w:val="none" w:sz="0" w:space="0" w:color="auto"/>
      </w:divBdr>
    </w:div>
    <w:div w:id="140896565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82187056">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1237818">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05666414">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16542865">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56453067">
      <w:bodyDiv w:val="1"/>
      <w:marLeft w:val="0"/>
      <w:marRight w:val="0"/>
      <w:marTop w:val="0"/>
      <w:marBottom w:val="0"/>
      <w:divBdr>
        <w:top w:val="none" w:sz="0" w:space="0" w:color="auto"/>
        <w:left w:val="none" w:sz="0" w:space="0" w:color="auto"/>
        <w:bottom w:val="none" w:sz="0" w:space="0" w:color="auto"/>
        <w:right w:val="none" w:sz="0" w:space="0" w:color="auto"/>
      </w:divBdr>
    </w:div>
    <w:div w:id="1878543761">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46648568">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1973557876">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 w:id="206629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AFC03-FE30-4A5D-BB95-7ECB3BE8E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8830</TotalTime>
  <Pages>12</Pages>
  <Words>4801</Words>
  <Characters>27370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Тлизамов Ислам Асланович</cp:lastModifiedBy>
  <cp:revision>708</cp:revision>
  <cp:lastPrinted>2026-10-20T15:58:00Z</cp:lastPrinted>
  <dcterms:created xsi:type="dcterms:W3CDTF">2024-05-22T13:44:00Z</dcterms:created>
  <dcterms:modified xsi:type="dcterms:W3CDTF">2026-10-23T06:41:00Z</dcterms:modified>
</cp:coreProperties>
</file>