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C78" w:rsidRPr="00AB6763" w:rsidRDefault="00CE2C78" w:rsidP="00CE2C78">
      <w:pPr>
        <w:tabs>
          <w:tab w:val="left" w:pos="6015"/>
        </w:tabs>
        <w:autoSpaceDE/>
        <w:autoSpaceDN/>
        <w:adjustRightInd/>
        <w:spacing w:before="0" w:line="280" w:lineRule="exact"/>
        <w:ind w:left="4536" w:firstLine="0"/>
        <w:outlineLvl w:val="0"/>
        <w:rPr>
          <w:sz w:val="26"/>
          <w:szCs w:val="26"/>
        </w:rPr>
      </w:pPr>
      <w:r w:rsidRPr="00AB6763">
        <w:rPr>
          <w:sz w:val="26"/>
          <w:szCs w:val="26"/>
        </w:rPr>
        <w:t>Заказчик:</w:t>
      </w:r>
      <w:r w:rsidRPr="00AB6763">
        <w:rPr>
          <w:sz w:val="26"/>
          <w:szCs w:val="26"/>
        </w:rPr>
        <w:tab/>
      </w:r>
    </w:p>
    <w:p w:rsidR="006A14A0" w:rsidRPr="006A14A0" w:rsidRDefault="006A14A0" w:rsidP="006A14A0">
      <w:pPr>
        <w:autoSpaceDE/>
        <w:autoSpaceDN/>
        <w:adjustRightInd/>
        <w:spacing w:before="0" w:line="280" w:lineRule="exact"/>
        <w:ind w:left="4536" w:firstLine="0"/>
        <w:outlineLvl w:val="0"/>
        <w:rPr>
          <w:color w:val="auto"/>
          <w:sz w:val="26"/>
          <w:szCs w:val="26"/>
        </w:rPr>
      </w:pPr>
      <w:r w:rsidRPr="006A14A0">
        <w:rPr>
          <w:color w:val="auto"/>
          <w:sz w:val="26"/>
          <w:szCs w:val="26"/>
        </w:rPr>
        <w:t>Администрация муниципального округа Истра Московской области</w:t>
      </w:r>
    </w:p>
    <w:p w:rsidR="006A14A0" w:rsidRPr="006A14A0" w:rsidRDefault="006A14A0" w:rsidP="006A14A0">
      <w:pPr>
        <w:autoSpaceDE/>
        <w:autoSpaceDN/>
        <w:adjustRightInd/>
        <w:spacing w:before="0" w:line="280" w:lineRule="exact"/>
        <w:ind w:left="4536" w:firstLine="0"/>
        <w:outlineLvl w:val="0"/>
        <w:rPr>
          <w:color w:val="auto"/>
          <w:sz w:val="26"/>
          <w:szCs w:val="26"/>
        </w:rPr>
      </w:pPr>
      <w:r w:rsidRPr="006A14A0">
        <w:rPr>
          <w:color w:val="auto"/>
          <w:sz w:val="26"/>
          <w:szCs w:val="26"/>
        </w:rPr>
        <w:t>istrago@mosreg.ru</w:t>
      </w:r>
    </w:p>
    <w:p w:rsidR="006A14A0" w:rsidRPr="006A14A0" w:rsidRDefault="006A14A0" w:rsidP="006A14A0">
      <w:pPr>
        <w:autoSpaceDE/>
        <w:autoSpaceDN/>
        <w:adjustRightInd/>
        <w:spacing w:before="0" w:line="280" w:lineRule="exact"/>
        <w:ind w:left="4536" w:firstLine="0"/>
        <w:outlineLvl w:val="0"/>
        <w:rPr>
          <w:color w:val="auto"/>
          <w:sz w:val="26"/>
          <w:szCs w:val="26"/>
        </w:rPr>
      </w:pPr>
    </w:p>
    <w:p w:rsidR="006A14A0" w:rsidRPr="006A14A0" w:rsidRDefault="006A14A0" w:rsidP="006A14A0">
      <w:pPr>
        <w:autoSpaceDE/>
        <w:autoSpaceDN/>
        <w:adjustRightInd/>
        <w:spacing w:before="0" w:line="280" w:lineRule="exact"/>
        <w:ind w:left="4536" w:firstLine="0"/>
        <w:outlineLvl w:val="0"/>
        <w:rPr>
          <w:color w:val="auto"/>
          <w:sz w:val="26"/>
          <w:szCs w:val="26"/>
        </w:rPr>
      </w:pPr>
      <w:r w:rsidRPr="006A14A0">
        <w:rPr>
          <w:color w:val="auto"/>
          <w:sz w:val="26"/>
          <w:szCs w:val="26"/>
        </w:rPr>
        <w:t>Уполномоченное учреждение:</w:t>
      </w:r>
    </w:p>
    <w:p w:rsidR="006A14A0" w:rsidRPr="006A14A0" w:rsidRDefault="006A14A0" w:rsidP="006A14A0">
      <w:pPr>
        <w:autoSpaceDE/>
        <w:autoSpaceDN/>
        <w:adjustRightInd/>
        <w:spacing w:before="0" w:line="280" w:lineRule="exact"/>
        <w:ind w:left="4536" w:firstLine="0"/>
        <w:outlineLvl w:val="0"/>
        <w:rPr>
          <w:color w:val="auto"/>
          <w:sz w:val="26"/>
          <w:szCs w:val="26"/>
        </w:rPr>
      </w:pPr>
      <w:r w:rsidRPr="006A14A0">
        <w:rPr>
          <w:color w:val="auto"/>
          <w:sz w:val="26"/>
          <w:szCs w:val="26"/>
        </w:rPr>
        <w:t>Муниципальное казенное учреждение «Центр закупок»</w:t>
      </w:r>
    </w:p>
    <w:p w:rsidR="006A14A0" w:rsidRPr="006A14A0" w:rsidRDefault="006A14A0" w:rsidP="006A14A0">
      <w:pPr>
        <w:autoSpaceDE/>
        <w:autoSpaceDN/>
        <w:adjustRightInd/>
        <w:spacing w:before="0" w:line="280" w:lineRule="exact"/>
        <w:ind w:left="4536" w:firstLine="0"/>
        <w:outlineLvl w:val="0"/>
        <w:rPr>
          <w:color w:val="auto"/>
          <w:sz w:val="26"/>
          <w:szCs w:val="26"/>
        </w:rPr>
      </w:pPr>
      <w:r w:rsidRPr="006A14A0">
        <w:rPr>
          <w:color w:val="auto"/>
          <w:sz w:val="26"/>
          <w:szCs w:val="26"/>
        </w:rPr>
        <w:t>istra-zakaz@yandex.ru</w:t>
      </w:r>
    </w:p>
    <w:p w:rsidR="006A14A0" w:rsidRPr="006A14A0" w:rsidRDefault="006A14A0" w:rsidP="006A14A0">
      <w:pPr>
        <w:autoSpaceDE/>
        <w:autoSpaceDN/>
        <w:adjustRightInd/>
        <w:spacing w:before="0" w:line="280" w:lineRule="exact"/>
        <w:ind w:left="4536" w:firstLine="0"/>
        <w:outlineLvl w:val="0"/>
        <w:rPr>
          <w:color w:val="auto"/>
          <w:sz w:val="26"/>
          <w:szCs w:val="26"/>
        </w:rPr>
      </w:pPr>
    </w:p>
    <w:p w:rsidR="006A14A0" w:rsidRPr="006A14A0" w:rsidRDefault="006A14A0" w:rsidP="006A14A0">
      <w:pPr>
        <w:autoSpaceDE/>
        <w:autoSpaceDN/>
        <w:adjustRightInd/>
        <w:spacing w:before="0" w:line="280" w:lineRule="exact"/>
        <w:ind w:left="4536" w:firstLine="0"/>
        <w:outlineLvl w:val="0"/>
        <w:rPr>
          <w:color w:val="auto"/>
          <w:sz w:val="26"/>
          <w:szCs w:val="26"/>
        </w:rPr>
      </w:pPr>
      <w:r w:rsidRPr="006A14A0">
        <w:rPr>
          <w:color w:val="auto"/>
          <w:sz w:val="26"/>
          <w:szCs w:val="26"/>
        </w:rPr>
        <w:t>Оператор электронной площадки:</w:t>
      </w:r>
    </w:p>
    <w:p w:rsidR="006A14A0" w:rsidRPr="006A14A0" w:rsidRDefault="006A14A0" w:rsidP="006A14A0">
      <w:pPr>
        <w:autoSpaceDE/>
        <w:autoSpaceDN/>
        <w:adjustRightInd/>
        <w:spacing w:before="0" w:line="280" w:lineRule="exact"/>
        <w:ind w:left="4536" w:firstLine="0"/>
        <w:outlineLvl w:val="0"/>
        <w:rPr>
          <w:color w:val="auto"/>
          <w:sz w:val="26"/>
          <w:szCs w:val="26"/>
        </w:rPr>
      </w:pPr>
      <w:r w:rsidRPr="006A14A0">
        <w:rPr>
          <w:color w:val="auto"/>
          <w:sz w:val="26"/>
          <w:szCs w:val="26"/>
        </w:rPr>
        <w:t>ООО «РТС-тендер»</w:t>
      </w:r>
    </w:p>
    <w:p w:rsidR="006A14A0" w:rsidRPr="006A14A0" w:rsidRDefault="006A14A0" w:rsidP="006A14A0">
      <w:pPr>
        <w:autoSpaceDE/>
        <w:autoSpaceDN/>
        <w:adjustRightInd/>
        <w:spacing w:before="0" w:line="280" w:lineRule="exact"/>
        <w:ind w:left="4536" w:firstLine="0"/>
        <w:outlineLvl w:val="0"/>
        <w:rPr>
          <w:color w:val="auto"/>
          <w:sz w:val="26"/>
          <w:szCs w:val="26"/>
        </w:rPr>
      </w:pPr>
      <w:r w:rsidRPr="006A14A0">
        <w:rPr>
          <w:color w:val="auto"/>
          <w:sz w:val="26"/>
          <w:szCs w:val="26"/>
        </w:rPr>
        <w:t>ko@rts-tender.ru</w:t>
      </w:r>
    </w:p>
    <w:p w:rsidR="006A14A0" w:rsidRPr="006A14A0" w:rsidRDefault="006A14A0" w:rsidP="006A14A0">
      <w:pPr>
        <w:autoSpaceDE/>
        <w:autoSpaceDN/>
        <w:adjustRightInd/>
        <w:spacing w:before="0" w:line="280" w:lineRule="exact"/>
        <w:ind w:left="4536" w:firstLine="0"/>
        <w:outlineLvl w:val="0"/>
        <w:rPr>
          <w:color w:val="auto"/>
          <w:sz w:val="26"/>
          <w:szCs w:val="26"/>
        </w:rPr>
      </w:pPr>
    </w:p>
    <w:p w:rsidR="006A14A0" w:rsidRPr="006A14A0" w:rsidRDefault="006A14A0" w:rsidP="006A14A0">
      <w:pPr>
        <w:autoSpaceDE/>
        <w:autoSpaceDN/>
        <w:adjustRightInd/>
        <w:spacing w:before="0" w:line="280" w:lineRule="exact"/>
        <w:ind w:left="4536" w:firstLine="0"/>
        <w:outlineLvl w:val="0"/>
        <w:rPr>
          <w:color w:val="auto"/>
          <w:sz w:val="26"/>
          <w:szCs w:val="26"/>
        </w:rPr>
      </w:pPr>
      <w:r w:rsidRPr="006A14A0">
        <w:rPr>
          <w:color w:val="auto"/>
          <w:sz w:val="26"/>
          <w:szCs w:val="26"/>
        </w:rPr>
        <w:t>Заявитель:</w:t>
      </w:r>
    </w:p>
    <w:p w:rsidR="006A14A0" w:rsidRPr="006A14A0" w:rsidRDefault="006A14A0" w:rsidP="006A14A0">
      <w:pPr>
        <w:autoSpaceDE/>
        <w:autoSpaceDN/>
        <w:adjustRightInd/>
        <w:spacing w:before="0" w:line="280" w:lineRule="exact"/>
        <w:ind w:left="4536" w:firstLine="0"/>
        <w:outlineLvl w:val="0"/>
        <w:rPr>
          <w:color w:val="auto"/>
          <w:sz w:val="26"/>
          <w:szCs w:val="26"/>
        </w:rPr>
      </w:pPr>
      <w:r w:rsidRPr="006A14A0">
        <w:rPr>
          <w:color w:val="auto"/>
          <w:sz w:val="26"/>
          <w:szCs w:val="26"/>
        </w:rPr>
        <w:t>ООО «ГОРСТРОЙСЕРВИС»</w:t>
      </w:r>
    </w:p>
    <w:p w:rsidR="006A14A0" w:rsidRPr="006A14A0" w:rsidRDefault="006A14A0" w:rsidP="006A14A0">
      <w:pPr>
        <w:autoSpaceDE/>
        <w:autoSpaceDN/>
        <w:adjustRightInd/>
        <w:spacing w:before="0" w:line="280" w:lineRule="exact"/>
        <w:ind w:left="4536" w:firstLine="0"/>
        <w:outlineLvl w:val="0"/>
        <w:rPr>
          <w:color w:val="auto"/>
          <w:sz w:val="26"/>
          <w:szCs w:val="26"/>
        </w:rPr>
      </w:pPr>
      <w:r w:rsidRPr="006A14A0">
        <w:rPr>
          <w:color w:val="auto"/>
          <w:sz w:val="26"/>
          <w:szCs w:val="26"/>
        </w:rPr>
        <w:t>gorstroyservis@mail.ru</w:t>
      </w:r>
    </w:p>
    <w:p w:rsidR="00194EC7" w:rsidRDefault="00194EC7" w:rsidP="00D563FA">
      <w:pPr>
        <w:autoSpaceDE/>
        <w:autoSpaceDN/>
        <w:adjustRightInd/>
        <w:spacing w:before="0" w:line="280" w:lineRule="exact"/>
        <w:ind w:firstLine="0"/>
        <w:outlineLvl w:val="0"/>
        <w:rPr>
          <w:bCs/>
          <w:color w:val="auto"/>
          <w:sz w:val="26"/>
          <w:szCs w:val="26"/>
        </w:rPr>
      </w:pPr>
    </w:p>
    <w:p w:rsidR="00CA6F52" w:rsidRDefault="00CA6F52" w:rsidP="00D563FA">
      <w:pPr>
        <w:autoSpaceDE/>
        <w:autoSpaceDN/>
        <w:adjustRightInd/>
        <w:spacing w:before="0" w:line="280" w:lineRule="exact"/>
        <w:ind w:firstLine="0"/>
        <w:outlineLvl w:val="0"/>
        <w:rPr>
          <w:bCs/>
          <w:color w:val="auto"/>
          <w:sz w:val="26"/>
          <w:szCs w:val="26"/>
        </w:rPr>
      </w:pPr>
    </w:p>
    <w:p w:rsidR="00CA6F52" w:rsidRDefault="00CA6F52" w:rsidP="00D563FA">
      <w:pPr>
        <w:autoSpaceDE/>
        <w:autoSpaceDN/>
        <w:adjustRightInd/>
        <w:spacing w:before="0" w:line="280" w:lineRule="exact"/>
        <w:ind w:firstLine="0"/>
        <w:outlineLvl w:val="0"/>
        <w:rPr>
          <w:bCs/>
          <w:color w:val="auto"/>
          <w:sz w:val="26"/>
          <w:szCs w:val="26"/>
        </w:rPr>
      </w:pPr>
    </w:p>
    <w:p w:rsidR="00CA6F52" w:rsidRDefault="00CA6F52" w:rsidP="00D563FA">
      <w:pPr>
        <w:autoSpaceDE/>
        <w:autoSpaceDN/>
        <w:adjustRightInd/>
        <w:spacing w:before="0" w:line="280" w:lineRule="exact"/>
        <w:ind w:firstLine="0"/>
        <w:outlineLvl w:val="0"/>
        <w:rPr>
          <w:bCs/>
          <w:color w:val="auto"/>
          <w:sz w:val="26"/>
          <w:szCs w:val="26"/>
        </w:rPr>
      </w:pPr>
    </w:p>
    <w:p w:rsidR="00CA6F52" w:rsidRDefault="00CA6F52" w:rsidP="00D563FA">
      <w:pPr>
        <w:autoSpaceDE/>
        <w:autoSpaceDN/>
        <w:adjustRightInd/>
        <w:spacing w:before="0" w:line="280" w:lineRule="exact"/>
        <w:ind w:firstLine="0"/>
        <w:outlineLvl w:val="0"/>
        <w:rPr>
          <w:bCs/>
          <w:color w:val="auto"/>
          <w:sz w:val="26"/>
          <w:szCs w:val="26"/>
        </w:rPr>
      </w:pPr>
    </w:p>
    <w:p w:rsidR="00CA6F52" w:rsidRDefault="00CA6F52" w:rsidP="00D563FA">
      <w:pPr>
        <w:autoSpaceDE/>
        <w:autoSpaceDN/>
        <w:adjustRightInd/>
        <w:spacing w:before="0" w:line="280" w:lineRule="exact"/>
        <w:ind w:firstLine="0"/>
        <w:outlineLvl w:val="0"/>
        <w:rPr>
          <w:bCs/>
          <w:color w:val="auto"/>
          <w:sz w:val="26"/>
          <w:szCs w:val="26"/>
        </w:rPr>
      </w:pPr>
    </w:p>
    <w:p w:rsidR="00CA6F52" w:rsidRDefault="00CA6F52" w:rsidP="00D563FA">
      <w:pPr>
        <w:autoSpaceDE/>
        <w:autoSpaceDN/>
        <w:adjustRightInd/>
        <w:spacing w:before="0" w:line="280" w:lineRule="exact"/>
        <w:ind w:firstLine="0"/>
        <w:outlineLvl w:val="0"/>
        <w:rPr>
          <w:bCs/>
          <w:color w:val="auto"/>
          <w:sz w:val="26"/>
          <w:szCs w:val="26"/>
        </w:rPr>
      </w:pPr>
    </w:p>
    <w:p w:rsidR="00CA6F52" w:rsidRDefault="00CA6F52" w:rsidP="00D563FA">
      <w:pPr>
        <w:autoSpaceDE/>
        <w:autoSpaceDN/>
        <w:adjustRightInd/>
        <w:spacing w:before="0" w:line="280" w:lineRule="exact"/>
        <w:ind w:firstLine="0"/>
        <w:outlineLvl w:val="0"/>
        <w:rPr>
          <w:bCs/>
          <w:color w:val="auto"/>
          <w:sz w:val="26"/>
          <w:szCs w:val="26"/>
        </w:rPr>
      </w:pPr>
    </w:p>
    <w:p w:rsidR="00CA6F52" w:rsidRDefault="00CA6F52" w:rsidP="00D563FA">
      <w:pPr>
        <w:autoSpaceDE/>
        <w:autoSpaceDN/>
        <w:adjustRightInd/>
        <w:spacing w:before="0" w:line="280" w:lineRule="exact"/>
        <w:ind w:firstLine="0"/>
        <w:outlineLvl w:val="0"/>
        <w:rPr>
          <w:bCs/>
          <w:color w:val="auto"/>
          <w:sz w:val="26"/>
          <w:szCs w:val="26"/>
        </w:rPr>
      </w:pPr>
    </w:p>
    <w:p w:rsidR="00CA6F52" w:rsidRDefault="00CA6F52" w:rsidP="00D563FA">
      <w:pPr>
        <w:autoSpaceDE/>
        <w:autoSpaceDN/>
        <w:adjustRightInd/>
        <w:spacing w:before="0" w:line="280" w:lineRule="exact"/>
        <w:ind w:firstLine="0"/>
        <w:outlineLvl w:val="0"/>
        <w:rPr>
          <w:bCs/>
          <w:color w:val="auto"/>
          <w:sz w:val="26"/>
          <w:szCs w:val="26"/>
        </w:rPr>
      </w:pPr>
    </w:p>
    <w:p w:rsidR="00CA6F52" w:rsidRDefault="00CA6F52" w:rsidP="00D563FA">
      <w:pPr>
        <w:autoSpaceDE/>
        <w:autoSpaceDN/>
        <w:adjustRightInd/>
        <w:spacing w:before="0" w:line="280" w:lineRule="exact"/>
        <w:ind w:firstLine="0"/>
        <w:outlineLvl w:val="0"/>
        <w:rPr>
          <w:bCs/>
          <w:color w:val="auto"/>
          <w:sz w:val="26"/>
          <w:szCs w:val="26"/>
        </w:rPr>
      </w:pPr>
    </w:p>
    <w:p w:rsidR="00CA6F52" w:rsidRDefault="00CA6F52" w:rsidP="00D563FA">
      <w:pPr>
        <w:autoSpaceDE/>
        <w:autoSpaceDN/>
        <w:adjustRightInd/>
        <w:spacing w:before="0" w:line="280" w:lineRule="exact"/>
        <w:ind w:firstLine="0"/>
        <w:outlineLvl w:val="0"/>
        <w:rPr>
          <w:bCs/>
          <w:color w:val="auto"/>
          <w:sz w:val="26"/>
          <w:szCs w:val="26"/>
        </w:rPr>
      </w:pPr>
    </w:p>
    <w:p w:rsidR="00CA6F52" w:rsidRDefault="00CA6F52" w:rsidP="00D563FA">
      <w:pPr>
        <w:autoSpaceDE/>
        <w:autoSpaceDN/>
        <w:adjustRightInd/>
        <w:spacing w:before="0" w:line="280" w:lineRule="exact"/>
        <w:ind w:firstLine="0"/>
        <w:outlineLvl w:val="0"/>
        <w:rPr>
          <w:bCs/>
          <w:color w:val="auto"/>
          <w:sz w:val="26"/>
          <w:szCs w:val="26"/>
        </w:rPr>
      </w:pPr>
    </w:p>
    <w:p w:rsidR="00CA6F52" w:rsidRDefault="00CA6F52" w:rsidP="00D563FA">
      <w:pPr>
        <w:autoSpaceDE/>
        <w:autoSpaceDN/>
        <w:adjustRightInd/>
        <w:spacing w:before="0" w:line="280" w:lineRule="exact"/>
        <w:ind w:firstLine="0"/>
        <w:outlineLvl w:val="0"/>
        <w:rPr>
          <w:bCs/>
          <w:color w:val="auto"/>
          <w:sz w:val="26"/>
          <w:szCs w:val="26"/>
        </w:rPr>
      </w:pPr>
    </w:p>
    <w:p w:rsidR="00CA6F52" w:rsidRDefault="00CA6F52" w:rsidP="00D563FA">
      <w:pPr>
        <w:autoSpaceDE/>
        <w:autoSpaceDN/>
        <w:adjustRightInd/>
        <w:spacing w:before="0" w:line="280" w:lineRule="exact"/>
        <w:ind w:firstLine="0"/>
        <w:outlineLvl w:val="0"/>
        <w:rPr>
          <w:bCs/>
          <w:color w:val="auto"/>
          <w:sz w:val="26"/>
          <w:szCs w:val="26"/>
        </w:rPr>
      </w:pPr>
    </w:p>
    <w:p w:rsidR="00CA6F52" w:rsidRPr="00AB6763" w:rsidRDefault="00CA6F52" w:rsidP="00D563FA">
      <w:pPr>
        <w:autoSpaceDE/>
        <w:autoSpaceDN/>
        <w:adjustRightInd/>
        <w:spacing w:before="0" w:line="280" w:lineRule="exact"/>
        <w:ind w:firstLine="0"/>
        <w:outlineLvl w:val="0"/>
        <w:rPr>
          <w:bCs/>
          <w:color w:val="auto"/>
          <w:sz w:val="26"/>
          <w:szCs w:val="26"/>
        </w:rPr>
      </w:pPr>
    </w:p>
    <w:p w:rsidR="0096131A" w:rsidRPr="00AB6763" w:rsidRDefault="0096131A" w:rsidP="00087093">
      <w:pPr>
        <w:spacing w:before="0" w:line="340" w:lineRule="exact"/>
        <w:ind w:firstLine="0"/>
        <w:jc w:val="center"/>
        <w:rPr>
          <w:b/>
          <w:color w:val="auto"/>
          <w:sz w:val="27"/>
          <w:szCs w:val="27"/>
        </w:rPr>
      </w:pPr>
      <w:r w:rsidRPr="00AB6763">
        <w:rPr>
          <w:b/>
          <w:sz w:val="27"/>
          <w:szCs w:val="27"/>
        </w:rPr>
        <w:t>РЕШЕНИЕ</w:t>
      </w:r>
    </w:p>
    <w:p w:rsidR="0096131A" w:rsidRPr="00AB6763" w:rsidRDefault="00071804" w:rsidP="0073422B">
      <w:pPr>
        <w:spacing w:before="0"/>
        <w:ind w:firstLine="0"/>
        <w:jc w:val="center"/>
        <w:rPr>
          <w:sz w:val="26"/>
          <w:szCs w:val="26"/>
        </w:rPr>
      </w:pPr>
      <w:r w:rsidRPr="00AB6763">
        <w:rPr>
          <w:sz w:val="26"/>
          <w:szCs w:val="26"/>
        </w:rPr>
        <w:t>по дел</w:t>
      </w:r>
      <w:r w:rsidR="0014715A" w:rsidRPr="00AB6763">
        <w:rPr>
          <w:sz w:val="26"/>
          <w:szCs w:val="26"/>
        </w:rPr>
        <w:t>у</w:t>
      </w:r>
      <w:r w:rsidRPr="00AB6763">
        <w:rPr>
          <w:sz w:val="26"/>
          <w:szCs w:val="26"/>
        </w:rPr>
        <w:t xml:space="preserve"> </w:t>
      </w:r>
      <w:r w:rsidR="000054A1" w:rsidRPr="00AB6763">
        <w:rPr>
          <w:color w:val="000000" w:themeColor="text1"/>
          <w:sz w:val="26"/>
          <w:szCs w:val="26"/>
        </w:rPr>
        <w:t>№ 050/06/</w:t>
      </w:r>
      <w:r w:rsidR="00005550" w:rsidRPr="00AB6763">
        <w:rPr>
          <w:color w:val="000000" w:themeColor="text1"/>
          <w:sz w:val="26"/>
          <w:szCs w:val="26"/>
        </w:rPr>
        <w:t>105</w:t>
      </w:r>
      <w:r w:rsidR="000054A1" w:rsidRPr="00AB6763">
        <w:rPr>
          <w:color w:val="000000" w:themeColor="text1"/>
          <w:sz w:val="26"/>
          <w:szCs w:val="26"/>
        </w:rPr>
        <w:t>-</w:t>
      </w:r>
      <w:r w:rsidR="006A14A0">
        <w:rPr>
          <w:sz w:val="26"/>
          <w:szCs w:val="26"/>
        </w:rPr>
        <w:t>36575</w:t>
      </w:r>
      <w:r w:rsidR="00050CE9" w:rsidRPr="00AB6763">
        <w:rPr>
          <w:color w:val="000000" w:themeColor="text1"/>
          <w:sz w:val="26"/>
          <w:szCs w:val="26"/>
        </w:rPr>
        <w:t>/202</w:t>
      </w:r>
      <w:r w:rsidR="00005550" w:rsidRPr="00AB6763">
        <w:rPr>
          <w:color w:val="000000" w:themeColor="text1"/>
          <w:sz w:val="26"/>
          <w:szCs w:val="26"/>
        </w:rPr>
        <w:t>6</w:t>
      </w:r>
      <w:r w:rsidR="00050CE9" w:rsidRPr="00AB6763">
        <w:rPr>
          <w:color w:val="000000" w:themeColor="text1"/>
          <w:sz w:val="26"/>
          <w:szCs w:val="26"/>
        </w:rPr>
        <w:t xml:space="preserve"> </w:t>
      </w:r>
      <w:r w:rsidR="0096131A" w:rsidRPr="00AB6763">
        <w:rPr>
          <w:sz w:val="26"/>
          <w:szCs w:val="26"/>
        </w:rPr>
        <w:t xml:space="preserve">о нарушении </w:t>
      </w:r>
    </w:p>
    <w:p w:rsidR="0096131A" w:rsidRPr="00AB6763" w:rsidRDefault="0096131A" w:rsidP="009B6876">
      <w:pPr>
        <w:spacing w:before="0"/>
        <w:ind w:firstLine="0"/>
        <w:jc w:val="center"/>
        <w:rPr>
          <w:sz w:val="26"/>
          <w:szCs w:val="26"/>
        </w:rPr>
      </w:pPr>
      <w:r w:rsidRPr="00AB6763">
        <w:rPr>
          <w:sz w:val="26"/>
          <w:szCs w:val="26"/>
        </w:rPr>
        <w:t xml:space="preserve">законодательства Российской Федерации </w:t>
      </w:r>
    </w:p>
    <w:p w:rsidR="0096131A" w:rsidRPr="00AB6763" w:rsidRDefault="0096131A" w:rsidP="009B6876">
      <w:pPr>
        <w:spacing w:before="0"/>
        <w:ind w:firstLine="0"/>
        <w:jc w:val="center"/>
        <w:rPr>
          <w:sz w:val="26"/>
          <w:szCs w:val="26"/>
        </w:rPr>
      </w:pPr>
      <w:r w:rsidRPr="00AB6763">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AB6763" w:rsidTr="00CC48D4">
        <w:tc>
          <w:tcPr>
            <w:tcW w:w="4842" w:type="dxa"/>
            <w:hideMark/>
          </w:tcPr>
          <w:p w:rsidR="00202CC5" w:rsidRPr="00AB6763" w:rsidRDefault="006A14A0" w:rsidP="00AB6763">
            <w:pPr>
              <w:tabs>
                <w:tab w:val="left" w:pos="1590"/>
              </w:tabs>
              <w:spacing w:before="0" w:line="340" w:lineRule="exact"/>
              <w:ind w:firstLine="0"/>
              <w:rPr>
                <w:sz w:val="26"/>
                <w:szCs w:val="26"/>
              </w:rPr>
            </w:pPr>
            <w:r>
              <w:rPr>
                <w:sz w:val="26"/>
                <w:szCs w:val="26"/>
              </w:rPr>
              <w:t>13</w:t>
            </w:r>
            <w:r w:rsidR="008D351A" w:rsidRPr="00AB6763">
              <w:rPr>
                <w:sz w:val="26"/>
                <w:szCs w:val="26"/>
              </w:rPr>
              <w:t>.</w:t>
            </w:r>
            <w:r>
              <w:rPr>
                <w:sz w:val="26"/>
                <w:szCs w:val="26"/>
              </w:rPr>
              <w:t>10</w:t>
            </w:r>
            <w:r w:rsidR="00D81599" w:rsidRPr="00AB6763">
              <w:rPr>
                <w:sz w:val="26"/>
                <w:szCs w:val="26"/>
              </w:rPr>
              <w:t>.</w:t>
            </w:r>
            <w:r w:rsidR="00005550" w:rsidRPr="00AB6763">
              <w:rPr>
                <w:sz w:val="26"/>
                <w:szCs w:val="26"/>
              </w:rPr>
              <w:t>2026</w:t>
            </w:r>
            <w:r w:rsidR="00FC7760" w:rsidRPr="00AB6763">
              <w:rPr>
                <w:sz w:val="26"/>
                <w:szCs w:val="26"/>
              </w:rPr>
              <w:tab/>
            </w:r>
          </w:p>
        </w:tc>
        <w:tc>
          <w:tcPr>
            <w:tcW w:w="4622" w:type="dxa"/>
            <w:hideMark/>
          </w:tcPr>
          <w:p w:rsidR="0096131A" w:rsidRPr="00AB6763" w:rsidRDefault="00194EC7">
            <w:pPr>
              <w:spacing w:before="0" w:line="340" w:lineRule="exact"/>
              <w:ind w:right="-72" w:firstLine="0"/>
              <w:jc w:val="right"/>
              <w:rPr>
                <w:color w:val="auto"/>
                <w:sz w:val="26"/>
                <w:szCs w:val="26"/>
              </w:rPr>
            </w:pPr>
            <w:r w:rsidRPr="00AB6763">
              <w:rPr>
                <w:sz w:val="26"/>
                <w:szCs w:val="26"/>
              </w:rPr>
              <w:t xml:space="preserve">  </w:t>
            </w:r>
            <w:r w:rsidR="0096131A" w:rsidRPr="00AB6763">
              <w:rPr>
                <w:sz w:val="26"/>
                <w:szCs w:val="26"/>
              </w:rPr>
              <w:t>Москва</w:t>
            </w:r>
          </w:p>
        </w:tc>
      </w:tr>
    </w:tbl>
    <w:p w:rsidR="00CF08C1" w:rsidRPr="00AB6763" w:rsidRDefault="00CC48D4" w:rsidP="00BC48D2">
      <w:pPr>
        <w:spacing w:before="0" w:line="276" w:lineRule="auto"/>
        <w:ind w:firstLine="696"/>
        <w:jc w:val="both"/>
        <w:rPr>
          <w:rFonts w:eastAsia="Calibri"/>
          <w:sz w:val="26"/>
          <w:szCs w:val="26"/>
        </w:rPr>
      </w:pPr>
      <w:r w:rsidRPr="00AB6763">
        <w:rPr>
          <w:rFonts w:eastAsia="Calibri"/>
          <w:sz w:val="26"/>
          <w:szCs w:val="26"/>
        </w:rPr>
        <w:t xml:space="preserve">Комиссия Московского областного </w:t>
      </w:r>
      <w:r w:rsidR="00FC7760" w:rsidRPr="00AB6763">
        <w:rPr>
          <w:rFonts w:eastAsia="Calibri"/>
          <w:sz w:val="26"/>
          <w:szCs w:val="26"/>
        </w:rPr>
        <w:t xml:space="preserve">УФАС России по контролю в сфере </w:t>
      </w:r>
      <w:r w:rsidRPr="00AB6763">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A440B1" w:rsidRPr="00AB6763">
        <w:rPr>
          <w:rFonts w:eastAsia="Calibri"/>
          <w:sz w:val="26"/>
          <w:szCs w:val="26"/>
        </w:rPr>
        <w:t xml:space="preserve"> </w:t>
      </w:r>
    </w:p>
    <w:p w:rsidR="00483C01" w:rsidRPr="00AB6763" w:rsidRDefault="00226D34" w:rsidP="00005550">
      <w:pPr>
        <w:spacing w:before="0" w:line="271" w:lineRule="auto"/>
        <w:ind w:firstLine="709"/>
        <w:jc w:val="both"/>
        <w:rPr>
          <w:color w:val="000000" w:themeColor="text1"/>
          <w:sz w:val="26"/>
          <w:szCs w:val="26"/>
        </w:rPr>
      </w:pPr>
      <w:r w:rsidRPr="00AB6763">
        <w:rPr>
          <w:sz w:val="26"/>
          <w:szCs w:val="26"/>
        </w:rPr>
        <w:lastRenderedPageBreak/>
        <w:t xml:space="preserve">рассмотрев </w:t>
      </w:r>
      <w:r w:rsidR="00005550" w:rsidRPr="00AB6763">
        <w:rPr>
          <w:sz w:val="26"/>
          <w:szCs w:val="26"/>
        </w:rPr>
        <w:t>жалобу</w:t>
      </w:r>
      <w:r w:rsidRPr="00AB6763">
        <w:rPr>
          <w:sz w:val="26"/>
          <w:szCs w:val="26"/>
        </w:rPr>
        <w:t xml:space="preserve"> </w:t>
      </w:r>
      <w:r w:rsidR="006A14A0" w:rsidRPr="006A14A0">
        <w:rPr>
          <w:sz w:val="26"/>
          <w:szCs w:val="26"/>
        </w:rPr>
        <w:t>ООО «ГОРСТРОЙСЕРВИС» (далее – Заявитель) на действия (бездействие) Администрации муниципального округа Истра Московской области (далее – Заказчик), Муниципального казенного учреждения «Центр закупок»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выполнение  работ по круглогодичному содержанию муниципальных автомобильных дорог в территориальных отделах Снегири и Ивановское (извещение №  0848300048226000331</w:t>
      </w:r>
      <w:r w:rsidR="006A14A0">
        <w:rPr>
          <w:sz w:val="26"/>
          <w:szCs w:val="26"/>
        </w:rPr>
        <w:t xml:space="preserve"> </w:t>
      </w:r>
      <w:r w:rsidR="003F5CD1" w:rsidRPr="00AB6763">
        <w:rPr>
          <w:sz w:val="26"/>
          <w:szCs w:val="26"/>
        </w:rPr>
        <w:t xml:space="preserve">на официальном сайте Единой информационной системы в сфере закупок – </w:t>
      </w:r>
      <w:r w:rsidR="003F5CD1" w:rsidRPr="00AB6763">
        <w:rPr>
          <w:sz w:val="26"/>
          <w:szCs w:val="26"/>
          <w:lang w:val="en-US"/>
        </w:rPr>
        <w:t>www</w:t>
      </w:r>
      <w:r w:rsidR="003F5CD1" w:rsidRPr="00AB6763">
        <w:rPr>
          <w:sz w:val="26"/>
          <w:szCs w:val="26"/>
        </w:rPr>
        <w:t>.zakupki.gov.ru (далее – Официальный сайт)</w:t>
      </w:r>
      <w:r w:rsidR="003F5CD1" w:rsidRPr="00AB6763">
        <w:rPr>
          <w:bCs/>
          <w:sz w:val="26"/>
          <w:szCs w:val="26"/>
        </w:rPr>
        <w:t xml:space="preserve">) (далее – </w:t>
      </w:r>
      <w:r w:rsidR="00223A0B" w:rsidRPr="00AB6763">
        <w:rPr>
          <w:bCs/>
          <w:sz w:val="26"/>
          <w:szCs w:val="26"/>
        </w:rPr>
        <w:t>Конкурс</w:t>
      </w:r>
      <w:r w:rsidR="003F5CD1" w:rsidRPr="00AB6763">
        <w:rPr>
          <w:bCs/>
          <w:sz w:val="26"/>
          <w:szCs w:val="26"/>
        </w:rPr>
        <w:t>)</w:t>
      </w:r>
      <w:r w:rsidR="00DD0CF2" w:rsidRPr="00AB6763">
        <w:rPr>
          <w:sz w:val="26"/>
          <w:szCs w:val="26"/>
        </w:rPr>
        <w:t xml:space="preserve"> и в </w:t>
      </w:r>
      <w:r w:rsidR="00CC48D4" w:rsidRPr="00AB6763">
        <w:rPr>
          <w:sz w:val="26"/>
          <w:szCs w:val="26"/>
        </w:rPr>
        <w:t>результате осуществления внеплановой п</w:t>
      </w:r>
      <w:r w:rsidR="00420B31" w:rsidRPr="00AB6763">
        <w:rPr>
          <w:sz w:val="26"/>
          <w:szCs w:val="26"/>
        </w:rPr>
        <w:t xml:space="preserve">роверки в части доводов </w:t>
      </w:r>
      <w:r w:rsidR="00005550" w:rsidRPr="00AB6763">
        <w:rPr>
          <w:sz w:val="26"/>
          <w:szCs w:val="26"/>
        </w:rPr>
        <w:t>жалобы</w:t>
      </w:r>
      <w:r w:rsidR="00420B31" w:rsidRPr="00AB6763">
        <w:rPr>
          <w:sz w:val="26"/>
          <w:szCs w:val="26"/>
        </w:rPr>
        <w:t xml:space="preserve"> З</w:t>
      </w:r>
      <w:r w:rsidR="00CC48D4" w:rsidRPr="00AB6763">
        <w:rPr>
          <w:sz w:val="26"/>
          <w:szCs w:val="26"/>
        </w:rPr>
        <w:t>ая</w:t>
      </w:r>
      <w:r w:rsidR="003B5FC5" w:rsidRPr="00AB6763">
        <w:rPr>
          <w:sz w:val="26"/>
          <w:szCs w:val="26"/>
        </w:rPr>
        <w:t xml:space="preserve">вителя в соответствии с пунктом </w:t>
      </w:r>
      <w:r w:rsidR="00005550" w:rsidRPr="00AB6763">
        <w:rPr>
          <w:sz w:val="26"/>
          <w:szCs w:val="26"/>
        </w:rPr>
        <w:t>1</w:t>
      </w:r>
      <w:r w:rsidR="00CC48D4" w:rsidRPr="00AB6763">
        <w:rPr>
          <w:sz w:val="26"/>
          <w:szCs w:val="26"/>
        </w:rPr>
        <w:t xml:space="preserve"> ч</w:t>
      </w:r>
      <w:r w:rsidR="003B5FC5" w:rsidRPr="00AB6763">
        <w:rPr>
          <w:sz w:val="26"/>
          <w:szCs w:val="26"/>
        </w:rPr>
        <w:t xml:space="preserve">асти 15 статьи </w:t>
      </w:r>
      <w:r w:rsidR="00CC48D4" w:rsidRPr="00AB6763">
        <w:rPr>
          <w:sz w:val="26"/>
          <w:szCs w:val="26"/>
        </w:rPr>
        <w:t xml:space="preserve">99 Федерального </w:t>
      </w:r>
      <w:r w:rsidR="00063658" w:rsidRPr="00AB6763">
        <w:rPr>
          <w:sz w:val="26"/>
          <w:szCs w:val="26"/>
        </w:rPr>
        <w:t>закона от 05.04.2013 № 44-ФЗ «О </w:t>
      </w:r>
      <w:r w:rsidR="00CC48D4" w:rsidRPr="00AB6763">
        <w:rPr>
          <w:sz w:val="26"/>
          <w:szCs w:val="26"/>
        </w:rPr>
        <w:t>контрактной системе в сфере закупок товаров, работ, услуг для обеспечения государственных и муниц</w:t>
      </w:r>
      <w:r w:rsidR="00BC7C20" w:rsidRPr="00AB6763">
        <w:rPr>
          <w:sz w:val="26"/>
          <w:szCs w:val="26"/>
        </w:rPr>
        <w:t xml:space="preserve">ипальных нужд» </w:t>
      </w:r>
      <w:r w:rsidR="002A7D9A" w:rsidRPr="00AB6763">
        <w:rPr>
          <w:sz w:val="26"/>
          <w:szCs w:val="26"/>
        </w:rPr>
        <w:t xml:space="preserve">(далее – Закон о </w:t>
      </w:r>
      <w:r w:rsidR="00CC48D4" w:rsidRPr="00AB6763">
        <w:rPr>
          <w:sz w:val="26"/>
          <w:szCs w:val="26"/>
        </w:rPr>
        <w:t>контрактной систем</w:t>
      </w:r>
      <w:r w:rsidR="00FC7760" w:rsidRPr="00AB6763">
        <w:rPr>
          <w:sz w:val="26"/>
          <w:szCs w:val="26"/>
        </w:rPr>
        <w:t xml:space="preserve">е) </w:t>
      </w:r>
    </w:p>
    <w:p w:rsidR="00AB133E" w:rsidRPr="00AB6763" w:rsidRDefault="00AB133E" w:rsidP="008E547D">
      <w:pPr>
        <w:spacing w:after="120" w:line="271" w:lineRule="auto"/>
        <w:ind w:firstLine="709"/>
        <w:jc w:val="center"/>
        <w:outlineLvl w:val="0"/>
        <w:rPr>
          <w:sz w:val="27"/>
          <w:szCs w:val="27"/>
        </w:rPr>
      </w:pPr>
      <w:r w:rsidRPr="00AB6763">
        <w:rPr>
          <w:b/>
          <w:sz w:val="27"/>
          <w:szCs w:val="27"/>
        </w:rPr>
        <w:t>УСТАНОВИЛА</w:t>
      </w:r>
      <w:r w:rsidRPr="00AB6763">
        <w:rPr>
          <w:sz w:val="27"/>
          <w:szCs w:val="27"/>
        </w:rPr>
        <w:t>:</w:t>
      </w:r>
    </w:p>
    <w:p w:rsidR="00CF08C1" w:rsidRPr="00AB6763" w:rsidRDefault="00CF08C1" w:rsidP="00CF08C1">
      <w:pPr>
        <w:widowControl/>
        <w:tabs>
          <w:tab w:val="left" w:pos="993"/>
        </w:tabs>
        <w:spacing w:before="0" w:line="276" w:lineRule="auto"/>
        <w:ind w:firstLine="709"/>
        <w:jc w:val="both"/>
        <w:rPr>
          <w:sz w:val="26"/>
          <w:szCs w:val="26"/>
        </w:rPr>
      </w:pPr>
      <w:r w:rsidRPr="00AB6763">
        <w:rPr>
          <w:sz w:val="26"/>
          <w:szCs w:val="26"/>
        </w:rPr>
        <w:t xml:space="preserve">В Управление поступила жалоба Заявителя на действия Конкурсной комиссии при проведении Заказчиком, Уполномоченным </w:t>
      </w:r>
      <w:r w:rsidR="006A14A0">
        <w:rPr>
          <w:sz w:val="26"/>
          <w:szCs w:val="26"/>
        </w:rPr>
        <w:t>учреждением</w:t>
      </w:r>
      <w:r w:rsidRPr="00AB6763">
        <w:rPr>
          <w:sz w:val="26"/>
          <w:szCs w:val="26"/>
        </w:rPr>
        <w:t>, Оператором электронной площадки Конкурса.</w:t>
      </w:r>
    </w:p>
    <w:p w:rsidR="00490D71" w:rsidRPr="00AB6763" w:rsidRDefault="00490D71" w:rsidP="00490D71">
      <w:pPr>
        <w:widowControl/>
        <w:tabs>
          <w:tab w:val="left" w:pos="993"/>
        </w:tabs>
        <w:spacing w:before="0" w:line="276" w:lineRule="auto"/>
        <w:ind w:firstLine="709"/>
        <w:jc w:val="both"/>
        <w:rPr>
          <w:sz w:val="26"/>
          <w:szCs w:val="26"/>
        </w:rPr>
      </w:pPr>
      <w:r w:rsidRPr="00AB6763">
        <w:rPr>
          <w:sz w:val="26"/>
          <w:szCs w:val="26"/>
        </w:rPr>
        <w:t>По мнению Заявителя, его права и законные интересы нарушены действиями Конкурсной комиссии, неправомерно признавшей заявку Заявителя несоответствующей требованиям извещения о проведении Конкурса.</w:t>
      </w:r>
    </w:p>
    <w:p w:rsidR="00B24D1E" w:rsidRPr="00AB6763" w:rsidRDefault="00B24D1E" w:rsidP="00B24D1E">
      <w:pPr>
        <w:spacing w:before="0" w:line="269" w:lineRule="auto"/>
        <w:ind w:firstLine="709"/>
        <w:jc w:val="both"/>
        <w:rPr>
          <w:sz w:val="26"/>
          <w:szCs w:val="26"/>
        </w:rPr>
      </w:pPr>
      <w:r w:rsidRPr="00AB6763">
        <w:rPr>
          <w:sz w:val="26"/>
          <w:szCs w:val="26"/>
        </w:rPr>
        <w:t>В соответствии с извещением о проведении Конкурса, протоколами, составленными при определении поставщика (подрядчика, исполнителя):</w:t>
      </w:r>
    </w:p>
    <w:p w:rsidR="00B24D1E" w:rsidRPr="00AB6763" w:rsidRDefault="00B24D1E" w:rsidP="00B24D1E">
      <w:pPr>
        <w:spacing w:before="0" w:line="269" w:lineRule="auto"/>
        <w:ind w:firstLine="709"/>
        <w:jc w:val="both"/>
        <w:rPr>
          <w:sz w:val="26"/>
          <w:szCs w:val="26"/>
        </w:rPr>
      </w:pPr>
      <w:r w:rsidRPr="00AB6763">
        <w:rPr>
          <w:sz w:val="26"/>
          <w:szCs w:val="26"/>
        </w:rPr>
        <w:t xml:space="preserve">1) извещение о проведении Конкурса размещено – </w:t>
      </w:r>
      <w:r w:rsidR="006A14A0" w:rsidRPr="006A14A0">
        <w:rPr>
          <w:sz w:val="26"/>
          <w:szCs w:val="26"/>
        </w:rPr>
        <w:t>01.09.2026</w:t>
      </w:r>
      <w:r w:rsidRPr="00AB6763">
        <w:rPr>
          <w:sz w:val="26"/>
          <w:szCs w:val="26"/>
        </w:rPr>
        <w:t>;</w:t>
      </w:r>
    </w:p>
    <w:p w:rsidR="00B24D1E" w:rsidRPr="00AB6763" w:rsidRDefault="00B24D1E" w:rsidP="00B24D1E">
      <w:pPr>
        <w:spacing w:before="0" w:line="269" w:lineRule="auto"/>
        <w:ind w:firstLine="709"/>
        <w:jc w:val="both"/>
        <w:rPr>
          <w:sz w:val="26"/>
          <w:szCs w:val="26"/>
        </w:rPr>
      </w:pPr>
      <w:r w:rsidRPr="00AB6763">
        <w:rPr>
          <w:sz w:val="26"/>
          <w:szCs w:val="26"/>
        </w:rPr>
        <w:t xml:space="preserve">2) начальная (максимальная) цена контракта – </w:t>
      </w:r>
      <w:r w:rsidR="006A14A0" w:rsidRPr="006A14A0">
        <w:rPr>
          <w:sz w:val="26"/>
          <w:szCs w:val="26"/>
        </w:rPr>
        <w:t>49 999 999,00</w:t>
      </w:r>
      <w:r w:rsidR="00AB6763" w:rsidRPr="00AB6763">
        <w:rPr>
          <w:sz w:val="26"/>
          <w:szCs w:val="26"/>
        </w:rPr>
        <w:t xml:space="preserve"> </w:t>
      </w:r>
      <w:r w:rsidRPr="00AB6763">
        <w:rPr>
          <w:sz w:val="26"/>
          <w:szCs w:val="26"/>
        </w:rPr>
        <w:t>руб.;</w:t>
      </w:r>
    </w:p>
    <w:p w:rsidR="00B24D1E" w:rsidRPr="00AB6763" w:rsidRDefault="00B24D1E" w:rsidP="00B24D1E">
      <w:pPr>
        <w:spacing w:before="0" w:line="269" w:lineRule="auto"/>
        <w:ind w:firstLine="709"/>
        <w:jc w:val="both"/>
        <w:rPr>
          <w:sz w:val="26"/>
          <w:szCs w:val="26"/>
        </w:rPr>
      </w:pPr>
      <w:r w:rsidRPr="00AB6763">
        <w:rPr>
          <w:sz w:val="26"/>
          <w:szCs w:val="26"/>
        </w:rPr>
        <w:t xml:space="preserve">3) дата окончания подачи заявок – </w:t>
      </w:r>
      <w:r w:rsidR="006A14A0" w:rsidRPr="006A14A0">
        <w:rPr>
          <w:sz w:val="26"/>
          <w:szCs w:val="26"/>
        </w:rPr>
        <w:t>28.09.2026</w:t>
      </w:r>
      <w:r w:rsidRPr="00AB6763">
        <w:rPr>
          <w:sz w:val="26"/>
          <w:szCs w:val="26"/>
        </w:rPr>
        <w:t>;</w:t>
      </w:r>
    </w:p>
    <w:p w:rsidR="00D879BE" w:rsidRPr="00AB6763" w:rsidRDefault="00B24D1E" w:rsidP="00891CE4">
      <w:pPr>
        <w:spacing w:before="0" w:line="269" w:lineRule="auto"/>
        <w:ind w:firstLine="709"/>
        <w:jc w:val="both"/>
        <w:rPr>
          <w:sz w:val="26"/>
          <w:szCs w:val="26"/>
        </w:rPr>
      </w:pPr>
      <w:r w:rsidRPr="00AB6763">
        <w:rPr>
          <w:sz w:val="26"/>
          <w:szCs w:val="26"/>
        </w:rPr>
        <w:t>4) на участие в Конкурсе подан</w:t>
      </w:r>
      <w:r w:rsidR="00D879BE" w:rsidRPr="00AB6763">
        <w:rPr>
          <w:sz w:val="26"/>
          <w:szCs w:val="26"/>
        </w:rPr>
        <w:t>о</w:t>
      </w:r>
      <w:r w:rsidRPr="00AB6763">
        <w:rPr>
          <w:sz w:val="26"/>
          <w:szCs w:val="26"/>
        </w:rPr>
        <w:t xml:space="preserve"> </w:t>
      </w:r>
      <w:r w:rsidR="00D879BE" w:rsidRPr="00AB6763">
        <w:rPr>
          <w:sz w:val="26"/>
          <w:szCs w:val="26"/>
        </w:rPr>
        <w:t>2</w:t>
      </w:r>
      <w:r w:rsidRPr="00AB6763">
        <w:rPr>
          <w:sz w:val="26"/>
          <w:szCs w:val="26"/>
        </w:rPr>
        <w:t xml:space="preserve"> заяв</w:t>
      </w:r>
      <w:r w:rsidR="009F6D26" w:rsidRPr="00AB6763">
        <w:rPr>
          <w:sz w:val="26"/>
          <w:szCs w:val="26"/>
        </w:rPr>
        <w:t>к</w:t>
      </w:r>
      <w:r w:rsidR="00D879BE" w:rsidRPr="00AB6763">
        <w:rPr>
          <w:sz w:val="26"/>
          <w:szCs w:val="26"/>
        </w:rPr>
        <w:t>и</w:t>
      </w:r>
      <w:r w:rsidR="00183134" w:rsidRPr="00AB6763">
        <w:rPr>
          <w:sz w:val="26"/>
          <w:szCs w:val="26"/>
        </w:rPr>
        <w:t xml:space="preserve"> </w:t>
      </w:r>
      <w:r w:rsidRPr="00AB6763">
        <w:rPr>
          <w:sz w:val="26"/>
          <w:szCs w:val="26"/>
        </w:rPr>
        <w:t>от участник</w:t>
      </w:r>
      <w:r w:rsidR="00D879BE" w:rsidRPr="00AB6763">
        <w:rPr>
          <w:sz w:val="26"/>
          <w:szCs w:val="26"/>
        </w:rPr>
        <w:t>ов</w:t>
      </w:r>
      <w:r w:rsidR="00722A68" w:rsidRPr="00AB6763">
        <w:rPr>
          <w:sz w:val="26"/>
          <w:szCs w:val="26"/>
        </w:rPr>
        <w:t xml:space="preserve"> </w:t>
      </w:r>
      <w:r w:rsidRPr="00AB6763">
        <w:rPr>
          <w:sz w:val="26"/>
          <w:szCs w:val="26"/>
        </w:rPr>
        <w:t xml:space="preserve">закупки, </w:t>
      </w:r>
    </w:p>
    <w:p w:rsidR="00AD7B56" w:rsidRPr="00AB6763" w:rsidRDefault="00D879BE" w:rsidP="00891CE4">
      <w:pPr>
        <w:spacing w:before="0" w:line="269" w:lineRule="auto"/>
        <w:ind w:firstLine="709"/>
        <w:jc w:val="both"/>
        <w:rPr>
          <w:sz w:val="26"/>
          <w:szCs w:val="26"/>
        </w:rPr>
      </w:pPr>
      <w:r w:rsidRPr="00AB6763">
        <w:rPr>
          <w:sz w:val="26"/>
          <w:szCs w:val="26"/>
        </w:rPr>
        <w:t xml:space="preserve">5) заявка 1 участника закупки </w:t>
      </w:r>
      <w:r w:rsidR="00183134" w:rsidRPr="00AB6763">
        <w:rPr>
          <w:sz w:val="26"/>
          <w:szCs w:val="26"/>
        </w:rPr>
        <w:t>призна</w:t>
      </w:r>
      <w:r w:rsidR="00AD7B56" w:rsidRPr="00AB6763">
        <w:rPr>
          <w:sz w:val="26"/>
          <w:szCs w:val="26"/>
        </w:rPr>
        <w:t>н</w:t>
      </w:r>
      <w:r w:rsidRPr="00AB6763">
        <w:rPr>
          <w:sz w:val="26"/>
          <w:szCs w:val="26"/>
        </w:rPr>
        <w:t>а</w:t>
      </w:r>
      <w:r w:rsidR="00722A68" w:rsidRPr="00AB6763">
        <w:rPr>
          <w:sz w:val="26"/>
          <w:szCs w:val="26"/>
        </w:rPr>
        <w:t xml:space="preserve"> </w:t>
      </w:r>
      <w:r w:rsidR="00B24D1E" w:rsidRPr="00AB6763">
        <w:rPr>
          <w:sz w:val="26"/>
          <w:szCs w:val="26"/>
        </w:rPr>
        <w:t>соответствующ</w:t>
      </w:r>
      <w:r w:rsidR="00722A68" w:rsidRPr="00AB6763">
        <w:rPr>
          <w:sz w:val="26"/>
          <w:szCs w:val="26"/>
        </w:rPr>
        <w:t>ей</w:t>
      </w:r>
      <w:r w:rsidR="00B24D1E" w:rsidRPr="00AB6763">
        <w:rPr>
          <w:sz w:val="26"/>
          <w:szCs w:val="26"/>
        </w:rPr>
        <w:t xml:space="preserve"> требованиям </w:t>
      </w:r>
      <w:r w:rsidR="00891CE4" w:rsidRPr="00AB6763">
        <w:rPr>
          <w:sz w:val="26"/>
          <w:szCs w:val="26"/>
        </w:rPr>
        <w:t>извещения о проведении Конкурса.</w:t>
      </w:r>
    </w:p>
    <w:p w:rsidR="00490D71" w:rsidRPr="00AB6763" w:rsidRDefault="00490D71" w:rsidP="00490D71">
      <w:pPr>
        <w:widowControl/>
        <w:tabs>
          <w:tab w:val="left" w:pos="993"/>
        </w:tabs>
        <w:spacing w:before="0" w:line="276" w:lineRule="auto"/>
        <w:ind w:firstLine="709"/>
        <w:jc w:val="both"/>
        <w:rPr>
          <w:sz w:val="26"/>
          <w:szCs w:val="26"/>
        </w:rPr>
      </w:pPr>
      <w:r w:rsidRPr="00AB6763">
        <w:rPr>
          <w:sz w:val="26"/>
          <w:szCs w:val="26"/>
        </w:rPr>
        <w:t>Согласно доводу жалобы Заявителя, Конкурсной комиссией принято неправомерное решение о признании заявки Заявителя несоответствующей требованиям извещения о проведении Конкурса.</w:t>
      </w:r>
    </w:p>
    <w:p w:rsidR="0051779C" w:rsidRPr="00AB6763" w:rsidRDefault="0051779C" w:rsidP="00380570">
      <w:pPr>
        <w:widowControl/>
        <w:tabs>
          <w:tab w:val="left" w:pos="709"/>
          <w:tab w:val="left" w:pos="851"/>
        </w:tabs>
        <w:spacing w:before="0" w:line="276" w:lineRule="auto"/>
        <w:ind w:firstLine="709"/>
        <w:jc w:val="both"/>
        <w:rPr>
          <w:sz w:val="26"/>
          <w:szCs w:val="26"/>
        </w:rPr>
      </w:pPr>
      <w:r w:rsidRPr="00AB6763">
        <w:rPr>
          <w:sz w:val="26"/>
          <w:szCs w:val="26"/>
        </w:rPr>
        <w:t>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51779C" w:rsidRPr="00AB6763" w:rsidRDefault="0051779C" w:rsidP="0051779C">
      <w:pPr>
        <w:widowControl/>
        <w:tabs>
          <w:tab w:val="left" w:pos="709"/>
          <w:tab w:val="left" w:pos="851"/>
        </w:tabs>
        <w:spacing w:before="0" w:line="276" w:lineRule="auto"/>
        <w:ind w:firstLine="709"/>
        <w:jc w:val="both"/>
        <w:rPr>
          <w:sz w:val="26"/>
          <w:szCs w:val="26"/>
        </w:rPr>
      </w:pPr>
      <w:r w:rsidRPr="00AB6763">
        <w:rPr>
          <w:sz w:val="26"/>
          <w:szCs w:val="26"/>
        </w:rPr>
        <w:t>1) члены комиссии по осуществлению закупок:</w:t>
      </w:r>
    </w:p>
    <w:p w:rsidR="0051779C" w:rsidRPr="00AB6763" w:rsidRDefault="0051779C" w:rsidP="0052475C">
      <w:pPr>
        <w:widowControl/>
        <w:tabs>
          <w:tab w:val="left" w:pos="709"/>
          <w:tab w:val="left" w:pos="851"/>
        </w:tabs>
        <w:spacing w:before="0" w:line="276" w:lineRule="auto"/>
        <w:ind w:firstLine="709"/>
        <w:jc w:val="both"/>
        <w:rPr>
          <w:sz w:val="26"/>
          <w:szCs w:val="26"/>
        </w:rPr>
      </w:pPr>
      <w:r w:rsidRPr="00AB6763">
        <w:rPr>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w:t>
      </w:r>
      <w:r w:rsidRPr="00AB6763">
        <w:rPr>
          <w:sz w:val="26"/>
          <w:szCs w:val="26"/>
        </w:rPr>
        <w:lastRenderedPageBreak/>
        <w:t>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51779C" w:rsidRPr="00AB6763" w:rsidRDefault="0051779C" w:rsidP="0052475C">
      <w:pPr>
        <w:widowControl/>
        <w:tabs>
          <w:tab w:val="left" w:pos="709"/>
          <w:tab w:val="left" w:pos="851"/>
        </w:tabs>
        <w:spacing w:before="0" w:line="276" w:lineRule="auto"/>
        <w:ind w:firstLine="709"/>
        <w:jc w:val="both"/>
        <w:rPr>
          <w:sz w:val="26"/>
          <w:szCs w:val="26"/>
        </w:rPr>
      </w:pPr>
      <w:r w:rsidRPr="00AB6763">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51779C" w:rsidRPr="00AB6763" w:rsidRDefault="0051779C" w:rsidP="0051779C">
      <w:pPr>
        <w:widowControl/>
        <w:tabs>
          <w:tab w:val="left" w:pos="709"/>
          <w:tab w:val="left" w:pos="851"/>
        </w:tabs>
        <w:spacing w:before="0" w:line="276" w:lineRule="auto"/>
        <w:ind w:firstLine="709"/>
        <w:jc w:val="both"/>
        <w:rPr>
          <w:sz w:val="26"/>
          <w:szCs w:val="26"/>
        </w:rPr>
      </w:pPr>
      <w:r w:rsidRPr="00AB6763">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1779C" w:rsidRPr="00AB6763" w:rsidRDefault="0051779C" w:rsidP="0051779C">
      <w:pPr>
        <w:widowControl/>
        <w:tabs>
          <w:tab w:val="left" w:pos="709"/>
          <w:tab w:val="left" w:pos="851"/>
        </w:tabs>
        <w:spacing w:before="0" w:line="276" w:lineRule="auto"/>
        <w:ind w:firstLine="709"/>
        <w:jc w:val="both"/>
        <w:rPr>
          <w:sz w:val="26"/>
          <w:szCs w:val="26"/>
        </w:rPr>
      </w:pPr>
      <w:r w:rsidRPr="00AB6763">
        <w:rPr>
          <w:sz w:val="26"/>
          <w:szCs w:val="26"/>
        </w:rPr>
        <w:t>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1779C" w:rsidRPr="00AB6763" w:rsidRDefault="0051779C" w:rsidP="0051779C">
      <w:pPr>
        <w:widowControl/>
        <w:tabs>
          <w:tab w:val="left" w:pos="709"/>
          <w:tab w:val="left" w:pos="851"/>
        </w:tabs>
        <w:spacing w:before="0" w:line="276" w:lineRule="auto"/>
        <w:ind w:firstLine="709"/>
        <w:jc w:val="both"/>
        <w:rPr>
          <w:sz w:val="26"/>
          <w:szCs w:val="26"/>
        </w:rPr>
      </w:pPr>
      <w:r w:rsidRPr="00AB6763">
        <w:rPr>
          <w:sz w:val="26"/>
          <w:szCs w:val="26"/>
        </w:rPr>
        <w:t>1)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51779C" w:rsidRPr="00AB6763" w:rsidRDefault="0051779C" w:rsidP="0051779C">
      <w:pPr>
        <w:widowControl/>
        <w:tabs>
          <w:tab w:val="left" w:pos="709"/>
          <w:tab w:val="left" w:pos="851"/>
        </w:tabs>
        <w:spacing w:before="0" w:line="276" w:lineRule="auto"/>
        <w:ind w:firstLine="709"/>
        <w:jc w:val="both"/>
        <w:rPr>
          <w:sz w:val="26"/>
          <w:szCs w:val="26"/>
        </w:rPr>
      </w:pPr>
      <w:r w:rsidRPr="00AB6763">
        <w:rPr>
          <w:sz w:val="26"/>
          <w:szCs w:val="26"/>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51779C" w:rsidRPr="00AB6763" w:rsidRDefault="0051779C" w:rsidP="0051779C">
      <w:pPr>
        <w:widowControl/>
        <w:tabs>
          <w:tab w:val="left" w:pos="709"/>
          <w:tab w:val="left" w:pos="851"/>
        </w:tabs>
        <w:spacing w:before="0" w:line="276" w:lineRule="auto"/>
        <w:ind w:firstLine="709"/>
        <w:jc w:val="both"/>
        <w:rPr>
          <w:sz w:val="26"/>
          <w:szCs w:val="26"/>
        </w:rPr>
      </w:pPr>
      <w:r w:rsidRPr="00AB6763">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rsidR="0051779C" w:rsidRPr="00AB6763" w:rsidRDefault="0051779C" w:rsidP="0051779C">
      <w:pPr>
        <w:widowControl/>
        <w:tabs>
          <w:tab w:val="left" w:pos="709"/>
          <w:tab w:val="left" w:pos="851"/>
        </w:tabs>
        <w:spacing w:before="0" w:line="276" w:lineRule="auto"/>
        <w:ind w:firstLine="709"/>
        <w:jc w:val="both"/>
        <w:rPr>
          <w:sz w:val="26"/>
          <w:szCs w:val="26"/>
        </w:rPr>
      </w:pPr>
      <w:r w:rsidRPr="00AB6763">
        <w:rPr>
          <w:sz w:val="26"/>
          <w:szCs w:val="26"/>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rsidR="0051779C" w:rsidRPr="00AB6763" w:rsidRDefault="0051779C" w:rsidP="0051779C">
      <w:pPr>
        <w:widowControl/>
        <w:tabs>
          <w:tab w:val="left" w:pos="709"/>
          <w:tab w:val="left" w:pos="851"/>
        </w:tabs>
        <w:spacing w:before="0" w:line="276" w:lineRule="auto"/>
        <w:ind w:firstLine="709"/>
        <w:jc w:val="both"/>
        <w:rPr>
          <w:sz w:val="26"/>
          <w:szCs w:val="26"/>
        </w:rPr>
      </w:pPr>
      <w:r w:rsidRPr="00AB6763">
        <w:rPr>
          <w:sz w:val="26"/>
          <w:szCs w:val="26"/>
        </w:rPr>
        <w:t xml:space="preserve">5) непредставления информации и документов, предусмотренных пунктом 5 части 1 статьи 43 Законом о контрактной системе, если такие документы предусмотрены нормативными правовыми актами, принятыми в соответствии с частью 3 статьи 14 Законом о контрактной системе (в случае установления в соответствии со статьей 14 Законом о контрактной системе в извещении об </w:t>
      </w:r>
      <w:r w:rsidRPr="00AB6763">
        <w:rPr>
          <w:sz w:val="26"/>
          <w:szCs w:val="26"/>
        </w:rPr>
        <w:lastRenderedPageBreak/>
        <w:t>осуществлении закупки запрета допуска товаров, происходящих из иностранного государства или группы иностранных государств);</w:t>
      </w:r>
    </w:p>
    <w:p w:rsidR="0051779C" w:rsidRPr="00AB6763" w:rsidRDefault="0051779C" w:rsidP="0051779C">
      <w:pPr>
        <w:widowControl/>
        <w:tabs>
          <w:tab w:val="left" w:pos="709"/>
          <w:tab w:val="left" w:pos="851"/>
        </w:tabs>
        <w:spacing w:before="0" w:line="276" w:lineRule="auto"/>
        <w:ind w:firstLine="709"/>
        <w:jc w:val="both"/>
        <w:rPr>
          <w:sz w:val="26"/>
          <w:szCs w:val="26"/>
        </w:rPr>
      </w:pPr>
      <w:r w:rsidRPr="00AB6763">
        <w:rPr>
          <w:sz w:val="26"/>
          <w:szCs w:val="26"/>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1779C" w:rsidRPr="00AB6763" w:rsidRDefault="0051779C" w:rsidP="0051779C">
      <w:pPr>
        <w:widowControl/>
        <w:tabs>
          <w:tab w:val="left" w:pos="709"/>
          <w:tab w:val="left" w:pos="851"/>
        </w:tabs>
        <w:spacing w:before="0" w:line="276" w:lineRule="auto"/>
        <w:ind w:firstLine="709"/>
        <w:jc w:val="both"/>
        <w:rPr>
          <w:sz w:val="26"/>
          <w:szCs w:val="26"/>
        </w:rPr>
      </w:pPr>
      <w:r w:rsidRPr="00AB6763">
        <w:rPr>
          <w:sz w:val="26"/>
          <w:szCs w:val="26"/>
        </w:rPr>
        <w:t>7) предусмотренных частью 6 статьи 45 Закона о контрактной системе;</w:t>
      </w:r>
    </w:p>
    <w:p w:rsidR="0051779C" w:rsidRPr="00AB6763" w:rsidRDefault="0051779C" w:rsidP="0051779C">
      <w:pPr>
        <w:widowControl/>
        <w:tabs>
          <w:tab w:val="left" w:pos="709"/>
          <w:tab w:val="left" w:pos="851"/>
        </w:tabs>
        <w:spacing w:before="0" w:line="276" w:lineRule="auto"/>
        <w:ind w:firstLine="709"/>
        <w:jc w:val="both"/>
        <w:rPr>
          <w:sz w:val="26"/>
          <w:szCs w:val="26"/>
        </w:rPr>
      </w:pPr>
      <w:r w:rsidRPr="00AB6763">
        <w:rPr>
          <w:sz w:val="26"/>
          <w:szCs w:val="26"/>
        </w:rPr>
        <w:t>8) выявления недостоверной информации, содержащейся в заявке на участие в закупке;</w:t>
      </w:r>
    </w:p>
    <w:p w:rsidR="00153001" w:rsidRPr="00AB6763" w:rsidRDefault="0051779C" w:rsidP="00153001">
      <w:pPr>
        <w:widowControl/>
        <w:tabs>
          <w:tab w:val="left" w:pos="709"/>
          <w:tab w:val="left" w:pos="851"/>
        </w:tabs>
        <w:spacing w:before="0" w:line="276" w:lineRule="auto"/>
        <w:ind w:firstLine="709"/>
        <w:jc w:val="both"/>
        <w:rPr>
          <w:sz w:val="26"/>
          <w:szCs w:val="26"/>
        </w:rPr>
      </w:pPr>
      <w:r w:rsidRPr="00AB6763">
        <w:rPr>
          <w:sz w:val="26"/>
          <w:szCs w:val="26"/>
        </w:rPr>
        <w:t>9) указания информации о предложении участника закупки, предусмотренном пунктом 3 или пунктом 4 части 1 статьи 43 Закона о контрактной системе.</w:t>
      </w:r>
    </w:p>
    <w:p w:rsidR="0052475C" w:rsidRPr="00AB6763" w:rsidRDefault="0052475C" w:rsidP="0052475C">
      <w:pPr>
        <w:widowControl/>
        <w:tabs>
          <w:tab w:val="left" w:pos="709"/>
          <w:tab w:val="left" w:pos="851"/>
        </w:tabs>
        <w:spacing w:before="0" w:line="276" w:lineRule="auto"/>
        <w:ind w:firstLine="709"/>
        <w:jc w:val="both"/>
        <w:rPr>
          <w:sz w:val="26"/>
          <w:szCs w:val="26"/>
        </w:rPr>
      </w:pPr>
      <w:r w:rsidRPr="00AB6763">
        <w:rPr>
          <w:sz w:val="26"/>
          <w:szCs w:val="26"/>
        </w:rPr>
        <w:t xml:space="preserve">В соответствии с </w:t>
      </w:r>
      <w:r w:rsidR="00D879BE" w:rsidRPr="00AB6763">
        <w:rPr>
          <w:sz w:val="26"/>
          <w:szCs w:val="26"/>
        </w:rPr>
        <w:t xml:space="preserve">Протоколом </w:t>
      </w:r>
      <w:r w:rsidR="006A14A0" w:rsidRPr="006A14A0">
        <w:rPr>
          <w:sz w:val="26"/>
          <w:szCs w:val="26"/>
        </w:rPr>
        <w:t xml:space="preserve">рассмотрения и оценки вторых частей заявок на участие в открытом конкурсе в электронной форме от 30.09.2026 №ПРОII </w:t>
      </w:r>
      <w:r w:rsidRPr="00AB6763">
        <w:rPr>
          <w:sz w:val="26"/>
          <w:szCs w:val="26"/>
        </w:rPr>
        <w:t xml:space="preserve">(далее – Протокол) заявка Заявителя </w:t>
      </w:r>
      <w:r w:rsidR="00AB6763" w:rsidRPr="00AB6763">
        <w:rPr>
          <w:sz w:val="26"/>
          <w:szCs w:val="26"/>
        </w:rPr>
        <w:t>с идентификационным номером заявки «</w:t>
      </w:r>
      <w:r w:rsidR="006A14A0" w:rsidRPr="006A14A0">
        <w:rPr>
          <w:sz w:val="26"/>
          <w:szCs w:val="26"/>
        </w:rPr>
        <w:t>121990348</w:t>
      </w:r>
      <w:r w:rsidR="00AB6763" w:rsidRPr="00AB6763">
        <w:rPr>
          <w:sz w:val="26"/>
          <w:szCs w:val="26"/>
        </w:rPr>
        <w:t xml:space="preserve">» </w:t>
      </w:r>
      <w:r w:rsidRPr="00AB6763">
        <w:rPr>
          <w:sz w:val="26"/>
          <w:szCs w:val="26"/>
        </w:rPr>
        <w:t>признана несоответствующей требованиям извещения о проведении Конкурса по следующему основанию:</w:t>
      </w:r>
    </w:p>
    <w:p w:rsidR="006A14A0" w:rsidRPr="006A14A0" w:rsidRDefault="0052475C" w:rsidP="006A14A0">
      <w:pPr>
        <w:widowControl/>
        <w:tabs>
          <w:tab w:val="left" w:pos="709"/>
          <w:tab w:val="left" w:pos="851"/>
        </w:tabs>
        <w:spacing w:before="0" w:line="276" w:lineRule="auto"/>
        <w:ind w:firstLine="709"/>
        <w:jc w:val="both"/>
        <w:rPr>
          <w:sz w:val="26"/>
          <w:szCs w:val="26"/>
        </w:rPr>
      </w:pPr>
      <w:r w:rsidRPr="00AB6763">
        <w:rPr>
          <w:sz w:val="26"/>
          <w:szCs w:val="26"/>
        </w:rPr>
        <w:t>«</w:t>
      </w:r>
      <w:r w:rsidR="006A14A0" w:rsidRPr="006A14A0">
        <w:rPr>
          <w:sz w:val="26"/>
          <w:szCs w:val="26"/>
        </w:rPr>
        <w:t>Отказ в принятии гарантии согласно ч. 6 ст. 45 Закона № 44-ФЗ (Отклонение по п. 7 ч. 12 ст. 48 Закона № 44-ФЗ), а именно:</w:t>
      </w:r>
    </w:p>
    <w:p w:rsidR="00E75A5A" w:rsidRPr="00AB6763" w:rsidRDefault="006A14A0" w:rsidP="006A14A0">
      <w:pPr>
        <w:widowControl/>
        <w:tabs>
          <w:tab w:val="left" w:pos="709"/>
          <w:tab w:val="left" w:pos="851"/>
        </w:tabs>
        <w:spacing w:before="0" w:line="276" w:lineRule="auto"/>
        <w:ind w:firstLine="709"/>
        <w:jc w:val="both"/>
        <w:rPr>
          <w:sz w:val="26"/>
          <w:szCs w:val="26"/>
        </w:rPr>
      </w:pPr>
      <w:r w:rsidRPr="006A14A0">
        <w:rPr>
          <w:sz w:val="26"/>
          <w:szCs w:val="26"/>
        </w:rPr>
        <w:t>Участником закупки не представлена независимая гарантия</w:t>
      </w:r>
      <w:r w:rsidR="0052475C" w:rsidRPr="00AB6763">
        <w:rPr>
          <w:sz w:val="26"/>
          <w:szCs w:val="26"/>
        </w:rPr>
        <w:t>».</w:t>
      </w:r>
    </w:p>
    <w:p w:rsidR="006A14A0" w:rsidRDefault="006A14A0" w:rsidP="00CF08C1">
      <w:pPr>
        <w:spacing w:before="0" w:line="276" w:lineRule="auto"/>
        <w:ind w:firstLine="709"/>
        <w:jc w:val="both"/>
        <w:rPr>
          <w:sz w:val="26"/>
          <w:szCs w:val="26"/>
        </w:rPr>
      </w:pPr>
      <w:r>
        <w:rPr>
          <w:sz w:val="26"/>
          <w:szCs w:val="26"/>
        </w:rPr>
        <w:t>Согласно извещению о проведении Конкурса объектом закупки является в</w:t>
      </w:r>
      <w:r w:rsidRPr="006A14A0">
        <w:rPr>
          <w:sz w:val="26"/>
          <w:szCs w:val="26"/>
        </w:rPr>
        <w:t>ыполнение работ по круглогодичному содержанию муниципальных автомобильных дорог в территориальных отделах Снегири и Ивановское</w:t>
      </w:r>
      <w:r>
        <w:rPr>
          <w:sz w:val="26"/>
          <w:szCs w:val="26"/>
        </w:rPr>
        <w:t xml:space="preserve"> с начальной максимальной ценой контракта </w:t>
      </w:r>
      <w:r w:rsidRPr="006A14A0">
        <w:rPr>
          <w:sz w:val="26"/>
          <w:szCs w:val="26"/>
        </w:rPr>
        <w:t>49 999 999,00</w:t>
      </w:r>
      <w:r>
        <w:rPr>
          <w:sz w:val="26"/>
          <w:szCs w:val="26"/>
        </w:rPr>
        <w:t xml:space="preserve"> рублей.</w:t>
      </w:r>
    </w:p>
    <w:p w:rsidR="006A14A0" w:rsidRDefault="006A14A0" w:rsidP="00CF08C1">
      <w:pPr>
        <w:spacing w:before="0" w:line="276" w:lineRule="auto"/>
        <w:ind w:firstLine="709"/>
        <w:jc w:val="both"/>
        <w:rPr>
          <w:sz w:val="26"/>
          <w:szCs w:val="26"/>
        </w:rPr>
      </w:pPr>
      <w:r>
        <w:rPr>
          <w:sz w:val="26"/>
          <w:szCs w:val="26"/>
        </w:rPr>
        <w:t>Заказчиком в извещении о проведении о проведении Конкурса установлены требования к обеспечению заявки на участие в Конкурсе, а именно:</w:t>
      </w:r>
    </w:p>
    <w:p w:rsidR="006A14A0" w:rsidRPr="006A14A0" w:rsidRDefault="006A14A0" w:rsidP="006A14A0">
      <w:pPr>
        <w:spacing w:before="0" w:line="276" w:lineRule="auto"/>
        <w:ind w:firstLine="709"/>
        <w:jc w:val="both"/>
        <w:rPr>
          <w:sz w:val="26"/>
          <w:szCs w:val="26"/>
        </w:rPr>
      </w:pPr>
      <w:r>
        <w:rPr>
          <w:sz w:val="26"/>
          <w:szCs w:val="26"/>
        </w:rPr>
        <w:t>«Обеспечение заявки - Требуется обеспечение заявки</w:t>
      </w:r>
    </w:p>
    <w:p w:rsidR="006A14A0" w:rsidRPr="006A14A0" w:rsidRDefault="006A14A0" w:rsidP="006A14A0">
      <w:pPr>
        <w:spacing w:before="0" w:line="276" w:lineRule="auto"/>
        <w:ind w:firstLine="709"/>
        <w:jc w:val="both"/>
        <w:rPr>
          <w:sz w:val="26"/>
          <w:szCs w:val="26"/>
        </w:rPr>
      </w:pPr>
      <w:r>
        <w:rPr>
          <w:sz w:val="26"/>
          <w:szCs w:val="26"/>
        </w:rPr>
        <w:t xml:space="preserve">Размер обеспечения заявки - </w:t>
      </w:r>
      <w:r w:rsidRPr="006A14A0">
        <w:rPr>
          <w:sz w:val="26"/>
          <w:szCs w:val="26"/>
        </w:rPr>
        <w:t>1499999.97 РОССИЙСКИЙ РУБЛЬ</w:t>
      </w:r>
    </w:p>
    <w:p w:rsidR="006A14A0" w:rsidRPr="006A14A0" w:rsidRDefault="006A14A0" w:rsidP="006A14A0">
      <w:pPr>
        <w:spacing w:before="0" w:line="276" w:lineRule="auto"/>
        <w:ind w:firstLine="709"/>
        <w:jc w:val="both"/>
        <w:rPr>
          <w:sz w:val="26"/>
          <w:szCs w:val="26"/>
        </w:rPr>
      </w:pPr>
      <w:r w:rsidRPr="006A14A0">
        <w:rPr>
          <w:sz w:val="26"/>
          <w:szCs w:val="26"/>
        </w:rPr>
        <w:t>Порядок внесения денежных средств в качестве обеспечения заявки на участие в за</w:t>
      </w:r>
      <w:r>
        <w:rPr>
          <w:sz w:val="26"/>
          <w:szCs w:val="26"/>
        </w:rPr>
        <w:t>купке, а также условия гарантии</w:t>
      </w:r>
    </w:p>
    <w:p w:rsidR="006A14A0" w:rsidRDefault="006A14A0" w:rsidP="006A14A0">
      <w:pPr>
        <w:spacing w:before="0" w:line="276" w:lineRule="auto"/>
        <w:ind w:firstLine="709"/>
        <w:jc w:val="both"/>
        <w:rPr>
          <w:sz w:val="26"/>
          <w:szCs w:val="26"/>
        </w:rPr>
      </w:pPr>
      <w:r w:rsidRPr="006A14A0">
        <w:rPr>
          <w:sz w:val="26"/>
          <w:szCs w:val="26"/>
        </w:rPr>
        <w:t>Обеспечение заявки (далее - ОЗ) может предоставляться в виде денежных средств или независимой гарантии (далее - НГ). Выбор способа ОЗ осуществляется участником закупки. ОЗ в виде денежных средств предоставляется путем блокирования денежных средств на банковском счете, открытого участником закупки в банках, перечень которых установлен Правительством РФ (специальный счет). Участники закупки, являющиеся юридическими лицами, зарегистрированными на территории государства - члена Евразийского экономического союза, за исключением Российской Федерации, или физическими лицами, являющимися гражданами государства - члена Евразийского экономического союза, за исключением Российской Федерации, вправе предоставить ОЗ в виде денежных средств с учетом особенностей, установленных постановлением Правительства РФ от 10.04.2023 № 579. НГ, выданная участнику закупки банком, для целей ОЗ на участие в закупке должна быть безотзывной и соответствовать требованиям ст. 45 Закона № 44-ФЗ, постановления Правительства РФ от 08.11.2013 № 1005. НГ должна содержать условие об обязанности гаранта уплатить заказчику (бенефициару) денежную сумму по НГ не позднее 10 рабочих дней со дня, следующего за днем получения гарантом требования заказчика (бенефициара), соответствующего условиям такой НГ, при отсутствии предусмотренных Гражданским кодексом РФ оснований для отказа в удовлетворении этого требования. Запрещается включение в условия НГ требования о представлении заказчиком гаранту судебных актов, подтверждающих неисполнение принципалом обязательств, обеспечиваемых НГ. Срок действия НГ должен составлять не менее 1 месяца с даты окончания срока подачи заявок. В НГ в качестве бенефициара указывается заказчик, за исключением случая проведения совместного конкурса или аукциона, при котором в качестве бенефициара указывается организатор совместного конкурса или аукциона (Организация, осуществляющая размещение изве</w:t>
      </w:r>
      <w:r>
        <w:rPr>
          <w:sz w:val="26"/>
          <w:szCs w:val="26"/>
        </w:rPr>
        <w:t>щения об осуществлении закупки)».</w:t>
      </w:r>
    </w:p>
    <w:p w:rsidR="006A14A0" w:rsidRDefault="006A14A0" w:rsidP="00CF08C1">
      <w:pPr>
        <w:spacing w:before="0" w:line="276" w:lineRule="auto"/>
        <w:ind w:firstLine="709"/>
        <w:jc w:val="both"/>
        <w:rPr>
          <w:sz w:val="26"/>
          <w:szCs w:val="26"/>
        </w:rPr>
      </w:pPr>
      <w:r>
        <w:rPr>
          <w:sz w:val="26"/>
          <w:szCs w:val="26"/>
        </w:rPr>
        <w:t xml:space="preserve">Комиссией направлен запрос Оператору электронной площадки о предоставлении </w:t>
      </w:r>
      <w:r w:rsidRPr="006A14A0">
        <w:rPr>
          <w:sz w:val="26"/>
          <w:szCs w:val="26"/>
        </w:rPr>
        <w:t>информаци</w:t>
      </w:r>
      <w:r>
        <w:rPr>
          <w:sz w:val="26"/>
          <w:szCs w:val="26"/>
        </w:rPr>
        <w:t>и</w:t>
      </w:r>
      <w:r w:rsidRPr="006A14A0">
        <w:rPr>
          <w:sz w:val="26"/>
          <w:szCs w:val="26"/>
        </w:rPr>
        <w:t>, а также документ</w:t>
      </w:r>
      <w:r>
        <w:rPr>
          <w:sz w:val="26"/>
          <w:szCs w:val="26"/>
        </w:rPr>
        <w:t>ов</w:t>
      </w:r>
      <w:r w:rsidRPr="006A14A0">
        <w:rPr>
          <w:sz w:val="26"/>
          <w:szCs w:val="26"/>
        </w:rPr>
        <w:t xml:space="preserve"> и сведени</w:t>
      </w:r>
      <w:r>
        <w:rPr>
          <w:sz w:val="26"/>
          <w:szCs w:val="26"/>
        </w:rPr>
        <w:t>й</w:t>
      </w:r>
      <w:r w:rsidRPr="006A14A0">
        <w:rPr>
          <w:sz w:val="26"/>
          <w:szCs w:val="26"/>
        </w:rPr>
        <w:t>, представленн</w:t>
      </w:r>
      <w:r>
        <w:rPr>
          <w:sz w:val="26"/>
          <w:szCs w:val="26"/>
        </w:rPr>
        <w:t xml:space="preserve">ых </w:t>
      </w:r>
      <w:r w:rsidRPr="006A14A0">
        <w:rPr>
          <w:sz w:val="26"/>
          <w:szCs w:val="26"/>
        </w:rPr>
        <w:t xml:space="preserve">участниками закупки </w:t>
      </w:r>
      <w:r>
        <w:rPr>
          <w:sz w:val="26"/>
          <w:szCs w:val="26"/>
        </w:rPr>
        <w:t>для</w:t>
      </w:r>
      <w:r w:rsidRPr="006A14A0">
        <w:rPr>
          <w:sz w:val="26"/>
          <w:szCs w:val="26"/>
        </w:rPr>
        <w:t xml:space="preserve"> обеспечения заявки на участие </w:t>
      </w:r>
      <w:r>
        <w:rPr>
          <w:sz w:val="26"/>
          <w:szCs w:val="26"/>
        </w:rPr>
        <w:t>Конкурсе.</w:t>
      </w:r>
    </w:p>
    <w:p w:rsidR="006A14A0" w:rsidRDefault="006A14A0" w:rsidP="006A14A0">
      <w:pPr>
        <w:spacing w:before="0" w:line="276" w:lineRule="auto"/>
        <w:ind w:firstLine="709"/>
        <w:jc w:val="both"/>
        <w:rPr>
          <w:sz w:val="26"/>
          <w:szCs w:val="26"/>
        </w:rPr>
      </w:pPr>
      <w:r>
        <w:rPr>
          <w:sz w:val="26"/>
          <w:szCs w:val="26"/>
        </w:rPr>
        <w:t>Согласно информации, представленной на заседании Комиссии Оператором электронной площадки, Заявителем в качестве обеспечения заявки на участие в Конкурсе представлена н</w:t>
      </w:r>
      <w:r w:rsidRPr="006A14A0">
        <w:rPr>
          <w:sz w:val="26"/>
          <w:szCs w:val="26"/>
        </w:rPr>
        <w:t xml:space="preserve">езависимая гарантия </w:t>
      </w:r>
      <w:r>
        <w:rPr>
          <w:sz w:val="26"/>
          <w:szCs w:val="26"/>
        </w:rPr>
        <w:t xml:space="preserve">№ </w:t>
      </w:r>
      <w:r w:rsidRPr="006A14A0">
        <w:rPr>
          <w:sz w:val="26"/>
          <w:szCs w:val="26"/>
        </w:rPr>
        <w:t>04B3501701576626030601</w:t>
      </w:r>
      <w:r>
        <w:rPr>
          <w:sz w:val="26"/>
          <w:szCs w:val="26"/>
        </w:rPr>
        <w:t xml:space="preserve"> на сумму </w:t>
      </w:r>
      <w:r w:rsidRPr="006A14A0">
        <w:rPr>
          <w:sz w:val="26"/>
          <w:szCs w:val="26"/>
        </w:rPr>
        <w:t>1 499 999,97</w:t>
      </w:r>
      <w:r>
        <w:rPr>
          <w:sz w:val="26"/>
          <w:szCs w:val="26"/>
        </w:rPr>
        <w:t xml:space="preserve">  рублей, выданная ПАО</w:t>
      </w:r>
      <w:r w:rsidRPr="006A14A0">
        <w:rPr>
          <w:sz w:val="26"/>
          <w:szCs w:val="26"/>
        </w:rPr>
        <w:t xml:space="preserve"> </w:t>
      </w:r>
      <w:r>
        <w:rPr>
          <w:sz w:val="26"/>
          <w:szCs w:val="26"/>
        </w:rPr>
        <w:t>«</w:t>
      </w:r>
      <w:r w:rsidRPr="006A14A0">
        <w:rPr>
          <w:sz w:val="26"/>
          <w:szCs w:val="26"/>
        </w:rPr>
        <w:t>БАНК УРАЛСИБ</w:t>
      </w:r>
      <w:r>
        <w:rPr>
          <w:sz w:val="26"/>
          <w:szCs w:val="26"/>
        </w:rPr>
        <w:t>».</w:t>
      </w:r>
    </w:p>
    <w:p w:rsidR="00CA6F52" w:rsidRPr="00CA6F52" w:rsidRDefault="00CA6F52" w:rsidP="00CA6F52">
      <w:pPr>
        <w:widowControl/>
        <w:tabs>
          <w:tab w:val="left" w:pos="993"/>
        </w:tabs>
        <w:spacing w:before="0" w:line="271" w:lineRule="auto"/>
        <w:ind w:firstLine="709"/>
        <w:contextualSpacing/>
        <w:jc w:val="both"/>
        <w:rPr>
          <w:sz w:val="26"/>
          <w:szCs w:val="26"/>
        </w:rPr>
      </w:pPr>
      <w:r w:rsidRPr="00CA6F52">
        <w:rPr>
          <w:sz w:val="26"/>
          <w:szCs w:val="26"/>
        </w:rPr>
        <w:t>Изучив заявку Заявителя, а также документы и сведения, представленные на заседании Комиссии и размещенные на Официальном сайте, Комиссия приходит к выводу, что заявка Заявителя не противоречит требованиям извещения о проведении Конкурса по основаниям, указанным в Протоколе.</w:t>
      </w:r>
    </w:p>
    <w:p w:rsidR="00CA6F52" w:rsidRPr="00CA6F52" w:rsidRDefault="00CA6F52" w:rsidP="00CA6F52">
      <w:pPr>
        <w:widowControl/>
        <w:tabs>
          <w:tab w:val="left" w:pos="993"/>
        </w:tabs>
        <w:spacing w:before="0" w:line="271" w:lineRule="auto"/>
        <w:ind w:firstLine="709"/>
        <w:contextualSpacing/>
        <w:jc w:val="both"/>
        <w:rPr>
          <w:sz w:val="26"/>
          <w:szCs w:val="26"/>
        </w:rPr>
      </w:pPr>
      <w:r w:rsidRPr="00CA6F52">
        <w:rPr>
          <w:sz w:val="26"/>
          <w:szCs w:val="26"/>
        </w:rPr>
        <w:t>На основании изложенного, Комиссия приходит к выводу, что действия Конкурсной комиссии в части признания заявки Заявителя несоответствующей требованиям извещения о проведении Конкурса противоречат положениям Закона о контрактной системе.</w:t>
      </w:r>
    </w:p>
    <w:p w:rsidR="00CA6F52" w:rsidRPr="00CA6F52" w:rsidRDefault="00CA6F52" w:rsidP="00CA6F52">
      <w:pPr>
        <w:widowControl/>
        <w:tabs>
          <w:tab w:val="left" w:pos="993"/>
        </w:tabs>
        <w:spacing w:before="0" w:line="271" w:lineRule="auto"/>
        <w:ind w:firstLine="709"/>
        <w:contextualSpacing/>
        <w:jc w:val="both"/>
        <w:rPr>
          <w:sz w:val="26"/>
          <w:szCs w:val="26"/>
        </w:rPr>
      </w:pPr>
      <w:r w:rsidRPr="00CA6F52">
        <w:rPr>
          <w:sz w:val="26"/>
          <w:szCs w:val="26"/>
        </w:rPr>
        <w:t>Вместе с тем, представителем Заказчика на заседании Комиссии не представлено документов и сведений, однозначно свидетельствующих о правомерности действий Конкурсной комиссии.</w:t>
      </w:r>
    </w:p>
    <w:p w:rsidR="00CA6F52" w:rsidRPr="00CA6F52" w:rsidRDefault="00CA6F52" w:rsidP="00CA6F52">
      <w:pPr>
        <w:widowControl/>
        <w:tabs>
          <w:tab w:val="left" w:pos="993"/>
        </w:tabs>
        <w:spacing w:before="0" w:line="271" w:lineRule="auto"/>
        <w:ind w:firstLine="709"/>
        <w:contextualSpacing/>
        <w:jc w:val="both"/>
        <w:rPr>
          <w:sz w:val="26"/>
          <w:szCs w:val="26"/>
        </w:rPr>
      </w:pPr>
      <w:r w:rsidRPr="00CA6F52">
        <w:rPr>
          <w:sz w:val="26"/>
          <w:szCs w:val="26"/>
        </w:rPr>
        <w:t>Таким образом,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 предусмотренного частью 7 статьи 7.30.1 Кодекса Российской Федерации об административных правонарушениях.</w:t>
      </w:r>
    </w:p>
    <w:p w:rsidR="00AB6763" w:rsidRPr="00CA6F52" w:rsidRDefault="00CA6F52" w:rsidP="00CA6F52">
      <w:pPr>
        <w:widowControl/>
        <w:tabs>
          <w:tab w:val="left" w:pos="993"/>
        </w:tabs>
        <w:spacing w:before="0" w:line="271" w:lineRule="auto"/>
        <w:ind w:firstLine="709"/>
        <w:contextualSpacing/>
        <w:jc w:val="both"/>
        <w:rPr>
          <w:sz w:val="26"/>
          <w:szCs w:val="26"/>
        </w:rPr>
      </w:pPr>
      <w:r w:rsidRPr="00CA6F52">
        <w:rPr>
          <w:sz w:val="26"/>
          <w:szCs w:val="26"/>
        </w:rPr>
        <w:t>Следовательно, довод жалобы Заявителя является обоснованным.</w:t>
      </w:r>
    </w:p>
    <w:p w:rsidR="00CE4548" w:rsidRPr="00CA6F52" w:rsidRDefault="00994E37" w:rsidP="002A5BC9">
      <w:pPr>
        <w:widowControl/>
        <w:tabs>
          <w:tab w:val="left" w:pos="993"/>
        </w:tabs>
        <w:spacing w:before="0" w:line="271" w:lineRule="auto"/>
        <w:ind w:firstLine="709"/>
        <w:contextualSpacing/>
        <w:jc w:val="both"/>
        <w:rPr>
          <w:rFonts w:eastAsiaTheme="minorHAnsi"/>
          <w:color w:val="auto"/>
          <w:sz w:val="26"/>
          <w:szCs w:val="26"/>
          <w:lang w:eastAsia="en-US"/>
        </w:rPr>
      </w:pPr>
      <w:r w:rsidRPr="00CA6F52">
        <w:rPr>
          <w:rFonts w:eastAsiaTheme="minorHAnsi"/>
          <w:color w:val="auto"/>
          <w:sz w:val="26"/>
          <w:szCs w:val="26"/>
          <w:lang w:eastAsia="en-US"/>
        </w:rPr>
        <w:t xml:space="preserve">На основании изложенного и руководствуясь </w:t>
      </w:r>
      <w:hyperlink r:id="rId8" w:history="1">
        <w:r w:rsidRPr="00CA6F52">
          <w:rPr>
            <w:rFonts w:eastAsiaTheme="minorHAnsi"/>
            <w:color w:val="auto"/>
            <w:sz w:val="26"/>
            <w:szCs w:val="26"/>
            <w:lang w:eastAsia="en-US"/>
          </w:rPr>
          <w:t>частью 1 статьи 2</w:t>
        </w:r>
      </w:hyperlink>
      <w:r w:rsidRPr="00CA6F52">
        <w:rPr>
          <w:rFonts w:eastAsiaTheme="minorHAnsi"/>
          <w:color w:val="auto"/>
          <w:sz w:val="26"/>
          <w:szCs w:val="26"/>
          <w:lang w:eastAsia="en-US"/>
        </w:rPr>
        <w:t xml:space="preserve">, </w:t>
      </w:r>
      <w:hyperlink r:id="rId9" w:history="1">
        <w:r w:rsidRPr="00CA6F52">
          <w:rPr>
            <w:rFonts w:eastAsiaTheme="minorHAnsi"/>
            <w:color w:val="auto"/>
            <w:sz w:val="26"/>
            <w:szCs w:val="26"/>
            <w:lang w:eastAsia="en-US"/>
          </w:rPr>
          <w:t>пунктом 1 части 15</w:t>
        </w:r>
      </w:hyperlink>
      <w:r w:rsidRPr="00CA6F52">
        <w:rPr>
          <w:rFonts w:eastAsiaTheme="minorHAnsi"/>
          <w:color w:val="auto"/>
          <w:sz w:val="26"/>
          <w:szCs w:val="26"/>
          <w:lang w:eastAsia="en-US"/>
        </w:rPr>
        <w:t xml:space="preserve">, </w:t>
      </w:r>
      <w:hyperlink r:id="rId10" w:history="1">
        <w:r w:rsidRPr="00CA6F52">
          <w:rPr>
            <w:rFonts w:eastAsiaTheme="minorHAnsi"/>
            <w:color w:val="auto"/>
            <w:sz w:val="26"/>
            <w:szCs w:val="26"/>
            <w:lang w:eastAsia="en-US"/>
          </w:rPr>
          <w:t>пунктом 2 части 22 статьи 99</w:t>
        </w:r>
      </w:hyperlink>
      <w:r w:rsidRPr="00CA6F52">
        <w:rPr>
          <w:rFonts w:eastAsiaTheme="minorHAnsi"/>
          <w:color w:val="auto"/>
          <w:sz w:val="26"/>
          <w:szCs w:val="26"/>
          <w:lang w:eastAsia="en-US"/>
        </w:rPr>
        <w:t xml:space="preserve">, </w:t>
      </w:r>
      <w:hyperlink r:id="rId11" w:history="1">
        <w:r w:rsidRPr="00CA6F52">
          <w:rPr>
            <w:rFonts w:eastAsiaTheme="minorHAnsi"/>
            <w:color w:val="auto"/>
            <w:sz w:val="26"/>
            <w:szCs w:val="26"/>
            <w:lang w:eastAsia="en-US"/>
          </w:rPr>
          <w:t>частью 8 статьи 106</w:t>
        </w:r>
      </w:hyperlink>
      <w:r w:rsidRPr="00CA6F52">
        <w:rPr>
          <w:rFonts w:eastAsiaTheme="minorHAnsi"/>
          <w:color w:val="auto"/>
          <w:sz w:val="26"/>
          <w:szCs w:val="26"/>
          <w:lang w:eastAsia="en-US"/>
        </w:rPr>
        <w:t xml:space="preserve"> Закона о контрактной системе</w:t>
      </w:r>
    </w:p>
    <w:p w:rsidR="006A14A0" w:rsidRDefault="006A14A0" w:rsidP="00D563FA">
      <w:pPr>
        <w:spacing w:before="0" w:after="100" w:line="271" w:lineRule="auto"/>
        <w:ind w:firstLine="0"/>
        <w:contextualSpacing/>
        <w:jc w:val="center"/>
        <w:rPr>
          <w:b/>
          <w:sz w:val="27"/>
          <w:szCs w:val="27"/>
        </w:rPr>
      </w:pPr>
    </w:p>
    <w:p w:rsidR="00710BEA" w:rsidRPr="00CA6F52" w:rsidRDefault="00CC48D4" w:rsidP="00D563FA">
      <w:pPr>
        <w:spacing w:before="0" w:after="100" w:line="271" w:lineRule="auto"/>
        <w:ind w:firstLine="0"/>
        <w:contextualSpacing/>
        <w:jc w:val="center"/>
        <w:rPr>
          <w:b/>
          <w:sz w:val="27"/>
          <w:szCs w:val="27"/>
        </w:rPr>
      </w:pPr>
      <w:r w:rsidRPr="00CA6F52">
        <w:rPr>
          <w:b/>
          <w:sz w:val="27"/>
          <w:szCs w:val="27"/>
        </w:rPr>
        <w:t>РЕШИЛА:</w:t>
      </w:r>
    </w:p>
    <w:p w:rsidR="00CA6F52" w:rsidRPr="00CA6F52" w:rsidRDefault="00CA6F52" w:rsidP="00D563FA">
      <w:pPr>
        <w:spacing w:before="0" w:after="100" w:line="271" w:lineRule="auto"/>
        <w:ind w:firstLine="0"/>
        <w:contextualSpacing/>
        <w:jc w:val="center"/>
        <w:rPr>
          <w:b/>
          <w:sz w:val="27"/>
          <w:szCs w:val="27"/>
        </w:rPr>
      </w:pPr>
    </w:p>
    <w:p w:rsidR="00CA6F52" w:rsidRPr="00CA6F52" w:rsidRDefault="00CA6F52" w:rsidP="00CA6F52">
      <w:pPr>
        <w:numPr>
          <w:ilvl w:val="0"/>
          <w:numId w:val="42"/>
        </w:numPr>
        <w:tabs>
          <w:tab w:val="left" w:pos="1134"/>
        </w:tabs>
        <w:spacing w:before="0" w:line="276" w:lineRule="auto"/>
        <w:contextualSpacing/>
        <w:jc w:val="both"/>
        <w:rPr>
          <w:bCs/>
          <w:sz w:val="26"/>
          <w:szCs w:val="26"/>
        </w:rPr>
      </w:pPr>
      <w:r w:rsidRPr="00CA6F52">
        <w:rPr>
          <w:color w:val="auto"/>
          <w:sz w:val="26"/>
          <w:szCs w:val="26"/>
        </w:rPr>
        <w:t xml:space="preserve">Признать жалобу </w:t>
      </w:r>
      <w:r w:rsidRPr="00CA6F52">
        <w:rPr>
          <w:bCs/>
          <w:sz w:val="26"/>
          <w:szCs w:val="26"/>
        </w:rPr>
        <w:t>ООО «</w:t>
      </w:r>
      <w:r w:rsidR="006A14A0" w:rsidRPr="006A14A0">
        <w:rPr>
          <w:color w:val="auto"/>
          <w:sz w:val="26"/>
          <w:szCs w:val="26"/>
        </w:rPr>
        <w:t>ГОРСТРОЙСЕРВИС</w:t>
      </w:r>
      <w:r w:rsidRPr="00CA6F52">
        <w:rPr>
          <w:bCs/>
          <w:sz w:val="26"/>
          <w:szCs w:val="26"/>
        </w:rPr>
        <w:t xml:space="preserve">» </w:t>
      </w:r>
      <w:r w:rsidRPr="00CA6F52">
        <w:rPr>
          <w:color w:val="auto"/>
          <w:sz w:val="26"/>
          <w:szCs w:val="26"/>
        </w:rPr>
        <w:t>обоснованной.</w:t>
      </w:r>
    </w:p>
    <w:p w:rsidR="00CA6F52" w:rsidRPr="00CA6F52" w:rsidRDefault="00CA6F52" w:rsidP="00CA6F52">
      <w:pPr>
        <w:numPr>
          <w:ilvl w:val="0"/>
          <w:numId w:val="42"/>
        </w:numPr>
        <w:tabs>
          <w:tab w:val="left" w:pos="1134"/>
        </w:tabs>
        <w:spacing w:before="0" w:line="276" w:lineRule="auto"/>
        <w:ind w:left="0" w:firstLine="709"/>
        <w:contextualSpacing/>
        <w:jc w:val="both"/>
        <w:rPr>
          <w:color w:val="auto"/>
          <w:sz w:val="26"/>
          <w:szCs w:val="26"/>
        </w:rPr>
      </w:pPr>
      <w:r w:rsidRPr="00CA6F52">
        <w:rPr>
          <w:color w:val="auto"/>
          <w:sz w:val="26"/>
          <w:szCs w:val="26"/>
        </w:rPr>
        <w:t xml:space="preserve">Признать в действиях Конкурсной комиссии нарушения пункта 1 части 11 статьи 48 Закона о контрактной системе. </w:t>
      </w:r>
    </w:p>
    <w:p w:rsidR="00CA6F52" w:rsidRPr="00CA6F52" w:rsidRDefault="00CA6F52" w:rsidP="00CA6F52">
      <w:pPr>
        <w:numPr>
          <w:ilvl w:val="0"/>
          <w:numId w:val="42"/>
        </w:numPr>
        <w:tabs>
          <w:tab w:val="left" w:pos="709"/>
          <w:tab w:val="left" w:pos="1134"/>
        </w:tabs>
        <w:spacing w:before="0" w:line="276" w:lineRule="auto"/>
        <w:ind w:left="0" w:firstLine="709"/>
        <w:contextualSpacing/>
        <w:jc w:val="both"/>
        <w:rPr>
          <w:color w:val="auto"/>
          <w:sz w:val="26"/>
          <w:szCs w:val="26"/>
        </w:rPr>
      </w:pPr>
      <w:r w:rsidRPr="00CA6F52">
        <w:rPr>
          <w:color w:val="auto"/>
          <w:sz w:val="26"/>
          <w:szCs w:val="26"/>
        </w:rPr>
        <w:t xml:space="preserve">Заказчику, Уполномоченному </w:t>
      </w:r>
      <w:r w:rsidR="006A14A0">
        <w:rPr>
          <w:color w:val="auto"/>
          <w:sz w:val="26"/>
          <w:szCs w:val="26"/>
        </w:rPr>
        <w:t>учреждению</w:t>
      </w:r>
      <w:r w:rsidRPr="00CA6F52">
        <w:rPr>
          <w:color w:val="auto"/>
          <w:sz w:val="26"/>
          <w:szCs w:val="26"/>
        </w:rPr>
        <w:t>, Конкурсной комиссии, Оператору электронной площадки, выдать обязательное для исполнения предписание об устранении допущенных нарушений Закона о контрактной системе.</w:t>
      </w:r>
    </w:p>
    <w:p w:rsidR="00CA6F52" w:rsidRPr="00CA6F52" w:rsidRDefault="00CA6F52" w:rsidP="00CA6F52">
      <w:pPr>
        <w:numPr>
          <w:ilvl w:val="0"/>
          <w:numId w:val="42"/>
        </w:numPr>
        <w:tabs>
          <w:tab w:val="left" w:pos="1134"/>
        </w:tabs>
        <w:spacing w:before="0" w:line="276" w:lineRule="auto"/>
        <w:ind w:left="0" w:firstLine="709"/>
        <w:contextualSpacing/>
        <w:jc w:val="both"/>
        <w:rPr>
          <w:color w:val="auto"/>
          <w:sz w:val="26"/>
          <w:szCs w:val="26"/>
        </w:rPr>
      </w:pPr>
      <w:r w:rsidRPr="00CA6F52">
        <w:rPr>
          <w:color w:val="auto"/>
          <w:sz w:val="26"/>
          <w:szCs w:val="26"/>
        </w:rPr>
        <w:t xml:space="preserve">Материалы дела от </w:t>
      </w:r>
      <w:r w:rsidR="006A14A0">
        <w:rPr>
          <w:color w:val="auto"/>
          <w:sz w:val="26"/>
          <w:szCs w:val="26"/>
        </w:rPr>
        <w:t>13.10</w:t>
      </w:r>
      <w:r w:rsidR="0002795B">
        <w:rPr>
          <w:color w:val="auto"/>
          <w:sz w:val="26"/>
          <w:szCs w:val="26"/>
        </w:rPr>
        <w:t>.2026</w:t>
      </w:r>
      <w:r w:rsidRPr="00CA6F52">
        <w:rPr>
          <w:color w:val="auto"/>
          <w:sz w:val="26"/>
          <w:szCs w:val="26"/>
        </w:rPr>
        <w:t xml:space="preserve"> № 050/06/105-</w:t>
      </w:r>
      <w:r w:rsidR="006A14A0">
        <w:rPr>
          <w:color w:val="auto"/>
          <w:sz w:val="26"/>
          <w:szCs w:val="26"/>
        </w:rPr>
        <w:t>36575</w:t>
      </w:r>
      <w:r w:rsidR="0002795B">
        <w:rPr>
          <w:color w:val="auto"/>
          <w:sz w:val="26"/>
          <w:szCs w:val="26"/>
        </w:rPr>
        <w:t>/2026</w:t>
      </w:r>
      <w:r w:rsidRPr="00CA6F52">
        <w:rPr>
          <w:color w:val="auto"/>
          <w:sz w:val="26"/>
          <w:szCs w:val="26"/>
        </w:rPr>
        <w:t xml:space="preserve"> </w:t>
      </w:r>
      <w:r w:rsidRPr="00CA6F52">
        <w:rPr>
          <w:color w:val="auto"/>
          <w:sz w:val="26"/>
          <w:szCs w:val="26"/>
        </w:rPr>
        <w:br/>
        <w:t xml:space="preserve">по выявленным нарушениям Закона о </w:t>
      </w:r>
      <w:r w:rsidR="0002795B">
        <w:rPr>
          <w:color w:val="auto"/>
          <w:sz w:val="26"/>
          <w:szCs w:val="26"/>
        </w:rPr>
        <w:t xml:space="preserve">контрактной системе передать </w:t>
      </w:r>
      <w:r w:rsidRPr="00CA6F52">
        <w:rPr>
          <w:color w:val="auto"/>
          <w:sz w:val="26"/>
          <w:szCs w:val="26"/>
        </w:rPr>
        <w:t>соответствующему должностному лицу Управления для рассмотрения вопроса о возбуждении дела об административном правонарушении.</w:t>
      </w:r>
    </w:p>
    <w:p w:rsidR="00CA6F52" w:rsidRPr="00CA6F52" w:rsidRDefault="00CA6F52" w:rsidP="00CA6F52">
      <w:pPr>
        <w:tabs>
          <w:tab w:val="left" w:pos="1134"/>
        </w:tabs>
        <w:spacing w:before="0" w:line="276" w:lineRule="auto"/>
        <w:ind w:firstLine="709"/>
        <w:jc w:val="both"/>
        <w:rPr>
          <w:color w:val="auto"/>
          <w:sz w:val="26"/>
          <w:szCs w:val="26"/>
        </w:rPr>
      </w:pPr>
      <w:r w:rsidRPr="00CA6F52">
        <w:rPr>
          <w:color w:val="auto"/>
          <w:sz w:val="26"/>
          <w:szCs w:val="26"/>
        </w:rPr>
        <w:t>Настоящее решение может быть обжаловано в арбитражном суде в течение трех месяцев в установленном законом порядке.</w:t>
      </w:r>
    </w:p>
    <w:p w:rsidR="00A440B1" w:rsidRPr="00CF08C1" w:rsidRDefault="00A440B1" w:rsidP="00CF08C1">
      <w:pPr>
        <w:spacing w:before="0" w:line="276" w:lineRule="auto"/>
        <w:ind w:firstLine="0"/>
        <w:rPr>
          <w:rFonts w:ascii="Times New Roman CYR" w:eastAsia="Calibri" w:hAnsi="Times New Roman CYR" w:cs="Times New Roman CYR"/>
          <w:color w:val="auto"/>
          <w:lang w:eastAsia="en-US"/>
        </w:rPr>
      </w:pPr>
      <w:bookmarkStart w:id="0" w:name="_GoBack"/>
      <w:bookmarkEnd w:id="0"/>
    </w:p>
    <w:sectPr w:rsidR="00A440B1" w:rsidRPr="00CF08C1" w:rsidSect="00194EC7">
      <w:headerReference w:type="even" r:id="rId12"/>
      <w:headerReference w:type="default" r:id="rId13"/>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Noto Serif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416261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BC48D2">
          <w:rPr>
            <w:noProof/>
          </w:rPr>
          <w:t>6</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47474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BC48D2">
          <w:rPr>
            <w:noProof/>
            <w:sz w:val="26"/>
            <w:szCs w:val="26"/>
          </w:rPr>
          <w:t>5</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E36C6B52"/>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1"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E313374"/>
    <w:multiLevelType w:val="hybridMultilevel"/>
    <w:tmpl w:val="C8248700"/>
    <w:lvl w:ilvl="0" w:tplc="9E967E5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0FD7B4E"/>
    <w:multiLevelType w:val="hybridMultilevel"/>
    <w:tmpl w:val="9D0C5784"/>
    <w:lvl w:ilvl="0" w:tplc="141488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2377020"/>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1634025F"/>
    <w:multiLevelType w:val="hybridMultilevel"/>
    <w:tmpl w:val="63E82CFE"/>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91B39BE"/>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90C2F67"/>
    <w:multiLevelType w:val="hybridMultilevel"/>
    <w:tmpl w:val="9DD8E142"/>
    <w:lvl w:ilvl="0" w:tplc="0D3E7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65F3488"/>
    <w:multiLevelType w:val="hybridMultilevel"/>
    <w:tmpl w:val="DD1C3664"/>
    <w:lvl w:ilvl="0" w:tplc="C69A9A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0"/>
  </w:num>
  <w:num w:numId="7">
    <w:abstractNumId w:val="38"/>
  </w:num>
  <w:num w:numId="8">
    <w:abstractNumId w:val="6"/>
  </w:num>
  <w:num w:numId="9">
    <w:abstractNumId w:val="32"/>
  </w:num>
  <w:num w:numId="10">
    <w:abstractNumId w:val="33"/>
  </w:num>
  <w:num w:numId="11">
    <w:abstractNumId w:val="12"/>
  </w:num>
  <w:num w:numId="12">
    <w:abstractNumId w:val="27"/>
  </w:num>
  <w:num w:numId="13">
    <w:abstractNumId w:val="25"/>
  </w:num>
  <w:num w:numId="14">
    <w:abstractNumId w:val="20"/>
  </w:num>
  <w:num w:numId="15">
    <w:abstractNumId w:val="14"/>
  </w:num>
  <w:num w:numId="16">
    <w:abstractNumId w:val="17"/>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39"/>
  </w:num>
  <w:num w:numId="20">
    <w:abstractNumId w:val="28"/>
  </w:num>
  <w:num w:numId="21">
    <w:abstractNumId w:val="34"/>
  </w:num>
  <w:num w:numId="22">
    <w:abstractNumId w:val="11"/>
  </w:num>
  <w:num w:numId="23">
    <w:abstractNumId w:val="22"/>
  </w:num>
  <w:num w:numId="24">
    <w:abstractNumId w:val="4"/>
  </w:num>
  <w:num w:numId="25">
    <w:abstractNumId w:val="8"/>
  </w:num>
  <w:num w:numId="26">
    <w:abstractNumId w:val="3"/>
  </w:num>
  <w:num w:numId="27">
    <w:abstractNumId w:val="37"/>
  </w:num>
  <w:num w:numId="28">
    <w:abstractNumId w:val="29"/>
  </w:num>
  <w:num w:numId="29">
    <w:abstractNumId w:val="1"/>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0"/>
  </w:num>
  <w:num w:numId="36">
    <w:abstractNumId w:val="7"/>
  </w:num>
  <w:num w:numId="37">
    <w:abstractNumId w:val="31"/>
  </w:num>
  <w:num w:numId="38">
    <w:abstractNumId w:val="9"/>
  </w:num>
  <w:num w:numId="39">
    <w:abstractNumId w:val="15"/>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54A1"/>
    <w:rsid w:val="00005550"/>
    <w:rsid w:val="00005B94"/>
    <w:rsid w:val="00006E69"/>
    <w:rsid w:val="00007456"/>
    <w:rsid w:val="00010390"/>
    <w:rsid w:val="0001221F"/>
    <w:rsid w:val="0001243E"/>
    <w:rsid w:val="00015DC9"/>
    <w:rsid w:val="0002331F"/>
    <w:rsid w:val="00025EB6"/>
    <w:rsid w:val="00026F0A"/>
    <w:rsid w:val="0002795B"/>
    <w:rsid w:val="00027EF3"/>
    <w:rsid w:val="00031113"/>
    <w:rsid w:val="00031D8E"/>
    <w:rsid w:val="0003206C"/>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0CE9"/>
    <w:rsid w:val="00053451"/>
    <w:rsid w:val="000544E9"/>
    <w:rsid w:val="00054E89"/>
    <w:rsid w:val="0005577C"/>
    <w:rsid w:val="000557D5"/>
    <w:rsid w:val="0005795B"/>
    <w:rsid w:val="0006072B"/>
    <w:rsid w:val="00062736"/>
    <w:rsid w:val="00062E5E"/>
    <w:rsid w:val="00063658"/>
    <w:rsid w:val="000636CA"/>
    <w:rsid w:val="000639E3"/>
    <w:rsid w:val="00063AA8"/>
    <w:rsid w:val="00063AEA"/>
    <w:rsid w:val="00066914"/>
    <w:rsid w:val="00070CA0"/>
    <w:rsid w:val="00071309"/>
    <w:rsid w:val="00071804"/>
    <w:rsid w:val="00071E67"/>
    <w:rsid w:val="0007311F"/>
    <w:rsid w:val="000731DC"/>
    <w:rsid w:val="000733A7"/>
    <w:rsid w:val="00073A4D"/>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093"/>
    <w:rsid w:val="00087768"/>
    <w:rsid w:val="000900BC"/>
    <w:rsid w:val="00090552"/>
    <w:rsid w:val="00090AA5"/>
    <w:rsid w:val="00092FA2"/>
    <w:rsid w:val="00093E04"/>
    <w:rsid w:val="00095C1D"/>
    <w:rsid w:val="00097919"/>
    <w:rsid w:val="000A183B"/>
    <w:rsid w:val="000A1FBF"/>
    <w:rsid w:val="000A2355"/>
    <w:rsid w:val="000A3FA1"/>
    <w:rsid w:val="000A4E72"/>
    <w:rsid w:val="000B2059"/>
    <w:rsid w:val="000B45FB"/>
    <w:rsid w:val="000B5E0A"/>
    <w:rsid w:val="000B733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2DC2"/>
    <w:rsid w:val="000D3116"/>
    <w:rsid w:val="000D3BA4"/>
    <w:rsid w:val="000D3C18"/>
    <w:rsid w:val="000D3C8F"/>
    <w:rsid w:val="000D413B"/>
    <w:rsid w:val="000D41F4"/>
    <w:rsid w:val="000D5C39"/>
    <w:rsid w:val="000D5F27"/>
    <w:rsid w:val="000D6C2D"/>
    <w:rsid w:val="000E2ED4"/>
    <w:rsid w:val="000E40B2"/>
    <w:rsid w:val="000E469A"/>
    <w:rsid w:val="000E5E91"/>
    <w:rsid w:val="000E7D36"/>
    <w:rsid w:val="000F0952"/>
    <w:rsid w:val="000F34F1"/>
    <w:rsid w:val="000F430B"/>
    <w:rsid w:val="000F5A16"/>
    <w:rsid w:val="000F7C3D"/>
    <w:rsid w:val="00101069"/>
    <w:rsid w:val="001010A7"/>
    <w:rsid w:val="001010D8"/>
    <w:rsid w:val="0010183C"/>
    <w:rsid w:val="00101B5C"/>
    <w:rsid w:val="0010244B"/>
    <w:rsid w:val="001029ED"/>
    <w:rsid w:val="001030D6"/>
    <w:rsid w:val="00104AE2"/>
    <w:rsid w:val="00111007"/>
    <w:rsid w:val="001116E2"/>
    <w:rsid w:val="00111DB0"/>
    <w:rsid w:val="00111F19"/>
    <w:rsid w:val="0011357B"/>
    <w:rsid w:val="00113827"/>
    <w:rsid w:val="0011394F"/>
    <w:rsid w:val="001155F5"/>
    <w:rsid w:val="00115BB4"/>
    <w:rsid w:val="00117BB0"/>
    <w:rsid w:val="00117F6C"/>
    <w:rsid w:val="0012064C"/>
    <w:rsid w:val="001219F5"/>
    <w:rsid w:val="001223DB"/>
    <w:rsid w:val="00122547"/>
    <w:rsid w:val="00123062"/>
    <w:rsid w:val="00123301"/>
    <w:rsid w:val="00124C7A"/>
    <w:rsid w:val="00124EAA"/>
    <w:rsid w:val="001322A3"/>
    <w:rsid w:val="00132473"/>
    <w:rsid w:val="00134858"/>
    <w:rsid w:val="00135AFC"/>
    <w:rsid w:val="00136849"/>
    <w:rsid w:val="0014142A"/>
    <w:rsid w:val="00141666"/>
    <w:rsid w:val="00141D3F"/>
    <w:rsid w:val="00143DA6"/>
    <w:rsid w:val="00144D77"/>
    <w:rsid w:val="0014715A"/>
    <w:rsid w:val="00147A2C"/>
    <w:rsid w:val="00153001"/>
    <w:rsid w:val="00153F74"/>
    <w:rsid w:val="0015451B"/>
    <w:rsid w:val="00154994"/>
    <w:rsid w:val="001563B4"/>
    <w:rsid w:val="00161559"/>
    <w:rsid w:val="00161F2E"/>
    <w:rsid w:val="001620AC"/>
    <w:rsid w:val="001624AD"/>
    <w:rsid w:val="00162E4D"/>
    <w:rsid w:val="0016347D"/>
    <w:rsid w:val="0016571B"/>
    <w:rsid w:val="00165B43"/>
    <w:rsid w:val="0016776F"/>
    <w:rsid w:val="00170707"/>
    <w:rsid w:val="00172C63"/>
    <w:rsid w:val="001730FB"/>
    <w:rsid w:val="0017396F"/>
    <w:rsid w:val="00174644"/>
    <w:rsid w:val="00174B49"/>
    <w:rsid w:val="00176F8D"/>
    <w:rsid w:val="00177E51"/>
    <w:rsid w:val="0018100B"/>
    <w:rsid w:val="00181776"/>
    <w:rsid w:val="001830B6"/>
    <w:rsid w:val="00183134"/>
    <w:rsid w:val="001834CE"/>
    <w:rsid w:val="0018442E"/>
    <w:rsid w:val="00187A54"/>
    <w:rsid w:val="00187E7E"/>
    <w:rsid w:val="0019077B"/>
    <w:rsid w:val="00190B9D"/>
    <w:rsid w:val="0019158E"/>
    <w:rsid w:val="00191A61"/>
    <w:rsid w:val="0019250E"/>
    <w:rsid w:val="00194D37"/>
    <w:rsid w:val="00194EC7"/>
    <w:rsid w:val="00195A8D"/>
    <w:rsid w:val="0019684F"/>
    <w:rsid w:val="001A0F9F"/>
    <w:rsid w:val="001A25E8"/>
    <w:rsid w:val="001A59C0"/>
    <w:rsid w:val="001A6AAB"/>
    <w:rsid w:val="001B07F8"/>
    <w:rsid w:val="001B23BE"/>
    <w:rsid w:val="001B2B3A"/>
    <w:rsid w:val="001B3CF8"/>
    <w:rsid w:val="001B4214"/>
    <w:rsid w:val="001B5179"/>
    <w:rsid w:val="001B54D3"/>
    <w:rsid w:val="001B5AF1"/>
    <w:rsid w:val="001B7CB8"/>
    <w:rsid w:val="001C1FC8"/>
    <w:rsid w:val="001C2DE2"/>
    <w:rsid w:val="001C2F47"/>
    <w:rsid w:val="001C3FD3"/>
    <w:rsid w:val="001C4A0D"/>
    <w:rsid w:val="001C650C"/>
    <w:rsid w:val="001C65AF"/>
    <w:rsid w:val="001D0759"/>
    <w:rsid w:val="001D0DB2"/>
    <w:rsid w:val="001D1A59"/>
    <w:rsid w:val="001D255C"/>
    <w:rsid w:val="001D358C"/>
    <w:rsid w:val="001D3836"/>
    <w:rsid w:val="001D3998"/>
    <w:rsid w:val="001D57CA"/>
    <w:rsid w:val="001D5D25"/>
    <w:rsid w:val="001D6571"/>
    <w:rsid w:val="001E06F9"/>
    <w:rsid w:val="001E0BF0"/>
    <w:rsid w:val="001E111F"/>
    <w:rsid w:val="001E17FE"/>
    <w:rsid w:val="001E2CA4"/>
    <w:rsid w:val="001E6869"/>
    <w:rsid w:val="001F024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29AF"/>
    <w:rsid w:val="00223A0B"/>
    <w:rsid w:val="00224D7F"/>
    <w:rsid w:val="00225705"/>
    <w:rsid w:val="00226D34"/>
    <w:rsid w:val="00227F80"/>
    <w:rsid w:val="002308D3"/>
    <w:rsid w:val="00232A58"/>
    <w:rsid w:val="0023387B"/>
    <w:rsid w:val="002344CF"/>
    <w:rsid w:val="0023502B"/>
    <w:rsid w:val="0024023D"/>
    <w:rsid w:val="0024280A"/>
    <w:rsid w:val="00242B7F"/>
    <w:rsid w:val="002431D3"/>
    <w:rsid w:val="00244019"/>
    <w:rsid w:val="00244438"/>
    <w:rsid w:val="002454F5"/>
    <w:rsid w:val="00245EE5"/>
    <w:rsid w:val="00246BA2"/>
    <w:rsid w:val="00247229"/>
    <w:rsid w:val="00250B23"/>
    <w:rsid w:val="0025147F"/>
    <w:rsid w:val="00253DB5"/>
    <w:rsid w:val="002549B4"/>
    <w:rsid w:val="00254D28"/>
    <w:rsid w:val="00255CAC"/>
    <w:rsid w:val="00255FAE"/>
    <w:rsid w:val="0025755A"/>
    <w:rsid w:val="002575AC"/>
    <w:rsid w:val="0025792D"/>
    <w:rsid w:val="00257B7D"/>
    <w:rsid w:val="00260078"/>
    <w:rsid w:val="0026239F"/>
    <w:rsid w:val="002639EA"/>
    <w:rsid w:val="002651EE"/>
    <w:rsid w:val="00265709"/>
    <w:rsid w:val="00265F7E"/>
    <w:rsid w:val="002661F1"/>
    <w:rsid w:val="002705E0"/>
    <w:rsid w:val="00271B95"/>
    <w:rsid w:val="00272C6D"/>
    <w:rsid w:val="002752F6"/>
    <w:rsid w:val="00275D88"/>
    <w:rsid w:val="0027697F"/>
    <w:rsid w:val="002806F4"/>
    <w:rsid w:val="0028312F"/>
    <w:rsid w:val="0028363A"/>
    <w:rsid w:val="00283CB8"/>
    <w:rsid w:val="0028447F"/>
    <w:rsid w:val="00286ED1"/>
    <w:rsid w:val="002870D9"/>
    <w:rsid w:val="0028784B"/>
    <w:rsid w:val="00290FC2"/>
    <w:rsid w:val="00291BC3"/>
    <w:rsid w:val="00292059"/>
    <w:rsid w:val="00292B41"/>
    <w:rsid w:val="00294D6E"/>
    <w:rsid w:val="00296C2D"/>
    <w:rsid w:val="002A0095"/>
    <w:rsid w:val="002A029F"/>
    <w:rsid w:val="002A14E6"/>
    <w:rsid w:val="002A20A0"/>
    <w:rsid w:val="002A409E"/>
    <w:rsid w:val="002A40E6"/>
    <w:rsid w:val="002A4220"/>
    <w:rsid w:val="002A5BC9"/>
    <w:rsid w:val="002A720D"/>
    <w:rsid w:val="002A7D9A"/>
    <w:rsid w:val="002B10D6"/>
    <w:rsid w:val="002B5445"/>
    <w:rsid w:val="002B7735"/>
    <w:rsid w:val="002C0054"/>
    <w:rsid w:val="002C1284"/>
    <w:rsid w:val="002C22B5"/>
    <w:rsid w:val="002C2B4F"/>
    <w:rsid w:val="002C2CB6"/>
    <w:rsid w:val="002C3F15"/>
    <w:rsid w:val="002C45FC"/>
    <w:rsid w:val="002C5040"/>
    <w:rsid w:val="002C6331"/>
    <w:rsid w:val="002C701D"/>
    <w:rsid w:val="002C7528"/>
    <w:rsid w:val="002D19DA"/>
    <w:rsid w:val="002D1C90"/>
    <w:rsid w:val="002D38D6"/>
    <w:rsid w:val="002D3954"/>
    <w:rsid w:val="002D4828"/>
    <w:rsid w:val="002D48CF"/>
    <w:rsid w:val="002D5D20"/>
    <w:rsid w:val="002D6246"/>
    <w:rsid w:val="002E511B"/>
    <w:rsid w:val="002E76A0"/>
    <w:rsid w:val="002F06B1"/>
    <w:rsid w:val="002F1953"/>
    <w:rsid w:val="002F2108"/>
    <w:rsid w:val="002F2881"/>
    <w:rsid w:val="002F2C93"/>
    <w:rsid w:val="002F3032"/>
    <w:rsid w:val="002F430E"/>
    <w:rsid w:val="002F46BA"/>
    <w:rsid w:val="002F4A3F"/>
    <w:rsid w:val="002F4D1A"/>
    <w:rsid w:val="002F5495"/>
    <w:rsid w:val="002F7E8C"/>
    <w:rsid w:val="00300148"/>
    <w:rsid w:val="00300D7F"/>
    <w:rsid w:val="00300EF5"/>
    <w:rsid w:val="0030348C"/>
    <w:rsid w:val="00306734"/>
    <w:rsid w:val="00306F22"/>
    <w:rsid w:val="0030780F"/>
    <w:rsid w:val="00307DC0"/>
    <w:rsid w:val="003104ED"/>
    <w:rsid w:val="0031105C"/>
    <w:rsid w:val="00311D1B"/>
    <w:rsid w:val="003121AA"/>
    <w:rsid w:val="00312333"/>
    <w:rsid w:val="00313A14"/>
    <w:rsid w:val="00314EAF"/>
    <w:rsid w:val="003169C4"/>
    <w:rsid w:val="00320B53"/>
    <w:rsid w:val="00320E33"/>
    <w:rsid w:val="00321DBC"/>
    <w:rsid w:val="00321E00"/>
    <w:rsid w:val="00322245"/>
    <w:rsid w:val="003226A4"/>
    <w:rsid w:val="0032360E"/>
    <w:rsid w:val="0032432D"/>
    <w:rsid w:val="0032541E"/>
    <w:rsid w:val="003256AD"/>
    <w:rsid w:val="00325A6F"/>
    <w:rsid w:val="0032671B"/>
    <w:rsid w:val="0032756D"/>
    <w:rsid w:val="00327773"/>
    <w:rsid w:val="00327976"/>
    <w:rsid w:val="00331F15"/>
    <w:rsid w:val="003327DE"/>
    <w:rsid w:val="00335114"/>
    <w:rsid w:val="00335BE5"/>
    <w:rsid w:val="00337B42"/>
    <w:rsid w:val="003404AB"/>
    <w:rsid w:val="00340871"/>
    <w:rsid w:val="00340B72"/>
    <w:rsid w:val="0034150D"/>
    <w:rsid w:val="00342A3A"/>
    <w:rsid w:val="003433CB"/>
    <w:rsid w:val="003438BE"/>
    <w:rsid w:val="00345CF7"/>
    <w:rsid w:val="003462E1"/>
    <w:rsid w:val="00346DCF"/>
    <w:rsid w:val="00350343"/>
    <w:rsid w:val="0035137A"/>
    <w:rsid w:val="00353E20"/>
    <w:rsid w:val="00354F57"/>
    <w:rsid w:val="003556DB"/>
    <w:rsid w:val="0035576C"/>
    <w:rsid w:val="00356066"/>
    <w:rsid w:val="00357622"/>
    <w:rsid w:val="00362A71"/>
    <w:rsid w:val="0036502A"/>
    <w:rsid w:val="003654F2"/>
    <w:rsid w:val="00365D71"/>
    <w:rsid w:val="003661BD"/>
    <w:rsid w:val="00367234"/>
    <w:rsid w:val="00367924"/>
    <w:rsid w:val="00370846"/>
    <w:rsid w:val="0037154C"/>
    <w:rsid w:val="00371CBF"/>
    <w:rsid w:val="00371F86"/>
    <w:rsid w:val="00372928"/>
    <w:rsid w:val="00373466"/>
    <w:rsid w:val="00373552"/>
    <w:rsid w:val="00374202"/>
    <w:rsid w:val="003759C1"/>
    <w:rsid w:val="003763F4"/>
    <w:rsid w:val="00380570"/>
    <w:rsid w:val="00381BC0"/>
    <w:rsid w:val="0038250B"/>
    <w:rsid w:val="00383189"/>
    <w:rsid w:val="00383453"/>
    <w:rsid w:val="00383CCC"/>
    <w:rsid w:val="003843ED"/>
    <w:rsid w:val="00385AAE"/>
    <w:rsid w:val="00385D86"/>
    <w:rsid w:val="0038604C"/>
    <w:rsid w:val="00386A27"/>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208A"/>
    <w:rsid w:val="003A5723"/>
    <w:rsid w:val="003B07D1"/>
    <w:rsid w:val="003B0CAB"/>
    <w:rsid w:val="003B0F88"/>
    <w:rsid w:val="003B2964"/>
    <w:rsid w:val="003B32D9"/>
    <w:rsid w:val="003B3EA4"/>
    <w:rsid w:val="003B4E5F"/>
    <w:rsid w:val="003B533D"/>
    <w:rsid w:val="003B598F"/>
    <w:rsid w:val="003B5A84"/>
    <w:rsid w:val="003B5FC5"/>
    <w:rsid w:val="003B68D7"/>
    <w:rsid w:val="003B6E1D"/>
    <w:rsid w:val="003C0006"/>
    <w:rsid w:val="003C0F83"/>
    <w:rsid w:val="003C1DF1"/>
    <w:rsid w:val="003C227B"/>
    <w:rsid w:val="003C2EE6"/>
    <w:rsid w:val="003C468D"/>
    <w:rsid w:val="003C688E"/>
    <w:rsid w:val="003C71D6"/>
    <w:rsid w:val="003C7374"/>
    <w:rsid w:val="003D2A06"/>
    <w:rsid w:val="003D3E2E"/>
    <w:rsid w:val="003D4E37"/>
    <w:rsid w:val="003D4E40"/>
    <w:rsid w:val="003D6248"/>
    <w:rsid w:val="003E0C73"/>
    <w:rsid w:val="003E1C74"/>
    <w:rsid w:val="003E1CB0"/>
    <w:rsid w:val="003E421F"/>
    <w:rsid w:val="003E4F48"/>
    <w:rsid w:val="003E5205"/>
    <w:rsid w:val="003E5B2A"/>
    <w:rsid w:val="003E656E"/>
    <w:rsid w:val="003F0DEB"/>
    <w:rsid w:val="003F12B2"/>
    <w:rsid w:val="003F1CEF"/>
    <w:rsid w:val="003F2676"/>
    <w:rsid w:val="003F41AF"/>
    <w:rsid w:val="003F5CD1"/>
    <w:rsid w:val="003F650D"/>
    <w:rsid w:val="003F71E8"/>
    <w:rsid w:val="00400526"/>
    <w:rsid w:val="00401B5D"/>
    <w:rsid w:val="0040346C"/>
    <w:rsid w:val="00405411"/>
    <w:rsid w:val="004065BB"/>
    <w:rsid w:val="00407DEF"/>
    <w:rsid w:val="0041090D"/>
    <w:rsid w:val="00411AF4"/>
    <w:rsid w:val="004130B1"/>
    <w:rsid w:val="00414337"/>
    <w:rsid w:val="00414492"/>
    <w:rsid w:val="00414F65"/>
    <w:rsid w:val="00415417"/>
    <w:rsid w:val="0041541B"/>
    <w:rsid w:val="0041561B"/>
    <w:rsid w:val="00415B94"/>
    <w:rsid w:val="00420905"/>
    <w:rsid w:val="00420B31"/>
    <w:rsid w:val="004249CD"/>
    <w:rsid w:val="00425992"/>
    <w:rsid w:val="00425F44"/>
    <w:rsid w:val="0042662D"/>
    <w:rsid w:val="00426642"/>
    <w:rsid w:val="00426B08"/>
    <w:rsid w:val="004272F6"/>
    <w:rsid w:val="00427DEB"/>
    <w:rsid w:val="00427E4F"/>
    <w:rsid w:val="0043064F"/>
    <w:rsid w:val="004306AE"/>
    <w:rsid w:val="0043151A"/>
    <w:rsid w:val="00431BB6"/>
    <w:rsid w:val="0043323E"/>
    <w:rsid w:val="0043688B"/>
    <w:rsid w:val="00440B7C"/>
    <w:rsid w:val="00440EBF"/>
    <w:rsid w:val="004412C2"/>
    <w:rsid w:val="004415EF"/>
    <w:rsid w:val="00443C57"/>
    <w:rsid w:val="004457C8"/>
    <w:rsid w:val="00445EEF"/>
    <w:rsid w:val="00446681"/>
    <w:rsid w:val="004470EB"/>
    <w:rsid w:val="0044722F"/>
    <w:rsid w:val="004474F1"/>
    <w:rsid w:val="0044762D"/>
    <w:rsid w:val="00447CD9"/>
    <w:rsid w:val="0045068B"/>
    <w:rsid w:val="004527D1"/>
    <w:rsid w:val="00452B54"/>
    <w:rsid w:val="004540B9"/>
    <w:rsid w:val="00454B45"/>
    <w:rsid w:val="00454E79"/>
    <w:rsid w:val="0045524D"/>
    <w:rsid w:val="00455632"/>
    <w:rsid w:val="004557B8"/>
    <w:rsid w:val="00455B36"/>
    <w:rsid w:val="004577B8"/>
    <w:rsid w:val="00457D68"/>
    <w:rsid w:val="0046058E"/>
    <w:rsid w:val="00463231"/>
    <w:rsid w:val="004632E4"/>
    <w:rsid w:val="0046404A"/>
    <w:rsid w:val="00465F66"/>
    <w:rsid w:val="00466123"/>
    <w:rsid w:val="00470418"/>
    <w:rsid w:val="00470736"/>
    <w:rsid w:val="00471E05"/>
    <w:rsid w:val="004743A3"/>
    <w:rsid w:val="004746FB"/>
    <w:rsid w:val="00474848"/>
    <w:rsid w:val="004760BC"/>
    <w:rsid w:val="004761F7"/>
    <w:rsid w:val="00477CD7"/>
    <w:rsid w:val="00480EC4"/>
    <w:rsid w:val="00481C22"/>
    <w:rsid w:val="0048364D"/>
    <w:rsid w:val="00483C01"/>
    <w:rsid w:val="00486278"/>
    <w:rsid w:val="00487AF6"/>
    <w:rsid w:val="00490D71"/>
    <w:rsid w:val="0049129C"/>
    <w:rsid w:val="00491954"/>
    <w:rsid w:val="00493C85"/>
    <w:rsid w:val="004941FC"/>
    <w:rsid w:val="00495467"/>
    <w:rsid w:val="004961F7"/>
    <w:rsid w:val="004967F4"/>
    <w:rsid w:val="004976FD"/>
    <w:rsid w:val="004A0B4D"/>
    <w:rsid w:val="004A19C7"/>
    <w:rsid w:val="004A21FC"/>
    <w:rsid w:val="004A2CFD"/>
    <w:rsid w:val="004A37DA"/>
    <w:rsid w:val="004A4B19"/>
    <w:rsid w:val="004A5CBB"/>
    <w:rsid w:val="004A61D2"/>
    <w:rsid w:val="004A6C70"/>
    <w:rsid w:val="004A74AA"/>
    <w:rsid w:val="004A7502"/>
    <w:rsid w:val="004B0471"/>
    <w:rsid w:val="004B27DD"/>
    <w:rsid w:val="004B38CC"/>
    <w:rsid w:val="004B3F3A"/>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6373"/>
    <w:rsid w:val="004D7109"/>
    <w:rsid w:val="004D7137"/>
    <w:rsid w:val="004E022D"/>
    <w:rsid w:val="004E4322"/>
    <w:rsid w:val="004E5E2D"/>
    <w:rsid w:val="004E6935"/>
    <w:rsid w:val="004E78F6"/>
    <w:rsid w:val="004E7E79"/>
    <w:rsid w:val="004F13E1"/>
    <w:rsid w:val="004F1CEC"/>
    <w:rsid w:val="004F29E6"/>
    <w:rsid w:val="004F3C51"/>
    <w:rsid w:val="004F3F14"/>
    <w:rsid w:val="004F3F94"/>
    <w:rsid w:val="004F42FF"/>
    <w:rsid w:val="004F450F"/>
    <w:rsid w:val="004F50A0"/>
    <w:rsid w:val="004F5F3F"/>
    <w:rsid w:val="004F688D"/>
    <w:rsid w:val="004F718B"/>
    <w:rsid w:val="004F7DCF"/>
    <w:rsid w:val="00500948"/>
    <w:rsid w:val="00502035"/>
    <w:rsid w:val="00503240"/>
    <w:rsid w:val="0050363D"/>
    <w:rsid w:val="00503D76"/>
    <w:rsid w:val="00504288"/>
    <w:rsid w:val="00504617"/>
    <w:rsid w:val="00506915"/>
    <w:rsid w:val="005072DA"/>
    <w:rsid w:val="0050732D"/>
    <w:rsid w:val="005073C5"/>
    <w:rsid w:val="00507E98"/>
    <w:rsid w:val="00513BD5"/>
    <w:rsid w:val="0051582A"/>
    <w:rsid w:val="0051779C"/>
    <w:rsid w:val="00517FDD"/>
    <w:rsid w:val="00521134"/>
    <w:rsid w:val="00521768"/>
    <w:rsid w:val="00522B7A"/>
    <w:rsid w:val="0052314A"/>
    <w:rsid w:val="005233E1"/>
    <w:rsid w:val="0052355C"/>
    <w:rsid w:val="0052420A"/>
    <w:rsid w:val="0052475C"/>
    <w:rsid w:val="0052499A"/>
    <w:rsid w:val="00526218"/>
    <w:rsid w:val="00530004"/>
    <w:rsid w:val="00530EB5"/>
    <w:rsid w:val="005314AF"/>
    <w:rsid w:val="0053459E"/>
    <w:rsid w:val="005353C0"/>
    <w:rsid w:val="00537768"/>
    <w:rsid w:val="00537ABD"/>
    <w:rsid w:val="00540AB1"/>
    <w:rsid w:val="00541599"/>
    <w:rsid w:val="00542160"/>
    <w:rsid w:val="005427D0"/>
    <w:rsid w:val="005429CB"/>
    <w:rsid w:val="00542C7F"/>
    <w:rsid w:val="00542FBE"/>
    <w:rsid w:val="00546992"/>
    <w:rsid w:val="00550C9B"/>
    <w:rsid w:val="005525C7"/>
    <w:rsid w:val="005532F0"/>
    <w:rsid w:val="00553824"/>
    <w:rsid w:val="00555A8C"/>
    <w:rsid w:val="00556827"/>
    <w:rsid w:val="00556881"/>
    <w:rsid w:val="005572E3"/>
    <w:rsid w:val="00557DB3"/>
    <w:rsid w:val="00557FB9"/>
    <w:rsid w:val="00560FB4"/>
    <w:rsid w:val="00562601"/>
    <w:rsid w:val="005627EC"/>
    <w:rsid w:val="00563D24"/>
    <w:rsid w:val="00564874"/>
    <w:rsid w:val="0056586B"/>
    <w:rsid w:val="00565913"/>
    <w:rsid w:val="00566A8A"/>
    <w:rsid w:val="00571EF3"/>
    <w:rsid w:val="00571FE2"/>
    <w:rsid w:val="005724A1"/>
    <w:rsid w:val="00572F70"/>
    <w:rsid w:val="00575075"/>
    <w:rsid w:val="00576759"/>
    <w:rsid w:val="00577391"/>
    <w:rsid w:val="005779C2"/>
    <w:rsid w:val="00581334"/>
    <w:rsid w:val="0058150E"/>
    <w:rsid w:val="00582336"/>
    <w:rsid w:val="00586EF2"/>
    <w:rsid w:val="0059085C"/>
    <w:rsid w:val="00591B53"/>
    <w:rsid w:val="0059764C"/>
    <w:rsid w:val="005A1A1D"/>
    <w:rsid w:val="005A1EAD"/>
    <w:rsid w:val="005A3687"/>
    <w:rsid w:val="005A6EAC"/>
    <w:rsid w:val="005A77B7"/>
    <w:rsid w:val="005A7DD6"/>
    <w:rsid w:val="005B319B"/>
    <w:rsid w:val="005B3222"/>
    <w:rsid w:val="005B3396"/>
    <w:rsid w:val="005B5834"/>
    <w:rsid w:val="005B7C6D"/>
    <w:rsid w:val="005C145F"/>
    <w:rsid w:val="005C1B8E"/>
    <w:rsid w:val="005C3313"/>
    <w:rsid w:val="005C380C"/>
    <w:rsid w:val="005C468B"/>
    <w:rsid w:val="005C50F1"/>
    <w:rsid w:val="005C6A47"/>
    <w:rsid w:val="005C76B5"/>
    <w:rsid w:val="005D047B"/>
    <w:rsid w:val="005D20EF"/>
    <w:rsid w:val="005D31CB"/>
    <w:rsid w:val="005D3566"/>
    <w:rsid w:val="005D3718"/>
    <w:rsid w:val="005D3F3F"/>
    <w:rsid w:val="005D4B65"/>
    <w:rsid w:val="005D7080"/>
    <w:rsid w:val="005D7D45"/>
    <w:rsid w:val="005E0769"/>
    <w:rsid w:val="005E3FB8"/>
    <w:rsid w:val="005E4264"/>
    <w:rsid w:val="005E4359"/>
    <w:rsid w:val="005E452D"/>
    <w:rsid w:val="005F0000"/>
    <w:rsid w:val="005F08B8"/>
    <w:rsid w:val="005F63F6"/>
    <w:rsid w:val="005F68AC"/>
    <w:rsid w:val="005F7752"/>
    <w:rsid w:val="005F7F14"/>
    <w:rsid w:val="0060034B"/>
    <w:rsid w:val="00600363"/>
    <w:rsid w:val="006013A6"/>
    <w:rsid w:val="0060424B"/>
    <w:rsid w:val="006043C8"/>
    <w:rsid w:val="00606DE8"/>
    <w:rsid w:val="00607DDE"/>
    <w:rsid w:val="0061065A"/>
    <w:rsid w:val="006110DA"/>
    <w:rsid w:val="006111B5"/>
    <w:rsid w:val="00612ECE"/>
    <w:rsid w:val="0061352E"/>
    <w:rsid w:val="00613617"/>
    <w:rsid w:val="00615599"/>
    <w:rsid w:val="00615A5A"/>
    <w:rsid w:val="00615FEA"/>
    <w:rsid w:val="0061690A"/>
    <w:rsid w:val="006173B2"/>
    <w:rsid w:val="00621540"/>
    <w:rsid w:val="00621E92"/>
    <w:rsid w:val="00622641"/>
    <w:rsid w:val="006236BF"/>
    <w:rsid w:val="006239BF"/>
    <w:rsid w:val="00624167"/>
    <w:rsid w:val="0062721C"/>
    <w:rsid w:val="00630FB7"/>
    <w:rsid w:val="00631515"/>
    <w:rsid w:val="00632444"/>
    <w:rsid w:val="00632788"/>
    <w:rsid w:val="00633A90"/>
    <w:rsid w:val="006348E3"/>
    <w:rsid w:val="00636096"/>
    <w:rsid w:val="006360B5"/>
    <w:rsid w:val="00637D6D"/>
    <w:rsid w:val="00640F35"/>
    <w:rsid w:val="00641531"/>
    <w:rsid w:val="00644270"/>
    <w:rsid w:val="00645501"/>
    <w:rsid w:val="00647008"/>
    <w:rsid w:val="00650E29"/>
    <w:rsid w:val="00651541"/>
    <w:rsid w:val="0065357B"/>
    <w:rsid w:val="00653A7A"/>
    <w:rsid w:val="006558EF"/>
    <w:rsid w:val="00655943"/>
    <w:rsid w:val="00655C54"/>
    <w:rsid w:val="00656131"/>
    <w:rsid w:val="00656EA5"/>
    <w:rsid w:val="00660FA9"/>
    <w:rsid w:val="006612D1"/>
    <w:rsid w:val="00662394"/>
    <w:rsid w:val="00662AC0"/>
    <w:rsid w:val="00664045"/>
    <w:rsid w:val="006644E5"/>
    <w:rsid w:val="00664947"/>
    <w:rsid w:val="00664B16"/>
    <w:rsid w:val="006651D5"/>
    <w:rsid w:val="00665357"/>
    <w:rsid w:val="00665D10"/>
    <w:rsid w:val="00667959"/>
    <w:rsid w:val="00667A14"/>
    <w:rsid w:val="00670978"/>
    <w:rsid w:val="00672743"/>
    <w:rsid w:val="00672D7D"/>
    <w:rsid w:val="00672F1E"/>
    <w:rsid w:val="0067349C"/>
    <w:rsid w:val="00673700"/>
    <w:rsid w:val="00677397"/>
    <w:rsid w:val="00677B29"/>
    <w:rsid w:val="006812DE"/>
    <w:rsid w:val="00681AC2"/>
    <w:rsid w:val="00681F65"/>
    <w:rsid w:val="00682E89"/>
    <w:rsid w:val="00683388"/>
    <w:rsid w:val="00686A63"/>
    <w:rsid w:val="00690867"/>
    <w:rsid w:val="00690FD1"/>
    <w:rsid w:val="006919F2"/>
    <w:rsid w:val="00691E74"/>
    <w:rsid w:val="00693F67"/>
    <w:rsid w:val="00694486"/>
    <w:rsid w:val="00694B14"/>
    <w:rsid w:val="00696B05"/>
    <w:rsid w:val="006A0036"/>
    <w:rsid w:val="006A084A"/>
    <w:rsid w:val="006A1326"/>
    <w:rsid w:val="006A14A0"/>
    <w:rsid w:val="006A3730"/>
    <w:rsid w:val="006A470A"/>
    <w:rsid w:val="006A4917"/>
    <w:rsid w:val="006A4B58"/>
    <w:rsid w:val="006A4ED2"/>
    <w:rsid w:val="006A50EA"/>
    <w:rsid w:val="006A5840"/>
    <w:rsid w:val="006A63FF"/>
    <w:rsid w:val="006A6B3C"/>
    <w:rsid w:val="006A7C3F"/>
    <w:rsid w:val="006B273C"/>
    <w:rsid w:val="006B35AF"/>
    <w:rsid w:val="006B648B"/>
    <w:rsid w:val="006B6970"/>
    <w:rsid w:val="006B7725"/>
    <w:rsid w:val="006C0840"/>
    <w:rsid w:val="006C1E3B"/>
    <w:rsid w:val="006C23BF"/>
    <w:rsid w:val="006C2BF2"/>
    <w:rsid w:val="006C4E74"/>
    <w:rsid w:val="006C6472"/>
    <w:rsid w:val="006C64DB"/>
    <w:rsid w:val="006C69C0"/>
    <w:rsid w:val="006C6D5F"/>
    <w:rsid w:val="006D0534"/>
    <w:rsid w:val="006D2B1C"/>
    <w:rsid w:val="006D3D4C"/>
    <w:rsid w:val="006D42E4"/>
    <w:rsid w:val="006D4727"/>
    <w:rsid w:val="006D6AFF"/>
    <w:rsid w:val="006E2C95"/>
    <w:rsid w:val="006E41DE"/>
    <w:rsid w:val="006E52ED"/>
    <w:rsid w:val="006E70C0"/>
    <w:rsid w:val="006E7205"/>
    <w:rsid w:val="006E77EB"/>
    <w:rsid w:val="006E7EC7"/>
    <w:rsid w:val="006F086B"/>
    <w:rsid w:val="006F2645"/>
    <w:rsid w:val="006F26D2"/>
    <w:rsid w:val="006F6CAD"/>
    <w:rsid w:val="0070026A"/>
    <w:rsid w:val="00700BEB"/>
    <w:rsid w:val="00701764"/>
    <w:rsid w:val="00704DC7"/>
    <w:rsid w:val="007065E8"/>
    <w:rsid w:val="007076CA"/>
    <w:rsid w:val="00707D1E"/>
    <w:rsid w:val="00710952"/>
    <w:rsid w:val="00710BEA"/>
    <w:rsid w:val="007113E7"/>
    <w:rsid w:val="00712DE6"/>
    <w:rsid w:val="00712E51"/>
    <w:rsid w:val="00713FAC"/>
    <w:rsid w:val="00715169"/>
    <w:rsid w:val="0071519B"/>
    <w:rsid w:val="007178D1"/>
    <w:rsid w:val="007178E2"/>
    <w:rsid w:val="007206C6"/>
    <w:rsid w:val="007209DD"/>
    <w:rsid w:val="00720E20"/>
    <w:rsid w:val="00722A68"/>
    <w:rsid w:val="007254C9"/>
    <w:rsid w:val="007255A5"/>
    <w:rsid w:val="0072730C"/>
    <w:rsid w:val="007278FA"/>
    <w:rsid w:val="00731C5C"/>
    <w:rsid w:val="00732279"/>
    <w:rsid w:val="0073422B"/>
    <w:rsid w:val="00734608"/>
    <w:rsid w:val="00736274"/>
    <w:rsid w:val="007368AB"/>
    <w:rsid w:val="00736D1E"/>
    <w:rsid w:val="00736DDA"/>
    <w:rsid w:val="00741010"/>
    <w:rsid w:val="007418EA"/>
    <w:rsid w:val="00742165"/>
    <w:rsid w:val="0074302B"/>
    <w:rsid w:val="00743F24"/>
    <w:rsid w:val="00743F97"/>
    <w:rsid w:val="00745B15"/>
    <w:rsid w:val="00745D85"/>
    <w:rsid w:val="007512B7"/>
    <w:rsid w:val="00752059"/>
    <w:rsid w:val="0075249A"/>
    <w:rsid w:val="00753B63"/>
    <w:rsid w:val="00754252"/>
    <w:rsid w:val="00754F5C"/>
    <w:rsid w:val="00755ACA"/>
    <w:rsid w:val="007565F3"/>
    <w:rsid w:val="00756690"/>
    <w:rsid w:val="007635C9"/>
    <w:rsid w:val="007645EB"/>
    <w:rsid w:val="00764B6A"/>
    <w:rsid w:val="00766325"/>
    <w:rsid w:val="00766433"/>
    <w:rsid w:val="00767527"/>
    <w:rsid w:val="0077102C"/>
    <w:rsid w:val="00771C82"/>
    <w:rsid w:val="00773104"/>
    <w:rsid w:val="0077409D"/>
    <w:rsid w:val="00776025"/>
    <w:rsid w:val="00777205"/>
    <w:rsid w:val="00781CE6"/>
    <w:rsid w:val="0078284C"/>
    <w:rsid w:val="00783183"/>
    <w:rsid w:val="00784000"/>
    <w:rsid w:val="007847D4"/>
    <w:rsid w:val="00784D4B"/>
    <w:rsid w:val="007911E3"/>
    <w:rsid w:val="00791972"/>
    <w:rsid w:val="007925D0"/>
    <w:rsid w:val="00792E98"/>
    <w:rsid w:val="007940FC"/>
    <w:rsid w:val="007957E0"/>
    <w:rsid w:val="00795CCB"/>
    <w:rsid w:val="00797F15"/>
    <w:rsid w:val="007A034D"/>
    <w:rsid w:val="007A2180"/>
    <w:rsid w:val="007A222A"/>
    <w:rsid w:val="007A26B2"/>
    <w:rsid w:val="007A4B37"/>
    <w:rsid w:val="007A63C4"/>
    <w:rsid w:val="007A7492"/>
    <w:rsid w:val="007B1A59"/>
    <w:rsid w:val="007B3152"/>
    <w:rsid w:val="007B34AA"/>
    <w:rsid w:val="007B354B"/>
    <w:rsid w:val="007B3575"/>
    <w:rsid w:val="007B4662"/>
    <w:rsid w:val="007B5A4B"/>
    <w:rsid w:val="007B615A"/>
    <w:rsid w:val="007B70B8"/>
    <w:rsid w:val="007B717E"/>
    <w:rsid w:val="007B7395"/>
    <w:rsid w:val="007B7B05"/>
    <w:rsid w:val="007C0887"/>
    <w:rsid w:val="007C0D71"/>
    <w:rsid w:val="007C10F6"/>
    <w:rsid w:val="007C17ED"/>
    <w:rsid w:val="007C18E9"/>
    <w:rsid w:val="007C1F79"/>
    <w:rsid w:val="007C4A1E"/>
    <w:rsid w:val="007C6463"/>
    <w:rsid w:val="007C6BDD"/>
    <w:rsid w:val="007C731D"/>
    <w:rsid w:val="007D0351"/>
    <w:rsid w:val="007D3CAC"/>
    <w:rsid w:val="007D453D"/>
    <w:rsid w:val="007D471B"/>
    <w:rsid w:val="007D50BF"/>
    <w:rsid w:val="007D53B7"/>
    <w:rsid w:val="007D5736"/>
    <w:rsid w:val="007D7A94"/>
    <w:rsid w:val="007D7FFA"/>
    <w:rsid w:val="007E0358"/>
    <w:rsid w:val="007E0C07"/>
    <w:rsid w:val="007E1655"/>
    <w:rsid w:val="007E2754"/>
    <w:rsid w:val="007E29A4"/>
    <w:rsid w:val="007E3818"/>
    <w:rsid w:val="007E753E"/>
    <w:rsid w:val="007E769F"/>
    <w:rsid w:val="007F0FDD"/>
    <w:rsid w:val="007F24FA"/>
    <w:rsid w:val="007F2A9F"/>
    <w:rsid w:val="007F2CBE"/>
    <w:rsid w:val="007F2E73"/>
    <w:rsid w:val="007F30D4"/>
    <w:rsid w:val="007F732F"/>
    <w:rsid w:val="007F7465"/>
    <w:rsid w:val="0080004C"/>
    <w:rsid w:val="00802661"/>
    <w:rsid w:val="0080414D"/>
    <w:rsid w:val="00807C38"/>
    <w:rsid w:val="00810CFB"/>
    <w:rsid w:val="00811616"/>
    <w:rsid w:val="008140EE"/>
    <w:rsid w:val="00814F5C"/>
    <w:rsid w:val="00815018"/>
    <w:rsid w:val="008151D4"/>
    <w:rsid w:val="00815380"/>
    <w:rsid w:val="0081541A"/>
    <w:rsid w:val="00816541"/>
    <w:rsid w:val="008170B7"/>
    <w:rsid w:val="0081787A"/>
    <w:rsid w:val="00820ABD"/>
    <w:rsid w:val="00820B1E"/>
    <w:rsid w:val="00821E1C"/>
    <w:rsid w:val="00822D16"/>
    <w:rsid w:val="00823752"/>
    <w:rsid w:val="00824AC1"/>
    <w:rsid w:val="008257CD"/>
    <w:rsid w:val="00825DB6"/>
    <w:rsid w:val="00826480"/>
    <w:rsid w:val="00827972"/>
    <w:rsid w:val="00830BF0"/>
    <w:rsid w:val="00831833"/>
    <w:rsid w:val="0083285F"/>
    <w:rsid w:val="00834242"/>
    <w:rsid w:val="00834DA8"/>
    <w:rsid w:val="008400EB"/>
    <w:rsid w:val="0084072D"/>
    <w:rsid w:val="00841CC9"/>
    <w:rsid w:val="00842D21"/>
    <w:rsid w:val="008452D0"/>
    <w:rsid w:val="00845E89"/>
    <w:rsid w:val="00850B9B"/>
    <w:rsid w:val="00853E3D"/>
    <w:rsid w:val="00855C26"/>
    <w:rsid w:val="008604F3"/>
    <w:rsid w:val="0086067F"/>
    <w:rsid w:val="00861DF2"/>
    <w:rsid w:val="0086380C"/>
    <w:rsid w:val="00865DD0"/>
    <w:rsid w:val="00867387"/>
    <w:rsid w:val="008709FF"/>
    <w:rsid w:val="00875F4B"/>
    <w:rsid w:val="00876606"/>
    <w:rsid w:val="008777A4"/>
    <w:rsid w:val="008779FD"/>
    <w:rsid w:val="008820D2"/>
    <w:rsid w:val="0088210C"/>
    <w:rsid w:val="00883769"/>
    <w:rsid w:val="00884F35"/>
    <w:rsid w:val="00885613"/>
    <w:rsid w:val="00885D76"/>
    <w:rsid w:val="008866B5"/>
    <w:rsid w:val="008868FE"/>
    <w:rsid w:val="00887343"/>
    <w:rsid w:val="00887F38"/>
    <w:rsid w:val="00890FF3"/>
    <w:rsid w:val="00891CE4"/>
    <w:rsid w:val="0089230F"/>
    <w:rsid w:val="00893A3E"/>
    <w:rsid w:val="0089422C"/>
    <w:rsid w:val="008952BC"/>
    <w:rsid w:val="0089573D"/>
    <w:rsid w:val="0089697F"/>
    <w:rsid w:val="008971B9"/>
    <w:rsid w:val="008A3E7D"/>
    <w:rsid w:val="008B2626"/>
    <w:rsid w:val="008B728A"/>
    <w:rsid w:val="008B76FE"/>
    <w:rsid w:val="008C1240"/>
    <w:rsid w:val="008C16BF"/>
    <w:rsid w:val="008C251B"/>
    <w:rsid w:val="008C2DC2"/>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35E4"/>
    <w:rsid w:val="008E4499"/>
    <w:rsid w:val="008E547D"/>
    <w:rsid w:val="008E5E80"/>
    <w:rsid w:val="008F2833"/>
    <w:rsid w:val="008F28C6"/>
    <w:rsid w:val="008F35E1"/>
    <w:rsid w:val="008F46E4"/>
    <w:rsid w:val="008F6384"/>
    <w:rsid w:val="008F668E"/>
    <w:rsid w:val="008F7936"/>
    <w:rsid w:val="00900984"/>
    <w:rsid w:val="009016A9"/>
    <w:rsid w:val="009028E2"/>
    <w:rsid w:val="00904EB8"/>
    <w:rsid w:val="00905571"/>
    <w:rsid w:val="00905921"/>
    <w:rsid w:val="00910CBA"/>
    <w:rsid w:val="00911C4A"/>
    <w:rsid w:val="009120AC"/>
    <w:rsid w:val="009121A4"/>
    <w:rsid w:val="00912615"/>
    <w:rsid w:val="009146F2"/>
    <w:rsid w:val="00914AAB"/>
    <w:rsid w:val="00916310"/>
    <w:rsid w:val="00917708"/>
    <w:rsid w:val="009203DD"/>
    <w:rsid w:val="00920EA1"/>
    <w:rsid w:val="0092168C"/>
    <w:rsid w:val="009227F7"/>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40F2A"/>
    <w:rsid w:val="0094155A"/>
    <w:rsid w:val="00941C1B"/>
    <w:rsid w:val="00942506"/>
    <w:rsid w:val="009470EB"/>
    <w:rsid w:val="00951E41"/>
    <w:rsid w:val="009531B2"/>
    <w:rsid w:val="00953DC5"/>
    <w:rsid w:val="009544AE"/>
    <w:rsid w:val="00957109"/>
    <w:rsid w:val="00957B32"/>
    <w:rsid w:val="00960584"/>
    <w:rsid w:val="00960E9E"/>
    <w:rsid w:val="0096131A"/>
    <w:rsid w:val="00962183"/>
    <w:rsid w:val="00963106"/>
    <w:rsid w:val="00964D90"/>
    <w:rsid w:val="0096585B"/>
    <w:rsid w:val="0096636C"/>
    <w:rsid w:val="009679AB"/>
    <w:rsid w:val="00970341"/>
    <w:rsid w:val="0097076C"/>
    <w:rsid w:val="00971CEA"/>
    <w:rsid w:val="0097228D"/>
    <w:rsid w:val="00972791"/>
    <w:rsid w:val="0097352A"/>
    <w:rsid w:val="00975459"/>
    <w:rsid w:val="00976540"/>
    <w:rsid w:val="00977FC8"/>
    <w:rsid w:val="00980927"/>
    <w:rsid w:val="009816C1"/>
    <w:rsid w:val="00990B3E"/>
    <w:rsid w:val="00990E03"/>
    <w:rsid w:val="009912AF"/>
    <w:rsid w:val="00991E4B"/>
    <w:rsid w:val="00993741"/>
    <w:rsid w:val="009947C9"/>
    <w:rsid w:val="00994E37"/>
    <w:rsid w:val="009954B7"/>
    <w:rsid w:val="00997E80"/>
    <w:rsid w:val="009A0E12"/>
    <w:rsid w:val="009A33C4"/>
    <w:rsid w:val="009A348B"/>
    <w:rsid w:val="009A5029"/>
    <w:rsid w:val="009A56EF"/>
    <w:rsid w:val="009A71BB"/>
    <w:rsid w:val="009B0443"/>
    <w:rsid w:val="009B13AD"/>
    <w:rsid w:val="009B1BB5"/>
    <w:rsid w:val="009B298C"/>
    <w:rsid w:val="009B2A1E"/>
    <w:rsid w:val="009B4BFC"/>
    <w:rsid w:val="009B5227"/>
    <w:rsid w:val="009B6876"/>
    <w:rsid w:val="009B7356"/>
    <w:rsid w:val="009C02F5"/>
    <w:rsid w:val="009C12BE"/>
    <w:rsid w:val="009C328A"/>
    <w:rsid w:val="009C3C90"/>
    <w:rsid w:val="009C4619"/>
    <w:rsid w:val="009C4DE1"/>
    <w:rsid w:val="009C6CC8"/>
    <w:rsid w:val="009C7990"/>
    <w:rsid w:val="009C7CD4"/>
    <w:rsid w:val="009C7E57"/>
    <w:rsid w:val="009D0BC2"/>
    <w:rsid w:val="009D16C7"/>
    <w:rsid w:val="009D1EF8"/>
    <w:rsid w:val="009D2167"/>
    <w:rsid w:val="009D2E0A"/>
    <w:rsid w:val="009D38DE"/>
    <w:rsid w:val="009D3D16"/>
    <w:rsid w:val="009D46FD"/>
    <w:rsid w:val="009D4841"/>
    <w:rsid w:val="009D5789"/>
    <w:rsid w:val="009D638E"/>
    <w:rsid w:val="009E0A50"/>
    <w:rsid w:val="009E5D60"/>
    <w:rsid w:val="009E6732"/>
    <w:rsid w:val="009E6F40"/>
    <w:rsid w:val="009E7460"/>
    <w:rsid w:val="009E7FBB"/>
    <w:rsid w:val="009F2EB1"/>
    <w:rsid w:val="009F3A74"/>
    <w:rsid w:val="009F3B30"/>
    <w:rsid w:val="009F4005"/>
    <w:rsid w:val="009F48DF"/>
    <w:rsid w:val="009F5D9E"/>
    <w:rsid w:val="009F6D26"/>
    <w:rsid w:val="009F6E4A"/>
    <w:rsid w:val="009F7927"/>
    <w:rsid w:val="00A00086"/>
    <w:rsid w:val="00A00CC4"/>
    <w:rsid w:val="00A00E3B"/>
    <w:rsid w:val="00A0177B"/>
    <w:rsid w:val="00A01BAE"/>
    <w:rsid w:val="00A02A3D"/>
    <w:rsid w:val="00A0502F"/>
    <w:rsid w:val="00A05AE6"/>
    <w:rsid w:val="00A05B7F"/>
    <w:rsid w:val="00A05C51"/>
    <w:rsid w:val="00A05C6A"/>
    <w:rsid w:val="00A1013B"/>
    <w:rsid w:val="00A10C3B"/>
    <w:rsid w:val="00A11075"/>
    <w:rsid w:val="00A11AA1"/>
    <w:rsid w:val="00A11BEE"/>
    <w:rsid w:val="00A11DEB"/>
    <w:rsid w:val="00A14146"/>
    <w:rsid w:val="00A1432C"/>
    <w:rsid w:val="00A1433B"/>
    <w:rsid w:val="00A15529"/>
    <w:rsid w:val="00A158F8"/>
    <w:rsid w:val="00A17520"/>
    <w:rsid w:val="00A208FC"/>
    <w:rsid w:val="00A21312"/>
    <w:rsid w:val="00A21ECE"/>
    <w:rsid w:val="00A26675"/>
    <w:rsid w:val="00A30680"/>
    <w:rsid w:val="00A31971"/>
    <w:rsid w:val="00A34248"/>
    <w:rsid w:val="00A35485"/>
    <w:rsid w:val="00A36AD4"/>
    <w:rsid w:val="00A403E5"/>
    <w:rsid w:val="00A40D7D"/>
    <w:rsid w:val="00A4112E"/>
    <w:rsid w:val="00A417A5"/>
    <w:rsid w:val="00A440B1"/>
    <w:rsid w:val="00A44BF5"/>
    <w:rsid w:val="00A4670F"/>
    <w:rsid w:val="00A4796B"/>
    <w:rsid w:val="00A5075B"/>
    <w:rsid w:val="00A512FF"/>
    <w:rsid w:val="00A52177"/>
    <w:rsid w:val="00A52B7E"/>
    <w:rsid w:val="00A544D5"/>
    <w:rsid w:val="00A54645"/>
    <w:rsid w:val="00A546B1"/>
    <w:rsid w:val="00A56382"/>
    <w:rsid w:val="00A60708"/>
    <w:rsid w:val="00A61F82"/>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1D2"/>
    <w:rsid w:val="00A85D2B"/>
    <w:rsid w:val="00A86A6B"/>
    <w:rsid w:val="00A90E71"/>
    <w:rsid w:val="00A92EC2"/>
    <w:rsid w:val="00A935BA"/>
    <w:rsid w:val="00A94571"/>
    <w:rsid w:val="00A950B0"/>
    <w:rsid w:val="00A960DF"/>
    <w:rsid w:val="00A96AA1"/>
    <w:rsid w:val="00AA1AB5"/>
    <w:rsid w:val="00AA244E"/>
    <w:rsid w:val="00AA3092"/>
    <w:rsid w:val="00AA3B8A"/>
    <w:rsid w:val="00AA74EF"/>
    <w:rsid w:val="00AA75C3"/>
    <w:rsid w:val="00AB018D"/>
    <w:rsid w:val="00AB0FD6"/>
    <w:rsid w:val="00AB133E"/>
    <w:rsid w:val="00AB2298"/>
    <w:rsid w:val="00AB41CE"/>
    <w:rsid w:val="00AB4E36"/>
    <w:rsid w:val="00AB5692"/>
    <w:rsid w:val="00AB6262"/>
    <w:rsid w:val="00AB6613"/>
    <w:rsid w:val="00AB66F1"/>
    <w:rsid w:val="00AB6763"/>
    <w:rsid w:val="00AB6F09"/>
    <w:rsid w:val="00AB756D"/>
    <w:rsid w:val="00AC1A9A"/>
    <w:rsid w:val="00AC26BC"/>
    <w:rsid w:val="00AC2E99"/>
    <w:rsid w:val="00AC309A"/>
    <w:rsid w:val="00AC3832"/>
    <w:rsid w:val="00AC4C6F"/>
    <w:rsid w:val="00AC701D"/>
    <w:rsid w:val="00AD1B47"/>
    <w:rsid w:val="00AD1DF0"/>
    <w:rsid w:val="00AD20A5"/>
    <w:rsid w:val="00AD2199"/>
    <w:rsid w:val="00AD3F9D"/>
    <w:rsid w:val="00AD618C"/>
    <w:rsid w:val="00AD785B"/>
    <w:rsid w:val="00AD7B56"/>
    <w:rsid w:val="00AE0A64"/>
    <w:rsid w:val="00AE0AF4"/>
    <w:rsid w:val="00AE1EE7"/>
    <w:rsid w:val="00AE23FD"/>
    <w:rsid w:val="00AE26E8"/>
    <w:rsid w:val="00AE34AE"/>
    <w:rsid w:val="00AE3BC4"/>
    <w:rsid w:val="00AE7B1A"/>
    <w:rsid w:val="00AE7DE4"/>
    <w:rsid w:val="00AF2E69"/>
    <w:rsid w:val="00AF57D7"/>
    <w:rsid w:val="00B03A02"/>
    <w:rsid w:val="00B04D20"/>
    <w:rsid w:val="00B0599E"/>
    <w:rsid w:val="00B05B19"/>
    <w:rsid w:val="00B10A80"/>
    <w:rsid w:val="00B110B6"/>
    <w:rsid w:val="00B113C3"/>
    <w:rsid w:val="00B115A4"/>
    <w:rsid w:val="00B11BFA"/>
    <w:rsid w:val="00B11C86"/>
    <w:rsid w:val="00B123C4"/>
    <w:rsid w:val="00B1277B"/>
    <w:rsid w:val="00B1734E"/>
    <w:rsid w:val="00B17CD3"/>
    <w:rsid w:val="00B203A5"/>
    <w:rsid w:val="00B22154"/>
    <w:rsid w:val="00B22896"/>
    <w:rsid w:val="00B236E4"/>
    <w:rsid w:val="00B23A09"/>
    <w:rsid w:val="00B24D1E"/>
    <w:rsid w:val="00B24F9A"/>
    <w:rsid w:val="00B266F7"/>
    <w:rsid w:val="00B27037"/>
    <w:rsid w:val="00B31E38"/>
    <w:rsid w:val="00B322E2"/>
    <w:rsid w:val="00B330CE"/>
    <w:rsid w:val="00B33572"/>
    <w:rsid w:val="00B36280"/>
    <w:rsid w:val="00B40926"/>
    <w:rsid w:val="00B40F2E"/>
    <w:rsid w:val="00B41DDB"/>
    <w:rsid w:val="00B42DF8"/>
    <w:rsid w:val="00B43844"/>
    <w:rsid w:val="00B439B6"/>
    <w:rsid w:val="00B43DB7"/>
    <w:rsid w:val="00B43FD8"/>
    <w:rsid w:val="00B44B09"/>
    <w:rsid w:val="00B44C36"/>
    <w:rsid w:val="00B44FED"/>
    <w:rsid w:val="00B503D4"/>
    <w:rsid w:val="00B50C1F"/>
    <w:rsid w:val="00B50E0A"/>
    <w:rsid w:val="00B5112C"/>
    <w:rsid w:val="00B5165B"/>
    <w:rsid w:val="00B545E0"/>
    <w:rsid w:val="00B55689"/>
    <w:rsid w:val="00B55B35"/>
    <w:rsid w:val="00B56B76"/>
    <w:rsid w:val="00B60185"/>
    <w:rsid w:val="00B66F1E"/>
    <w:rsid w:val="00B67056"/>
    <w:rsid w:val="00B67266"/>
    <w:rsid w:val="00B673A0"/>
    <w:rsid w:val="00B67E18"/>
    <w:rsid w:val="00B7174A"/>
    <w:rsid w:val="00B727BA"/>
    <w:rsid w:val="00B738FB"/>
    <w:rsid w:val="00B73B53"/>
    <w:rsid w:val="00B7621F"/>
    <w:rsid w:val="00B76B2C"/>
    <w:rsid w:val="00B82E2A"/>
    <w:rsid w:val="00B858E2"/>
    <w:rsid w:val="00B870DD"/>
    <w:rsid w:val="00B90AC9"/>
    <w:rsid w:val="00B918A1"/>
    <w:rsid w:val="00B91C25"/>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C01A9"/>
    <w:rsid w:val="00BC156F"/>
    <w:rsid w:val="00BC26A3"/>
    <w:rsid w:val="00BC2E55"/>
    <w:rsid w:val="00BC42C8"/>
    <w:rsid w:val="00BC48D2"/>
    <w:rsid w:val="00BC616F"/>
    <w:rsid w:val="00BC659D"/>
    <w:rsid w:val="00BC77AD"/>
    <w:rsid w:val="00BC79B5"/>
    <w:rsid w:val="00BC7C20"/>
    <w:rsid w:val="00BC7EFE"/>
    <w:rsid w:val="00BD1209"/>
    <w:rsid w:val="00BD1B4B"/>
    <w:rsid w:val="00BD1BFC"/>
    <w:rsid w:val="00BD2A79"/>
    <w:rsid w:val="00BD2F7C"/>
    <w:rsid w:val="00BD5E64"/>
    <w:rsid w:val="00BD6C82"/>
    <w:rsid w:val="00BD7C15"/>
    <w:rsid w:val="00BE5596"/>
    <w:rsid w:val="00BE5D4A"/>
    <w:rsid w:val="00BE628A"/>
    <w:rsid w:val="00BE7A90"/>
    <w:rsid w:val="00BF2A80"/>
    <w:rsid w:val="00BF321E"/>
    <w:rsid w:val="00BF40FD"/>
    <w:rsid w:val="00BF438A"/>
    <w:rsid w:val="00BF45F2"/>
    <w:rsid w:val="00BF48C3"/>
    <w:rsid w:val="00BF4BA8"/>
    <w:rsid w:val="00BF62D9"/>
    <w:rsid w:val="00BF70F7"/>
    <w:rsid w:val="00C00213"/>
    <w:rsid w:val="00C009D0"/>
    <w:rsid w:val="00C022B6"/>
    <w:rsid w:val="00C04264"/>
    <w:rsid w:val="00C05B8E"/>
    <w:rsid w:val="00C060C4"/>
    <w:rsid w:val="00C10182"/>
    <w:rsid w:val="00C16CB2"/>
    <w:rsid w:val="00C16E41"/>
    <w:rsid w:val="00C17CFE"/>
    <w:rsid w:val="00C17FDB"/>
    <w:rsid w:val="00C21C9F"/>
    <w:rsid w:val="00C2217A"/>
    <w:rsid w:val="00C2341A"/>
    <w:rsid w:val="00C24A17"/>
    <w:rsid w:val="00C24AD5"/>
    <w:rsid w:val="00C25C6A"/>
    <w:rsid w:val="00C34E82"/>
    <w:rsid w:val="00C36B70"/>
    <w:rsid w:val="00C37E92"/>
    <w:rsid w:val="00C410AC"/>
    <w:rsid w:val="00C41C93"/>
    <w:rsid w:val="00C46259"/>
    <w:rsid w:val="00C471D4"/>
    <w:rsid w:val="00C47BEC"/>
    <w:rsid w:val="00C53069"/>
    <w:rsid w:val="00C55C20"/>
    <w:rsid w:val="00C565BB"/>
    <w:rsid w:val="00C56AB2"/>
    <w:rsid w:val="00C573FB"/>
    <w:rsid w:val="00C57ACE"/>
    <w:rsid w:val="00C6105B"/>
    <w:rsid w:val="00C63386"/>
    <w:rsid w:val="00C646BD"/>
    <w:rsid w:val="00C6490A"/>
    <w:rsid w:val="00C67FCC"/>
    <w:rsid w:val="00C722F6"/>
    <w:rsid w:val="00C72820"/>
    <w:rsid w:val="00C74B21"/>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2B1"/>
    <w:rsid w:val="00C9732C"/>
    <w:rsid w:val="00CA0B39"/>
    <w:rsid w:val="00CA185E"/>
    <w:rsid w:val="00CA194A"/>
    <w:rsid w:val="00CA5DED"/>
    <w:rsid w:val="00CA6F52"/>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C7929"/>
    <w:rsid w:val="00CD08EF"/>
    <w:rsid w:val="00CD0965"/>
    <w:rsid w:val="00CD1729"/>
    <w:rsid w:val="00CD238A"/>
    <w:rsid w:val="00CD4096"/>
    <w:rsid w:val="00CD455C"/>
    <w:rsid w:val="00CD642A"/>
    <w:rsid w:val="00CD6AF3"/>
    <w:rsid w:val="00CD6E74"/>
    <w:rsid w:val="00CD782A"/>
    <w:rsid w:val="00CD7904"/>
    <w:rsid w:val="00CD79F0"/>
    <w:rsid w:val="00CE05FD"/>
    <w:rsid w:val="00CE1181"/>
    <w:rsid w:val="00CE13A9"/>
    <w:rsid w:val="00CE1753"/>
    <w:rsid w:val="00CE2C78"/>
    <w:rsid w:val="00CE346D"/>
    <w:rsid w:val="00CE3892"/>
    <w:rsid w:val="00CE4548"/>
    <w:rsid w:val="00CE4A7E"/>
    <w:rsid w:val="00CE5818"/>
    <w:rsid w:val="00CE68EF"/>
    <w:rsid w:val="00CE7F3A"/>
    <w:rsid w:val="00CF0431"/>
    <w:rsid w:val="00CF08C1"/>
    <w:rsid w:val="00CF3685"/>
    <w:rsid w:val="00D003E4"/>
    <w:rsid w:val="00D00D93"/>
    <w:rsid w:val="00D030D5"/>
    <w:rsid w:val="00D03432"/>
    <w:rsid w:val="00D057D2"/>
    <w:rsid w:val="00D059CF"/>
    <w:rsid w:val="00D06FF3"/>
    <w:rsid w:val="00D10A61"/>
    <w:rsid w:val="00D1140A"/>
    <w:rsid w:val="00D13DE1"/>
    <w:rsid w:val="00D16932"/>
    <w:rsid w:val="00D16ACD"/>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027B"/>
    <w:rsid w:val="00D415E0"/>
    <w:rsid w:val="00D41E43"/>
    <w:rsid w:val="00D42E51"/>
    <w:rsid w:val="00D432AC"/>
    <w:rsid w:val="00D43B6E"/>
    <w:rsid w:val="00D44359"/>
    <w:rsid w:val="00D458EF"/>
    <w:rsid w:val="00D4629B"/>
    <w:rsid w:val="00D474D2"/>
    <w:rsid w:val="00D4770C"/>
    <w:rsid w:val="00D516C6"/>
    <w:rsid w:val="00D52712"/>
    <w:rsid w:val="00D56022"/>
    <w:rsid w:val="00D563FA"/>
    <w:rsid w:val="00D640FB"/>
    <w:rsid w:val="00D65237"/>
    <w:rsid w:val="00D66465"/>
    <w:rsid w:val="00D66A4B"/>
    <w:rsid w:val="00D67A0F"/>
    <w:rsid w:val="00D67ECD"/>
    <w:rsid w:val="00D67FF6"/>
    <w:rsid w:val="00D72C00"/>
    <w:rsid w:val="00D7331B"/>
    <w:rsid w:val="00D73D0B"/>
    <w:rsid w:val="00D7434B"/>
    <w:rsid w:val="00D758F3"/>
    <w:rsid w:val="00D75AF3"/>
    <w:rsid w:val="00D75B60"/>
    <w:rsid w:val="00D760E9"/>
    <w:rsid w:val="00D763C1"/>
    <w:rsid w:val="00D77BB7"/>
    <w:rsid w:val="00D8020A"/>
    <w:rsid w:val="00D81599"/>
    <w:rsid w:val="00D82034"/>
    <w:rsid w:val="00D8254E"/>
    <w:rsid w:val="00D82F01"/>
    <w:rsid w:val="00D84DC3"/>
    <w:rsid w:val="00D860D9"/>
    <w:rsid w:val="00D8610E"/>
    <w:rsid w:val="00D879BE"/>
    <w:rsid w:val="00D87FC9"/>
    <w:rsid w:val="00D91523"/>
    <w:rsid w:val="00D91551"/>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082"/>
    <w:rsid w:val="00DB63FC"/>
    <w:rsid w:val="00DB648C"/>
    <w:rsid w:val="00DC2000"/>
    <w:rsid w:val="00DC344D"/>
    <w:rsid w:val="00DC38CF"/>
    <w:rsid w:val="00DC4214"/>
    <w:rsid w:val="00DC4455"/>
    <w:rsid w:val="00DC726B"/>
    <w:rsid w:val="00DC72CE"/>
    <w:rsid w:val="00DC7863"/>
    <w:rsid w:val="00DD0CF2"/>
    <w:rsid w:val="00DD0E14"/>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391A"/>
    <w:rsid w:val="00DF4ECA"/>
    <w:rsid w:val="00DF5970"/>
    <w:rsid w:val="00DF642F"/>
    <w:rsid w:val="00E01AA2"/>
    <w:rsid w:val="00E02053"/>
    <w:rsid w:val="00E04C19"/>
    <w:rsid w:val="00E11A49"/>
    <w:rsid w:val="00E127A2"/>
    <w:rsid w:val="00E12EDB"/>
    <w:rsid w:val="00E13915"/>
    <w:rsid w:val="00E15160"/>
    <w:rsid w:val="00E161F9"/>
    <w:rsid w:val="00E2002F"/>
    <w:rsid w:val="00E21C55"/>
    <w:rsid w:val="00E2200E"/>
    <w:rsid w:val="00E22141"/>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125"/>
    <w:rsid w:val="00E40290"/>
    <w:rsid w:val="00E404F4"/>
    <w:rsid w:val="00E41B96"/>
    <w:rsid w:val="00E42C26"/>
    <w:rsid w:val="00E44484"/>
    <w:rsid w:val="00E44630"/>
    <w:rsid w:val="00E461BD"/>
    <w:rsid w:val="00E46401"/>
    <w:rsid w:val="00E50E11"/>
    <w:rsid w:val="00E5136D"/>
    <w:rsid w:val="00E5280A"/>
    <w:rsid w:val="00E54771"/>
    <w:rsid w:val="00E6048C"/>
    <w:rsid w:val="00E60666"/>
    <w:rsid w:val="00E6119D"/>
    <w:rsid w:val="00E613E7"/>
    <w:rsid w:val="00E6387B"/>
    <w:rsid w:val="00E64FAA"/>
    <w:rsid w:val="00E6562D"/>
    <w:rsid w:val="00E65D8A"/>
    <w:rsid w:val="00E671F0"/>
    <w:rsid w:val="00E705BD"/>
    <w:rsid w:val="00E7092A"/>
    <w:rsid w:val="00E72C46"/>
    <w:rsid w:val="00E73CC9"/>
    <w:rsid w:val="00E73F79"/>
    <w:rsid w:val="00E7425D"/>
    <w:rsid w:val="00E746E4"/>
    <w:rsid w:val="00E75438"/>
    <w:rsid w:val="00E75A5A"/>
    <w:rsid w:val="00E75E04"/>
    <w:rsid w:val="00E75E7A"/>
    <w:rsid w:val="00E8121E"/>
    <w:rsid w:val="00E81F28"/>
    <w:rsid w:val="00E82F9A"/>
    <w:rsid w:val="00E8335A"/>
    <w:rsid w:val="00E8348B"/>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45B"/>
    <w:rsid w:val="00EA578D"/>
    <w:rsid w:val="00EA5AFF"/>
    <w:rsid w:val="00EA5C38"/>
    <w:rsid w:val="00EA7944"/>
    <w:rsid w:val="00EB188C"/>
    <w:rsid w:val="00EB3291"/>
    <w:rsid w:val="00EB3861"/>
    <w:rsid w:val="00EB39F4"/>
    <w:rsid w:val="00EB4EE1"/>
    <w:rsid w:val="00EB5176"/>
    <w:rsid w:val="00EB58DC"/>
    <w:rsid w:val="00EB5C61"/>
    <w:rsid w:val="00EB706A"/>
    <w:rsid w:val="00EC0C44"/>
    <w:rsid w:val="00EC209E"/>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0E9E"/>
    <w:rsid w:val="00EE294C"/>
    <w:rsid w:val="00EE3B07"/>
    <w:rsid w:val="00EE3C4A"/>
    <w:rsid w:val="00EE6C98"/>
    <w:rsid w:val="00EE797C"/>
    <w:rsid w:val="00EF2183"/>
    <w:rsid w:val="00EF369D"/>
    <w:rsid w:val="00EF3EBD"/>
    <w:rsid w:val="00EF6D23"/>
    <w:rsid w:val="00F012B3"/>
    <w:rsid w:val="00F0155B"/>
    <w:rsid w:val="00F01685"/>
    <w:rsid w:val="00F03ECA"/>
    <w:rsid w:val="00F0481A"/>
    <w:rsid w:val="00F06851"/>
    <w:rsid w:val="00F07529"/>
    <w:rsid w:val="00F1303E"/>
    <w:rsid w:val="00F13672"/>
    <w:rsid w:val="00F14053"/>
    <w:rsid w:val="00F14BD5"/>
    <w:rsid w:val="00F1676C"/>
    <w:rsid w:val="00F173D0"/>
    <w:rsid w:val="00F1799E"/>
    <w:rsid w:val="00F2044E"/>
    <w:rsid w:val="00F2123C"/>
    <w:rsid w:val="00F237BE"/>
    <w:rsid w:val="00F2505B"/>
    <w:rsid w:val="00F25F16"/>
    <w:rsid w:val="00F278A6"/>
    <w:rsid w:val="00F300D0"/>
    <w:rsid w:val="00F30C47"/>
    <w:rsid w:val="00F30CC0"/>
    <w:rsid w:val="00F30E43"/>
    <w:rsid w:val="00F3108F"/>
    <w:rsid w:val="00F31C66"/>
    <w:rsid w:val="00F326F9"/>
    <w:rsid w:val="00F332C3"/>
    <w:rsid w:val="00F35345"/>
    <w:rsid w:val="00F35D18"/>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2218"/>
    <w:rsid w:val="00F52AF9"/>
    <w:rsid w:val="00F54495"/>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08D2"/>
    <w:rsid w:val="00F81647"/>
    <w:rsid w:val="00F81D52"/>
    <w:rsid w:val="00F824EE"/>
    <w:rsid w:val="00F82A81"/>
    <w:rsid w:val="00F847C3"/>
    <w:rsid w:val="00F84D5C"/>
    <w:rsid w:val="00F8590E"/>
    <w:rsid w:val="00F85AA0"/>
    <w:rsid w:val="00F864BE"/>
    <w:rsid w:val="00F87026"/>
    <w:rsid w:val="00F9542A"/>
    <w:rsid w:val="00F963A7"/>
    <w:rsid w:val="00F970A4"/>
    <w:rsid w:val="00FA104A"/>
    <w:rsid w:val="00FA1399"/>
    <w:rsid w:val="00FA1C10"/>
    <w:rsid w:val="00FA2A9E"/>
    <w:rsid w:val="00FA2B96"/>
    <w:rsid w:val="00FA32D8"/>
    <w:rsid w:val="00FA3E25"/>
    <w:rsid w:val="00FA442F"/>
    <w:rsid w:val="00FA4A69"/>
    <w:rsid w:val="00FA5212"/>
    <w:rsid w:val="00FA687E"/>
    <w:rsid w:val="00FA6D92"/>
    <w:rsid w:val="00FA6E15"/>
    <w:rsid w:val="00FA7A33"/>
    <w:rsid w:val="00FB0463"/>
    <w:rsid w:val="00FB1054"/>
    <w:rsid w:val="00FB1455"/>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6459"/>
    <w:rsid w:val="00FC7760"/>
    <w:rsid w:val="00FC78DC"/>
    <w:rsid w:val="00FD202D"/>
    <w:rsid w:val="00FD249E"/>
    <w:rsid w:val="00FD2D49"/>
    <w:rsid w:val="00FD2E91"/>
    <w:rsid w:val="00FD5E85"/>
    <w:rsid w:val="00FE247D"/>
    <w:rsid w:val="00FE3AB3"/>
    <w:rsid w:val="00FE3ED3"/>
    <w:rsid w:val="00FE7EB1"/>
    <w:rsid w:val="00FF143A"/>
    <w:rsid w:val="00FF1C46"/>
    <w:rsid w:val="00FF27C0"/>
    <w:rsid w:val="00FF365A"/>
    <w:rsid w:val="00FF4212"/>
    <w:rsid w:val="00FF4765"/>
    <w:rsid w:val="00FF5303"/>
    <w:rsid w:val="00FF5649"/>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248933-1D42-439F-B3A3-C10E5D3E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table" w:customStyle="1" w:styleId="requestReviewTable">
    <w:name w:val="requestReviewTable"/>
    <w:basedOn w:val="a1"/>
    <w:rsid w:val="000D41F4"/>
    <w:pPr>
      <w:spacing w:after="0" w:line="240" w:lineRule="auto"/>
    </w:pPr>
    <w:rPr>
      <w:rFonts w:ascii="Times New Roman" w:eastAsia="Times New Roman" w:hAnsi="Times New Roman" w:cs="Times New Roman"/>
      <w:sz w:val="20"/>
      <w:szCs w:val="20"/>
      <w:lang w:eastAsia="ru-RU"/>
    </w:rPr>
    <w:tblPr/>
  </w:style>
  <w:style w:type="table" w:customStyle="1" w:styleId="15">
    <w:name w:val="Сетка таблицы1"/>
    <w:basedOn w:val="a1"/>
    <w:next w:val="af4"/>
    <w:uiPriority w:val="59"/>
    <w:rsid w:val="00863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4"/>
    <w:uiPriority w:val="59"/>
    <w:rsid w:val="00D758F3"/>
    <w:pPr>
      <w:spacing w:after="0" w:line="240" w:lineRule="auto"/>
    </w:pPr>
    <w:rPr>
      <w:rFonts w:ascii="Times New Roman" w:eastAsia="Calibri"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 Spacing"/>
    <w:uiPriority w:val="1"/>
    <w:qFormat/>
    <w:rsid w:val="00A61F82"/>
    <w:pPr>
      <w:spacing w:after="0" w:line="240" w:lineRule="auto"/>
    </w:pPr>
    <w:rPr>
      <w:rFonts w:ascii="Calibri" w:eastAsia="Calibri" w:hAnsi="Calibri" w:cs="Times New Roman"/>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EE3C4A"/>
    <w:rPr>
      <w:rFonts w:ascii="Times New Roman" w:eastAsia="Times New Roman" w:hAnsi="Times New Roman" w:cs="Times New Roman"/>
      <w:color w:val="000000"/>
      <w:lang w:eastAsia="ru-RU"/>
    </w:rPr>
  </w:style>
  <w:style w:type="table" w:customStyle="1" w:styleId="3">
    <w:name w:val="Сетка таблицы3"/>
    <w:basedOn w:val="a1"/>
    <w:next w:val="af4"/>
    <w:uiPriority w:val="59"/>
    <w:rsid w:val="004130B1"/>
    <w:pPr>
      <w:spacing w:after="0" w:line="240" w:lineRule="auto"/>
    </w:pPr>
    <w:rPr>
      <w:rFonts w:ascii="Times New Roman" w:eastAsia="Calibri"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normal1">
    <w:name w:val="LO-normal1"/>
    <w:qFormat/>
    <w:rsid w:val="000054A1"/>
    <w:pPr>
      <w:suppressAutoHyphens/>
      <w:spacing w:after="0" w:line="240" w:lineRule="auto"/>
    </w:pPr>
    <w:rPr>
      <w:rFonts w:ascii="Times New Roman" w:eastAsia="Noto Serif CJK SC" w:hAnsi="Times New Roman" w:cs="Lohit Devanagari"/>
      <w:color w:val="00000A"/>
      <w:sz w:val="24"/>
      <w:szCs w:val="24"/>
      <w:lang w:eastAsia="zh-CN" w:bidi="hi-IN"/>
    </w:rPr>
  </w:style>
  <w:style w:type="paragraph" w:customStyle="1" w:styleId="LO-normal">
    <w:name w:val="LO-normal"/>
    <w:qFormat/>
    <w:rsid w:val="000054A1"/>
    <w:pPr>
      <w:suppressAutoHyphens/>
      <w:spacing w:after="0" w:line="240" w:lineRule="auto"/>
    </w:pPr>
    <w:rPr>
      <w:rFonts w:ascii="Times New Roman" w:eastAsia="Noto Serif CJK SC" w:hAnsi="Times New Roman" w:cs="Lohit Devanagari"/>
      <w:color w:val="00000A"/>
      <w:sz w:val="24"/>
      <w:szCs w:val="24"/>
      <w:lang w:eastAsia="zh-CN" w:bidi="hi-IN"/>
    </w:rPr>
  </w:style>
  <w:style w:type="table" w:customStyle="1" w:styleId="4">
    <w:name w:val="Сетка таблицы4"/>
    <w:basedOn w:val="a1"/>
    <w:next w:val="af4"/>
    <w:uiPriority w:val="59"/>
    <w:rsid w:val="007B5A4B"/>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65636761">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225162">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30790834">
      <w:bodyDiv w:val="1"/>
      <w:marLeft w:val="0"/>
      <w:marRight w:val="0"/>
      <w:marTop w:val="0"/>
      <w:marBottom w:val="0"/>
      <w:divBdr>
        <w:top w:val="none" w:sz="0" w:space="0" w:color="auto"/>
        <w:left w:val="none" w:sz="0" w:space="0" w:color="auto"/>
        <w:bottom w:val="none" w:sz="0" w:space="0" w:color="auto"/>
        <w:right w:val="none" w:sz="0" w:space="0" w:color="auto"/>
      </w:divBdr>
    </w:div>
    <w:div w:id="346368713">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334423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6040233">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598953885">
      <w:bodyDiv w:val="1"/>
      <w:marLeft w:val="0"/>
      <w:marRight w:val="0"/>
      <w:marTop w:val="0"/>
      <w:marBottom w:val="0"/>
      <w:divBdr>
        <w:top w:val="none" w:sz="0" w:space="0" w:color="auto"/>
        <w:left w:val="none" w:sz="0" w:space="0" w:color="auto"/>
        <w:bottom w:val="none" w:sz="0" w:space="0" w:color="auto"/>
        <w:right w:val="none" w:sz="0" w:space="0" w:color="auto"/>
      </w:divBdr>
    </w:div>
    <w:div w:id="616377131">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65134809">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37020831">
      <w:bodyDiv w:val="1"/>
      <w:marLeft w:val="0"/>
      <w:marRight w:val="0"/>
      <w:marTop w:val="0"/>
      <w:marBottom w:val="0"/>
      <w:divBdr>
        <w:top w:val="none" w:sz="0" w:space="0" w:color="auto"/>
        <w:left w:val="none" w:sz="0" w:space="0" w:color="auto"/>
        <w:bottom w:val="none" w:sz="0" w:space="0" w:color="auto"/>
        <w:right w:val="none" w:sz="0" w:space="0" w:color="auto"/>
      </w:divBdr>
    </w:div>
    <w:div w:id="750926455">
      <w:bodyDiv w:val="1"/>
      <w:marLeft w:val="0"/>
      <w:marRight w:val="0"/>
      <w:marTop w:val="0"/>
      <w:marBottom w:val="0"/>
      <w:divBdr>
        <w:top w:val="none" w:sz="0" w:space="0" w:color="auto"/>
        <w:left w:val="none" w:sz="0" w:space="0" w:color="auto"/>
        <w:bottom w:val="none" w:sz="0" w:space="0" w:color="auto"/>
        <w:right w:val="none" w:sz="0" w:space="0" w:color="auto"/>
      </w:divBdr>
    </w:div>
    <w:div w:id="789596065">
      <w:bodyDiv w:val="1"/>
      <w:marLeft w:val="0"/>
      <w:marRight w:val="0"/>
      <w:marTop w:val="0"/>
      <w:marBottom w:val="0"/>
      <w:divBdr>
        <w:top w:val="none" w:sz="0" w:space="0" w:color="auto"/>
        <w:left w:val="none" w:sz="0" w:space="0" w:color="auto"/>
        <w:bottom w:val="none" w:sz="0" w:space="0" w:color="auto"/>
        <w:right w:val="none" w:sz="0" w:space="0" w:color="auto"/>
      </w:divBdr>
    </w:div>
    <w:div w:id="796292339">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9588974">
      <w:bodyDiv w:val="1"/>
      <w:marLeft w:val="0"/>
      <w:marRight w:val="0"/>
      <w:marTop w:val="0"/>
      <w:marBottom w:val="0"/>
      <w:divBdr>
        <w:top w:val="none" w:sz="0" w:space="0" w:color="auto"/>
        <w:left w:val="none" w:sz="0" w:space="0" w:color="auto"/>
        <w:bottom w:val="none" w:sz="0" w:space="0" w:color="auto"/>
        <w:right w:val="none" w:sz="0" w:space="0" w:color="auto"/>
      </w:divBdr>
    </w:div>
    <w:div w:id="880939665">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2557941">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9431377">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02652281">
      <w:bodyDiv w:val="1"/>
      <w:marLeft w:val="0"/>
      <w:marRight w:val="0"/>
      <w:marTop w:val="0"/>
      <w:marBottom w:val="0"/>
      <w:divBdr>
        <w:top w:val="none" w:sz="0" w:space="0" w:color="auto"/>
        <w:left w:val="none" w:sz="0" w:space="0" w:color="auto"/>
        <w:bottom w:val="none" w:sz="0" w:space="0" w:color="auto"/>
        <w:right w:val="none" w:sz="0" w:space="0" w:color="auto"/>
      </w:divBdr>
    </w:div>
    <w:div w:id="110391558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976122">
      <w:bodyDiv w:val="1"/>
      <w:marLeft w:val="0"/>
      <w:marRight w:val="0"/>
      <w:marTop w:val="0"/>
      <w:marBottom w:val="0"/>
      <w:divBdr>
        <w:top w:val="none" w:sz="0" w:space="0" w:color="auto"/>
        <w:left w:val="none" w:sz="0" w:space="0" w:color="auto"/>
        <w:bottom w:val="none" w:sz="0" w:space="0" w:color="auto"/>
        <w:right w:val="none" w:sz="0" w:space="0" w:color="auto"/>
      </w:divBdr>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3585061">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33567227">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15302491">
      <w:bodyDiv w:val="1"/>
      <w:marLeft w:val="0"/>
      <w:marRight w:val="0"/>
      <w:marTop w:val="0"/>
      <w:marBottom w:val="0"/>
      <w:divBdr>
        <w:top w:val="none" w:sz="0" w:space="0" w:color="auto"/>
        <w:left w:val="none" w:sz="0" w:space="0" w:color="auto"/>
        <w:bottom w:val="none" w:sz="0" w:space="0" w:color="auto"/>
        <w:right w:val="none" w:sz="0" w:space="0" w:color="auto"/>
      </w:divBdr>
    </w:div>
    <w:div w:id="1718772645">
      <w:bodyDiv w:val="1"/>
      <w:marLeft w:val="0"/>
      <w:marRight w:val="0"/>
      <w:marTop w:val="0"/>
      <w:marBottom w:val="0"/>
      <w:divBdr>
        <w:top w:val="none" w:sz="0" w:space="0" w:color="auto"/>
        <w:left w:val="none" w:sz="0" w:space="0" w:color="auto"/>
        <w:bottom w:val="none" w:sz="0" w:space="0" w:color="auto"/>
        <w:right w:val="none" w:sz="0" w:space="0" w:color="auto"/>
      </w:divBdr>
    </w:div>
    <w:div w:id="1772503670">
      <w:bodyDiv w:val="1"/>
      <w:marLeft w:val="0"/>
      <w:marRight w:val="0"/>
      <w:marTop w:val="0"/>
      <w:marBottom w:val="0"/>
      <w:divBdr>
        <w:top w:val="none" w:sz="0" w:space="0" w:color="auto"/>
        <w:left w:val="none" w:sz="0" w:space="0" w:color="auto"/>
        <w:bottom w:val="none" w:sz="0" w:space="0" w:color="auto"/>
        <w:right w:val="none" w:sz="0" w:space="0" w:color="auto"/>
      </w:divBdr>
    </w:div>
    <w:div w:id="1814908043">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48641677">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7283913">
      <w:bodyDiv w:val="1"/>
      <w:marLeft w:val="0"/>
      <w:marRight w:val="0"/>
      <w:marTop w:val="0"/>
      <w:marBottom w:val="0"/>
      <w:divBdr>
        <w:top w:val="none" w:sz="0" w:space="0" w:color="auto"/>
        <w:left w:val="none" w:sz="0" w:space="0" w:color="auto"/>
        <w:bottom w:val="none" w:sz="0" w:space="0" w:color="auto"/>
        <w:right w:val="none" w:sz="0" w:space="0" w:color="auto"/>
      </w:divBdr>
    </w:div>
    <w:div w:id="1923294975">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56983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6513861">
      <w:bodyDiv w:val="1"/>
      <w:marLeft w:val="0"/>
      <w:marRight w:val="0"/>
      <w:marTop w:val="0"/>
      <w:marBottom w:val="0"/>
      <w:divBdr>
        <w:top w:val="none" w:sz="0" w:space="0" w:color="auto"/>
        <w:left w:val="none" w:sz="0" w:space="0" w:color="auto"/>
        <w:bottom w:val="none" w:sz="0" w:space="0" w:color="auto"/>
        <w:right w:val="none" w:sz="0" w:space="0" w:color="auto"/>
      </w:divBdr>
    </w:div>
    <w:div w:id="2061245989">
      <w:bodyDiv w:val="1"/>
      <w:marLeft w:val="0"/>
      <w:marRight w:val="0"/>
      <w:marTop w:val="0"/>
      <w:marBottom w:val="0"/>
      <w:divBdr>
        <w:top w:val="none" w:sz="0" w:space="0" w:color="auto"/>
        <w:left w:val="none" w:sz="0" w:space="0" w:color="auto"/>
        <w:bottom w:val="none" w:sz="0" w:space="0" w:color="auto"/>
        <w:right w:val="none" w:sz="0" w:space="0" w:color="auto"/>
      </w:divBdr>
    </w:div>
    <w:div w:id="207770359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1FB88-B21E-44DA-B9A8-B169008DD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3932</TotalTime>
  <Pages>6</Pages>
  <Words>1957</Words>
  <Characters>11159</Characters>
  <Application>Microsoft Office Word</Application>
  <DocSecurity>0</DocSecurity>
  <Lines>92</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644</cp:revision>
  <cp:lastPrinted>2024-12-19T17:04:00Z</cp:lastPrinted>
  <dcterms:created xsi:type="dcterms:W3CDTF">2019-02-28T14:58:00Z</dcterms:created>
  <dcterms:modified xsi:type="dcterms:W3CDTF">2026-10-16T15:09:00Z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