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1D9">
        <w:rPr>
          <w:bCs/>
          <w:color w:val="auto"/>
          <w:sz w:val="26"/>
          <w:szCs w:val="26"/>
        </w:rPr>
        <w:t xml:space="preserve">Заказчик: 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1D9">
        <w:rPr>
          <w:bCs/>
          <w:color w:val="auto"/>
          <w:sz w:val="26"/>
          <w:szCs w:val="26"/>
        </w:rPr>
        <w:t>Муниципальное общеобразовательное учреждение «Ошейкинская средняя общеобразовательная школа»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1D9">
        <w:rPr>
          <w:bCs/>
          <w:color w:val="auto"/>
          <w:sz w:val="26"/>
          <w:szCs w:val="26"/>
        </w:rPr>
        <w:t>osheikino-109@yandex.ru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1D9">
        <w:rPr>
          <w:bCs/>
          <w:color w:val="auto"/>
          <w:sz w:val="26"/>
          <w:szCs w:val="26"/>
        </w:rPr>
        <w:t>Уполномоченное учреждение: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Муниципальное учреждение «Центр муниципальных закупок»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zakupki4t@mail.ru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D831D9">
        <w:rPr>
          <w:bCs/>
          <w:color w:val="auto"/>
          <w:sz w:val="26"/>
          <w:szCs w:val="26"/>
        </w:rPr>
        <w:t>Оператор электронной площадки: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ООО «РТС-тендер»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ko@rts-tender.ru</w:t>
      </w: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D831D9" w:rsidRPr="00D831D9" w:rsidRDefault="00D831D9" w:rsidP="00D831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Заявитель:</w:t>
      </w:r>
    </w:p>
    <w:p w:rsidR="00D831D9" w:rsidRPr="00D831D9" w:rsidRDefault="00D831D9" w:rsidP="00D831D9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ООО «ГЕФЕСТ»</w:t>
      </w:r>
    </w:p>
    <w:p w:rsidR="00D831D9" w:rsidRPr="00D831D9" w:rsidRDefault="00D831D9" w:rsidP="00D831D9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831D9">
        <w:rPr>
          <w:color w:val="auto"/>
          <w:sz w:val="26"/>
          <w:szCs w:val="26"/>
        </w:rPr>
        <w:t>gefest_ltd@mail.ru</w:t>
      </w:r>
    </w:p>
    <w:p w:rsidR="00D758F3" w:rsidRDefault="00D758F3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0B1D7E" w:rsidRDefault="000B1D7E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891" w:rsidRDefault="00681891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891" w:rsidRDefault="00681891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891" w:rsidRDefault="00681891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891" w:rsidRDefault="00681891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891" w:rsidRDefault="00681891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891" w:rsidRDefault="00681891" w:rsidP="00E251D8">
      <w:pPr>
        <w:autoSpaceDE/>
        <w:autoSpaceDN/>
        <w:adjustRightInd/>
        <w:spacing w:before="0" w:line="280" w:lineRule="exact"/>
        <w:ind w:firstLine="0"/>
        <w:outlineLvl w:val="0"/>
        <w:rPr>
          <w:color w:val="auto"/>
          <w:sz w:val="26"/>
          <w:szCs w:val="26"/>
        </w:rPr>
      </w:pPr>
    </w:p>
    <w:p w:rsidR="006813C8" w:rsidRDefault="006813C8" w:rsidP="00E251D8">
      <w:pPr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</w:p>
    <w:p w:rsidR="0096131A" w:rsidRPr="00DC726B" w:rsidRDefault="0096131A" w:rsidP="00E251D8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по дел</w:t>
      </w:r>
      <w:r w:rsidR="00DB6767">
        <w:rPr>
          <w:sz w:val="26"/>
          <w:szCs w:val="26"/>
        </w:rPr>
        <w:t>у</w:t>
      </w:r>
      <w:r w:rsidRPr="00681F65">
        <w:rPr>
          <w:sz w:val="26"/>
          <w:szCs w:val="26"/>
        </w:rPr>
        <w:t xml:space="preserve"> </w:t>
      </w:r>
      <w:r w:rsidR="00BD1E47" w:rsidRPr="00BD1E47">
        <w:rPr>
          <w:sz w:val="26"/>
          <w:szCs w:val="26"/>
        </w:rPr>
        <w:t>№ 050/06/105-</w:t>
      </w:r>
      <w:r w:rsidR="00D831D9">
        <w:rPr>
          <w:sz w:val="26"/>
          <w:szCs w:val="26"/>
        </w:rPr>
        <w:t>36903</w:t>
      </w:r>
      <w:r w:rsidR="00BD1E47" w:rsidRPr="00BD1E47">
        <w:rPr>
          <w:sz w:val="26"/>
          <w:szCs w:val="26"/>
        </w:rPr>
        <w:t>/20</w:t>
      </w:r>
      <w:r w:rsidR="0064661F">
        <w:rPr>
          <w:sz w:val="26"/>
          <w:szCs w:val="26"/>
        </w:rPr>
        <w:t>26</w:t>
      </w:r>
      <w:r w:rsidR="00860CD1">
        <w:rPr>
          <w:sz w:val="26"/>
          <w:szCs w:val="26"/>
        </w:rPr>
        <w:t xml:space="preserve"> </w:t>
      </w:r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E251D8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58172C" w:rsidRDefault="00D831D9" w:rsidP="00632767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13.10.2026</w:t>
            </w:r>
            <w:r w:rsidR="00FC7760" w:rsidRPr="0058172C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 w:rsidP="00E251D8">
            <w:pPr>
              <w:spacing w:before="0" w:line="340" w:lineRule="exact"/>
              <w:ind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3F650D" w:rsidRPr="002D1C90" w:rsidRDefault="00CC48D4" w:rsidP="00125F3D">
      <w:pPr>
        <w:spacing w:line="271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226D34" w:rsidP="00D52ED0">
      <w:pPr>
        <w:spacing w:before="0" w:line="271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рассмотрев </w:t>
      </w:r>
      <w:r w:rsidR="00626A62">
        <w:rPr>
          <w:sz w:val="26"/>
          <w:szCs w:val="26"/>
        </w:rPr>
        <w:t>жалобы</w:t>
      </w:r>
      <w:r w:rsidRPr="00681F65">
        <w:rPr>
          <w:sz w:val="26"/>
          <w:szCs w:val="26"/>
        </w:rPr>
        <w:t xml:space="preserve"> </w:t>
      </w:r>
      <w:r w:rsidR="00D831D9" w:rsidRPr="008502F9">
        <w:rPr>
          <w:sz w:val="26"/>
          <w:szCs w:val="26"/>
        </w:rPr>
        <w:t xml:space="preserve">ООО «ГЕФЕСТ» </w:t>
      </w:r>
      <w:r w:rsidR="00D831D9" w:rsidRPr="00B62CF2">
        <w:rPr>
          <w:sz w:val="26"/>
          <w:szCs w:val="26"/>
        </w:rPr>
        <w:t xml:space="preserve">(далее – Заявитель) </w:t>
      </w:r>
      <w:r w:rsidR="00D831D9">
        <w:rPr>
          <w:sz w:val="26"/>
          <w:szCs w:val="26"/>
        </w:rPr>
        <w:br/>
      </w:r>
      <w:r w:rsidR="00D831D9" w:rsidRPr="00B62CF2">
        <w:rPr>
          <w:sz w:val="26"/>
          <w:szCs w:val="26"/>
        </w:rPr>
        <w:t>на действия (бездействие)</w:t>
      </w:r>
      <w:r w:rsidR="00D831D9" w:rsidRPr="00B62CF2">
        <w:t xml:space="preserve"> </w:t>
      </w:r>
      <w:r w:rsidR="00D831D9" w:rsidRPr="008502F9">
        <w:rPr>
          <w:rStyle w:val="11"/>
          <w:bCs/>
          <w:sz w:val="26"/>
          <w:szCs w:val="26"/>
        </w:rPr>
        <w:t>Муниципально</w:t>
      </w:r>
      <w:r w:rsidR="00D831D9">
        <w:rPr>
          <w:rStyle w:val="11"/>
          <w:bCs/>
          <w:sz w:val="26"/>
          <w:szCs w:val="26"/>
        </w:rPr>
        <w:t>го</w:t>
      </w:r>
      <w:r w:rsidR="00D831D9" w:rsidRPr="008502F9">
        <w:rPr>
          <w:rStyle w:val="11"/>
          <w:bCs/>
          <w:sz w:val="26"/>
          <w:szCs w:val="26"/>
        </w:rPr>
        <w:t xml:space="preserve"> общеобразовательно</w:t>
      </w:r>
      <w:r w:rsidR="00D831D9">
        <w:rPr>
          <w:rStyle w:val="11"/>
          <w:bCs/>
          <w:sz w:val="26"/>
          <w:szCs w:val="26"/>
        </w:rPr>
        <w:t>го</w:t>
      </w:r>
      <w:r w:rsidR="00D831D9" w:rsidRPr="008502F9">
        <w:rPr>
          <w:rStyle w:val="11"/>
          <w:bCs/>
          <w:sz w:val="26"/>
          <w:szCs w:val="26"/>
        </w:rPr>
        <w:t xml:space="preserve"> учреждени</w:t>
      </w:r>
      <w:r w:rsidR="00D831D9">
        <w:rPr>
          <w:rStyle w:val="11"/>
          <w:bCs/>
          <w:sz w:val="26"/>
          <w:szCs w:val="26"/>
        </w:rPr>
        <w:t>я</w:t>
      </w:r>
      <w:r w:rsidR="00D831D9" w:rsidRPr="008502F9">
        <w:rPr>
          <w:rStyle w:val="11"/>
          <w:bCs/>
          <w:sz w:val="26"/>
          <w:szCs w:val="26"/>
        </w:rPr>
        <w:t xml:space="preserve"> «Ошейкинская средняя общеобразовательная школа» </w:t>
      </w:r>
      <w:r w:rsidR="00D831D9" w:rsidRPr="00B62CF2">
        <w:rPr>
          <w:rStyle w:val="11"/>
          <w:bCs/>
          <w:sz w:val="26"/>
          <w:szCs w:val="26"/>
        </w:rPr>
        <w:t xml:space="preserve">(далее – Заказчик), </w:t>
      </w:r>
      <w:r w:rsidR="00D831D9" w:rsidRPr="008502F9">
        <w:rPr>
          <w:rStyle w:val="11"/>
          <w:bCs/>
          <w:sz w:val="26"/>
          <w:szCs w:val="26"/>
        </w:rPr>
        <w:t>Муниципально</w:t>
      </w:r>
      <w:r w:rsidR="00D831D9">
        <w:rPr>
          <w:rStyle w:val="11"/>
          <w:bCs/>
          <w:sz w:val="26"/>
          <w:szCs w:val="26"/>
        </w:rPr>
        <w:t>го</w:t>
      </w:r>
      <w:r w:rsidR="00D831D9" w:rsidRPr="008502F9">
        <w:rPr>
          <w:rStyle w:val="11"/>
          <w:bCs/>
          <w:sz w:val="26"/>
          <w:szCs w:val="26"/>
        </w:rPr>
        <w:t xml:space="preserve"> учреждени</w:t>
      </w:r>
      <w:r w:rsidR="00D831D9">
        <w:rPr>
          <w:rStyle w:val="11"/>
          <w:bCs/>
          <w:sz w:val="26"/>
          <w:szCs w:val="26"/>
        </w:rPr>
        <w:t>я</w:t>
      </w:r>
      <w:r w:rsidR="00D831D9" w:rsidRPr="008502F9">
        <w:rPr>
          <w:rStyle w:val="11"/>
          <w:bCs/>
          <w:sz w:val="26"/>
          <w:szCs w:val="26"/>
        </w:rPr>
        <w:t xml:space="preserve"> «Центр муниципальных закупок» </w:t>
      </w:r>
      <w:r w:rsidR="00D831D9" w:rsidRPr="00B62CF2">
        <w:rPr>
          <w:rStyle w:val="11"/>
          <w:bCs/>
          <w:sz w:val="26"/>
          <w:szCs w:val="26"/>
        </w:rPr>
        <w:t xml:space="preserve">(далее – </w:t>
      </w:r>
      <w:r w:rsidR="00D831D9" w:rsidRPr="00B62CF2">
        <w:rPr>
          <w:rStyle w:val="11"/>
          <w:bCs/>
          <w:sz w:val="26"/>
          <w:szCs w:val="26"/>
        </w:rPr>
        <w:lastRenderedPageBreak/>
        <w:t>Уполномоченн</w:t>
      </w:r>
      <w:r w:rsidR="00D831D9">
        <w:rPr>
          <w:rStyle w:val="11"/>
          <w:bCs/>
          <w:sz w:val="26"/>
          <w:szCs w:val="26"/>
        </w:rPr>
        <w:t>ое</w:t>
      </w:r>
      <w:r w:rsidR="00D831D9" w:rsidRPr="00B62CF2">
        <w:rPr>
          <w:rStyle w:val="11"/>
          <w:bCs/>
          <w:sz w:val="26"/>
          <w:szCs w:val="26"/>
        </w:rPr>
        <w:t xml:space="preserve"> </w:t>
      </w:r>
      <w:r w:rsidR="00D831D9">
        <w:rPr>
          <w:rStyle w:val="11"/>
          <w:bCs/>
          <w:sz w:val="26"/>
          <w:szCs w:val="26"/>
        </w:rPr>
        <w:t>учреждение</w:t>
      </w:r>
      <w:r w:rsidR="00D831D9" w:rsidRPr="00B62CF2">
        <w:rPr>
          <w:rStyle w:val="11"/>
          <w:bCs/>
          <w:sz w:val="26"/>
          <w:szCs w:val="26"/>
        </w:rPr>
        <w:t xml:space="preserve">) </w:t>
      </w:r>
      <w:r w:rsidR="00D831D9" w:rsidRPr="00B62CF2">
        <w:rPr>
          <w:bCs/>
          <w:sz w:val="26"/>
          <w:szCs w:val="26"/>
        </w:rPr>
        <w:t xml:space="preserve">при проведении </w:t>
      </w:r>
      <w:r w:rsidR="00D831D9" w:rsidRPr="00BB6B49">
        <w:rPr>
          <w:bCs/>
          <w:sz w:val="26"/>
          <w:szCs w:val="26"/>
        </w:rPr>
        <w:t>ООО «РТС-тендер»</w:t>
      </w:r>
      <w:r w:rsidR="00D831D9" w:rsidRPr="00B62CF2">
        <w:rPr>
          <w:bCs/>
          <w:sz w:val="26"/>
          <w:szCs w:val="26"/>
        </w:rPr>
        <w:t xml:space="preserve"> </w:t>
      </w:r>
      <w:r w:rsidR="00D831D9" w:rsidRPr="00B62CF2">
        <w:rPr>
          <w:sz w:val="26"/>
          <w:szCs w:val="26"/>
        </w:rPr>
        <w:t xml:space="preserve">(далее – Оператор электронной площадки) </w:t>
      </w:r>
      <w:r w:rsidR="00D831D9">
        <w:rPr>
          <w:sz w:val="26"/>
          <w:szCs w:val="26"/>
        </w:rPr>
        <w:t>открытого конкурса</w:t>
      </w:r>
      <w:r w:rsidR="00D831D9" w:rsidRPr="00B62CF2">
        <w:rPr>
          <w:sz w:val="26"/>
          <w:szCs w:val="26"/>
        </w:rPr>
        <w:t xml:space="preserve"> в электронной форме </w:t>
      </w:r>
      <w:r w:rsidR="00D831D9">
        <w:rPr>
          <w:sz w:val="26"/>
          <w:szCs w:val="26"/>
        </w:rPr>
        <w:br/>
      </w:r>
      <w:r w:rsidR="00D831D9" w:rsidRPr="00B62CF2">
        <w:rPr>
          <w:sz w:val="26"/>
          <w:szCs w:val="26"/>
        </w:rPr>
        <w:t xml:space="preserve">на </w:t>
      </w:r>
      <w:r w:rsidR="00D831D9">
        <w:rPr>
          <w:sz w:val="26"/>
          <w:szCs w:val="26"/>
        </w:rPr>
        <w:t>в</w:t>
      </w:r>
      <w:r w:rsidR="00D831D9" w:rsidRPr="008502F9">
        <w:rPr>
          <w:sz w:val="26"/>
          <w:szCs w:val="26"/>
        </w:rPr>
        <w:t xml:space="preserve">ыполнение работ по текущему ремонту кровли здания МОУ </w:t>
      </w:r>
      <w:r w:rsidR="00D831D9">
        <w:rPr>
          <w:sz w:val="26"/>
          <w:szCs w:val="26"/>
        </w:rPr>
        <w:t>«</w:t>
      </w:r>
      <w:r w:rsidR="00D831D9" w:rsidRPr="008502F9">
        <w:rPr>
          <w:sz w:val="26"/>
          <w:szCs w:val="26"/>
        </w:rPr>
        <w:t>Ошейкинская СОШ</w:t>
      </w:r>
      <w:r w:rsidR="00D831D9">
        <w:rPr>
          <w:sz w:val="26"/>
          <w:szCs w:val="26"/>
        </w:rPr>
        <w:t>»</w:t>
      </w:r>
      <w:r w:rsidR="00D831D9" w:rsidRPr="008502F9">
        <w:rPr>
          <w:sz w:val="26"/>
          <w:szCs w:val="26"/>
        </w:rPr>
        <w:t xml:space="preserve">, расположенного по адресу: Московская область, м.о. Лотошино, д. Ошейкино, д.109 </w:t>
      </w:r>
      <w:r w:rsidR="00D831D9" w:rsidRPr="00B62CF2">
        <w:rPr>
          <w:sz w:val="26"/>
          <w:szCs w:val="26"/>
        </w:rPr>
        <w:t>(извещение №</w:t>
      </w:r>
      <w:r w:rsidR="00D831D9" w:rsidRPr="00B62CF2">
        <w:t xml:space="preserve"> </w:t>
      </w:r>
      <w:r w:rsidR="00D831D9" w:rsidRPr="008502F9">
        <w:rPr>
          <w:sz w:val="26"/>
          <w:szCs w:val="26"/>
        </w:rPr>
        <w:t>0848600074926000148</w:t>
      </w:r>
      <w:r w:rsidR="001A3911">
        <w:rPr>
          <w:bCs/>
          <w:sz w:val="26"/>
          <w:szCs w:val="26"/>
        </w:rPr>
        <w:t xml:space="preserve"> </w:t>
      </w:r>
      <w:r w:rsidR="003F5CD1" w:rsidRPr="0064661F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4661F">
        <w:rPr>
          <w:sz w:val="26"/>
          <w:szCs w:val="26"/>
          <w:lang w:val="en-US"/>
        </w:rPr>
        <w:t>www</w:t>
      </w:r>
      <w:r w:rsidR="003F5CD1" w:rsidRPr="0064661F">
        <w:rPr>
          <w:sz w:val="26"/>
          <w:szCs w:val="26"/>
        </w:rPr>
        <w:t>.zakupki.gov.ru (далее – Официальный сайт)</w:t>
      </w:r>
      <w:r w:rsidR="003F5CD1" w:rsidRPr="0064661F">
        <w:rPr>
          <w:bCs/>
          <w:sz w:val="26"/>
          <w:szCs w:val="26"/>
        </w:rPr>
        <w:t xml:space="preserve">) (далее – </w:t>
      </w:r>
      <w:r w:rsidR="00223A0B" w:rsidRPr="0064661F">
        <w:rPr>
          <w:bCs/>
          <w:sz w:val="26"/>
          <w:szCs w:val="26"/>
        </w:rPr>
        <w:t>Конкурс</w:t>
      </w:r>
      <w:r w:rsidR="003F5CD1" w:rsidRPr="0064661F">
        <w:rPr>
          <w:bCs/>
          <w:sz w:val="26"/>
          <w:szCs w:val="26"/>
        </w:rPr>
        <w:t>)</w:t>
      </w:r>
      <w:r w:rsidR="00DD0CF2" w:rsidRPr="0064661F">
        <w:rPr>
          <w:sz w:val="26"/>
          <w:szCs w:val="26"/>
        </w:rPr>
        <w:t xml:space="preserve"> и в </w:t>
      </w:r>
      <w:r w:rsidR="00CC48D4" w:rsidRPr="0064661F">
        <w:rPr>
          <w:sz w:val="26"/>
          <w:szCs w:val="26"/>
        </w:rPr>
        <w:t>результате осуществления внеплановой п</w:t>
      </w:r>
      <w:r w:rsidR="00420B31" w:rsidRPr="0064661F">
        <w:rPr>
          <w:sz w:val="26"/>
          <w:szCs w:val="26"/>
        </w:rPr>
        <w:t>роверки в части доводов жалобы З</w:t>
      </w:r>
      <w:r w:rsidR="00CC48D4" w:rsidRPr="0064661F">
        <w:rPr>
          <w:sz w:val="26"/>
          <w:szCs w:val="26"/>
        </w:rPr>
        <w:t>ая</w:t>
      </w:r>
      <w:r w:rsidR="003B5FC5" w:rsidRPr="0064661F">
        <w:rPr>
          <w:sz w:val="26"/>
          <w:szCs w:val="26"/>
        </w:rPr>
        <w:t xml:space="preserve">вителя в соответствии с пунктом </w:t>
      </w:r>
      <w:r w:rsidR="00CC48D4" w:rsidRPr="0064661F">
        <w:rPr>
          <w:sz w:val="26"/>
          <w:szCs w:val="26"/>
        </w:rPr>
        <w:t>1 ч</w:t>
      </w:r>
      <w:r w:rsidR="003B5FC5" w:rsidRPr="0064661F">
        <w:rPr>
          <w:sz w:val="26"/>
          <w:szCs w:val="26"/>
        </w:rPr>
        <w:t xml:space="preserve">асти 15 статьи </w:t>
      </w:r>
      <w:r w:rsidR="00CC48D4" w:rsidRPr="0064661F">
        <w:rPr>
          <w:sz w:val="26"/>
          <w:szCs w:val="26"/>
        </w:rPr>
        <w:t xml:space="preserve">99 Федерального </w:t>
      </w:r>
      <w:r w:rsidR="00063658" w:rsidRPr="0064661F">
        <w:rPr>
          <w:sz w:val="26"/>
          <w:szCs w:val="26"/>
        </w:rPr>
        <w:t>закона от 05.04.2013 № 44-ФЗ «О </w:t>
      </w:r>
      <w:r w:rsidR="00CC48D4" w:rsidRPr="0064661F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4661F">
        <w:rPr>
          <w:sz w:val="26"/>
          <w:szCs w:val="26"/>
        </w:rPr>
        <w:t>ипальных</w:t>
      </w:r>
      <w:r w:rsidR="00BC7C20" w:rsidRPr="00681F65">
        <w:rPr>
          <w:sz w:val="26"/>
          <w:szCs w:val="26"/>
        </w:rPr>
        <w:t xml:space="preserve">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>е)</w:t>
      </w:r>
      <w:r w:rsidR="00CC48D4" w:rsidRPr="00681F65">
        <w:rPr>
          <w:sz w:val="26"/>
          <w:szCs w:val="26"/>
        </w:rPr>
        <w:t>,</w:t>
      </w:r>
    </w:p>
    <w:p w:rsidR="00681891" w:rsidRPr="00D52ED0" w:rsidRDefault="00681891" w:rsidP="00D52ED0">
      <w:pPr>
        <w:spacing w:before="0" w:line="271" w:lineRule="auto"/>
        <w:ind w:firstLine="709"/>
        <w:jc w:val="both"/>
        <w:rPr>
          <w:sz w:val="26"/>
          <w:szCs w:val="26"/>
        </w:rPr>
      </w:pPr>
    </w:p>
    <w:p w:rsidR="00AB133E" w:rsidRDefault="00AB133E" w:rsidP="00E251D8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681891" w:rsidRPr="00DC726B" w:rsidRDefault="00681891" w:rsidP="00E251D8">
      <w:pPr>
        <w:spacing w:after="120" w:line="271" w:lineRule="auto"/>
        <w:ind w:firstLine="709"/>
        <w:jc w:val="center"/>
        <w:outlineLvl w:val="0"/>
        <w:rPr>
          <w:sz w:val="27"/>
          <w:szCs w:val="27"/>
        </w:rPr>
      </w:pPr>
    </w:p>
    <w:p w:rsidR="00E251D8" w:rsidRPr="00E251D8" w:rsidRDefault="00E251D8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В Управление поступила жалоба Заявителя на действия (бездействие) Конкурсной коми</w:t>
      </w:r>
      <w:r w:rsidR="00632767">
        <w:rPr>
          <w:sz w:val="26"/>
          <w:szCs w:val="26"/>
        </w:rPr>
        <w:t xml:space="preserve">ссии при проведении Заказчиком, Уполномоченным </w:t>
      </w:r>
      <w:r w:rsidR="0064661F">
        <w:rPr>
          <w:sz w:val="26"/>
          <w:szCs w:val="26"/>
        </w:rPr>
        <w:t>учреждением,</w:t>
      </w:r>
      <w:r w:rsidR="00632767">
        <w:rPr>
          <w:sz w:val="26"/>
          <w:szCs w:val="26"/>
        </w:rPr>
        <w:t xml:space="preserve"> </w:t>
      </w:r>
      <w:r w:rsidRPr="00E251D8">
        <w:rPr>
          <w:sz w:val="26"/>
          <w:szCs w:val="26"/>
        </w:rPr>
        <w:t>Оператором электронной площадки Конкурса.</w:t>
      </w:r>
    </w:p>
    <w:p w:rsidR="006E17CF" w:rsidRDefault="006E17CF" w:rsidP="006E17C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64A90">
        <w:rPr>
          <w:sz w:val="26"/>
          <w:szCs w:val="26"/>
        </w:rPr>
        <w:t>По мнению Заявителя его права и законные интересы нарушены действиями Конкурсной комиссии в части ненадлежащего рассмотрения заявки Победителя на участие в Конкурсе.</w:t>
      </w:r>
    </w:p>
    <w:p w:rsidR="00DA19FA" w:rsidRPr="00E251D8" w:rsidRDefault="00994E37" w:rsidP="00E251D8">
      <w:pPr>
        <w:widowControl/>
        <w:autoSpaceDE/>
        <w:autoSpaceDN/>
        <w:adjustRightInd/>
        <w:spacing w:before="0" w:line="271" w:lineRule="auto"/>
        <w:ind w:firstLine="708"/>
        <w:jc w:val="both"/>
        <w:rPr>
          <w:color w:val="auto"/>
          <w:sz w:val="26"/>
          <w:szCs w:val="26"/>
        </w:rPr>
      </w:pPr>
      <w:r w:rsidRPr="00E251D8">
        <w:rPr>
          <w:sz w:val="26"/>
          <w:szCs w:val="26"/>
        </w:rPr>
        <w:t>В соответствии с извещением</w:t>
      </w:r>
      <w:r w:rsidR="00054E89" w:rsidRPr="00E251D8">
        <w:rPr>
          <w:sz w:val="26"/>
          <w:szCs w:val="26"/>
        </w:rPr>
        <w:t xml:space="preserve"> </w:t>
      </w:r>
      <w:r w:rsidR="00DB6767" w:rsidRPr="00E251D8">
        <w:rPr>
          <w:sz w:val="26"/>
          <w:szCs w:val="26"/>
        </w:rPr>
        <w:t xml:space="preserve">о </w:t>
      </w:r>
      <w:r w:rsidR="00036B95" w:rsidRPr="00E251D8">
        <w:rPr>
          <w:sz w:val="26"/>
          <w:szCs w:val="26"/>
        </w:rPr>
        <w:t xml:space="preserve">проведении </w:t>
      </w:r>
      <w:r w:rsidR="00B918A1" w:rsidRPr="00E251D8">
        <w:rPr>
          <w:sz w:val="26"/>
          <w:szCs w:val="26"/>
        </w:rPr>
        <w:t>Конкурса</w:t>
      </w:r>
      <w:r w:rsidRPr="00E251D8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Pr="00E251D8" w:rsidRDefault="00DA19FA" w:rsidP="00D831D9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извещение о проведении </w:t>
      </w:r>
      <w:r w:rsidR="00B918A1" w:rsidRPr="00E251D8">
        <w:rPr>
          <w:sz w:val="26"/>
          <w:szCs w:val="26"/>
        </w:rPr>
        <w:t xml:space="preserve">Конкурса </w:t>
      </w:r>
      <w:r w:rsidRPr="00E251D8">
        <w:rPr>
          <w:sz w:val="26"/>
          <w:szCs w:val="26"/>
        </w:rPr>
        <w:t xml:space="preserve">размещено </w:t>
      </w:r>
      <w:r w:rsidR="00626A62" w:rsidRPr="00E251D8">
        <w:rPr>
          <w:sz w:val="26"/>
          <w:szCs w:val="26"/>
        </w:rPr>
        <w:t>–</w:t>
      </w:r>
      <w:r w:rsidR="00626A62">
        <w:rPr>
          <w:sz w:val="26"/>
          <w:szCs w:val="26"/>
        </w:rPr>
        <w:t xml:space="preserve"> </w:t>
      </w:r>
      <w:r w:rsidR="00D831D9" w:rsidRPr="00D831D9">
        <w:rPr>
          <w:sz w:val="26"/>
          <w:szCs w:val="26"/>
        </w:rPr>
        <w:t>11.09.2026</w:t>
      </w:r>
      <w:r w:rsidRPr="00E251D8">
        <w:rPr>
          <w:sz w:val="26"/>
          <w:szCs w:val="26"/>
        </w:rPr>
        <w:t>;</w:t>
      </w:r>
    </w:p>
    <w:p w:rsidR="00994E37" w:rsidRPr="00E251D8" w:rsidRDefault="00994E37" w:rsidP="00D831D9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начальная (максимальная) цена контракта </w:t>
      </w:r>
      <w:r w:rsidR="00DA19FA" w:rsidRPr="00E251D8">
        <w:rPr>
          <w:sz w:val="26"/>
          <w:szCs w:val="26"/>
        </w:rPr>
        <w:t xml:space="preserve">– </w:t>
      </w:r>
      <w:r w:rsidR="00D831D9" w:rsidRPr="00D831D9">
        <w:rPr>
          <w:sz w:val="26"/>
          <w:szCs w:val="26"/>
        </w:rPr>
        <w:t>3 048 840,45</w:t>
      </w:r>
      <w:r w:rsidR="0064661F">
        <w:rPr>
          <w:sz w:val="26"/>
          <w:szCs w:val="26"/>
        </w:rPr>
        <w:t xml:space="preserve"> </w:t>
      </w:r>
      <w:r w:rsidRPr="00E251D8">
        <w:rPr>
          <w:sz w:val="26"/>
          <w:szCs w:val="26"/>
        </w:rPr>
        <w:t>рублей;</w:t>
      </w:r>
    </w:p>
    <w:p w:rsidR="00E46401" w:rsidRPr="00E251D8" w:rsidRDefault="00D860D9" w:rsidP="00D831D9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hanging="720"/>
        <w:jc w:val="both"/>
        <w:rPr>
          <w:sz w:val="26"/>
          <w:szCs w:val="26"/>
        </w:rPr>
      </w:pPr>
      <w:r w:rsidRPr="00E251D8">
        <w:rPr>
          <w:sz w:val="26"/>
          <w:szCs w:val="26"/>
        </w:rPr>
        <w:t xml:space="preserve">дата окончания подачи заявок – </w:t>
      </w:r>
      <w:r w:rsidR="00D831D9" w:rsidRPr="00D831D9">
        <w:rPr>
          <w:sz w:val="26"/>
          <w:szCs w:val="26"/>
        </w:rPr>
        <w:t>28.09.2026</w:t>
      </w:r>
      <w:r w:rsidR="00E46401" w:rsidRPr="00E251D8">
        <w:rPr>
          <w:sz w:val="26"/>
          <w:szCs w:val="26"/>
        </w:rPr>
        <w:t>;</w:t>
      </w:r>
    </w:p>
    <w:p w:rsidR="005532F0" w:rsidRDefault="0080414D" w:rsidP="00E251D8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 w:rsidRPr="00E251D8">
        <w:rPr>
          <w:sz w:val="26"/>
          <w:szCs w:val="26"/>
        </w:rPr>
        <w:t>на участие в Конкурсе</w:t>
      </w:r>
      <w:r w:rsidRPr="0036502A">
        <w:rPr>
          <w:sz w:val="26"/>
          <w:szCs w:val="26"/>
        </w:rPr>
        <w:t xml:space="preserve"> подан</w:t>
      </w:r>
      <w:r w:rsidR="003F650D" w:rsidRPr="0036502A">
        <w:rPr>
          <w:sz w:val="26"/>
          <w:szCs w:val="26"/>
        </w:rPr>
        <w:t>о</w:t>
      </w:r>
      <w:r w:rsidRPr="0036502A">
        <w:rPr>
          <w:sz w:val="26"/>
          <w:szCs w:val="26"/>
        </w:rPr>
        <w:t xml:space="preserve"> </w:t>
      </w:r>
      <w:r w:rsidR="00D831D9">
        <w:rPr>
          <w:sz w:val="26"/>
          <w:szCs w:val="26"/>
        </w:rPr>
        <w:t>8</w:t>
      </w:r>
      <w:r w:rsidRPr="0036502A">
        <w:rPr>
          <w:sz w:val="26"/>
          <w:szCs w:val="26"/>
        </w:rPr>
        <w:t xml:space="preserve"> заяв</w:t>
      </w:r>
      <w:r w:rsidR="006F6A12">
        <w:rPr>
          <w:sz w:val="26"/>
          <w:szCs w:val="26"/>
        </w:rPr>
        <w:t>ок</w:t>
      </w:r>
      <w:r w:rsidR="006E17CF" w:rsidRPr="006E17CF">
        <w:rPr>
          <w:sz w:val="26"/>
          <w:szCs w:val="26"/>
        </w:rPr>
        <w:t xml:space="preserve"> </w:t>
      </w:r>
      <w:r w:rsidR="006C69C0" w:rsidRPr="0036502A">
        <w:rPr>
          <w:sz w:val="26"/>
          <w:szCs w:val="26"/>
        </w:rPr>
        <w:t>от участников</w:t>
      </w:r>
      <w:r w:rsidR="00E46401" w:rsidRPr="0036502A">
        <w:rPr>
          <w:sz w:val="26"/>
          <w:szCs w:val="26"/>
        </w:rPr>
        <w:t xml:space="preserve"> закупки,</w:t>
      </w:r>
      <w:r w:rsidR="006C69C0" w:rsidRPr="0036502A">
        <w:rPr>
          <w:sz w:val="26"/>
          <w:szCs w:val="26"/>
        </w:rPr>
        <w:t xml:space="preserve"> </w:t>
      </w:r>
      <w:r w:rsidR="003F650D" w:rsidRPr="00A0502F">
        <w:rPr>
          <w:sz w:val="26"/>
          <w:szCs w:val="26"/>
        </w:rPr>
        <w:t>признан</w:t>
      </w:r>
      <w:r w:rsidR="008D54A3">
        <w:rPr>
          <w:sz w:val="26"/>
          <w:szCs w:val="26"/>
        </w:rPr>
        <w:t>н</w:t>
      </w:r>
      <w:r w:rsidR="003F650D" w:rsidRPr="00A0502F">
        <w:rPr>
          <w:sz w:val="26"/>
          <w:szCs w:val="26"/>
        </w:rPr>
        <w:t>ы</w:t>
      </w:r>
      <w:r w:rsidR="008D54A3">
        <w:rPr>
          <w:sz w:val="26"/>
          <w:szCs w:val="26"/>
        </w:rPr>
        <w:t>е</w:t>
      </w:r>
      <w:r w:rsidR="003F650D" w:rsidRPr="00A0502F">
        <w:rPr>
          <w:sz w:val="26"/>
          <w:szCs w:val="26"/>
        </w:rPr>
        <w:t xml:space="preserve"> </w:t>
      </w:r>
      <w:r w:rsidRPr="00DF59BE">
        <w:rPr>
          <w:sz w:val="26"/>
          <w:szCs w:val="26"/>
        </w:rPr>
        <w:t>соответствующими</w:t>
      </w:r>
      <w:r w:rsidR="00E46401" w:rsidRPr="00DF59BE">
        <w:rPr>
          <w:sz w:val="26"/>
          <w:szCs w:val="26"/>
        </w:rPr>
        <w:t xml:space="preserve"> требованиям </w:t>
      </w:r>
      <w:r w:rsidR="0058150E" w:rsidRPr="00DF59BE">
        <w:rPr>
          <w:sz w:val="26"/>
          <w:szCs w:val="26"/>
        </w:rPr>
        <w:t>извещения о проведении Конкурса</w:t>
      </w:r>
      <w:r w:rsidR="0064661F">
        <w:rPr>
          <w:sz w:val="26"/>
          <w:szCs w:val="26"/>
        </w:rPr>
        <w:t>;</w:t>
      </w:r>
    </w:p>
    <w:p w:rsidR="0064661F" w:rsidRPr="00DF59BE" w:rsidRDefault="0064661F" w:rsidP="00D831D9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1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участник закупк</w:t>
      </w:r>
      <w:r w:rsidR="00626A62">
        <w:rPr>
          <w:sz w:val="26"/>
          <w:szCs w:val="26"/>
        </w:rPr>
        <w:t>и с идентификационным номером «</w:t>
      </w:r>
      <w:r w:rsidR="00D831D9" w:rsidRPr="00D831D9">
        <w:rPr>
          <w:sz w:val="26"/>
          <w:szCs w:val="26"/>
        </w:rPr>
        <w:t>121963870</w:t>
      </w:r>
      <w:r>
        <w:rPr>
          <w:sz w:val="26"/>
          <w:szCs w:val="26"/>
        </w:rPr>
        <w:t>» признан победителем Конкурса (далее – Победитель).</w:t>
      </w:r>
    </w:p>
    <w:p w:rsidR="006E17CF" w:rsidRDefault="006E17CF" w:rsidP="006E17C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17CF">
        <w:rPr>
          <w:sz w:val="26"/>
          <w:szCs w:val="26"/>
        </w:rPr>
        <w:t>Согласно довод</w:t>
      </w:r>
      <w:r>
        <w:rPr>
          <w:sz w:val="26"/>
          <w:szCs w:val="26"/>
        </w:rPr>
        <w:t>у</w:t>
      </w:r>
      <w:r w:rsidRPr="006E17CF">
        <w:rPr>
          <w:sz w:val="26"/>
          <w:szCs w:val="26"/>
        </w:rPr>
        <w:t xml:space="preserve"> жалобы Заявителя, Конкурсной комиссией </w:t>
      </w:r>
      <w:r w:rsidR="00D203D5" w:rsidRPr="006E17CF">
        <w:rPr>
          <w:sz w:val="26"/>
          <w:szCs w:val="26"/>
        </w:rPr>
        <w:t xml:space="preserve">в нарушение норм Закона о контрактной системе </w:t>
      </w:r>
      <w:r w:rsidRPr="006E17CF">
        <w:rPr>
          <w:sz w:val="26"/>
          <w:szCs w:val="26"/>
        </w:rPr>
        <w:t>неправомерно приняты к оценке документы, представленные в составе заявки Победителя.</w:t>
      </w:r>
    </w:p>
    <w:p w:rsidR="00CE10D2" w:rsidRPr="00CE10D2" w:rsidRDefault="00CE10D2" w:rsidP="00C46ED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F59BE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</w:t>
      </w:r>
      <w:r w:rsidRPr="00CE10D2">
        <w:rPr>
          <w:sz w:val="26"/>
          <w:szCs w:val="26"/>
        </w:rPr>
        <w:t xml:space="preserve">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члены комиссии по осуществлению закупок: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</w:t>
      </w:r>
      <w:r w:rsidRPr="00CE10D2">
        <w:rPr>
          <w:sz w:val="26"/>
          <w:szCs w:val="26"/>
        </w:rPr>
        <w:lastRenderedPageBreak/>
        <w:t>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статьи 31 Закона о контрактной системе;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</w:t>
      </w:r>
      <w:r w:rsidRPr="00CE10D2">
        <w:rPr>
          <w:sz w:val="26"/>
          <w:szCs w:val="26"/>
        </w:rPr>
        <w:lastRenderedPageBreak/>
        <w:t>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7) предусмотренных частью 6 статьи 45 Закона о контрактной системе;</w:t>
      </w:r>
    </w:p>
    <w:p w:rsidR="00CE10D2" w:rsidRP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CE10D2" w:rsidRDefault="00CE10D2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64661F" w:rsidRPr="00CE10D2" w:rsidRDefault="0064661F" w:rsidP="0064661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На основании части 13 статьи 48 Закона о контрактной системе установлено, что протокол рассмотрения и оценки вторых частей заявок на участие в закупке должен содержать:</w:t>
      </w:r>
    </w:p>
    <w:p w:rsidR="0064661F" w:rsidRPr="00CE10D2" w:rsidRDefault="0064661F" w:rsidP="0064661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1) дату рассмотрения и оценки вторых частей заявок на участие в закупке, идентификационные номера таких заявок;</w:t>
      </w:r>
    </w:p>
    <w:p w:rsidR="0064661F" w:rsidRPr="00CE10D2" w:rsidRDefault="0064661F" w:rsidP="0064661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2)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Закона о контрактной системе, извещения об осуществлении закупки, которым не соответствует такая заявка, положений заявки на участие в закупке, которые не соответствуют настоящему Федеральному закону, извещению об осуществлении закупки;</w:t>
      </w:r>
    </w:p>
    <w:p w:rsidR="0064661F" w:rsidRPr="00CE10D2" w:rsidRDefault="0064661F" w:rsidP="0064661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>3) присвоенные вторым частям заявок на участие в закупке, признанным соответствующими извещению об осуществлении закупки, значения по критерию, предусмотренному пунктом 4 части 1 статьи 32 Закона о контрактной системе (в случае установления такого критерия в извещении об осуществлении закупки);</w:t>
      </w:r>
    </w:p>
    <w:p w:rsidR="0064661F" w:rsidRPr="000853B4" w:rsidRDefault="0064661F" w:rsidP="0064661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E10D2">
        <w:rPr>
          <w:sz w:val="26"/>
          <w:szCs w:val="26"/>
        </w:rPr>
        <w:t xml:space="preserve">4) информацию о решении каждого члена комиссии по осуществлению закупок, принимавшего участие в рассмотрении и оценке вторых частей заявок на </w:t>
      </w:r>
      <w:r w:rsidRPr="000853B4">
        <w:rPr>
          <w:sz w:val="26"/>
          <w:szCs w:val="26"/>
        </w:rPr>
        <w:t>участие в закупке, в отношении каждой второй части заявки на участие в закупке;</w:t>
      </w:r>
    </w:p>
    <w:p w:rsidR="0064661F" w:rsidRPr="00D203D5" w:rsidRDefault="0064661F" w:rsidP="0064661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853B4">
        <w:rPr>
          <w:sz w:val="26"/>
          <w:szCs w:val="26"/>
        </w:rPr>
        <w:t xml:space="preserve">5) информацию о признании определения поставщика (подрядчика, исполнителя) несостоявшимся в случаях, предусмотренных пунктами 2 и 4 части 1 </w:t>
      </w:r>
      <w:r w:rsidRPr="00D203D5">
        <w:rPr>
          <w:sz w:val="26"/>
          <w:szCs w:val="26"/>
        </w:rPr>
        <w:t>статьи 52 Закона о контрактной системе.</w:t>
      </w:r>
    </w:p>
    <w:p w:rsidR="00D203D5" w:rsidRDefault="000A173C" w:rsidP="00D203D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203D5">
        <w:rPr>
          <w:bCs/>
          <w:sz w:val="26"/>
          <w:szCs w:val="26"/>
        </w:rPr>
        <w:t xml:space="preserve">Согласно протоколу </w:t>
      </w:r>
      <w:r w:rsidR="00D203D5" w:rsidRPr="00D203D5">
        <w:rPr>
          <w:bCs/>
          <w:sz w:val="26"/>
          <w:szCs w:val="26"/>
        </w:rPr>
        <w:t xml:space="preserve">рассмотрения и оценки вторых частей заявок на участие в открытом конкурсе в электронной форме от </w:t>
      </w:r>
      <w:r w:rsidR="008801A2" w:rsidRPr="008801A2">
        <w:rPr>
          <w:bCs/>
          <w:sz w:val="26"/>
          <w:szCs w:val="26"/>
        </w:rPr>
        <w:t>30.09.2026 №ПРОII1</w:t>
      </w:r>
      <w:r w:rsidR="0064661F" w:rsidRPr="00D203D5">
        <w:rPr>
          <w:bCs/>
          <w:sz w:val="26"/>
          <w:szCs w:val="26"/>
        </w:rPr>
        <w:t xml:space="preserve"> </w:t>
      </w:r>
      <w:r w:rsidRPr="00D203D5">
        <w:rPr>
          <w:bCs/>
          <w:sz w:val="26"/>
          <w:szCs w:val="26"/>
        </w:rPr>
        <w:t xml:space="preserve">(далее – Протокол) по </w:t>
      </w:r>
      <w:r w:rsidR="007973BC" w:rsidRPr="00D203D5">
        <w:rPr>
          <w:bCs/>
          <w:sz w:val="26"/>
          <w:szCs w:val="26"/>
        </w:rPr>
        <w:t>детализирующему показателю «</w:t>
      </w:r>
      <w:r w:rsidR="00664244">
        <w:rPr>
          <w:bCs/>
          <w:sz w:val="26"/>
          <w:szCs w:val="26"/>
        </w:rPr>
        <w:t>о</w:t>
      </w:r>
      <w:r w:rsidR="00664244" w:rsidRPr="00664244">
        <w:rPr>
          <w:bCs/>
          <w:sz w:val="26"/>
          <w:szCs w:val="26"/>
        </w:rPr>
        <w:t>бщее количество исполненных участником закупки договоров</w:t>
      </w:r>
      <w:r w:rsidR="00626A62" w:rsidRPr="00D203D5">
        <w:rPr>
          <w:bCs/>
          <w:sz w:val="26"/>
          <w:szCs w:val="26"/>
        </w:rPr>
        <w:t xml:space="preserve">» </w:t>
      </w:r>
      <w:r w:rsidRPr="00D203D5">
        <w:rPr>
          <w:bCs/>
          <w:sz w:val="26"/>
          <w:szCs w:val="26"/>
        </w:rPr>
        <w:t xml:space="preserve">нестоимостному критерию «Квалификация участников закупки, в том числе наличие у них финансовых ресурсов, оборудования </w:t>
      </w:r>
      <w:r w:rsidRPr="00D203D5">
        <w:rPr>
          <w:bCs/>
          <w:sz w:val="26"/>
          <w:szCs w:val="26"/>
        </w:rPr>
        <w:lastRenderedPageBreak/>
        <w:t>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«Квалификация»)</w:t>
      </w:r>
      <w:r w:rsidR="00926C31" w:rsidRPr="00D203D5">
        <w:rPr>
          <w:bCs/>
          <w:sz w:val="26"/>
          <w:szCs w:val="26"/>
        </w:rPr>
        <w:t xml:space="preserve"> заявке </w:t>
      </w:r>
      <w:r w:rsidR="000853B4" w:rsidRPr="00D203D5">
        <w:rPr>
          <w:bCs/>
          <w:sz w:val="26"/>
          <w:szCs w:val="26"/>
        </w:rPr>
        <w:t>Победителя</w:t>
      </w:r>
      <w:r w:rsidR="007973BC" w:rsidRPr="00D203D5">
        <w:rPr>
          <w:bCs/>
          <w:sz w:val="26"/>
          <w:szCs w:val="26"/>
        </w:rPr>
        <w:t xml:space="preserve"> присвоено </w:t>
      </w:r>
      <w:r w:rsidR="00816CE9" w:rsidRPr="00816CE9">
        <w:rPr>
          <w:bCs/>
          <w:sz w:val="26"/>
          <w:szCs w:val="26"/>
        </w:rPr>
        <w:t>40</w:t>
      </w:r>
      <w:r w:rsidR="00816CE9">
        <w:rPr>
          <w:bCs/>
          <w:sz w:val="26"/>
          <w:szCs w:val="26"/>
        </w:rPr>
        <w:t>,00</w:t>
      </w:r>
      <w:r w:rsidR="00816CE9" w:rsidRPr="00816CE9">
        <w:rPr>
          <w:bCs/>
          <w:sz w:val="26"/>
          <w:szCs w:val="26"/>
        </w:rPr>
        <w:t xml:space="preserve"> </w:t>
      </w:r>
      <w:r w:rsidR="00626A62" w:rsidRPr="00D203D5">
        <w:rPr>
          <w:bCs/>
          <w:sz w:val="26"/>
          <w:szCs w:val="26"/>
        </w:rPr>
        <w:t>баллов</w:t>
      </w:r>
      <w:r w:rsidRPr="00D203D5">
        <w:rPr>
          <w:bCs/>
          <w:sz w:val="26"/>
          <w:szCs w:val="26"/>
        </w:rPr>
        <w:t xml:space="preserve"> и указано, в том числе следующее:</w:t>
      </w:r>
    </w:p>
    <w:tbl>
      <w:tblPr>
        <w:tblStyle w:val="af4"/>
        <w:tblW w:w="9923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705"/>
        <w:gridCol w:w="1692"/>
        <w:gridCol w:w="2127"/>
        <w:gridCol w:w="2170"/>
        <w:gridCol w:w="2229"/>
      </w:tblGrid>
      <w:tr w:rsidR="00816CE9" w:rsidRPr="00F60EC6" w:rsidTr="00DB79BA">
        <w:trPr>
          <w:jc w:val="center"/>
        </w:trPr>
        <w:tc>
          <w:tcPr>
            <w:tcW w:w="1705" w:type="dxa"/>
            <w:shd w:val="clear" w:color="auto" w:fill="D9D9D9" w:themeFill="background1" w:themeFillShade="D9"/>
            <w:vAlign w:val="center"/>
          </w:tcPr>
          <w:p w:rsidR="00816CE9" w:rsidRPr="00F60EC6" w:rsidRDefault="00816CE9" w:rsidP="00816CE9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856549">
              <w:rPr>
                <w:b/>
                <w:bCs/>
                <w:sz w:val="20"/>
                <w:szCs w:val="24"/>
              </w:rPr>
              <w:t>Идентифика</w:t>
            </w:r>
            <w:r>
              <w:rPr>
                <w:b/>
                <w:bCs/>
                <w:sz w:val="20"/>
                <w:szCs w:val="24"/>
              </w:rPr>
              <w:softHyphen/>
            </w:r>
            <w:r w:rsidRPr="00856549">
              <w:rPr>
                <w:b/>
                <w:bCs/>
                <w:sz w:val="20"/>
                <w:szCs w:val="24"/>
              </w:rPr>
              <w:t>ционный номер заявки, присвоенный оператором электронной площадки</w:t>
            </w:r>
          </w:p>
        </w:tc>
        <w:tc>
          <w:tcPr>
            <w:tcW w:w="1692" w:type="dxa"/>
            <w:shd w:val="clear" w:color="auto" w:fill="D9D9D9" w:themeFill="background1" w:themeFillShade="D9"/>
            <w:vAlign w:val="center"/>
          </w:tcPr>
          <w:p w:rsidR="00816CE9" w:rsidRPr="00F60EC6" w:rsidRDefault="00816CE9" w:rsidP="00816CE9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856549">
              <w:rPr>
                <w:b/>
                <w:bCs/>
                <w:sz w:val="20"/>
                <w:szCs w:val="24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816CE9" w:rsidRPr="00F60EC6" w:rsidRDefault="00816CE9" w:rsidP="00816CE9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F60EC6">
              <w:rPr>
                <w:b/>
                <w:bCs/>
                <w:sz w:val="20"/>
                <w:szCs w:val="24"/>
              </w:rPr>
              <w:t>Оценка заявки по критерию, установленному п. 1 ч. 1 ст. 32 Закона №44-ФЗ</w:t>
            </w:r>
          </w:p>
        </w:tc>
        <w:tc>
          <w:tcPr>
            <w:tcW w:w="2170" w:type="dxa"/>
            <w:shd w:val="clear" w:color="auto" w:fill="D9D9D9" w:themeFill="background1" w:themeFillShade="D9"/>
            <w:vAlign w:val="center"/>
          </w:tcPr>
          <w:p w:rsidR="00816CE9" w:rsidRPr="00F60EC6" w:rsidRDefault="00816CE9" w:rsidP="00816CE9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F60EC6">
              <w:rPr>
                <w:b/>
                <w:bCs/>
                <w:sz w:val="20"/>
                <w:szCs w:val="24"/>
              </w:rPr>
              <w:t xml:space="preserve">Оценка заявки по критерию, установленному п. 4 </w:t>
            </w:r>
            <w:r>
              <w:rPr>
                <w:b/>
                <w:bCs/>
                <w:sz w:val="20"/>
                <w:szCs w:val="24"/>
              </w:rPr>
              <w:br/>
            </w:r>
            <w:r w:rsidRPr="00F60EC6">
              <w:rPr>
                <w:b/>
                <w:bCs/>
                <w:sz w:val="20"/>
                <w:szCs w:val="24"/>
              </w:rPr>
              <w:t>ч. 1 ст. 32 Закона №44-ФЗ</w:t>
            </w:r>
          </w:p>
        </w:tc>
        <w:tc>
          <w:tcPr>
            <w:tcW w:w="2229" w:type="dxa"/>
            <w:shd w:val="clear" w:color="auto" w:fill="D9D9D9" w:themeFill="background1" w:themeFillShade="D9"/>
            <w:vAlign w:val="center"/>
          </w:tcPr>
          <w:p w:rsidR="00816CE9" w:rsidRPr="00F60EC6" w:rsidRDefault="00816CE9" w:rsidP="00816CE9">
            <w:pPr>
              <w:ind w:firstLine="0"/>
              <w:jc w:val="center"/>
              <w:rPr>
                <w:b/>
                <w:bCs/>
                <w:sz w:val="20"/>
                <w:szCs w:val="24"/>
              </w:rPr>
            </w:pPr>
            <w:r w:rsidRPr="00F60EC6">
              <w:rPr>
                <w:b/>
                <w:bCs/>
                <w:sz w:val="20"/>
                <w:szCs w:val="24"/>
              </w:rPr>
              <w:t>Итоговая оценка заявки по крите</w:t>
            </w:r>
            <w:r>
              <w:rPr>
                <w:b/>
                <w:bCs/>
                <w:sz w:val="20"/>
                <w:szCs w:val="24"/>
              </w:rPr>
              <w:t>риям, установленным п. 1-4 ч. 1</w:t>
            </w:r>
            <w:r w:rsidRPr="00F60EC6">
              <w:rPr>
                <w:b/>
                <w:bCs/>
                <w:sz w:val="20"/>
                <w:szCs w:val="24"/>
              </w:rPr>
              <w:t xml:space="preserve"> ст. 32 Закона № 44-ФЗ</w:t>
            </w:r>
          </w:p>
        </w:tc>
      </w:tr>
      <w:tr w:rsidR="00816CE9" w:rsidRPr="004E6878" w:rsidTr="00DB79BA">
        <w:trPr>
          <w:jc w:val="center"/>
        </w:trPr>
        <w:tc>
          <w:tcPr>
            <w:tcW w:w="1705" w:type="dxa"/>
            <w:vAlign w:val="center"/>
          </w:tcPr>
          <w:p w:rsidR="00816CE9" w:rsidRPr="00DE645B" w:rsidRDefault="00816CE9" w:rsidP="00816CE9">
            <w:pPr>
              <w:pStyle w:val="a4"/>
              <w:tabs>
                <w:tab w:val="left" w:pos="-562"/>
              </w:tabs>
              <w:spacing w:after="120"/>
              <w:ind w:left="0" w:firstLine="0"/>
              <w:jc w:val="center"/>
              <w:rPr>
                <w:snapToGrid w:val="0"/>
                <w:sz w:val="24"/>
                <w:szCs w:val="24"/>
              </w:rPr>
            </w:pPr>
            <w:r w:rsidRPr="00DE645B">
              <w:rPr>
                <w:snapToGrid w:val="0"/>
                <w:sz w:val="24"/>
                <w:szCs w:val="24"/>
              </w:rPr>
              <w:t>121963870</w:t>
            </w:r>
          </w:p>
        </w:tc>
        <w:tc>
          <w:tcPr>
            <w:tcW w:w="1692" w:type="dxa"/>
            <w:vAlign w:val="center"/>
          </w:tcPr>
          <w:p w:rsidR="00816CE9" w:rsidRPr="00DE645B" w:rsidRDefault="00816CE9" w:rsidP="00816CE9">
            <w:pPr>
              <w:pStyle w:val="a4"/>
              <w:tabs>
                <w:tab w:val="left" w:pos="-562"/>
              </w:tabs>
              <w:ind w:left="0" w:firstLine="0"/>
              <w:contextualSpacing w:val="0"/>
              <w:jc w:val="center"/>
              <w:rPr>
                <w:snapToGrid w:val="0"/>
                <w:sz w:val="24"/>
                <w:szCs w:val="24"/>
              </w:rPr>
            </w:pPr>
            <w:r w:rsidRPr="00DE645B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816CE9" w:rsidRPr="004E6878" w:rsidRDefault="00816CE9" w:rsidP="00816CE9">
            <w:pPr>
              <w:pStyle w:val="a4"/>
              <w:tabs>
                <w:tab w:val="left" w:pos="-562"/>
              </w:tabs>
              <w:ind w:left="0" w:firstLine="0"/>
              <w:contextualSpacing w:val="0"/>
              <w:jc w:val="center"/>
              <w:rPr>
                <w:snapToGrid w:val="0"/>
                <w:sz w:val="24"/>
                <w:szCs w:val="24"/>
              </w:rPr>
            </w:pPr>
            <w:r w:rsidRPr="004E6878">
              <w:rPr>
                <w:snapToGrid w:val="0"/>
                <w:sz w:val="24"/>
                <w:szCs w:val="24"/>
              </w:rPr>
              <w:t>47,33</w:t>
            </w:r>
          </w:p>
        </w:tc>
        <w:tc>
          <w:tcPr>
            <w:tcW w:w="2170" w:type="dxa"/>
            <w:vAlign w:val="center"/>
          </w:tcPr>
          <w:p w:rsidR="00816CE9" w:rsidRPr="004E6878" w:rsidRDefault="00816CE9" w:rsidP="00816CE9">
            <w:pPr>
              <w:pStyle w:val="a4"/>
              <w:tabs>
                <w:tab w:val="left" w:pos="-562"/>
              </w:tabs>
              <w:ind w:left="0" w:firstLine="0"/>
              <w:contextualSpacing w:val="0"/>
              <w:jc w:val="center"/>
              <w:rPr>
                <w:snapToGrid w:val="0"/>
                <w:sz w:val="24"/>
                <w:szCs w:val="24"/>
              </w:rPr>
            </w:pPr>
            <w:r w:rsidRPr="004E6878">
              <w:rPr>
                <w:snapToGrid w:val="0"/>
                <w:sz w:val="24"/>
                <w:szCs w:val="24"/>
              </w:rPr>
              <w:t>40,00</w:t>
            </w:r>
          </w:p>
        </w:tc>
        <w:tc>
          <w:tcPr>
            <w:tcW w:w="2229" w:type="dxa"/>
            <w:vAlign w:val="center"/>
          </w:tcPr>
          <w:p w:rsidR="00816CE9" w:rsidRPr="004E6878" w:rsidRDefault="00816CE9" w:rsidP="00816CE9">
            <w:pPr>
              <w:pStyle w:val="a4"/>
              <w:tabs>
                <w:tab w:val="left" w:pos="-562"/>
              </w:tabs>
              <w:ind w:left="0" w:firstLine="0"/>
              <w:contextualSpacing w:val="0"/>
              <w:jc w:val="center"/>
              <w:rPr>
                <w:snapToGrid w:val="0"/>
                <w:sz w:val="24"/>
                <w:szCs w:val="24"/>
              </w:rPr>
            </w:pPr>
            <w:r w:rsidRPr="004E6878">
              <w:rPr>
                <w:snapToGrid w:val="0"/>
                <w:sz w:val="24"/>
                <w:szCs w:val="24"/>
              </w:rPr>
              <w:t>87,33</w:t>
            </w:r>
          </w:p>
        </w:tc>
      </w:tr>
    </w:tbl>
    <w:p w:rsidR="007973BC" w:rsidRPr="00AF307B" w:rsidRDefault="009F5B95" w:rsidP="00816CE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0853B4">
        <w:rPr>
          <w:bCs/>
          <w:sz w:val="26"/>
          <w:szCs w:val="26"/>
        </w:rPr>
        <w:t>Заказчиком в Критериях оценки заявок на участие в Конкурсе по детализирующему показателю</w:t>
      </w:r>
      <w:r w:rsidRPr="00AF307B">
        <w:rPr>
          <w:bCs/>
          <w:sz w:val="26"/>
          <w:szCs w:val="26"/>
        </w:rPr>
        <w:t xml:space="preserve"> «</w:t>
      </w:r>
      <w:r w:rsidR="00664244">
        <w:rPr>
          <w:bCs/>
          <w:sz w:val="26"/>
          <w:szCs w:val="26"/>
        </w:rPr>
        <w:t>о</w:t>
      </w:r>
      <w:r w:rsidR="00664244" w:rsidRPr="00664244">
        <w:rPr>
          <w:bCs/>
          <w:sz w:val="26"/>
          <w:szCs w:val="26"/>
        </w:rPr>
        <w:t>бщее количество исполненных участником закупки договоров</w:t>
      </w:r>
      <w:r w:rsidRPr="00AF307B">
        <w:rPr>
          <w:bCs/>
          <w:sz w:val="26"/>
          <w:szCs w:val="26"/>
        </w:rPr>
        <w:t>» показателя «</w:t>
      </w:r>
      <w:r w:rsidR="00664244">
        <w:rPr>
          <w:bCs/>
          <w:sz w:val="26"/>
          <w:szCs w:val="26"/>
        </w:rPr>
        <w:t>н</w:t>
      </w:r>
      <w:r w:rsidR="00664244" w:rsidRPr="00664244">
        <w:rPr>
          <w:bCs/>
          <w:sz w:val="26"/>
          <w:szCs w:val="26"/>
        </w:rPr>
        <w:t>аличие у участников закупки опыта работы, связанного с предметом контракта</w:t>
      </w:r>
      <w:r w:rsidRPr="00AF307B">
        <w:rPr>
          <w:bCs/>
          <w:sz w:val="26"/>
          <w:szCs w:val="26"/>
        </w:rPr>
        <w:t>» в рамках критерия «Квалификация участников закупки» Заказчиком установлено, в том числе следующее:</w:t>
      </w:r>
    </w:p>
    <w:p w:rsidR="00D17C93" w:rsidRPr="00D17C93" w:rsidRDefault="009F5B95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F307B">
        <w:rPr>
          <w:bCs/>
          <w:sz w:val="26"/>
          <w:szCs w:val="26"/>
        </w:rPr>
        <w:t>«</w:t>
      </w:r>
      <w:r w:rsidR="00D17C93" w:rsidRPr="00D17C93">
        <w:rPr>
          <w:bCs/>
          <w:sz w:val="26"/>
          <w:szCs w:val="26"/>
        </w:rPr>
        <w:t xml:space="preserve">Наличие исполненного договора (договоров), предусматривающего выполнение работ по текущему ремонту зданий, сооружений, строительству, реконструкции капитальному ремонту объекта капитального строительства (за </w:t>
      </w:r>
      <w:r w:rsidR="00D17C93">
        <w:rPr>
          <w:bCs/>
          <w:sz w:val="26"/>
          <w:szCs w:val="26"/>
        </w:rPr>
        <w:t>исключением линейного объекта).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Перечень документов, подтверждающих наличие у участника закупки опыта выполнения работы.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r w:rsidRPr="00D17C93">
        <w:rPr>
          <w:bCs/>
          <w:sz w:val="26"/>
          <w:szCs w:val="26"/>
        </w:rPr>
        <w:t xml:space="preserve">исполненный договор (договоры); 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2)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деятельности);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3)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- последний акт, составленный при исполнении договора должен быть подписан не ранее чем за 5 лет до даты окончания срока подачи заявок;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-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 №44-ФЗ;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 xml:space="preserve">- к оценке принимаются документы: 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(договоров), в случае их представления в заявке в полном объеме и со всеми приложениями, за исключением случаев, предусмотренных подпунктом "г" пункта 33 Положения, а именно: к оценке принимаются документы, в том числе если к ним не приложена проектная </w:t>
      </w:r>
      <w:r w:rsidRPr="00D17C93">
        <w:rPr>
          <w:bCs/>
          <w:sz w:val="26"/>
          <w:szCs w:val="26"/>
        </w:rPr>
        <w:lastRenderedPageBreak/>
        <w:t>документация (если проектная документация является приложением к таким документам).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Документы направляются участником закупки в форме электронных документов или в форме электронных образов бумажных документов.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Каждый контракт/договор должен быть исполнен участником закупки в полном объеме в соответствии с условиями, установленными в таком контракте/договоре.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При этом представленные документы должны быть в виде неповторяющихся, полно читаемых копий, на которых видны необходимые подписи и печати (при наличии).</w:t>
      </w:r>
    </w:p>
    <w:p w:rsidR="00D17C93" w:rsidRP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Оценке не подлежат контракты/договоры, работы по которым продолжаются и/или не выполнены (являются незавершенными).</w:t>
      </w:r>
    </w:p>
    <w:p w:rsidR="00D17C93" w:rsidRDefault="00D17C93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17C93">
        <w:rPr>
          <w:bCs/>
          <w:sz w:val="26"/>
          <w:szCs w:val="26"/>
        </w:rPr>
        <w:t>Участник закупки вправе указать представленные в составе заявки контракты/договоры в рекомендованной форме «Квалификация участников закупки» (приложение 1 к порядку рассмотрения и оценк</w:t>
      </w:r>
      <w:r>
        <w:rPr>
          <w:bCs/>
          <w:sz w:val="26"/>
          <w:szCs w:val="26"/>
        </w:rPr>
        <w:t>и заявок на участие в конкурсе)».</w:t>
      </w:r>
    </w:p>
    <w:p w:rsidR="00D203D5" w:rsidRPr="00C90557" w:rsidRDefault="00D203D5" w:rsidP="00D17C9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 xml:space="preserve">На заседании Комиссии установлено, что в составе заявки Победителя по детализирующему показателю «Общая цена исполненных участником закупки договоров» в рамках показателя «Наличие у участников закупки опыта работы, связанного с предметом контракта» представлено </w:t>
      </w:r>
      <w:r w:rsidR="00D17C93" w:rsidRPr="00D17C93">
        <w:rPr>
          <w:bCs/>
          <w:sz w:val="26"/>
          <w:szCs w:val="26"/>
        </w:rPr>
        <w:t>1528</w:t>
      </w:r>
      <w:r w:rsidRPr="00C90557">
        <w:rPr>
          <w:bCs/>
          <w:sz w:val="26"/>
          <w:szCs w:val="26"/>
        </w:rPr>
        <w:t xml:space="preserve"> </w:t>
      </w:r>
      <w:r w:rsidR="00D17C93">
        <w:rPr>
          <w:bCs/>
          <w:sz w:val="26"/>
          <w:szCs w:val="26"/>
        </w:rPr>
        <w:t>договора/</w:t>
      </w:r>
      <w:r w:rsidRPr="00C90557">
        <w:rPr>
          <w:bCs/>
          <w:sz w:val="26"/>
          <w:szCs w:val="26"/>
        </w:rPr>
        <w:t xml:space="preserve">контракта, к оценке Конкурсной комиссией Заказчика принято </w:t>
      </w:r>
      <w:r w:rsidR="00D17C93" w:rsidRPr="00D17C93">
        <w:rPr>
          <w:bCs/>
          <w:sz w:val="26"/>
          <w:szCs w:val="26"/>
        </w:rPr>
        <w:t>1528</w:t>
      </w:r>
      <w:r w:rsidR="00D17C93">
        <w:rPr>
          <w:bCs/>
          <w:sz w:val="26"/>
          <w:szCs w:val="26"/>
        </w:rPr>
        <w:t xml:space="preserve"> </w:t>
      </w:r>
      <w:r w:rsidRPr="00C90557">
        <w:rPr>
          <w:bCs/>
          <w:sz w:val="26"/>
          <w:szCs w:val="26"/>
        </w:rPr>
        <w:t>договоров/контрактов, в том числе следующие:</w:t>
      </w:r>
    </w:p>
    <w:p w:rsidR="00D203D5" w:rsidRPr="00C90557" w:rsidRDefault="00D203D5" w:rsidP="00D203D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 xml:space="preserve">- </w:t>
      </w:r>
      <w:r w:rsidR="00D17C93">
        <w:rPr>
          <w:bCs/>
          <w:sz w:val="26"/>
          <w:szCs w:val="26"/>
        </w:rPr>
        <w:t>договор подряда №</w:t>
      </w:r>
      <w:r w:rsidR="00664244">
        <w:rPr>
          <w:bCs/>
          <w:sz w:val="26"/>
          <w:szCs w:val="26"/>
        </w:rPr>
        <w:t xml:space="preserve"> 01п/25-1 от 06.04.2025</w:t>
      </w:r>
      <w:r w:rsidRPr="00C90557">
        <w:rPr>
          <w:bCs/>
          <w:sz w:val="26"/>
          <w:szCs w:val="26"/>
        </w:rPr>
        <w:t xml:space="preserve"> на </w:t>
      </w:r>
      <w:r w:rsidR="00664244">
        <w:rPr>
          <w:bCs/>
          <w:sz w:val="26"/>
          <w:szCs w:val="26"/>
        </w:rPr>
        <w:t>устройство пароизоляции из полиэтиленовой пленки в 1 слой 25-м2 в МБОУ СОШ «Покровская общеобразовательная школа» по адресу: Московская область, Рузский г.о.</w:t>
      </w:r>
      <w:r w:rsidR="00517146">
        <w:rPr>
          <w:bCs/>
          <w:sz w:val="26"/>
          <w:szCs w:val="26"/>
        </w:rPr>
        <w:t>, с. Покровское, ул. Мира</w:t>
      </w:r>
      <w:r w:rsidR="00CD42AC">
        <w:rPr>
          <w:bCs/>
          <w:sz w:val="26"/>
          <w:szCs w:val="26"/>
        </w:rPr>
        <w:t>,</w:t>
      </w:r>
      <w:r w:rsidR="00517146">
        <w:rPr>
          <w:bCs/>
          <w:sz w:val="26"/>
          <w:szCs w:val="26"/>
        </w:rPr>
        <w:t xml:space="preserve"> д.1А</w:t>
      </w:r>
      <w:r w:rsidRPr="00C90557">
        <w:rPr>
          <w:bCs/>
          <w:sz w:val="26"/>
          <w:szCs w:val="26"/>
        </w:rPr>
        <w:t>;</w:t>
      </w:r>
    </w:p>
    <w:p w:rsidR="00D203D5" w:rsidRPr="00D203D5" w:rsidRDefault="00D203D5" w:rsidP="0051714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 xml:space="preserve">- </w:t>
      </w:r>
      <w:r w:rsidR="00517146">
        <w:rPr>
          <w:bCs/>
          <w:sz w:val="26"/>
          <w:szCs w:val="26"/>
        </w:rPr>
        <w:t>договор подряда № 07/Покр./20</w:t>
      </w:r>
      <w:r w:rsidR="00CD42AC">
        <w:rPr>
          <w:bCs/>
          <w:sz w:val="26"/>
          <w:szCs w:val="26"/>
        </w:rPr>
        <w:t>25</w:t>
      </w:r>
      <w:r w:rsidR="00517146">
        <w:rPr>
          <w:bCs/>
          <w:sz w:val="26"/>
          <w:szCs w:val="26"/>
        </w:rPr>
        <w:t xml:space="preserve">-1 от </w:t>
      </w:r>
      <w:r w:rsidR="00CD42AC">
        <w:rPr>
          <w:bCs/>
          <w:sz w:val="26"/>
          <w:szCs w:val="26"/>
        </w:rPr>
        <w:t>0</w:t>
      </w:r>
      <w:r w:rsidR="00517146">
        <w:rPr>
          <w:bCs/>
          <w:sz w:val="26"/>
          <w:szCs w:val="26"/>
        </w:rPr>
        <w:t>7.</w:t>
      </w:r>
      <w:r w:rsidR="00CD42AC">
        <w:rPr>
          <w:bCs/>
          <w:sz w:val="26"/>
          <w:szCs w:val="26"/>
        </w:rPr>
        <w:t>06</w:t>
      </w:r>
      <w:r w:rsidR="00517146">
        <w:rPr>
          <w:bCs/>
          <w:sz w:val="26"/>
          <w:szCs w:val="26"/>
        </w:rPr>
        <w:t>.</w:t>
      </w:r>
      <w:r w:rsidR="00CD42AC">
        <w:rPr>
          <w:bCs/>
          <w:sz w:val="26"/>
          <w:szCs w:val="26"/>
        </w:rPr>
        <w:t>2025</w:t>
      </w:r>
      <w:r w:rsidR="00517146" w:rsidRPr="00C90557">
        <w:rPr>
          <w:bCs/>
          <w:sz w:val="26"/>
          <w:szCs w:val="26"/>
        </w:rPr>
        <w:t xml:space="preserve"> на </w:t>
      </w:r>
      <w:r w:rsidR="00CD42AC">
        <w:rPr>
          <w:bCs/>
          <w:sz w:val="26"/>
          <w:szCs w:val="26"/>
        </w:rPr>
        <w:t>укладку металлической сетки в цементно-бетонное покрытие кровли 25 м2</w:t>
      </w:r>
      <w:r w:rsidR="00517146">
        <w:rPr>
          <w:bCs/>
          <w:sz w:val="26"/>
          <w:szCs w:val="26"/>
        </w:rPr>
        <w:t xml:space="preserve"> </w:t>
      </w:r>
      <w:r w:rsidR="00CD42AC" w:rsidRPr="00CD42AC">
        <w:rPr>
          <w:bCs/>
          <w:sz w:val="26"/>
          <w:szCs w:val="26"/>
        </w:rPr>
        <w:t>МБОУ СОШ «Покровская общеобразовательная школа» по адресу: Московская область, Рузский г.о., с. Покровское, ул. Мира</w:t>
      </w:r>
      <w:r w:rsidR="00CD42AC">
        <w:rPr>
          <w:bCs/>
          <w:sz w:val="26"/>
          <w:szCs w:val="26"/>
        </w:rPr>
        <w:t>,</w:t>
      </w:r>
      <w:r w:rsidR="00CD42AC" w:rsidRPr="00CD42AC">
        <w:rPr>
          <w:bCs/>
          <w:sz w:val="26"/>
          <w:szCs w:val="26"/>
        </w:rPr>
        <w:t xml:space="preserve"> д.1А</w:t>
      </w:r>
      <w:r w:rsidRPr="00D203D5">
        <w:rPr>
          <w:bCs/>
          <w:sz w:val="26"/>
          <w:szCs w:val="26"/>
        </w:rPr>
        <w:t>;</w:t>
      </w:r>
    </w:p>
    <w:p w:rsidR="00D203D5" w:rsidRPr="00D203D5" w:rsidRDefault="00D203D5" w:rsidP="00D203D5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203D5">
        <w:rPr>
          <w:bCs/>
          <w:sz w:val="26"/>
          <w:szCs w:val="26"/>
        </w:rPr>
        <w:t xml:space="preserve">- </w:t>
      </w:r>
      <w:r w:rsidR="00517146">
        <w:rPr>
          <w:bCs/>
          <w:sz w:val="26"/>
          <w:szCs w:val="26"/>
        </w:rPr>
        <w:t>договор подряда № 02/к/2024-1 от 17.08.2024</w:t>
      </w:r>
      <w:r w:rsidR="00517146" w:rsidRPr="00C90557">
        <w:rPr>
          <w:bCs/>
          <w:sz w:val="26"/>
          <w:szCs w:val="26"/>
        </w:rPr>
        <w:t xml:space="preserve"> на </w:t>
      </w:r>
      <w:r w:rsidR="00517146">
        <w:rPr>
          <w:bCs/>
          <w:sz w:val="26"/>
          <w:szCs w:val="26"/>
        </w:rPr>
        <w:t>разборку бетонных конструкций объемом боле 1 м3 при помощи отбойных молотков из бетона марки: 200-2м2 в здании ГБУЗ московской области «Истринская клиническая больница», Лучинский ФАП, МО, г.о. Истра, с. Лучинское, ул. Советская, д. 21</w:t>
      </w:r>
      <w:r w:rsidRPr="00D203D5">
        <w:rPr>
          <w:bCs/>
          <w:sz w:val="26"/>
          <w:szCs w:val="26"/>
        </w:rPr>
        <w:t>;</w:t>
      </w:r>
    </w:p>
    <w:p w:rsidR="00D203D5" w:rsidRDefault="00D203D5" w:rsidP="00E251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203D5">
        <w:rPr>
          <w:bCs/>
          <w:sz w:val="26"/>
          <w:szCs w:val="26"/>
        </w:rPr>
        <w:t xml:space="preserve">- </w:t>
      </w:r>
      <w:r w:rsidR="00CD42AC">
        <w:rPr>
          <w:bCs/>
          <w:sz w:val="26"/>
          <w:szCs w:val="26"/>
        </w:rPr>
        <w:t>договор подряда № 481/2023 от 25.07.2023</w:t>
      </w:r>
      <w:r w:rsidR="00CD42AC" w:rsidRPr="00C90557">
        <w:rPr>
          <w:bCs/>
          <w:sz w:val="26"/>
          <w:szCs w:val="26"/>
        </w:rPr>
        <w:t xml:space="preserve"> на </w:t>
      </w:r>
      <w:r w:rsidR="00CD42AC">
        <w:rPr>
          <w:bCs/>
          <w:sz w:val="26"/>
          <w:szCs w:val="26"/>
        </w:rPr>
        <w:t xml:space="preserve">разборку покрытий кровель из рулонных материалов – 50,52 м2 в МБОУ «Колюбакинская средняя </w:t>
      </w:r>
      <w:r w:rsidR="00CD42AC" w:rsidRPr="00CD42AC">
        <w:rPr>
          <w:bCs/>
          <w:sz w:val="26"/>
          <w:szCs w:val="26"/>
        </w:rPr>
        <w:t>общеобразовательная школа</w:t>
      </w:r>
      <w:r w:rsidR="00CD42AC">
        <w:rPr>
          <w:bCs/>
          <w:sz w:val="26"/>
          <w:szCs w:val="26"/>
        </w:rPr>
        <w:t xml:space="preserve">» Рузского городского округа, Московской области расположенного </w:t>
      </w:r>
      <w:r w:rsidR="00CD42AC" w:rsidRPr="00CD42AC">
        <w:rPr>
          <w:bCs/>
          <w:sz w:val="26"/>
          <w:szCs w:val="26"/>
        </w:rPr>
        <w:t xml:space="preserve">по адресу: </w:t>
      </w:r>
      <w:r w:rsidR="00CD42AC">
        <w:rPr>
          <w:bCs/>
          <w:sz w:val="26"/>
          <w:szCs w:val="26"/>
        </w:rPr>
        <w:t>Рузский городской округ</w:t>
      </w:r>
      <w:r w:rsidR="00CD42AC" w:rsidRPr="00CD42AC">
        <w:rPr>
          <w:bCs/>
          <w:sz w:val="26"/>
          <w:szCs w:val="26"/>
        </w:rPr>
        <w:t xml:space="preserve">, </w:t>
      </w:r>
      <w:r w:rsidR="00CD42AC">
        <w:rPr>
          <w:bCs/>
          <w:sz w:val="26"/>
          <w:szCs w:val="26"/>
        </w:rPr>
        <w:t>п</w:t>
      </w:r>
      <w:r w:rsidR="00CD42AC" w:rsidRPr="00CD42AC">
        <w:rPr>
          <w:bCs/>
          <w:sz w:val="26"/>
          <w:szCs w:val="26"/>
        </w:rPr>
        <w:t>.</w:t>
      </w:r>
      <w:r w:rsidR="00CD42AC">
        <w:rPr>
          <w:bCs/>
          <w:sz w:val="26"/>
          <w:szCs w:val="26"/>
        </w:rPr>
        <w:t xml:space="preserve"> Колюбакино, </w:t>
      </w:r>
      <w:r w:rsidR="00CD42AC" w:rsidRPr="00CD42AC">
        <w:rPr>
          <w:bCs/>
          <w:sz w:val="26"/>
          <w:szCs w:val="26"/>
        </w:rPr>
        <w:t xml:space="preserve">ул. </w:t>
      </w:r>
      <w:r w:rsidR="00CD42AC">
        <w:rPr>
          <w:bCs/>
          <w:sz w:val="26"/>
          <w:szCs w:val="26"/>
        </w:rPr>
        <w:t>Попова, д.20.</w:t>
      </w:r>
    </w:p>
    <w:p w:rsidR="00DB2F3C" w:rsidRDefault="00681891" w:rsidP="00C9055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сведения, представленные в составе заявки Победителя, Комиссией установлено</w:t>
      </w:r>
      <w:r w:rsidRPr="00681891">
        <w:rPr>
          <w:bCs/>
          <w:sz w:val="26"/>
          <w:szCs w:val="26"/>
        </w:rPr>
        <w:t>, что указанные договора не соответствуют установленному Заказчиком порядку оценки</w:t>
      </w:r>
      <w:r>
        <w:rPr>
          <w:bCs/>
          <w:sz w:val="26"/>
          <w:szCs w:val="26"/>
        </w:rPr>
        <w:t xml:space="preserve"> и не подтверждают </w:t>
      </w:r>
      <w:r w:rsidR="00CD42AC" w:rsidRPr="00D17C93">
        <w:rPr>
          <w:bCs/>
          <w:sz w:val="26"/>
          <w:szCs w:val="26"/>
        </w:rPr>
        <w:t xml:space="preserve">выполнение работ по текущему ремонту зданий, сооружений, строительству, реконструкции капитальному ремонту объекта капитального строительства (за </w:t>
      </w:r>
      <w:r w:rsidR="00CD42AC">
        <w:rPr>
          <w:bCs/>
          <w:sz w:val="26"/>
          <w:szCs w:val="26"/>
        </w:rPr>
        <w:t>исключением линейного объекта)</w:t>
      </w:r>
      <w:r>
        <w:rPr>
          <w:bCs/>
          <w:sz w:val="26"/>
          <w:szCs w:val="26"/>
        </w:rPr>
        <w:t>.</w:t>
      </w:r>
    </w:p>
    <w:p w:rsidR="00C90557" w:rsidRPr="00C90557" w:rsidRDefault="00C90557" w:rsidP="00C9055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 xml:space="preserve">На основании изложенного Комиссия приходит к выводу, что действия Конкурсной комиссии в части принятия к оценке указанных </w:t>
      </w:r>
      <w:r w:rsidR="00681891">
        <w:rPr>
          <w:bCs/>
          <w:sz w:val="26"/>
          <w:szCs w:val="26"/>
        </w:rPr>
        <w:t>контрактов</w:t>
      </w:r>
      <w:r w:rsidRPr="00C90557">
        <w:rPr>
          <w:bCs/>
          <w:sz w:val="26"/>
          <w:szCs w:val="26"/>
        </w:rPr>
        <w:t xml:space="preserve">, представленных в составе заявки </w:t>
      </w:r>
      <w:r w:rsidR="00681891">
        <w:rPr>
          <w:bCs/>
          <w:sz w:val="26"/>
          <w:szCs w:val="26"/>
        </w:rPr>
        <w:t>Победителя</w:t>
      </w:r>
      <w:r w:rsidRPr="00C90557">
        <w:rPr>
          <w:bCs/>
          <w:sz w:val="26"/>
          <w:szCs w:val="26"/>
        </w:rPr>
        <w:t xml:space="preserve"> противоречат установленному порядку оценки заявок и требованиям Закона о контрактной системе.</w:t>
      </w:r>
    </w:p>
    <w:p w:rsidR="00C90557" w:rsidRPr="00C90557" w:rsidRDefault="00C90557" w:rsidP="00C9055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>Вместе с тем, представителем Заказчика на заседании Комиссии не представлено документов и сведений, подтверждающих правомерность действий Конкурсной комиссии.</w:t>
      </w:r>
    </w:p>
    <w:p w:rsidR="00C90557" w:rsidRPr="00C90557" w:rsidRDefault="00C90557" w:rsidP="00C90557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 xml:space="preserve">Комиссия приходит к выводу о нарушении Конкурсной комиссией пункта 1 части 11 статьи 48 Закона о контрактной системе, что содержит признаки состава административного правонарушения, предусмотренного частью </w:t>
      </w:r>
      <w:r w:rsidR="00A92392">
        <w:rPr>
          <w:bCs/>
          <w:sz w:val="26"/>
          <w:szCs w:val="26"/>
        </w:rPr>
        <w:t>7</w:t>
      </w:r>
      <w:r w:rsidRPr="00C90557">
        <w:rPr>
          <w:bCs/>
          <w:sz w:val="26"/>
          <w:szCs w:val="26"/>
        </w:rPr>
        <w:t xml:space="preserve"> статьи 7.30</w:t>
      </w:r>
      <w:r w:rsidR="00A92392">
        <w:rPr>
          <w:bCs/>
          <w:sz w:val="26"/>
          <w:szCs w:val="26"/>
        </w:rPr>
        <w:t>.1</w:t>
      </w:r>
      <w:r w:rsidRPr="00C90557">
        <w:rPr>
          <w:bCs/>
          <w:sz w:val="26"/>
          <w:szCs w:val="26"/>
        </w:rPr>
        <w:t xml:space="preserve"> Кодекса Российской Федерации об административных правонарушениях.</w:t>
      </w:r>
    </w:p>
    <w:p w:rsidR="00D203D5" w:rsidRDefault="00C90557" w:rsidP="00681891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90557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0B1D7E" w:rsidRPr="00D51DA9" w:rsidRDefault="00994E37" w:rsidP="00E251D8">
      <w:pPr>
        <w:widowControl/>
        <w:tabs>
          <w:tab w:val="left" w:pos="993"/>
        </w:tabs>
        <w:spacing w:before="0" w:line="271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940D4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1940D4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1940D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1940D4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1940D4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1940D4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Комиссия</w:t>
      </w:r>
    </w:p>
    <w:p w:rsidR="00CC48D4" w:rsidRPr="00DC726B" w:rsidRDefault="00CC48D4" w:rsidP="00E251D8">
      <w:pPr>
        <w:spacing w:before="360" w:after="360" w:line="271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251D8" w:rsidRPr="00632767" w:rsidRDefault="00E251D8" w:rsidP="00632767">
      <w:pPr>
        <w:pStyle w:val="a4"/>
        <w:widowControl/>
        <w:numPr>
          <w:ilvl w:val="0"/>
          <w:numId w:val="40"/>
        </w:numPr>
        <w:tabs>
          <w:tab w:val="left" w:pos="851"/>
        </w:tabs>
        <w:spacing w:line="276" w:lineRule="auto"/>
        <w:ind w:left="0" w:firstLine="709"/>
        <w:jc w:val="both"/>
        <w:rPr>
          <w:rFonts w:eastAsia="BatangChe"/>
          <w:bCs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CD42AC" w:rsidRPr="00D831D9">
        <w:rPr>
          <w:color w:val="auto"/>
          <w:sz w:val="26"/>
          <w:szCs w:val="26"/>
        </w:rPr>
        <w:t>ООО «ГЕФЕСТ»</w:t>
      </w:r>
      <w:r w:rsidRPr="00632767">
        <w:rPr>
          <w:rFonts w:eastAsia="BatangChe"/>
          <w:sz w:val="26"/>
          <w:szCs w:val="26"/>
        </w:rPr>
        <w:t xml:space="preserve"> обоснованной.</w:t>
      </w:r>
    </w:p>
    <w:p w:rsidR="00E251D8" w:rsidRPr="002552F1" w:rsidRDefault="00E251D8" w:rsidP="00E251D8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в действиях </w:t>
      </w:r>
      <w:r w:rsidR="00681891">
        <w:rPr>
          <w:rFonts w:eastAsia="BatangChe"/>
          <w:sz w:val="26"/>
          <w:szCs w:val="26"/>
        </w:rPr>
        <w:t>Конкурсной комиссии</w:t>
      </w:r>
      <w:r w:rsidRPr="002552F1">
        <w:rPr>
          <w:rFonts w:eastAsia="BatangChe"/>
          <w:sz w:val="26"/>
          <w:szCs w:val="26"/>
        </w:rPr>
        <w:t xml:space="preserve"> наруше</w:t>
      </w:r>
      <w:r>
        <w:rPr>
          <w:rFonts w:eastAsia="BatangChe"/>
          <w:sz w:val="26"/>
          <w:szCs w:val="26"/>
        </w:rPr>
        <w:t>ни</w:t>
      </w:r>
      <w:r w:rsidR="00681891">
        <w:rPr>
          <w:rFonts w:eastAsia="BatangChe"/>
          <w:sz w:val="26"/>
          <w:szCs w:val="26"/>
        </w:rPr>
        <w:t>е</w:t>
      </w:r>
      <w:r w:rsidR="001940D4">
        <w:rPr>
          <w:rFonts w:eastAsia="BatangChe"/>
          <w:sz w:val="26"/>
          <w:szCs w:val="26"/>
        </w:rPr>
        <w:t xml:space="preserve"> </w:t>
      </w:r>
      <w:r w:rsidR="00681891">
        <w:rPr>
          <w:rFonts w:eastAsia="BatangChe"/>
          <w:sz w:val="26"/>
          <w:szCs w:val="26"/>
        </w:rPr>
        <w:t xml:space="preserve">пункта 1 </w:t>
      </w:r>
      <w:r w:rsidR="001940D4">
        <w:rPr>
          <w:rFonts w:eastAsia="BatangChe"/>
          <w:sz w:val="26"/>
          <w:szCs w:val="26"/>
        </w:rPr>
        <w:t xml:space="preserve">части </w:t>
      </w:r>
      <w:r w:rsidR="001940D4">
        <w:rPr>
          <w:sz w:val="26"/>
          <w:szCs w:val="26"/>
        </w:rPr>
        <w:t>1</w:t>
      </w:r>
      <w:r w:rsidR="00681891">
        <w:rPr>
          <w:sz w:val="26"/>
          <w:szCs w:val="26"/>
        </w:rPr>
        <w:t>1</w:t>
      </w:r>
      <w:r w:rsidR="001940D4">
        <w:rPr>
          <w:sz w:val="26"/>
          <w:szCs w:val="26"/>
        </w:rPr>
        <w:t xml:space="preserve"> статьи </w:t>
      </w:r>
      <w:r w:rsidR="001940D4">
        <w:rPr>
          <w:rFonts w:eastAsia="BatangChe"/>
          <w:sz w:val="26"/>
          <w:szCs w:val="26"/>
        </w:rPr>
        <w:t>48</w:t>
      </w:r>
      <w:r>
        <w:rPr>
          <w:rFonts w:eastAsia="BatangChe"/>
          <w:sz w:val="26"/>
          <w:szCs w:val="26"/>
        </w:rPr>
        <w:t xml:space="preserve"> Закона о контрактной системе.</w:t>
      </w:r>
    </w:p>
    <w:p w:rsidR="00E251D8" w:rsidRDefault="00E251D8" w:rsidP="00E251D8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 w:rsidRPr="00311B70">
        <w:rPr>
          <w:rFonts w:eastAsia="BatangChe"/>
          <w:sz w:val="26"/>
          <w:szCs w:val="26"/>
        </w:rPr>
        <w:t xml:space="preserve">Заказчику, </w:t>
      </w:r>
      <w:r>
        <w:rPr>
          <w:rFonts w:eastAsia="BatangChe"/>
          <w:sz w:val="26"/>
          <w:szCs w:val="26"/>
        </w:rPr>
        <w:t>Уполномоченному у</w:t>
      </w:r>
      <w:r w:rsidR="001940D4">
        <w:rPr>
          <w:rFonts w:eastAsia="BatangChe"/>
          <w:sz w:val="26"/>
          <w:szCs w:val="26"/>
        </w:rPr>
        <w:t>чреждению</w:t>
      </w:r>
      <w:r>
        <w:rPr>
          <w:rFonts w:eastAsia="BatangChe"/>
          <w:sz w:val="26"/>
          <w:szCs w:val="26"/>
        </w:rPr>
        <w:t xml:space="preserve">, Конкурсной </w:t>
      </w:r>
      <w:r w:rsidRPr="00311B70">
        <w:rPr>
          <w:rFonts w:eastAsia="BatangChe"/>
          <w:sz w:val="26"/>
          <w:szCs w:val="26"/>
        </w:rPr>
        <w:t xml:space="preserve">комиссии, Оператору электронной площадки </w:t>
      </w:r>
      <w:r>
        <w:rPr>
          <w:rFonts w:eastAsia="BatangChe"/>
          <w:sz w:val="26"/>
          <w:szCs w:val="26"/>
        </w:rPr>
        <w:t xml:space="preserve">выдать </w:t>
      </w:r>
      <w:r w:rsidRPr="00311B70">
        <w:rPr>
          <w:rFonts w:eastAsia="BatangChe"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</w:t>
      </w:r>
      <w:r>
        <w:rPr>
          <w:rFonts w:eastAsia="BatangChe"/>
          <w:sz w:val="26"/>
          <w:szCs w:val="26"/>
        </w:rPr>
        <w:t>.</w:t>
      </w:r>
    </w:p>
    <w:p w:rsidR="00E251D8" w:rsidRPr="00311B70" w:rsidRDefault="00E251D8" w:rsidP="00E251D8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 w:line="276" w:lineRule="auto"/>
        <w:ind w:left="0" w:firstLine="709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>Передать м</w:t>
      </w:r>
      <w:r w:rsidRPr="00311B70">
        <w:rPr>
          <w:rFonts w:eastAsia="BatangChe"/>
          <w:sz w:val="26"/>
          <w:szCs w:val="26"/>
        </w:rPr>
        <w:t xml:space="preserve">атериалы дела от </w:t>
      </w:r>
      <w:r w:rsidR="00D831D9">
        <w:rPr>
          <w:rFonts w:eastAsia="BatangChe"/>
          <w:sz w:val="26"/>
          <w:szCs w:val="26"/>
        </w:rPr>
        <w:t>13.10.2026</w:t>
      </w:r>
      <w:r w:rsidRPr="00311B70">
        <w:rPr>
          <w:rFonts w:eastAsia="BatangChe"/>
          <w:sz w:val="26"/>
          <w:szCs w:val="26"/>
        </w:rPr>
        <w:t xml:space="preserve"> № 050/06/105-</w:t>
      </w:r>
      <w:r w:rsidR="00D831D9">
        <w:rPr>
          <w:rFonts w:eastAsia="BatangChe"/>
          <w:sz w:val="26"/>
          <w:szCs w:val="26"/>
        </w:rPr>
        <w:t>36903</w:t>
      </w:r>
      <w:r>
        <w:rPr>
          <w:rFonts w:eastAsia="BatangChe"/>
          <w:sz w:val="26"/>
          <w:szCs w:val="26"/>
        </w:rPr>
        <w:t>/</w:t>
      </w:r>
      <w:r w:rsidRPr="00311B70">
        <w:rPr>
          <w:rFonts w:eastAsia="BatangChe"/>
          <w:sz w:val="26"/>
          <w:szCs w:val="26"/>
        </w:rPr>
        <w:t>202</w:t>
      </w:r>
      <w:r w:rsidR="001940D4">
        <w:rPr>
          <w:rFonts w:eastAsia="BatangChe"/>
          <w:sz w:val="26"/>
          <w:szCs w:val="26"/>
        </w:rPr>
        <w:t>6</w:t>
      </w:r>
      <w:r w:rsidRPr="00311B70">
        <w:rPr>
          <w:rFonts w:eastAsia="BatangChe"/>
          <w:sz w:val="26"/>
          <w:szCs w:val="26"/>
        </w:rPr>
        <w:t xml:space="preserve"> по выявленным нарушениям Закона о контрактной системе </w:t>
      </w:r>
      <w:r w:rsidRPr="00E251D8">
        <w:rPr>
          <w:rFonts w:eastAsia="BatangChe"/>
          <w:color w:val="auto"/>
          <w:sz w:val="26"/>
          <w:szCs w:val="26"/>
          <w:lang w:eastAsia="en-US"/>
        </w:rPr>
        <w:t>соответствующему должностному лицу Управления для рассмотрения вопроса о возбуждении дела об административном правонарушении</w:t>
      </w:r>
      <w:r w:rsidRPr="00311B70">
        <w:rPr>
          <w:rFonts w:eastAsia="BatangChe"/>
          <w:sz w:val="26"/>
          <w:szCs w:val="26"/>
        </w:rPr>
        <w:t>.</w:t>
      </w:r>
    </w:p>
    <w:p w:rsidR="00E251D8" w:rsidRPr="00350C4A" w:rsidRDefault="00E251D8" w:rsidP="00E251D8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="BatangChe"/>
          <w:sz w:val="26"/>
          <w:szCs w:val="26"/>
        </w:rPr>
      </w:pPr>
      <w:r w:rsidRPr="00350C4A">
        <w:rPr>
          <w:rFonts w:eastAsia="BatangChe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:rsidR="00F30CC0" w:rsidRPr="00D758F3" w:rsidRDefault="00F30CC0" w:rsidP="00E251D8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4"/>
          <w:szCs w:val="24"/>
          <w:lang w:eastAsia="en-US"/>
        </w:rPr>
      </w:pPr>
      <w:bookmarkStart w:id="0" w:name="_GoBack"/>
      <w:bookmarkEnd w:id="0"/>
    </w:p>
    <w:sectPr w:rsidR="00F30CC0" w:rsidRPr="00D758F3" w:rsidSect="00E251D8">
      <w:headerReference w:type="even" r:id="rId12"/>
      <w:headerReference w:type="default" r:id="rId13"/>
      <w:pgSz w:w="11906" w:h="16838"/>
      <w:pgMar w:top="1134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2094223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25F3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907301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25F3D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36C6B5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9750D7B"/>
    <w:multiLevelType w:val="hybridMultilevel"/>
    <w:tmpl w:val="064CD968"/>
    <w:lvl w:ilvl="0" w:tplc="3F4A5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0FD7B4E"/>
    <w:multiLevelType w:val="hybridMultilevel"/>
    <w:tmpl w:val="9D0C5784"/>
    <w:lvl w:ilvl="0" w:tplc="141488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3FD6075"/>
    <w:multiLevelType w:val="hybridMultilevel"/>
    <w:tmpl w:val="33CEF636"/>
    <w:lvl w:ilvl="0" w:tplc="974CC530">
      <w:start w:val="1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 w15:restartNumberingAfterBreak="0">
    <w:nsid w:val="420156F0"/>
    <w:multiLevelType w:val="multilevel"/>
    <w:tmpl w:val="B4B4F73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1"/>
  </w:num>
  <w:num w:numId="4">
    <w:abstractNumId w:val="17"/>
  </w:num>
  <w:num w:numId="5">
    <w:abstractNumId w:val="34"/>
  </w:num>
  <w:num w:numId="6">
    <w:abstractNumId w:val="38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10"/>
  </w:num>
  <w:num w:numId="12">
    <w:abstractNumId w:val="26"/>
  </w:num>
  <w:num w:numId="13">
    <w:abstractNumId w:val="24"/>
  </w:num>
  <w:num w:numId="14">
    <w:abstractNumId w:val="18"/>
  </w:num>
  <w:num w:numId="15">
    <w:abstractNumId w:val="12"/>
  </w:num>
  <w:num w:numId="16">
    <w:abstractNumId w:val="15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9"/>
  </w:num>
  <w:num w:numId="23">
    <w:abstractNumId w:val="19"/>
  </w:num>
  <w:num w:numId="24">
    <w:abstractNumId w:val="4"/>
  </w:num>
  <w:num w:numId="25">
    <w:abstractNumId w:val="8"/>
  </w:num>
  <w:num w:numId="26">
    <w:abstractNumId w:val="3"/>
  </w:num>
  <w:num w:numId="27">
    <w:abstractNumId w:val="35"/>
  </w:num>
  <w:num w:numId="28">
    <w:abstractNumId w:val="28"/>
  </w:num>
  <w:num w:numId="29">
    <w:abstractNumId w:val="1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</w:num>
  <w:num w:numId="35">
    <w:abstractNumId w:val="0"/>
  </w:num>
  <w:num w:numId="36">
    <w:abstractNumId w:val="7"/>
  </w:num>
  <w:num w:numId="37">
    <w:abstractNumId w:val="5"/>
  </w:num>
  <w:num w:numId="38">
    <w:abstractNumId w:val="22"/>
  </w:num>
  <w:num w:numId="39">
    <w:abstractNumId w:val="13"/>
  </w:num>
  <w:num w:numId="4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109C"/>
    <w:rsid w:val="0001221F"/>
    <w:rsid w:val="0001243E"/>
    <w:rsid w:val="0002331F"/>
    <w:rsid w:val="00025EB6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4E89"/>
    <w:rsid w:val="0005577C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53B4"/>
    <w:rsid w:val="00086A12"/>
    <w:rsid w:val="00087093"/>
    <w:rsid w:val="00087768"/>
    <w:rsid w:val="000900BC"/>
    <w:rsid w:val="00090552"/>
    <w:rsid w:val="00090AA5"/>
    <w:rsid w:val="00092FA2"/>
    <w:rsid w:val="00093E04"/>
    <w:rsid w:val="00095C1D"/>
    <w:rsid w:val="00097919"/>
    <w:rsid w:val="000A173C"/>
    <w:rsid w:val="000A183B"/>
    <w:rsid w:val="000A1FBF"/>
    <w:rsid w:val="000A2355"/>
    <w:rsid w:val="000A4E72"/>
    <w:rsid w:val="000B1D7E"/>
    <w:rsid w:val="000B45FB"/>
    <w:rsid w:val="000B7336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2DC2"/>
    <w:rsid w:val="000D3116"/>
    <w:rsid w:val="000D3BA4"/>
    <w:rsid w:val="000D3C8F"/>
    <w:rsid w:val="000D413B"/>
    <w:rsid w:val="000D41F4"/>
    <w:rsid w:val="000D5C39"/>
    <w:rsid w:val="000D5F27"/>
    <w:rsid w:val="000D6C2D"/>
    <w:rsid w:val="000E40B2"/>
    <w:rsid w:val="000E469A"/>
    <w:rsid w:val="000E5E91"/>
    <w:rsid w:val="000E7D36"/>
    <w:rsid w:val="000F0952"/>
    <w:rsid w:val="000F34F1"/>
    <w:rsid w:val="000F430B"/>
    <w:rsid w:val="000F5A16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40F8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25F3D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A54"/>
    <w:rsid w:val="00187E7E"/>
    <w:rsid w:val="0019077B"/>
    <w:rsid w:val="00190B9D"/>
    <w:rsid w:val="0019158E"/>
    <w:rsid w:val="00191A61"/>
    <w:rsid w:val="0019250E"/>
    <w:rsid w:val="001940D4"/>
    <w:rsid w:val="00194D37"/>
    <w:rsid w:val="0019684F"/>
    <w:rsid w:val="001A0F9F"/>
    <w:rsid w:val="001A25E8"/>
    <w:rsid w:val="001A3911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0AFC"/>
    <w:rsid w:val="001C1FC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5E3E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0FE7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232"/>
    <w:rsid w:val="00207AA3"/>
    <w:rsid w:val="00207C2F"/>
    <w:rsid w:val="002114D7"/>
    <w:rsid w:val="002122C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3C82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5FAE"/>
    <w:rsid w:val="0025755A"/>
    <w:rsid w:val="00257B7D"/>
    <w:rsid w:val="00260078"/>
    <w:rsid w:val="0026239F"/>
    <w:rsid w:val="002639EA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01C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C7528"/>
    <w:rsid w:val="002D19DA"/>
    <w:rsid w:val="002D1C90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734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26A4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9F3"/>
    <w:rsid w:val="00337B42"/>
    <w:rsid w:val="003404AB"/>
    <w:rsid w:val="00340871"/>
    <w:rsid w:val="00340B72"/>
    <w:rsid w:val="003438BE"/>
    <w:rsid w:val="00345CF7"/>
    <w:rsid w:val="003462E1"/>
    <w:rsid w:val="00346DCF"/>
    <w:rsid w:val="0034736A"/>
    <w:rsid w:val="00350343"/>
    <w:rsid w:val="0035137A"/>
    <w:rsid w:val="00354F57"/>
    <w:rsid w:val="003556DB"/>
    <w:rsid w:val="0035576C"/>
    <w:rsid w:val="00356066"/>
    <w:rsid w:val="00357622"/>
    <w:rsid w:val="00362A71"/>
    <w:rsid w:val="0036502A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2D9"/>
    <w:rsid w:val="003B3EA4"/>
    <w:rsid w:val="003B4E5F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74"/>
    <w:rsid w:val="003E1CB0"/>
    <w:rsid w:val="003E4F48"/>
    <w:rsid w:val="003E5205"/>
    <w:rsid w:val="003E5B2A"/>
    <w:rsid w:val="003E656E"/>
    <w:rsid w:val="003F0DEB"/>
    <w:rsid w:val="003F1CEF"/>
    <w:rsid w:val="003F2676"/>
    <w:rsid w:val="003F41AF"/>
    <w:rsid w:val="003F5CD1"/>
    <w:rsid w:val="003F650D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57D6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28C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A7502"/>
    <w:rsid w:val="004B0471"/>
    <w:rsid w:val="004B27DD"/>
    <w:rsid w:val="004B38CC"/>
    <w:rsid w:val="004B3F3A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2E8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17146"/>
    <w:rsid w:val="00521134"/>
    <w:rsid w:val="00521768"/>
    <w:rsid w:val="00522B7A"/>
    <w:rsid w:val="0052314A"/>
    <w:rsid w:val="0052355C"/>
    <w:rsid w:val="00523F7E"/>
    <w:rsid w:val="0052499A"/>
    <w:rsid w:val="00526218"/>
    <w:rsid w:val="00530004"/>
    <w:rsid w:val="00530EB5"/>
    <w:rsid w:val="005314AF"/>
    <w:rsid w:val="0053459E"/>
    <w:rsid w:val="005353C0"/>
    <w:rsid w:val="00537768"/>
    <w:rsid w:val="00537ABD"/>
    <w:rsid w:val="00540AB1"/>
    <w:rsid w:val="00541599"/>
    <w:rsid w:val="00542160"/>
    <w:rsid w:val="005429CB"/>
    <w:rsid w:val="00542C7F"/>
    <w:rsid w:val="00542FBE"/>
    <w:rsid w:val="00547BCD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86B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172C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566"/>
    <w:rsid w:val="005D3718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3617"/>
    <w:rsid w:val="00615599"/>
    <w:rsid w:val="00615A5A"/>
    <w:rsid w:val="00621540"/>
    <w:rsid w:val="00621E92"/>
    <w:rsid w:val="00622641"/>
    <w:rsid w:val="006236BF"/>
    <w:rsid w:val="006239BF"/>
    <w:rsid w:val="00624167"/>
    <w:rsid w:val="00625132"/>
    <w:rsid w:val="00626A62"/>
    <w:rsid w:val="0062721C"/>
    <w:rsid w:val="00630FB7"/>
    <w:rsid w:val="00631515"/>
    <w:rsid w:val="00632444"/>
    <w:rsid w:val="00632767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661F"/>
    <w:rsid w:val="00647008"/>
    <w:rsid w:val="0065073C"/>
    <w:rsid w:val="00650E29"/>
    <w:rsid w:val="00651541"/>
    <w:rsid w:val="0065357B"/>
    <w:rsid w:val="00653A7A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244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3C8"/>
    <w:rsid w:val="00681891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9C0"/>
    <w:rsid w:val="006C6D5F"/>
    <w:rsid w:val="006D0534"/>
    <w:rsid w:val="006D2B1C"/>
    <w:rsid w:val="006D3D4C"/>
    <w:rsid w:val="006D42E4"/>
    <w:rsid w:val="006D4727"/>
    <w:rsid w:val="006E17CF"/>
    <w:rsid w:val="006E2C95"/>
    <w:rsid w:val="006E41DE"/>
    <w:rsid w:val="006E52ED"/>
    <w:rsid w:val="006E70C0"/>
    <w:rsid w:val="006E7205"/>
    <w:rsid w:val="006E77EB"/>
    <w:rsid w:val="006E7EC7"/>
    <w:rsid w:val="006F086B"/>
    <w:rsid w:val="006F2645"/>
    <w:rsid w:val="006F26D2"/>
    <w:rsid w:val="006F6A12"/>
    <w:rsid w:val="006F6CAD"/>
    <w:rsid w:val="00700BEB"/>
    <w:rsid w:val="00701764"/>
    <w:rsid w:val="007041BA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54C9"/>
    <w:rsid w:val="007255A5"/>
    <w:rsid w:val="0072730C"/>
    <w:rsid w:val="007278FA"/>
    <w:rsid w:val="00727970"/>
    <w:rsid w:val="00731C5C"/>
    <w:rsid w:val="00732279"/>
    <w:rsid w:val="0073422B"/>
    <w:rsid w:val="00734608"/>
    <w:rsid w:val="00736274"/>
    <w:rsid w:val="00736437"/>
    <w:rsid w:val="007368AB"/>
    <w:rsid w:val="00736D1E"/>
    <w:rsid w:val="00736DDA"/>
    <w:rsid w:val="00741010"/>
    <w:rsid w:val="007418EA"/>
    <w:rsid w:val="00742165"/>
    <w:rsid w:val="0074302B"/>
    <w:rsid w:val="00743D9E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565F3"/>
    <w:rsid w:val="0075669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3BC"/>
    <w:rsid w:val="00797F15"/>
    <w:rsid w:val="007A2180"/>
    <w:rsid w:val="007A222A"/>
    <w:rsid w:val="007A4B37"/>
    <w:rsid w:val="007A63C4"/>
    <w:rsid w:val="007B1A59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414D"/>
    <w:rsid w:val="00807C38"/>
    <w:rsid w:val="00810CFB"/>
    <w:rsid w:val="00811616"/>
    <w:rsid w:val="00815018"/>
    <w:rsid w:val="00815380"/>
    <w:rsid w:val="00816541"/>
    <w:rsid w:val="00816B5F"/>
    <w:rsid w:val="00816CE9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285F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E3D"/>
    <w:rsid w:val="008604F3"/>
    <w:rsid w:val="0086067F"/>
    <w:rsid w:val="00860CD1"/>
    <w:rsid w:val="00861DF2"/>
    <w:rsid w:val="00862891"/>
    <w:rsid w:val="0086380C"/>
    <w:rsid w:val="00865DD0"/>
    <w:rsid w:val="00866A35"/>
    <w:rsid w:val="00875F4B"/>
    <w:rsid w:val="00876606"/>
    <w:rsid w:val="008777A4"/>
    <w:rsid w:val="008779FD"/>
    <w:rsid w:val="008801A2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4A3"/>
    <w:rsid w:val="008D7D07"/>
    <w:rsid w:val="008D7D17"/>
    <w:rsid w:val="008E09D8"/>
    <w:rsid w:val="008E0F52"/>
    <w:rsid w:val="008E197C"/>
    <w:rsid w:val="008E2367"/>
    <w:rsid w:val="008E4499"/>
    <w:rsid w:val="008E547D"/>
    <w:rsid w:val="008E5E80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6F2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6C31"/>
    <w:rsid w:val="009272F6"/>
    <w:rsid w:val="00927308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44AE"/>
    <w:rsid w:val="00957109"/>
    <w:rsid w:val="00957B32"/>
    <w:rsid w:val="00960584"/>
    <w:rsid w:val="00960E9E"/>
    <w:rsid w:val="0096131A"/>
    <w:rsid w:val="00962183"/>
    <w:rsid w:val="00963106"/>
    <w:rsid w:val="00964D90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833B0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072"/>
    <w:rsid w:val="009D0BC2"/>
    <w:rsid w:val="009D16C7"/>
    <w:rsid w:val="009D1EF8"/>
    <w:rsid w:val="009D2167"/>
    <w:rsid w:val="009D2E0A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B95"/>
    <w:rsid w:val="009F5D9E"/>
    <w:rsid w:val="009F6E4A"/>
    <w:rsid w:val="009F7927"/>
    <w:rsid w:val="00A00086"/>
    <w:rsid w:val="00A00CC4"/>
    <w:rsid w:val="00A0177B"/>
    <w:rsid w:val="00A01BAE"/>
    <w:rsid w:val="00A02A3D"/>
    <w:rsid w:val="00A0502F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0E71"/>
    <w:rsid w:val="00A92392"/>
    <w:rsid w:val="00A92EC2"/>
    <w:rsid w:val="00A935BA"/>
    <w:rsid w:val="00A9457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B756D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2E69"/>
    <w:rsid w:val="00AF307B"/>
    <w:rsid w:val="00AF57D7"/>
    <w:rsid w:val="00B0045B"/>
    <w:rsid w:val="00B03A02"/>
    <w:rsid w:val="00B04B20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1DDB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55B35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82E2A"/>
    <w:rsid w:val="00B85029"/>
    <w:rsid w:val="00B858E2"/>
    <w:rsid w:val="00B90AC9"/>
    <w:rsid w:val="00B918A1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412A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1E47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70F7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6ED0"/>
    <w:rsid w:val="00C471D4"/>
    <w:rsid w:val="00C47BEC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77AB8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0557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854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4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2AC"/>
    <w:rsid w:val="00CD455C"/>
    <w:rsid w:val="00CD6AF3"/>
    <w:rsid w:val="00CD6E74"/>
    <w:rsid w:val="00CD782A"/>
    <w:rsid w:val="00CD79F0"/>
    <w:rsid w:val="00CE05FD"/>
    <w:rsid w:val="00CE10D2"/>
    <w:rsid w:val="00CE1181"/>
    <w:rsid w:val="00CE13A9"/>
    <w:rsid w:val="00CE1753"/>
    <w:rsid w:val="00CE346D"/>
    <w:rsid w:val="00CE3892"/>
    <w:rsid w:val="00CE4548"/>
    <w:rsid w:val="00CE4A7E"/>
    <w:rsid w:val="00CE5818"/>
    <w:rsid w:val="00CE68EF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04E"/>
    <w:rsid w:val="00D16932"/>
    <w:rsid w:val="00D16ACD"/>
    <w:rsid w:val="00D16EB2"/>
    <w:rsid w:val="00D17C93"/>
    <w:rsid w:val="00D203D5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1DA9"/>
    <w:rsid w:val="00D52712"/>
    <w:rsid w:val="00D52ED0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31B"/>
    <w:rsid w:val="00D73D0B"/>
    <w:rsid w:val="00D7434B"/>
    <w:rsid w:val="00D758F3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31D9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2F3C"/>
    <w:rsid w:val="00DB347A"/>
    <w:rsid w:val="00DB3E74"/>
    <w:rsid w:val="00DB6082"/>
    <w:rsid w:val="00DB63FC"/>
    <w:rsid w:val="00DB648C"/>
    <w:rsid w:val="00DB676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59BE"/>
    <w:rsid w:val="00DF642F"/>
    <w:rsid w:val="00E01AA2"/>
    <w:rsid w:val="00E02053"/>
    <w:rsid w:val="00E04C19"/>
    <w:rsid w:val="00E11A49"/>
    <w:rsid w:val="00E12443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8"/>
    <w:rsid w:val="00E252CE"/>
    <w:rsid w:val="00E25D29"/>
    <w:rsid w:val="00E26518"/>
    <w:rsid w:val="00E26D31"/>
    <w:rsid w:val="00E279F0"/>
    <w:rsid w:val="00E30C59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484"/>
    <w:rsid w:val="00E44630"/>
    <w:rsid w:val="00E461BD"/>
    <w:rsid w:val="00E46401"/>
    <w:rsid w:val="00E50B48"/>
    <w:rsid w:val="00E50E11"/>
    <w:rsid w:val="00E5136D"/>
    <w:rsid w:val="00E5280A"/>
    <w:rsid w:val="00E54771"/>
    <w:rsid w:val="00E6048C"/>
    <w:rsid w:val="00E60666"/>
    <w:rsid w:val="00E6119D"/>
    <w:rsid w:val="00E613E7"/>
    <w:rsid w:val="00E61EB8"/>
    <w:rsid w:val="00E62531"/>
    <w:rsid w:val="00E6387B"/>
    <w:rsid w:val="00E64FAA"/>
    <w:rsid w:val="00E65653"/>
    <w:rsid w:val="00E65D8A"/>
    <w:rsid w:val="00E671F0"/>
    <w:rsid w:val="00E705BD"/>
    <w:rsid w:val="00E7092A"/>
    <w:rsid w:val="00E72C46"/>
    <w:rsid w:val="00E73CC9"/>
    <w:rsid w:val="00E73E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156B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49C7"/>
    <w:rsid w:val="00ED503A"/>
    <w:rsid w:val="00ED53C5"/>
    <w:rsid w:val="00ED76CF"/>
    <w:rsid w:val="00ED7881"/>
    <w:rsid w:val="00EE0129"/>
    <w:rsid w:val="00EE0372"/>
    <w:rsid w:val="00EE2365"/>
    <w:rsid w:val="00EE294C"/>
    <w:rsid w:val="00EE3B07"/>
    <w:rsid w:val="00EE6C98"/>
    <w:rsid w:val="00EE797C"/>
    <w:rsid w:val="00EF2183"/>
    <w:rsid w:val="00EF369D"/>
    <w:rsid w:val="00EF3EBD"/>
    <w:rsid w:val="00EF6D23"/>
    <w:rsid w:val="00F011AE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BD5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5345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02F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033E"/>
    <w:rsid w:val="00FE247D"/>
    <w:rsid w:val="00FE3AB3"/>
    <w:rsid w:val="00FE3ED3"/>
    <w:rsid w:val="00FE7EB1"/>
    <w:rsid w:val="00FF143A"/>
    <w:rsid w:val="00FF1C46"/>
    <w:rsid w:val="00FF27C0"/>
    <w:rsid w:val="00FF365A"/>
    <w:rsid w:val="00FF4212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48933-1D42-439F-B3A3-C10E5D3E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767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requestReviewTable">
    <w:name w:val="requestReviewTable"/>
    <w:basedOn w:val="a1"/>
    <w:rsid w:val="000D41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/>
  </w:style>
  <w:style w:type="table" w:customStyle="1" w:styleId="15">
    <w:name w:val="Сетка таблицы1"/>
    <w:basedOn w:val="a1"/>
    <w:next w:val="af4"/>
    <w:uiPriority w:val="59"/>
    <w:rsid w:val="00863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59"/>
    <w:rsid w:val="00D758F3"/>
    <w:pPr>
      <w:spacing w:after="0" w:line="240" w:lineRule="auto"/>
    </w:pPr>
    <w:rPr>
      <w:rFonts w:ascii="Times New Roman" w:eastAsia="Calibri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59"/>
    <w:rsid w:val="00B04B20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4"/>
    <w:uiPriority w:val="59"/>
    <w:rsid w:val="00243C82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4"/>
    <w:uiPriority w:val="59"/>
    <w:rsid w:val="00E73EC9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E251D8"/>
    <w:rPr>
      <w:rFonts w:ascii="Times New Roman" w:eastAsia="Times New Roman" w:hAnsi="Times New Roman" w:cs="Times New Roman"/>
      <w:color w:val="000000"/>
      <w:lang w:eastAsia="ru-RU"/>
    </w:rPr>
  </w:style>
  <w:style w:type="paragraph" w:styleId="af7">
    <w:name w:val="Normal (Web)"/>
    <w:basedOn w:val="a"/>
    <w:uiPriority w:val="99"/>
    <w:unhideWhenUsed/>
    <w:rsid w:val="00736437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3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3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97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72E2FC-8D34-40DA-927B-C7A9C6894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3451</TotalTime>
  <Pages>7</Pages>
  <Words>2464</Words>
  <Characters>14046</Characters>
  <Application>Microsoft Office Word</Application>
  <DocSecurity>0</DocSecurity>
  <Lines>117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Родин Михаил Владимирович</cp:lastModifiedBy>
  <cp:revision>519</cp:revision>
  <cp:lastPrinted>2026-10-16T14:27:00Z</cp:lastPrinted>
  <dcterms:created xsi:type="dcterms:W3CDTF">2019-02-28T14:58:00Z</dcterms:created>
  <dcterms:modified xsi:type="dcterms:W3CDTF">2026-10-16T14:57:00Z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