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0A2652" w14:textId="77777777" w:rsidR="009B60AB" w:rsidRPr="009B60AB" w:rsidRDefault="009B60AB" w:rsidP="009B60AB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B60AB">
        <w:rPr>
          <w:color w:val="auto"/>
          <w:sz w:val="26"/>
          <w:szCs w:val="26"/>
        </w:rPr>
        <w:t>Заказчик:</w:t>
      </w:r>
      <w:r w:rsidRPr="009B60AB">
        <w:rPr>
          <w:color w:val="auto"/>
          <w:sz w:val="26"/>
          <w:szCs w:val="26"/>
        </w:rPr>
        <w:tab/>
      </w:r>
    </w:p>
    <w:p w14:paraId="116CD289" w14:textId="77777777" w:rsidR="009B60AB" w:rsidRPr="009B60AB" w:rsidRDefault="009B60AB" w:rsidP="009B60A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9B60AB">
        <w:rPr>
          <w:bCs/>
          <w:color w:val="auto"/>
          <w:sz w:val="26"/>
          <w:szCs w:val="26"/>
        </w:rPr>
        <w:t>Государственное казенное учреждение Московской области «Московский областной центр информационно-коммуникационных технологий»</w:t>
      </w:r>
    </w:p>
    <w:p w14:paraId="16D594D5" w14:textId="77777777" w:rsidR="009B60AB" w:rsidRPr="009B60AB" w:rsidRDefault="009B60AB" w:rsidP="009B60A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9B60AB">
        <w:rPr>
          <w:bCs/>
          <w:color w:val="auto"/>
          <w:sz w:val="26"/>
          <w:szCs w:val="26"/>
        </w:rPr>
        <w:t>KravetsIS@mosreg.ru</w:t>
      </w:r>
    </w:p>
    <w:p w14:paraId="1ABB78A9" w14:textId="77777777" w:rsidR="009B60AB" w:rsidRPr="009B60AB" w:rsidRDefault="009B60AB" w:rsidP="009B60A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14:paraId="2510B799" w14:textId="77777777" w:rsidR="009B60AB" w:rsidRPr="009B60AB" w:rsidRDefault="009B60AB" w:rsidP="009B60AB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9B60AB">
        <w:rPr>
          <w:bCs/>
          <w:color w:val="auto"/>
          <w:sz w:val="26"/>
          <w:szCs w:val="26"/>
        </w:rPr>
        <w:t>Оператор электронной площадки:</w:t>
      </w:r>
    </w:p>
    <w:p w14:paraId="0D603802" w14:textId="77777777" w:rsidR="009B60AB" w:rsidRPr="009B60AB" w:rsidRDefault="009B60AB" w:rsidP="009B60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B60AB">
        <w:rPr>
          <w:bCs/>
          <w:color w:val="auto"/>
          <w:sz w:val="26"/>
          <w:szCs w:val="26"/>
        </w:rPr>
        <w:t>ООО «РТС-тендер»</w:t>
      </w:r>
    </w:p>
    <w:p w14:paraId="3F516CE2" w14:textId="77777777" w:rsidR="009B60AB" w:rsidRPr="009B60AB" w:rsidRDefault="009B60AB" w:rsidP="009B60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B60AB">
        <w:rPr>
          <w:bCs/>
          <w:color w:val="auto"/>
          <w:sz w:val="26"/>
          <w:szCs w:val="26"/>
        </w:rPr>
        <w:t>ko@rts-tender.ru</w:t>
      </w:r>
    </w:p>
    <w:p w14:paraId="31CAF0DF" w14:textId="77777777" w:rsidR="009B60AB" w:rsidRPr="009B60AB" w:rsidRDefault="009B60AB" w:rsidP="009B60A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51875B86" w14:textId="77777777" w:rsidR="009B60AB" w:rsidRPr="009B60AB" w:rsidRDefault="009B60AB" w:rsidP="009B60A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B60AB">
        <w:rPr>
          <w:color w:val="auto"/>
          <w:sz w:val="26"/>
          <w:szCs w:val="26"/>
        </w:rPr>
        <w:t>Заявитель:</w:t>
      </w:r>
    </w:p>
    <w:p w14:paraId="50CF0C94" w14:textId="77777777" w:rsidR="009B60AB" w:rsidRPr="009B60AB" w:rsidRDefault="009B60AB" w:rsidP="009B60A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B60AB">
        <w:rPr>
          <w:color w:val="auto"/>
          <w:sz w:val="26"/>
          <w:szCs w:val="26"/>
        </w:rPr>
        <w:t>ООО «КОМПЬЮТЕРНЫЕ СИСТЕМЫ СВЯЗИ»</w:t>
      </w:r>
    </w:p>
    <w:p w14:paraId="32226EFF" w14:textId="77777777" w:rsidR="009B60AB" w:rsidRPr="009B60AB" w:rsidRDefault="009B60AB" w:rsidP="009B60A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B60AB">
        <w:rPr>
          <w:color w:val="auto"/>
          <w:sz w:val="26"/>
          <w:szCs w:val="26"/>
        </w:rPr>
        <w:t>tender@cscomputer.ru</w:t>
      </w:r>
    </w:p>
    <w:p w14:paraId="35267AFA" w14:textId="77777777" w:rsidR="00140031" w:rsidRPr="00140031" w:rsidRDefault="00140031" w:rsidP="00140031">
      <w:pPr>
        <w:tabs>
          <w:tab w:val="left" w:pos="6420"/>
        </w:tabs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14:paraId="179D9863" w14:textId="77777777" w:rsidR="00386493" w:rsidRDefault="00386493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69AF5888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06E43F9D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7D691437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43398C4C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11C82571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46510DC2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2E899DAD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7072B349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7B54F59F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055FC994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46C4ED22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0BCA1E4D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63F9277E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686CFD77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38449F43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3B9EAFCC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51CAF282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71C6576A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611476D1" w14:textId="77777777" w:rsidR="00E7074C" w:rsidRDefault="00E7074C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53D42F3E" w14:textId="77777777"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14:paraId="0E253FD5" w14:textId="115F2854"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A5806" w:rsidRPr="009E64C0">
        <w:rPr>
          <w:sz w:val="26"/>
          <w:szCs w:val="26"/>
        </w:rPr>
        <w:t>№ 050/06/</w:t>
      </w:r>
      <w:r w:rsidR="008745E3">
        <w:rPr>
          <w:sz w:val="26"/>
          <w:szCs w:val="26"/>
        </w:rPr>
        <w:t>105</w:t>
      </w:r>
      <w:r w:rsidR="007A5806" w:rsidRPr="009E64C0">
        <w:rPr>
          <w:sz w:val="26"/>
          <w:szCs w:val="26"/>
        </w:rPr>
        <w:t>-</w:t>
      </w:r>
      <w:r w:rsidR="009B60AB">
        <w:rPr>
          <w:sz w:val="26"/>
          <w:szCs w:val="26"/>
        </w:rPr>
        <w:t>36427</w:t>
      </w:r>
      <w:r w:rsidR="008745E3">
        <w:rPr>
          <w:sz w:val="26"/>
          <w:szCs w:val="26"/>
        </w:rPr>
        <w:t>/2026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14:paraId="460E8DD8" w14:textId="77777777"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14:paraId="37646B8A" w14:textId="77777777"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14:paraId="7DD20A87" w14:textId="77777777" w:rsidTr="00CC48D4">
        <w:tc>
          <w:tcPr>
            <w:tcW w:w="4842" w:type="dxa"/>
            <w:hideMark/>
          </w:tcPr>
          <w:p w14:paraId="227E5F55" w14:textId="7A34C4B9" w:rsidR="00202CC5" w:rsidRPr="00CB4697" w:rsidRDefault="009B60AB" w:rsidP="007B6FB3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08.</w:t>
            </w:r>
            <w:r>
              <w:rPr>
                <w:sz w:val="26"/>
                <w:szCs w:val="26"/>
                <w:lang w:val="en-US"/>
              </w:rPr>
              <w:t>10</w:t>
            </w:r>
            <w:r w:rsidR="00140031">
              <w:rPr>
                <w:sz w:val="26"/>
                <w:szCs w:val="26"/>
              </w:rPr>
              <w:t>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14:paraId="651BFD51" w14:textId="77777777"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14:paraId="158CCE67" w14:textId="37A5BB5E" w:rsidR="00B17158" w:rsidRDefault="00CC48D4" w:rsidP="00142FC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</w:t>
      </w:r>
      <w:r w:rsidR="00140031">
        <w:rPr>
          <w:rFonts w:eastAsia="Calibri"/>
          <w:sz w:val="26"/>
          <w:szCs w:val="26"/>
        </w:rPr>
        <w:t>)</w:t>
      </w:r>
    </w:p>
    <w:p w14:paraId="360B38DA" w14:textId="00BAE487" w:rsidR="006E1AC3" w:rsidRDefault="00226D34" w:rsidP="00772ACD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</w:t>
      </w:r>
      <w:r w:rsidR="008745E3">
        <w:rPr>
          <w:sz w:val="26"/>
          <w:szCs w:val="26"/>
        </w:rPr>
        <w:t>жалобу</w:t>
      </w:r>
      <w:r w:rsidRPr="00CB4697">
        <w:rPr>
          <w:sz w:val="26"/>
          <w:szCs w:val="26"/>
        </w:rPr>
        <w:t xml:space="preserve"> </w:t>
      </w:r>
      <w:r w:rsidR="009B60AB" w:rsidRPr="00FC33FE">
        <w:rPr>
          <w:sz w:val="26"/>
          <w:szCs w:val="26"/>
        </w:rPr>
        <w:t>ООО «КОМПЬЮТЕРНЫЕ СИСТЕМЫ СВЯЗИ» (далее – Заявитель) на действия (бездействие) Государственного казенного учреждения Московской области «Московский областной центр информационно-коммуникационных технологий»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источников бесперебойного питания (извещение № 0848200000526000040</w:t>
      </w:r>
      <w:r w:rsidR="007B6FB3">
        <w:rPr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  <w:r w:rsidR="00B51504">
        <w:rPr>
          <w:sz w:val="26"/>
          <w:szCs w:val="26"/>
        </w:rPr>
        <w:t xml:space="preserve"> Комиссия</w:t>
      </w:r>
    </w:p>
    <w:p w14:paraId="04D64F6B" w14:textId="77777777" w:rsidR="00B63B64" w:rsidRDefault="00B63B64" w:rsidP="00B63B64">
      <w:pPr>
        <w:spacing w:before="0" w:line="276" w:lineRule="auto"/>
        <w:ind w:firstLine="709"/>
        <w:jc w:val="both"/>
        <w:rPr>
          <w:sz w:val="26"/>
          <w:szCs w:val="26"/>
        </w:rPr>
      </w:pPr>
    </w:p>
    <w:p w14:paraId="2781E9F2" w14:textId="77777777" w:rsidR="00027387" w:rsidRDefault="00027387" w:rsidP="00B63B64">
      <w:pPr>
        <w:spacing w:before="0" w:line="276" w:lineRule="auto"/>
        <w:ind w:firstLine="709"/>
        <w:jc w:val="both"/>
        <w:rPr>
          <w:sz w:val="26"/>
          <w:szCs w:val="26"/>
        </w:rPr>
      </w:pPr>
    </w:p>
    <w:p w14:paraId="2CB17784" w14:textId="2F42CCE9" w:rsidR="00B63B64" w:rsidRDefault="005D2E0F" w:rsidP="00B63B64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14:paraId="154856EB" w14:textId="77777777" w:rsidR="00347B22" w:rsidRPr="00B63B64" w:rsidRDefault="00347B22" w:rsidP="00B63B64">
      <w:pPr>
        <w:spacing w:before="0" w:line="276" w:lineRule="auto"/>
        <w:ind w:firstLine="709"/>
        <w:jc w:val="center"/>
        <w:rPr>
          <w:sz w:val="27"/>
          <w:szCs w:val="27"/>
        </w:rPr>
      </w:pPr>
    </w:p>
    <w:p w14:paraId="0956E6B4" w14:textId="6E4C3A75" w:rsidR="00D80CAA" w:rsidRPr="008745E3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745E3">
        <w:rPr>
          <w:sz w:val="26"/>
          <w:szCs w:val="26"/>
        </w:rPr>
        <w:t xml:space="preserve">В Управление поступила жалоба Заявителя на действия </w:t>
      </w:r>
      <w:r w:rsidR="008745E3" w:rsidRPr="008745E3">
        <w:rPr>
          <w:sz w:val="26"/>
          <w:szCs w:val="26"/>
        </w:rPr>
        <w:t>Аукционной комиссии</w:t>
      </w:r>
      <w:r w:rsidRPr="008745E3">
        <w:rPr>
          <w:sz w:val="26"/>
          <w:szCs w:val="26"/>
        </w:rPr>
        <w:t xml:space="preserve"> при проведении Заказчиком, Оператором электронной площадки </w:t>
      </w:r>
      <w:r w:rsidR="007A5806" w:rsidRPr="008745E3">
        <w:rPr>
          <w:sz w:val="26"/>
          <w:szCs w:val="26"/>
        </w:rPr>
        <w:t>Аукциона</w:t>
      </w:r>
      <w:r w:rsidRPr="008745E3">
        <w:rPr>
          <w:sz w:val="26"/>
          <w:szCs w:val="26"/>
        </w:rPr>
        <w:t>.</w:t>
      </w:r>
    </w:p>
    <w:p w14:paraId="0263D3FC" w14:textId="77777777" w:rsidR="00B51504" w:rsidRDefault="00B51504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745E3">
        <w:rPr>
          <w:sz w:val="26"/>
          <w:szCs w:val="26"/>
        </w:rPr>
        <w:t>По мнению Заявителя его права и законные интересы нарушены действиями Аукционной комиссии, принявшей</w:t>
      </w:r>
      <w:r w:rsidRPr="00B51504">
        <w:rPr>
          <w:sz w:val="26"/>
          <w:szCs w:val="26"/>
        </w:rPr>
        <w:t xml:space="preserve"> неправомерное решение о признании заявки Заявителя несоответствующей требованиям извещения о проведении Аукциона.</w:t>
      </w:r>
    </w:p>
    <w:p w14:paraId="7555CF3A" w14:textId="4AC80EA9"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7A5806" w:rsidRPr="00B17158">
        <w:rPr>
          <w:sz w:val="26"/>
          <w:szCs w:val="26"/>
        </w:rPr>
        <w:t>Аукциона</w:t>
      </w:r>
      <w:r w:rsidRPr="00B17158"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14:paraId="77FBE9F7" w14:textId="149DB6E6" w:rsidR="00E20647" w:rsidRPr="00643B07" w:rsidRDefault="00B17158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>извещение о проведении Аукциона</w:t>
      </w:r>
      <w:r w:rsidR="00E20647"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9B60AB">
        <w:rPr>
          <w:sz w:val="26"/>
          <w:szCs w:val="26"/>
        </w:rPr>
        <w:t>18.09</w:t>
      </w:r>
      <w:r w:rsidR="00772ACD" w:rsidRPr="00772ACD">
        <w:rPr>
          <w:sz w:val="26"/>
          <w:szCs w:val="26"/>
        </w:rPr>
        <w:t>.2026</w:t>
      </w:r>
      <w:r w:rsidR="00E20647" w:rsidRPr="00643B07">
        <w:rPr>
          <w:sz w:val="26"/>
          <w:szCs w:val="26"/>
        </w:rPr>
        <w:t>;</w:t>
      </w:r>
    </w:p>
    <w:p w14:paraId="164B995A" w14:textId="7DCBA634"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9B60AB" w:rsidRPr="009B60AB">
        <w:rPr>
          <w:sz w:val="26"/>
          <w:szCs w:val="26"/>
        </w:rPr>
        <w:t>924 101,00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14:paraId="6D46C578" w14:textId="5E0287B9" w:rsidR="00E20647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9B60AB">
        <w:rPr>
          <w:sz w:val="26"/>
          <w:szCs w:val="26"/>
        </w:rPr>
        <w:t>2</w:t>
      </w:r>
      <w:r w:rsidR="0073158E">
        <w:rPr>
          <w:sz w:val="26"/>
          <w:szCs w:val="26"/>
        </w:rPr>
        <w:t>8</w:t>
      </w:r>
      <w:r w:rsidR="009B60AB">
        <w:rPr>
          <w:sz w:val="26"/>
          <w:szCs w:val="26"/>
        </w:rPr>
        <w:t>.09</w:t>
      </w:r>
      <w:r w:rsidR="00772ACD" w:rsidRPr="00772ACD">
        <w:rPr>
          <w:sz w:val="26"/>
          <w:szCs w:val="26"/>
        </w:rPr>
        <w:t>.2026</w:t>
      </w:r>
      <w:r w:rsidR="007A5806">
        <w:rPr>
          <w:sz w:val="26"/>
          <w:szCs w:val="26"/>
        </w:rPr>
        <w:t>;</w:t>
      </w:r>
    </w:p>
    <w:p w14:paraId="4F127A23" w14:textId="309655F2" w:rsidR="007A5806" w:rsidRDefault="007A5806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="003C7ADD">
        <w:rPr>
          <w:sz w:val="26"/>
          <w:szCs w:val="26"/>
        </w:rPr>
        <w:t xml:space="preserve"> на участие в Аукционе подано </w:t>
      </w:r>
      <w:r w:rsidR="009B60AB">
        <w:rPr>
          <w:sz w:val="26"/>
          <w:szCs w:val="26"/>
        </w:rPr>
        <w:t>20</w:t>
      </w:r>
      <w:r w:rsidR="007B6FB3">
        <w:rPr>
          <w:sz w:val="26"/>
          <w:szCs w:val="26"/>
        </w:rPr>
        <w:t xml:space="preserve"> </w:t>
      </w:r>
      <w:r w:rsidR="00724D43">
        <w:rPr>
          <w:sz w:val="26"/>
          <w:szCs w:val="26"/>
        </w:rPr>
        <w:t>заявок</w:t>
      </w:r>
      <w:r>
        <w:rPr>
          <w:sz w:val="26"/>
          <w:szCs w:val="26"/>
        </w:rPr>
        <w:t xml:space="preserve"> от участников закупки, </w:t>
      </w:r>
      <w:r w:rsidR="009B60AB">
        <w:rPr>
          <w:sz w:val="26"/>
          <w:szCs w:val="26"/>
        </w:rPr>
        <w:t>9</w:t>
      </w:r>
      <w:r w:rsidR="00B51504">
        <w:rPr>
          <w:sz w:val="26"/>
          <w:szCs w:val="26"/>
        </w:rPr>
        <w:t xml:space="preserve"> из </w:t>
      </w:r>
      <w:r w:rsidR="00EC7C6B">
        <w:rPr>
          <w:sz w:val="26"/>
          <w:szCs w:val="26"/>
        </w:rPr>
        <w:t>которых признаны соответствующими</w:t>
      </w:r>
      <w:r>
        <w:rPr>
          <w:sz w:val="26"/>
          <w:szCs w:val="26"/>
        </w:rPr>
        <w:t xml:space="preserve"> требованиям извещения о проведении Аукциона.</w:t>
      </w:r>
    </w:p>
    <w:p w14:paraId="189CD093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Согласно доводу жалобы Заявителя, Аукционной комиссией принято неправомерное решение о признании заявки Заявителя несоответствующей требованиям извещения о проведении Аукциона.</w:t>
      </w:r>
    </w:p>
    <w:p w14:paraId="52FA469B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14:paraId="667392C8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 xml:space="preserve"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</w:t>
      </w:r>
      <w:r w:rsidRPr="00B51504">
        <w:rPr>
          <w:sz w:val="26"/>
          <w:szCs w:val="26"/>
        </w:rPr>
        <w:lastRenderedPageBreak/>
        <w:t>установленным в извещении об осуществлении закупки;</w:t>
      </w:r>
    </w:p>
    <w:p w14:paraId="7AD2E0C3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14:paraId="07059E71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14:paraId="7D9C036E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14:paraId="653C7D82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5CA7C974" w14:textId="5FFD95FE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</w:t>
      </w:r>
      <w:r>
        <w:rPr>
          <w:sz w:val="26"/>
          <w:szCs w:val="26"/>
        </w:rPr>
        <w:t>ого закона от 4 июня 2018 года № 127-ФЗ «</w:t>
      </w:r>
      <w:r w:rsidRPr="00B51504">
        <w:rPr>
          <w:sz w:val="26"/>
          <w:szCs w:val="26"/>
        </w:rPr>
        <w:t>О мерах воздействия (противодействия) на недружественные действия Соединенных Штатов Америк</w:t>
      </w:r>
      <w:r>
        <w:rPr>
          <w:sz w:val="26"/>
          <w:szCs w:val="26"/>
        </w:rPr>
        <w:t>и и иных иностранных государств»</w:t>
      </w:r>
      <w:r w:rsidRPr="00B51504">
        <w:rPr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14:paraId="2BE85031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7) предусмотренных частью 6 статьи 45 настоящего Федерального закона;</w:t>
      </w:r>
    </w:p>
    <w:p w14:paraId="0A59349B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14:paraId="1B43D8C1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14:paraId="14DF31AB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14:paraId="51812085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1) члены комиссии по осуществлению закупок:</w:t>
      </w:r>
    </w:p>
    <w:p w14:paraId="61C97F62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14:paraId="0A28B01E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 xml:space="preserve">б) на основании информации, содержащейся в протоколе подачи ценовых </w:t>
      </w:r>
      <w:r w:rsidRPr="00B51504">
        <w:rPr>
          <w:sz w:val="26"/>
          <w:szCs w:val="26"/>
        </w:rPr>
        <w:lastRenderedPageBreak/>
        <w:t>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14:paraId="55F91662" w14:textId="504C70D2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</w:t>
      </w:r>
      <w:r>
        <w:rPr>
          <w:sz w:val="26"/>
          <w:szCs w:val="26"/>
        </w:rPr>
        <w:t>едусмотренную пунктами 1, 2, 4 –</w:t>
      </w:r>
      <w:r w:rsidRPr="00B51504">
        <w:rPr>
          <w:sz w:val="26"/>
          <w:szCs w:val="26"/>
        </w:rPr>
        <w:t xml:space="preserve">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14:paraId="4FDCA33D" w14:textId="2416D950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 xml:space="preserve">Согласно протоколу </w:t>
      </w:r>
      <w:r w:rsidR="007B6FB3" w:rsidRPr="007B6FB3">
        <w:rPr>
          <w:sz w:val="26"/>
          <w:szCs w:val="26"/>
        </w:rPr>
        <w:t xml:space="preserve">подведения итогов определения поставщика (подрядчика, исполнителя) от </w:t>
      </w:r>
      <w:r w:rsidR="005C536B" w:rsidRPr="005C536B">
        <w:rPr>
          <w:sz w:val="26"/>
          <w:szCs w:val="26"/>
        </w:rPr>
        <w:t>30.09.2026 №ИЭА1</w:t>
      </w:r>
      <w:r w:rsidR="00412254" w:rsidRPr="00412254">
        <w:rPr>
          <w:sz w:val="26"/>
          <w:szCs w:val="26"/>
        </w:rPr>
        <w:t xml:space="preserve"> </w:t>
      </w:r>
      <w:r w:rsidR="00412254">
        <w:rPr>
          <w:sz w:val="26"/>
          <w:szCs w:val="26"/>
        </w:rPr>
        <w:t>(далее – Протокол)</w:t>
      </w:r>
      <w:r w:rsidRPr="00B51504">
        <w:rPr>
          <w:sz w:val="26"/>
          <w:szCs w:val="26"/>
        </w:rPr>
        <w:t xml:space="preserve"> </w:t>
      </w:r>
      <w:r w:rsidRPr="00140031">
        <w:rPr>
          <w:sz w:val="26"/>
          <w:szCs w:val="26"/>
        </w:rPr>
        <w:t>заявка Заявителя с идентификационным номером «</w:t>
      </w:r>
      <w:r w:rsidR="005C536B" w:rsidRPr="005C536B">
        <w:rPr>
          <w:sz w:val="26"/>
          <w:szCs w:val="26"/>
        </w:rPr>
        <w:t>121984415</w:t>
      </w:r>
      <w:r w:rsidRPr="00140031">
        <w:rPr>
          <w:sz w:val="26"/>
          <w:szCs w:val="26"/>
        </w:rPr>
        <w:t>» признана несоответствующей требованиям извещения о проведении Аукциона по</w:t>
      </w:r>
      <w:r w:rsidRPr="00B51504">
        <w:rPr>
          <w:sz w:val="26"/>
          <w:szCs w:val="26"/>
        </w:rPr>
        <w:t xml:space="preserve"> следующему основанию: </w:t>
      </w:r>
    </w:p>
    <w:p w14:paraId="6C67304F" w14:textId="01EB61A3" w:rsidR="0073158E" w:rsidRPr="0073158E" w:rsidRDefault="008745E3" w:rsidP="005C5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5C536B" w:rsidRPr="005C536B">
        <w:rPr>
          <w:sz w:val="26"/>
          <w:szCs w:val="26"/>
        </w:rPr>
        <w:t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(Отклонение по п. 1 ч. 12 ст. 48 Закона № 44-ФЗ). Подпунктом "а" пункта 2 части 1 статьи 43 Закона № 44-ФЗ установлено, что для участия в конкурентном способе заявка на - участие в закупке, если иное не предусмотрено Законом № 44-ФЗ, должна содержать предложение участника закупки в отношении объекта закупки с указанием с учетом положений части 2 статьи 43 Закона № 44- ФЗ характеристик предлагаемого участником закупки товара, соответствующих показателям, установленным в описании объекта закупки в соответствии с частью 2 статьи 33 Закона № 44-ФЗ, товарный знак (при наличии у товара товарного знака). В соответствии с письмом ФАС России от 29.08.2025 №ГР/81837/25, во исполнение подпункта "а" пункта 2 части 1 статьи 43 Закона № 44-ФЗ участнику закупки в предложении в отношении предлагаемого к поставке товара надлежит указывать информацию о товарном знаке, сведения о котором содержатся в Государственном реестре товарных знаков (далее - Реестр). Сведения о товарном знаке "</w:t>
      </w:r>
      <w:r w:rsidR="005C536B">
        <w:rPr>
          <w:sz w:val="26"/>
          <w:szCs w:val="26"/>
        </w:rPr>
        <w:t>SKAT-UPS" в Реестре отсутствуют</w:t>
      </w:r>
      <w:r w:rsidR="0073158E" w:rsidRPr="0073158E">
        <w:rPr>
          <w:sz w:val="26"/>
          <w:szCs w:val="26"/>
        </w:rPr>
        <w:t>».</w:t>
      </w:r>
    </w:p>
    <w:p w14:paraId="26147FB7" w14:textId="1EFB56E0" w:rsidR="00412254" w:rsidRPr="001C6F3B" w:rsidRDefault="00412254" w:rsidP="0041225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Аукциона предметом закупки является </w:t>
      </w:r>
      <w:r w:rsidR="007B6FB3" w:rsidRPr="001C6F3B">
        <w:rPr>
          <w:sz w:val="26"/>
          <w:szCs w:val="26"/>
        </w:rPr>
        <w:t xml:space="preserve">поставка </w:t>
      </w:r>
      <w:r w:rsidR="005C536B" w:rsidRPr="005C536B">
        <w:rPr>
          <w:sz w:val="26"/>
          <w:szCs w:val="26"/>
        </w:rPr>
        <w:t>источников бесперебойного питания</w:t>
      </w:r>
      <w:r w:rsidR="007B6FB3" w:rsidRPr="001C6F3B">
        <w:rPr>
          <w:sz w:val="26"/>
          <w:szCs w:val="26"/>
        </w:rPr>
        <w:t>.</w:t>
      </w:r>
    </w:p>
    <w:p w14:paraId="5B0644E5" w14:textId="5871BBD8" w:rsidR="00C20361" w:rsidRDefault="00A65D1D" w:rsidP="005C5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6F3B">
        <w:rPr>
          <w:sz w:val="26"/>
          <w:szCs w:val="26"/>
        </w:rPr>
        <w:t xml:space="preserve">На заседании Комиссии установлено, </w:t>
      </w:r>
      <w:r w:rsidR="00661469" w:rsidRPr="001C6F3B">
        <w:rPr>
          <w:sz w:val="26"/>
          <w:szCs w:val="26"/>
        </w:rPr>
        <w:t xml:space="preserve">что в составе заявки Заявителя </w:t>
      </w:r>
      <w:r w:rsidR="0073158E">
        <w:rPr>
          <w:sz w:val="26"/>
          <w:szCs w:val="26"/>
        </w:rPr>
        <w:t>представлен товар</w:t>
      </w:r>
      <w:r w:rsidR="00DF733F" w:rsidRPr="001C6F3B">
        <w:rPr>
          <w:sz w:val="26"/>
          <w:szCs w:val="26"/>
        </w:rPr>
        <w:t xml:space="preserve"> </w:t>
      </w:r>
      <w:r w:rsidR="001C6F3B" w:rsidRPr="001C6F3B">
        <w:rPr>
          <w:sz w:val="26"/>
          <w:szCs w:val="26"/>
        </w:rPr>
        <w:t>«</w:t>
      </w:r>
      <w:r w:rsidR="005C536B" w:rsidRPr="005C536B">
        <w:rPr>
          <w:sz w:val="26"/>
          <w:szCs w:val="26"/>
        </w:rPr>
        <w:t>И</w:t>
      </w:r>
      <w:r w:rsidR="005C536B">
        <w:rPr>
          <w:sz w:val="26"/>
          <w:szCs w:val="26"/>
        </w:rPr>
        <w:t xml:space="preserve">сточники </w:t>
      </w:r>
      <w:r w:rsidR="005C536B" w:rsidRPr="005C536B">
        <w:rPr>
          <w:sz w:val="26"/>
          <w:szCs w:val="26"/>
        </w:rPr>
        <w:t xml:space="preserve">бесперебойного </w:t>
      </w:r>
      <w:r w:rsidR="005C536B">
        <w:rPr>
          <w:sz w:val="26"/>
          <w:szCs w:val="26"/>
        </w:rPr>
        <w:t xml:space="preserve">питания серии </w:t>
      </w:r>
      <w:r w:rsidR="005C536B" w:rsidRPr="005C536B">
        <w:rPr>
          <w:sz w:val="26"/>
          <w:szCs w:val="26"/>
        </w:rPr>
        <w:t>SKAT-UPS</w:t>
      </w:r>
      <w:r w:rsidR="001C6F3B" w:rsidRPr="001C6F3B">
        <w:rPr>
          <w:sz w:val="26"/>
          <w:szCs w:val="26"/>
        </w:rPr>
        <w:t xml:space="preserve">» </w:t>
      </w:r>
      <w:r w:rsidR="009A495D" w:rsidRPr="001C6F3B">
        <w:rPr>
          <w:sz w:val="26"/>
          <w:szCs w:val="26"/>
        </w:rPr>
        <w:t xml:space="preserve">производства </w:t>
      </w:r>
      <w:r w:rsidR="005C536B">
        <w:rPr>
          <w:sz w:val="26"/>
          <w:szCs w:val="26"/>
        </w:rPr>
        <w:t>З</w:t>
      </w:r>
      <w:r w:rsidR="0073158E">
        <w:rPr>
          <w:sz w:val="26"/>
          <w:szCs w:val="26"/>
        </w:rPr>
        <w:t>АО «</w:t>
      </w:r>
      <w:r w:rsidR="005C536B">
        <w:rPr>
          <w:sz w:val="26"/>
          <w:szCs w:val="26"/>
        </w:rPr>
        <w:t>БАСТИОН</w:t>
      </w:r>
      <w:r w:rsidR="00DC3502">
        <w:rPr>
          <w:sz w:val="26"/>
          <w:szCs w:val="26"/>
        </w:rPr>
        <w:t>»</w:t>
      </w:r>
      <w:r w:rsidR="00E630C6">
        <w:rPr>
          <w:sz w:val="26"/>
          <w:szCs w:val="26"/>
        </w:rPr>
        <w:t xml:space="preserve">, </w:t>
      </w:r>
      <w:r w:rsidR="005C536B">
        <w:rPr>
          <w:sz w:val="26"/>
          <w:szCs w:val="26"/>
        </w:rPr>
        <w:t>Российская</w:t>
      </w:r>
      <w:r w:rsidR="004B1174">
        <w:rPr>
          <w:sz w:val="26"/>
          <w:szCs w:val="26"/>
        </w:rPr>
        <w:t xml:space="preserve"> Федерация</w:t>
      </w:r>
      <w:r w:rsidR="0073158E">
        <w:rPr>
          <w:sz w:val="26"/>
          <w:szCs w:val="26"/>
        </w:rPr>
        <w:t xml:space="preserve"> и продекларирован реестровый номер «</w:t>
      </w:r>
      <w:r w:rsidR="005C536B" w:rsidRPr="005C536B">
        <w:rPr>
          <w:sz w:val="26"/>
          <w:szCs w:val="26"/>
        </w:rPr>
        <w:t>10636649</w:t>
      </w:r>
      <w:r w:rsidR="0073158E">
        <w:rPr>
          <w:sz w:val="26"/>
          <w:szCs w:val="26"/>
        </w:rPr>
        <w:t xml:space="preserve">» из реестра российской промышленной продукции, </w:t>
      </w:r>
      <w:r w:rsidR="004B1174">
        <w:rPr>
          <w:sz w:val="26"/>
          <w:szCs w:val="26"/>
        </w:rPr>
        <w:t>и указан товарный знак</w:t>
      </w:r>
      <w:r w:rsidR="0073158E">
        <w:rPr>
          <w:sz w:val="26"/>
          <w:szCs w:val="26"/>
        </w:rPr>
        <w:t xml:space="preserve"> «</w:t>
      </w:r>
      <w:r w:rsidR="005C536B" w:rsidRPr="005C536B">
        <w:rPr>
          <w:sz w:val="26"/>
          <w:szCs w:val="26"/>
        </w:rPr>
        <w:t>SKAT-UPS</w:t>
      </w:r>
      <w:r w:rsidR="0073158E">
        <w:rPr>
          <w:sz w:val="26"/>
          <w:szCs w:val="26"/>
        </w:rPr>
        <w:t>»</w:t>
      </w:r>
      <w:r w:rsidR="00C20361">
        <w:rPr>
          <w:sz w:val="26"/>
          <w:szCs w:val="26"/>
        </w:rPr>
        <w:t>.</w:t>
      </w:r>
    </w:p>
    <w:p w14:paraId="41E23928" w14:textId="5DF938B4" w:rsidR="004B1174" w:rsidRDefault="002171D9" w:rsidP="0073158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4B1174">
        <w:rPr>
          <w:sz w:val="26"/>
          <w:szCs w:val="26"/>
        </w:rPr>
        <w:t>редставитель Заказчика</w:t>
      </w:r>
      <w:r>
        <w:rPr>
          <w:sz w:val="26"/>
          <w:szCs w:val="26"/>
        </w:rPr>
        <w:t xml:space="preserve"> на заседании Комиссии</w:t>
      </w:r>
      <w:r w:rsidR="004B1174">
        <w:rPr>
          <w:sz w:val="26"/>
          <w:szCs w:val="26"/>
        </w:rPr>
        <w:t xml:space="preserve"> представил письменные пояснения</w:t>
      </w:r>
      <w:r>
        <w:rPr>
          <w:sz w:val="26"/>
          <w:szCs w:val="26"/>
        </w:rPr>
        <w:t>,</w:t>
      </w:r>
      <w:r w:rsidR="004B1174">
        <w:rPr>
          <w:sz w:val="26"/>
          <w:szCs w:val="26"/>
        </w:rPr>
        <w:t xml:space="preserve"> согласно которым:</w:t>
      </w:r>
    </w:p>
    <w:p w14:paraId="590BD959" w14:textId="0B5B2B23" w:rsidR="005C536B" w:rsidRPr="005C536B" w:rsidRDefault="004B1174" w:rsidP="005C5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5C536B" w:rsidRPr="005C536B">
        <w:rPr>
          <w:sz w:val="26"/>
          <w:szCs w:val="26"/>
        </w:rPr>
        <w:t>В заявке Заявителя установлено, что предлагаемый к поставке товар имеет товарный знак «SKAT-UPS». Подобный товарный знак в Реестре отсутствует, что подт</w:t>
      </w:r>
      <w:r w:rsidR="005C536B">
        <w:rPr>
          <w:sz w:val="26"/>
          <w:szCs w:val="26"/>
        </w:rPr>
        <w:t>верждается Заявителем в жалобе.</w:t>
      </w:r>
    </w:p>
    <w:p w14:paraId="68FC865A" w14:textId="0CC2DC24" w:rsidR="005C536B" w:rsidRPr="005C536B" w:rsidRDefault="005C536B" w:rsidP="005C5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536B">
        <w:rPr>
          <w:sz w:val="26"/>
          <w:szCs w:val="26"/>
        </w:rPr>
        <w:t>Фактически Заявителем в графе «Товарный знак в заявке участника» структурированной формы заявки указано наименование модельного ряда источника бесперебойного питании «SKAT-UPS». Обозначение «SKAT-UPS» не является товарным знаком и не может рассматриваться в качестве такового, поскольку представляет собой наименование серии (модельного ряда) изделий, а не средство индивидуализации товара. Это прямо подтверждается руководством по эксплуатации источника б</w:t>
      </w:r>
      <w:r>
        <w:rPr>
          <w:sz w:val="26"/>
          <w:szCs w:val="26"/>
        </w:rPr>
        <w:t>есперебойного питания SKAT-UPS.</w:t>
      </w:r>
    </w:p>
    <w:p w14:paraId="100961CE" w14:textId="76BB2962" w:rsidR="005C536B" w:rsidRPr="005C536B" w:rsidRDefault="005C536B" w:rsidP="005C5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536B">
        <w:rPr>
          <w:sz w:val="26"/>
          <w:szCs w:val="26"/>
        </w:rPr>
        <w:t>Согласно представленного участни</w:t>
      </w:r>
      <w:r>
        <w:rPr>
          <w:sz w:val="26"/>
          <w:szCs w:val="26"/>
        </w:rPr>
        <w:t xml:space="preserve">ком реестрового номера 10636649 </w:t>
      </w:r>
      <w:r w:rsidRPr="005C536B">
        <w:rPr>
          <w:sz w:val="26"/>
          <w:szCs w:val="26"/>
        </w:rPr>
        <w:t>из Реестра российской промышленной продукции производителем источника бесперебойного питания является Закрытое</w:t>
      </w:r>
      <w:r>
        <w:rPr>
          <w:sz w:val="26"/>
          <w:szCs w:val="26"/>
        </w:rPr>
        <w:t xml:space="preserve"> акционерное общество «Бастион» </w:t>
      </w:r>
      <w:r w:rsidRPr="005C536B">
        <w:rPr>
          <w:sz w:val="26"/>
          <w:szCs w:val="26"/>
        </w:rPr>
        <w:t>(ИНН 6163127276), которое согласно Реестру не регистрировало товарный зн</w:t>
      </w:r>
      <w:r>
        <w:rPr>
          <w:sz w:val="26"/>
          <w:szCs w:val="26"/>
        </w:rPr>
        <w:t xml:space="preserve">ак </w:t>
      </w:r>
      <w:r w:rsidRPr="005C536B">
        <w:rPr>
          <w:sz w:val="26"/>
          <w:szCs w:val="26"/>
        </w:rPr>
        <w:t>«SKAT-UPS» как отдельный объект интеллектуальной собствен</w:t>
      </w:r>
      <w:r>
        <w:rPr>
          <w:sz w:val="26"/>
          <w:szCs w:val="26"/>
        </w:rPr>
        <w:t>ности на производимый им товар.</w:t>
      </w:r>
    </w:p>
    <w:p w14:paraId="1621A562" w14:textId="672ADFA3" w:rsidR="005C536B" w:rsidRPr="005C536B" w:rsidRDefault="005C536B" w:rsidP="005C53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536B">
        <w:rPr>
          <w:sz w:val="26"/>
          <w:szCs w:val="26"/>
        </w:rPr>
        <w:t>Указание Заявителя в жалобе на това</w:t>
      </w:r>
      <w:r>
        <w:rPr>
          <w:sz w:val="26"/>
          <w:szCs w:val="26"/>
        </w:rPr>
        <w:t>рный знак «SKAT» (свидетельство №</w:t>
      </w:r>
      <w:r w:rsidRPr="005C536B">
        <w:rPr>
          <w:sz w:val="26"/>
          <w:szCs w:val="26"/>
        </w:rPr>
        <w:t xml:space="preserve"> 291159), зарегистрированный в отношении источников бесперебойного питания, не может быть принято в качестве подтверждения наличия в Реестре свед</w:t>
      </w:r>
      <w:r>
        <w:rPr>
          <w:sz w:val="26"/>
          <w:szCs w:val="26"/>
        </w:rPr>
        <w:t>ений о товарном знаке «SKAT-UPS», так как обозначение «SKAT»</w:t>
      </w:r>
      <w:r w:rsidRPr="005C536B">
        <w:rPr>
          <w:sz w:val="26"/>
          <w:szCs w:val="26"/>
        </w:rPr>
        <w:t xml:space="preserve"> не тожде</w:t>
      </w:r>
      <w:r>
        <w:rPr>
          <w:sz w:val="26"/>
          <w:szCs w:val="26"/>
        </w:rPr>
        <w:t>ственно обозначению «SKAT-UPS».</w:t>
      </w:r>
    </w:p>
    <w:p w14:paraId="44945E3B" w14:textId="4320BAC5" w:rsidR="002171D9" w:rsidRDefault="005C536B" w:rsidP="00E7074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536B">
        <w:rPr>
          <w:sz w:val="26"/>
          <w:szCs w:val="26"/>
        </w:rPr>
        <w:t xml:space="preserve">Более того, товарный знак «SKAT» (свидетельство </w:t>
      </w:r>
      <w:r w:rsidR="00E7074C">
        <w:rPr>
          <w:sz w:val="26"/>
          <w:szCs w:val="26"/>
        </w:rPr>
        <w:t>№</w:t>
      </w:r>
      <w:r w:rsidRPr="005C536B">
        <w:rPr>
          <w:sz w:val="26"/>
          <w:szCs w:val="26"/>
        </w:rPr>
        <w:t xml:space="preserve"> 291159) не распространяет свое действие на предлагаемый к поставке товар, поскольку не содержит указания на источник бесперебойного питания или иную продукцию, которая могла быть идентифицирована в качестве с</w:t>
      </w:r>
      <w:r>
        <w:rPr>
          <w:sz w:val="26"/>
          <w:szCs w:val="26"/>
        </w:rPr>
        <w:t>оответствующей объекту закупки</w:t>
      </w:r>
      <w:r w:rsidR="004B1174">
        <w:rPr>
          <w:sz w:val="26"/>
          <w:szCs w:val="26"/>
        </w:rPr>
        <w:t>».</w:t>
      </w:r>
    </w:p>
    <w:p w14:paraId="6507AD0B" w14:textId="0AEFCC90" w:rsidR="002171D9" w:rsidRPr="002171D9" w:rsidRDefault="002171D9" w:rsidP="002171D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171D9">
        <w:rPr>
          <w:sz w:val="26"/>
          <w:szCs w:val="26"/>
        </w:rPr>
        <w:t>Изучив заявку Заявителя, а также документы и сведения, представленные на заседание Комиссии, Комиссия установила, что заявка Заявителя не соответствует требованиям извещения о проведении Аукциона по основаниям, указанным в Протоколе.</w:t>
      </w:r>
    </w:p>
    <w:p w14:paraId="728664D2" w14:textId="77777777" w:rsidR="002171D9" w:rsidRPr="002171D9" w:rsidRDefault="002171D9" w:rsidP="002171D9">
      <w:pPr>
        <w:spacing w:before="0" w:line="276" w:lineRule="auto"/>
        <w:ind w:firstLine="709"/>
        <w:jc w:val="both"/>
        <w:rPr>
          <w:sz w:val="26"/>
          <w:szCs w:val="26"/>
        </w:rPr>
      </w:pPr>
      <w:r w:rsidRPr="002171D9">
        <w:rPr>
          <w:sz w:val="26"/>
          <w:szCs w:val="26"/>
        </w:rPr>
        <w:t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не противоречат положениям Закона о контрактной системе.</w:t>
      </w:r>
    </w:p>
    <w:p w14:paraId="28D6C6B9" w14:textId="77777777" w:rsidR="002171D9" w:rsidRPr="002171D9" w:rsidRDefault="002171D9" w:rsidP="002171D9">
      <w:pPr>
        <w:spacing w:before="0" w:line="276" w:lineRule="auto"/>
        <w:ind w:firstLine="709"/>
        <w:jc w:val="both"/>
        <w:rPr>
          <w:sz w:val="26"/>
          <w:szCs w:val="26"/>
        </w:rPr>
      </w:pPr>
      <w:r w:rsidRPr="002171D9">
        <w:rPr>
          <w:sz w:val="26"/>
          <w:szCs w:val="26"/>
        </w:rPr>
        <w:t>Вместе с тем, представителем Заявителя на заседании Комиссии доказательств обратного не представлено.</w:t>
      </w:r>
    </w:p>
    <w:p w14:paraId="18EB8DFC" w14:textId="77777777" w:rsidR="002171D9" w:rsidRDefault="002171D9" w:rsidP="002171D9">
      <w:pPr>
        <w:spacing w:before="0" w:line="276" w:lineRule="auto"/>
        <w:ind w:firstLine="709"/>
        <w:jc w:val="both"/>
        <w:rPr>
          <w:sz w:val="26"/>
          <w:szCs w:val="26"/>
        </w:rPr>
      </w:pPr>
      <w:r w:rsidRPr="002171D9">
        <w:rPr>
          <w:sz w:val="26"/>
          <w:szCs w:val="26"/>
        </w:rPr>
        <w:t>Следовательно, довод жалобы Заявителя не нашел своего подтверждения.</w:t>
      </w:r>
    </w:p>
    <w:p w14:paraId="192378A0" w14:textId="1FB2B20C" w:rsidR="00C01C29" w:rsidRDefault="00E20647" w:rsidP="002171D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0BEA9E3F" w14:textId="77777777" w:rsidR="00EC6F14" w:rsidRPr="00013017" w:rsidRDefault="00EC6F14" w:rsidP="00E3299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6FD67B7A" w14:textId="77777777" w:rsidR="00E2064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14:paraId="3D107C6D" w14:textId="77777777" w:rsidR="000B036C" w:rsidRDefault="000B036C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14:paraId="7AEE9811" w14:textId="088B68D1" w:rsidR="002171D9" w:rsidRPr="00F105B1" w:rsidRDefault="002171D9" w:rsidP="002171D9">
      <w:pPr>
        <w:pStyle w:val="a4"/>
        <w:numPr>
          <w:ilvl w:val="0"/>
          <w:numId w:val="43"/>
        </w:numPr>
        <w:tabs>
          <w:tab w:val="left" w:pos="993"/>
          <w:tab w:val="left" w:pos="1134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F105B1">
        <w:rPr>
          <w:sz w:val="26"/>
          <w:szCs w:val="26"/>
        </w:rPr>
        <w:t xml:space="preserve">Признать жалобу </w:t>
      </w:r>
      <w:r w:rsidR="00E7074C" w:rsidRPr="009B60AB">
        <w:rPr>
          <w:color w:val="auto"/>
          <w:sz w:val="26"/>
          <w:szCs w:val="26"/>
        </w:rPr>
        <w:t>ООО «КОМПЬЮТЕРНЫЕ СИСТЕМЫ СВЯЗИ»</w:t>
      </w:r>
      <w:r w:rsidRPr="007B6FB3">
        <w:rPr>
          <w:sz w:val="26"/>
          <w:szCs w:val="26"/>
        </w:rPr>
        <w:t xml:space="preserve"> </w:t>
      </w:r>
      <w:r w:rsidRPr="00F105B1">
        <w:rPr>
          <w:bCs/>
          <w:sz w:val="26"/>
          <w:szCs w:val="26"/>
        </w:rPr>
        <w:t>не</w:t>
      </w:r>
      <w:r w:rsidRPr="00F105B1">
        <w:rPr>
          <w:sz w:val="26"/>
          <w:szCs w:val="26"/>
        </w:rPr>
        <w:t>обоснованной.</w:t>
      </w:r>
    </w:p>
    <w:p w14:paraId="2E4CB804" w14:textId="77777777" w:rsidR="002171D9" w:rsidRPr="008F5210" w:rsidRDefault="002171D9" w:rsidP="002171D9">
      <w:pPr>
        <w:pStyle w:val="a4"/>
        <w:widowControl/>
        <w:numPr>
          <w:ilvl w:val="0"/>
          <w:numId w:val="43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F5210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14:paraId="5F30F7C7" w14:textId="04D53F63" w:rsidR="00F30CC0" w:rsidRPr="00142FC6" w:rsidRDefault="002171D9" w:rsidP="00142FC6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105B1">
        <w:rPr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  <w:bookmarkStart w:id="0" w:name="_GoBack"/>
      <w:bookmarkEnd w:id="0"/>
    </w:p>
    <w:sectPr w:rsidR="00F30CC0" w:rsidRPr="00142FC6" w:rsidSect="00B63B64">
      <w:headerReference w:type="even" r:id="rId8"/>
      <w:headerReference w:type="default" r:id="rId9"/>
      <w:pgSz w:w="11906" w:h="16838"/>
      <w:pgMar w:top="993" w:right="851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1E959A" w14:textId="77777777" w:rsidR="00EC37D9" w:rsidRDefault="00EC37D9" w:rsidP="00F963A7">
      <w:pPr>
        <w:spacing w:before="0"/>
      </w:pPr>
      <w:r>
        <w:separator/>
      </w:r>
    </w:p>
  </w:endnote>
  <w:endnote w:type="continuationSeparator" w:id="0">
    <w:p w14:paraId="72081F93" w14:textId="77777777" w:rsidR="00EC37D9" w:rsidRDefault="00EC37D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53746" w14:textId="77777777" w:rsidR="00EC37D9" w:rsidRDefault="00EC37D9" w:rsidP="00F963A7">
      <w:pPr>
        <w:spacing w:before="0"/>
      </w:pPr>
      <w:r>
        <w:separator/>
      </w:r>
    </w:p>
  </w:footnote>
  <w:footnote w:type="continuationSeparator" w:id="0">
    <w:p w14:paraId="2597A2E8" w14:textId="77777777" w:rsidR="00EC37D9" w:rsidRDefault="00EC37D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956776"/>
    </w:sdtPr>
    <w:sdtEndPr/>
    <w:sdtContent>
      <w:p w14:paraId="21361CA6" w14:textId="77777777"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42FC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3F5CACC" w14:textId="77777777"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8317246"/>
    </w:sdtPr>
    <w:sdtEndPr>
      <w:rPr>
        <w:sz w:val="28"/>
        <w:szCs w:val="28"/>
      </w:rPr>
    </w:sdtEndPr>
    <w:sdtContent>
      <w:p w14:paraId="610596D5" w14:textId="77777777"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42FC6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14:paraId="2E784850" w14:textId="77777777"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A14F3"/>
    <w:multiLevelType w:val="hybridMultilevel"/>
    <w:tmpl w:val="9D02D902"/>
    <w:lvl w:ilvl="0" w:tplc="EBDE269C">
      <w:start w:val="1"/>
      <w:numFmt w:val="decimal"/>
      <w:lvlText w:val="%1."/>
      <w:lvlJc w:val="left"/>
      <w:pPr>
        <w:ind w:left="631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7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2"/>
  </w:num>
  <w:num w:numId="6">
    <w:abstractNumId w:val="38"/>
  </w:num>
  <w:num w:numId="7">
    <w:abstractNumId w:val="34"/>
  </w:num>
  <w:num w:numId="8">
    <w:abstractNumId w:val="5"/>
  </w:num>
  <w:num w:numId="9">
    <w:abstractNumId w:val="28"/>
  </w:num>
  <w:num w:numId="10">
    <w:abstractNumId w:val="29"/>
  </w:num>
  <w:num w:numId="11">
    <w:abstractNumId w:val="8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5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2"/>
  </w:num>
  <w:num w:numId="27">
    <w:abstractNumId w:val="33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3"/>
  </w:num>
  <w:num w:numId="36">
    <w:abstractNumId w:val="40"/>
  </w:num>
  <w:num w:numId="37">
    <w:abstractNumId w:val="39"/>
  </w:num>
  <w:num w:numId="38">
    <w:abstractNumId w:val="10"/>
  </w:num>
  <w:num w:numId="39">
    <w:abstractNumId w:val="37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  <w:num w:numId="42">
    <w:abstractNumId w:val="3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694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270D7"/>
    <w:rsid w:val="00027387"/>
    <w:rsid w:val="00031113"/>
    <w:rsid w:val="00031D8E"/>
    <w:rsid w:val="00033C50"/>
    <w:rsid w:val="00035395"/>
    <w:rsid w:val="00035ABC"/>
    <w:rsid w:val="00035BB3"/>
    <w:rsid w:val="00036731"/>
    <w:rsid w:val="00036B95"/>
    <w:rsid w:val="00037C97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036C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4C00"/>
    <w:rsid w:val="000E5E91"/>
    <w:rsid w:val="000E7D36"/>
    <w:rsid w:val="000F0952"/>
    <w:rsid w:val="000F34F1"/>
    <w:rsid w:val="000F430B"/>
    <w:rsid w:val="000F65F4"/>
    <w:rsid w:val="000F7C3D"/>
    <w:rsid w:val="000F7D5F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0031"/>
    <w:rsid w:val="0014142A"/>
    <w:rsid w:val="00141666"/>
    <w:rsid w:val="00141D3F"/>
    <w:rsid w:val="00142FC6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67863"/>
    <w:rsid w:val="00170707"/>
    <w:rsid w:val="00172C63"/>
    <w:rsid w:val="001730FB"/>
    <w:rsid w:val="0017396F"/>
    <w:rsid w:val="00174644"/>
    <w:rsid w:val="00174B49"/>
    <w:rsid w:val="0017632C"/>
    <w:rsid w:val="00176555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6F3B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03C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1D9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3E13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4835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2591"/>
    <w:rsid w:val="002B5445"/>
    <w:rsid w:val="002B7735"/>
    <w:rsid w:val="002C0054"/>
    <w:rsid w:val="002C1284"/>
    <w:rsid w:val="002C22B5"/>
    <w:rsid w:val="002C3539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46"/>
    <w:rsid w:val="0032227F"/>
    <w:rsid w:val="0032360E"/>
    <w:rsid w:val="0032432D"/>
    <w:rsid w:val="0032541E"/>
    <w:rsid w:val="003256AD"/>
    <w:rsid w:val="00325A6F"/>
    <w:rsid w:val="0032671B"/>
    <w:rsid w:val="003267F8"/>
    <w:rsid w:val="0032756D"/>
    <w:rsid w:val="00327976"/>
    <w:rsid w:val="003300BB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6C"/>
    <w:rsid w:val="003404AB"/>
    <w:rsid w:val="00340871"/>
    <w:rsid w:val="00340B72"/>
    <w:rsid w:val="00340DB6"/>
    <w:rsid w:val="003438BE"/>
    <w:rsid w:val="00345CF7"/>
    <w:rsid w:val="003462E1"/>
    <w:rsid w:val="00346DCF"/>
    <w:rsid w:val="00347B22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493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A7028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39FE"/>
    <w:rsid w:val="003C468D"/>
    <w:rsid w:val="003C4695"/>
    <w:rsid w:val="003C53A3"/>
    <w:rsid w:val="003C688E"/>
    <w:rsid w:val="003C71D6"/>
    <w:rsid w:val="003C7374"/>
    <w:rsid w:val="003C7ADD"/>
    <w:rsid w:val="003C7BDB"/>
    <w:rsid w:val="003D2A06"/>
    <w:rsid w:val="003D4E40"/>
    <w:rsid w:val="003D6248"/>
    <w:rsid w:val="003D68CD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225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59A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0B1A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4E8B"/>
    <w:rsid w:val="004A5CBB"/>
    <w:rsid w:val="004A61D2"/>
    <w:rsid w:val="004B0471"/>
    <w:rsid w:val="004B1174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BAF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1AF2"/>
    <w:rsid w:val="004E2A09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1112"/>
    <w:rsid w:val="00513BD5"/>
    <w:rsid w:val="005143AF"/>
    <w:rsid w:val="005149CB"/>
    <w:rsid w:val="00514E77"/>
    <w:rsid w:val="00521134"/>
    <w:rsid w:val="00521768"/>
    <w:rsid w:val="00521813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2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2A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3D4E"/>
    <w:rsid w:val="005C468B"/>
    <w:rsid w:val="005C50F1"/>
    <w:rsid w:val="005C536B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1469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39D2"/>
    <w:rsid w:val="006A4917"/>
    <w:rsid w:val="006A4B58"/>
    <w:rsid w:val="006A4ED2"/>
    <w:rsid w:val="006A50EA"/>
    <w:rsid w:val="006A5840"/>
    <w:rsid w:val="006A63FF"/>
    <w:rsid w:val="006A6B3C"/>
    <w:rsid w:val="006A749F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4D43"/>
    <w:rsid w:val="007254C9"/>
    <w:rsid w:val="007255A5"/>
    <w:rsid w:val="00730145"/>
    <w:rsid w:val="0073158E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2ACD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048C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6FB3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0DD4"/>
    <w:rsid w:val="007E2288"/>
    <w:rsid w:val="007E29A4"/>
    <w:rsid w:val="007E3818"/>
    <w:rsid w:val="007E769F"/>
    <w:rsid w:val="007E7D95"/>
    <w:rsid w:val="007F0607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34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4DE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6AA9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5E3"/>
    <w:rsid w:val="00874798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13BD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4850"/>
    <w:rsid w:val="008F621A"/>
    <w:rsid w:val="008F6384"/>
    <w:rsid w:val="008F668E"/>
    <w:rsid w:val="008F7936"/>
    <w:rsid w:val="00900984"/>
    <w:rsid w:val="00901662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95D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0AB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D0E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7C1B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5D1D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158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744A"/>
    <w:rsid w:val="00B50C1F"/>
    <w:rsid w:val="00B50E0A"/>
    <w:rsid w:val="00B5112C"/>
    <w:rsid w:val="00B51504"/>
    <w:rsid w:val="00B5165B"/>
    <w:rsid w:val="00B545E0"/>
    <w:rsid w:val="00B55551"/>
    <w:rsid w:val="00B55689"/>
    <w:rsid w:val="00B60185"/>
    <w:rsid w:val="00B63B64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340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437D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0D6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C29"/>
    <w:rsid w:val="00C022B6"/>
    <w:rsid w:val="00C04264"/>
    <w:rsid w:val="00C05B8E"/>
    <w:rsid w:val="00C060C4"/>
    <w:rsid w:val="00C07FCF"/>
    <w:rsid w:val="00C10182"/>
    <w:rsid w:val="00C14646"/>
    <w:rsid w:val="00C1685A"/>
    <w:rsid w:val="00C16CB2"/>
    <w:rsid w:val="00C16E41"/>
    <w:rsid w:val="00C17FDB"/>
    <w:rsid w:val="00C20361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37E2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3752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CF76E7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C8B"/>
    <w:rsid w:val="00D415E0"/>
    <w:rsid w:val="00D41E43"/>
    <w:rsid w:val="00D42A3A"/>
    <w:rsid w:val="00D42E51"/>
    <w:rsid w:val="00D432AC"/>
    <w:rsid w:val="00D43B6E"/>
    <w:rsid w:val="00D44359"/>
    <w:rsid w:val="00D458EF"/>
    <w:rsid w:val="00D465C7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502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0D8B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33F"/>
    <w:rsid w:val="00DF7CC3"/>
    <w:rsid w:val="00E01AA2"/>
    <w:rsid w:val="00E02053"/>
    <w:rsid w:val="00E0324E"/>
    <w:rsid w:val="00E04C19"/>
    <w:rsid w:val="00E11A49"/>
    <w:rsid w:val="00E12144"/>
    <w:rsid w:val="00E127A2"/>
    <w:rsid w:val="00E13583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2995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4DC7"/>
    <w:rsid w:val="00E461BD"/>
    <w:rsid w:val="00E50E11"/>
    <w:rsid w:val="00E5280A"/>
    <w:rsid w:val="00E54771"/>
    <w:rsid w:val="00E6048C"/>
    <w:rsid w:val="00E60666"/>
    <w:rsid w:val="00E6119D"/>
    <w:rsid w:val="00E630C6"/>
    <w:rsid w:val="00E6387B"/>
    <w:rsid w:val="00E642EF"/>
    <w:rsid w:val="00E64FAA"/>
    <w:rsid w:val="00E65D8A"/>
    <w:rsid w:val="00E671F0"/>
    <w:rsid w:val="00E705BD"/>
    <w:rsid w:val="00E7074C"/>
    <w:rsid w:val="00E7092A"/>
    <w:rsid w:val="00E7185C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688F"/>
    <w:rsid w:val="00EA7119"/>
    <w:rsid w:val="00EA7944"/>
    <w:rsid w:val="00EB188C"/>
    <w:rsid w:val="00EB3291"/>
    <w:rsid w:val="00EB3861"/>
    <w:rsid w:val="00EB38DA"/>
    <w:rsid w:val="00EB39F4"/>
    <w:rsid w:val="00EB4EE1"/>
    <w:rsid w:val="00EB58DC"/>
    <w:rsid w:val="00EB5C61"/>
    <w:rsid w:val="00EB706A"/>
    <w:rsid w:val="00EC0C44"/>
    <w:rsid w:val="00EC28BD"/>
    <w:rsid w:val="00EC32FF"/>
    <w:rsid w:val="00EC37D9"/>
    <w:rsid w:val="00EC43BB"/>
    <w:rsid w:val="00EC5D60"/>
    <w:rsid w:val="00EC6275"/>
    <w:rsid w:val="00EC6F14"/>
    <w:rsid w:val="00EC774C"/>
    <w:rsid w:val="00EC7C6B"/>
    <w:rsid w:val="00ED0965"/>
    <w:rsid w:val="00ED1DE1"/>
    <w:rsid w:val="00ED21A0"/>
    <w:rsid w:val="00ED2C0A"/>
    <w:rsid w:val="00ED34EB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5776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C65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652"/>
    <w:rsid w:val="00F81D52"/>
    <w:rsid w:val="00F824EE"/>
    <w:rsid w:val="00F82A81"/>
    <w:rsid w:val="00F847C3"/>
    <w:rsid w:val="00F84D5C"/>
    <w:rsid w:val="00F85AA0"/>
    <w:rsid w:val="00F864BE"/>
    <w:rsid w:val="00F87026"/>
    <w:rsid w:val="00F90800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772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0AF4"/>
    <w:rsid w:val="00FD202D"/>
    <w:rsid w:val="00FD249E"/>
    <w:rsid w:val="00FD4F7A"/>
    <w:rsid w:val="00FD5E85"/>
    <w:rsid w:val="00FE0497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67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7EC81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76F96-1DD2-4DDE-AD05-DEA9FBC29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6</Pages>
  <Words>1864</Words>
  <Characters>10625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197</cp:revision>
  <cp:lastPrinted>2026-10-13T10:21:00Z</cp:lastPrinted>
  <dcterms:created xsi:type="dcterms:W3CDTF">2022-12-26T10:23:00Z</dcterms:created>
  <dcterms:modified xsi:type="dcterms:W3CDTF">2026-10-13T16:21:00Z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