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121"/>
        <w:tblW w:w="0" w:type="auto"/>
        <w:tblLook w:val="0000" w:firstRow="0" w:lastRow="0" w:firstColumn="0" w:lastColumn="0" w:noHBand="0" w:noVBand="0"/>
      </w:tblPr>
      <w:tblGrid>
        <w:gridCol w:w="4954"/>
        <w:gridCol w:w="4401"/>
      </w:tblGrid>
      <w:tr w:rsidR="000B5CA9" w:rsidTr="00442B12">
        <w:tc>
          <w:tcPr>
            <w:tcW w:w="5070" w:type="dxa"/>
          </w:tcPr>
          <w:p w:rsidR="000B5CA9" w:rsidRPr="007F2205" w:rsidRDefault="000B5CA9" w:rsidP="000B5CA9">
            <w:pPr>
              <w:pStyle w:val="a3"/>
              <w:rPr>
                <w:color w:val="FFFFFF"/>
              </w:rPr>
            </w:pPr>
            <w:r w:rsidRPr="007F2205">
              <w:rPr>
                <w:color w:val="FFFFFF"/>
              </w:rPr>
              <w:t>ФЕДЕРАЛЬНАЯ</w:t>
            </w:r>
          </w:p>
          <w:p w:rsidR="000B5CA9" w:rsidRPr="007F2205" w:rsidRDefault="000B5CA9" w:rsidP="000B5CA9">
            <w:pPr>
              <w:pStyle w:val="a3"/>
              <w:rPr>
                <w:color w:val="FFFFFF"/>
              </w:rPr>
            </w:pPr>
            <w:r w:rsidRPr="007F2205">
              <w:rPr>
                <w:color w:val="FFFFFF"/>
              </w:rPr>
              <w:t>АНТИМОНОПОЛЬНАЯ СЛУЖБА</w:t>
            </w:r>
          </w:p>
          <w:p w:rsidR="000B5CA9" w:rsidRPr="007F2205" w:rsidRDefault="000B5CA9" w:rsidP="000B5CA9">
            <w:pPr>
              <w:rPr>
                <w:b/>
                <w:bCs/>
                <w:color w:val="FFFFFF"/>
                <w:sz w:val="12"/>
              </w:rPr>
            </w:pPr>
          </w:p>
          <w:p w:rsidR="000B5CA9" w:rsidRPr="007F2205" w:rsidRDefault="000B5CA9" w:rsidP="000B5CA9">
            <w:pPr>
              <w:rPr>
                <w:b/>
                <w:bCs/>
                <w:color w:val="FFFFFF"/>
                <w:sz w:val="26"/>
              </w:rPr>
            </w:pPr>
            <w:r w:rsidRPr="007F2205">
              <w:rPr>
                <w:b/>
                <w:bCs/>
                <w:color w:val="FFFFFF"/>
                <w:sz w:val="26"/>
              </w:rPr>
              <w:t>УПРАВЛЕНИЕ</w:t>
            </w:r>
          </w:p>
          <w:p w:rsidR="000B5CA9" w:rsidRPr="007F2205" w:rsidRDefault="000B5CA9" w:rsidP="000B5CA9">
            <w:pPr>
              <w:jc w:val="center"/>
              <w:rPr>
                <w:b/>
                <w:bCs/>
                <w:color w:val="FFFFFF"/>
                <w:sz w:val="24"/>
              </w:rPr>
            </w:pPr>
            <w:r w:rsidRPr="007F2205">
              <w:rPr>
                <w:b/>
                <w:bCs/>
                <w:color w:val="FFFFFF"/>
                <w:sz w:val="26"/>
              </w:rPr>
              <w:t xml:space="preserve">по Иркутской </w:t>
            </w:r>
            <w:proofErr w:type="spellStart"/>
            <w:r w:rsidRPr="007F2205">
              <w:rPr>
                <w:b/>
                <w:bCs/>
                <w:color w:val="FFFFFF"/>
                <w:sz w:val="26"/>
              </w:rPr>
              <w:t>области</w:t>
            </w:r>
            <w:r>
              <w:rPr>
                <w:b/>
                <w:bCs/>
                <w:color w:val="FFFFFF"/>
                <w:sz w:val="26"/>
              </w:rPr>
              <w:t>д</w:t>
            </w:r>
            <w:proofErr w:type="spellEnd"/>
            <w:r>
              <w:rPr>
                <w:b/>
                <w:bCs/>
                <w:color w:val="FFFFFF"/>
                <w:sz w:val="26"/>
              </w:rPr>
              <w:t xml:space="preserve">. </w:t>
            </w:r>
          </w:p>
          <w:p w:rsidR="000B5CA9" w:rsidRPr="007F2205" w:rsidRDefault="000B5CA9" w:rsidP="000B5CA9">
            <w:pPr>
              <w:jc w:val="center"/>
              <w:rPr>
                <w:b/>
                <w:bCs/>
                <w:color w:val="FFFFFF"/>
                <w:sz w:val="16"/>
              </w:rPr>
            </w:pPr>
          </w:p>
          <w:p w:rsidR="000B5CA9" w:rsidRPr="007F2205" w:rsidRDefault="000B5CA9" w:rsidP="000B5CA9">
            <w:pPr>
              <w:jc w:val="center"/>
              <w:rPr>
                <w:color w:val="FFFFFF"/>
                <w:sz w:val="18"/>
              </w:rPr>
            </w:pPr>
            <w:r w:rsidRPr="007F2205">
              <w:rPr>
                <w:color w:val="FFFFFF"/>
                <w:sz w:val="18"/>
              </w:rPr>
              <w:t>ул. Российская, 17, г. Иркутск, 664025</w:t>
            </w:r>
          </w:p>
          <w:p w:rsidR="000B5CA9" w:rsidRPr="007F2205" w:rsidRDefault="000B5CA9" w:rsidP="000B5CA9">
            <w:pPr>
              <w:jc w:val="center"/>
              <w:rPr>
                <w:color w:val="FFFFFF"/>
                <w:sz w:val="18"/>
              </w:rPr>
            </w:pPr>
            <w:r w:rsidRPr="007F2205">
              <w:rPr>
                <w:color w:val="FFFFFF"/>
                <w:sz w:val="18"/>
              </w:rPr>
              <w:t>тел. (3952) 24-32-31, факс (3952) 24-32-26</w:t>
            </w:r>
          </w:p>
          <w:p w:rsidR="000B5CA9" w:rsidRPr="007F2205" w:rsidRDefault="000B5CA9" w:rsidP="000B5CA9">
            <w:pPr>
              <w:jc w:val="center"/>
              <w:rPr>
                <w:color w:val="FFFFFF"/>
                <w:sz w:val="18"/>
                <w:lang w:val="en-US"/>
              </w:rPr>
            </w:pPr>
            <w:r w:rsidRPr="007F2205">
              <w:rPr>
                <w:color w:val="FFFFFF"/>
                <w:sz w:val="18"/>
                <w:lang w:val="en-US"/>
              </w:rPr>
              <w:t>e-mail: to38@fas.gov.ru</w:t>
            </w:r>
          </w:p>
          <w:p w:rsidR="000B5CA9" w:rsidRPr="007F2205" w:rsidRDefault="000B5CA9" w:rsidP="000B5CA9">
            <w:pPr>
              <w:jc w:val="center"/>
              <w:rPr>
                <w:color w:val="FFFFFF"/>
                <w:sz w:val="18"/>
                <w:lang w:val="en-US"/>
              </w:rPr>
            </w:pPr>
          </w:p>
          <w:p w:rsidR="000B5CA9" w:rsidRPr="007F2205" w:rsidRDefault="000B5CA9" w:rsidP="000B5CA9">
            <w:pPr>
              <w:jc w:val="center"/>
              <w:rPr>
                <w:color w:val="FFFFFF"/>
                <w:sz w:val="22"/>
              </w:rPr>
            </w:pPr>
            <w:r w:rsidRPr="007F2205">
              <w:rPr>
                <w:color w:val="FFFFFF"/>
                <w:sz w:val="22"/>
              </w:rPr>
              <w:t xml:space="preserve">_______________  </w:t>
            </w:r>
            <w:r w:rsidR="001E7313">
              <w:rPr>
                <w:color w:val="FFFFFF"/>
                <w:sz w:val="22"/>
              </w:rPr>
              <w:t>№</w:t>
            </w:r>
            <w:r w:rsidRPr="007F2205">
              <w:rPr>
                <w:color w:val="FFFFFF"/>
                <w:sz w:val="22"/>
              </w:rPr>
              <w:t>________________</w:t>
            </w:r>
          </w:p>
          <w:p w:rsidR="000B5CA9" w:rsidRPr="007F2205" w:rsidRDefault="000B5CA9" w:rsidP="000B5CA9">
            <w:pPr>
              <w:jc w:val="center"/>
              <w:rPr>
                <w:color w:val="FFFFFF"/>
                <w:sz w:val="22"/>
              </w:rPr>
            </w:pPr>
          </w:p>
          <w:p w:rsidR="000B5CA9" w:rsidRPr="007F2205" w:rsidRDefault="000B5CA9" w:rsidP="000B5CA9">
            <w:pPr>
              <w:jc w:val="center"/>
              <w:rPr>
                <w:color w:val="FFFFFF"/>
                <w:sz w:val="22"/>
              </w:rPr>
            </w:pPr>
            <w:r w:rsidRPr="007F2205">
              <w:rPr>
                <w:color w:val="FFFFFF"/>
                <w:sz w:val="22"/>
              </w:rPr>
              <w:t xml:space="preserve">На </w:t>
            </w:r>
            <w:r w:rsidR="001E7313">
              <w:rPr>
                <w:color w:val="FFFFFF"/>
                <w:sz w:val="22"/>
              </w:rPr>
              <w:t>№</w:t>
            </w:r>
            <w:r w:rsidRPr="007F2205">
              <w:rPr>
                <w:color w:val="FFFFFF"/>
                <w:sz w:val="22"/>
              </w:rPr>
              <w:t>_________</w:t>
            </w:r>
            <w:proofErr w:type="gramStart"/>
            <w:r w:rsidRPr="007F2205">
              <w:rPr>
                <w:color w:val="FFFFFF"/>
                <w:sz w:val="22"/>
              </w:rPr>
              <w:t>_  от</w:t>
            </w:r>
            <w:proofErr w:type="gramEnd"/>
            <w:r w:rsidRPr="007F2205">
              <w:rPr>
                <w:color w:val="FFFFFF"/>
                <w:sz w:val="22"/>
              </w:rPr>
              <w:t xml:space="preserve">  ________________</w:t>
            </w:r>
          </w:p>
          <w:p w:rsidR="000B5CA9" w:rsidRDefault="000B5CA9" w:rsidP="000B5CA9">
            <w:pPr>
              <w:jc w:val="center"/>
            </w:pPr>
          </w:p>
          <w:p w:rsidR="000B5CA9" w:rsidRDefault="000B5CA9" w:rsidP="000B5CA9">
            <w:pPr>
              <w:jc w:val="center"/>
            </w:pPr>
          </w:p>
          <w:p w:rsidR="000B5CA9" w:rsidRDefault="000B5CA9" w:rsidP="000B5CA9">
            <w:pPr>
              <w:jc w:val="center"/>
            </w:pPr>
          </w:p>
          <w:p w:rsidR="000B5CA9" w:rsidRPr="009F67B2" w:rsidRDefault="000B5CA9" w:rsidP="000B5CA9">
            <w:pPr>
              <w:jc w:val="center"/>
            </w:pPr>
          </w:p>
        </w:tc>
        <w:tc>
          <w:tcPr>
            <w:tcW w:w="4678" w:type="dxa"/>
          </w:tcPr>
          <w:p w:rsidR="000B5CA9" w:rsidRPr="00842F66" w:rsidRDefault="000B5CA9" w:rsidP="000B5CA9">
            <w:pPr>
              <w:tabs>
                <w:tab w:val="left" w:pos="7200"/>
              </w:tabs>
              <w:rPr>
                <w:sz w:val="24"/>
              </w:rPr>
            </w:pPr>
          </w:p>
          <w:p w:rsidR="000B5CA9" w:rsidRDefault="000B5CA9" w:rsidP="000B5CA9">
            <w:pPr>
              <w:ind w:left="-108"/>
              <w:rPr>
                <w:b/>
                <w:sz w:val="24"/>
              </w:rPr>
            </w:pPr>
          </w:p>
          <w:p w:rsidR="000B5CA9" w:rsidRPr="00B501A0" w:rsidRDefault="000B5CA9" w:rsidP="000B5CA9">
            <w:pPr>
              <w:ind w:left="-108"/>
              <w:rPr>
                <w:i/>
                <w:sz w:val="24"/>
                <w:highlight w:val="yellow"/>
              </w:rPr>
            </w:pPr>
          </w:p>
        </w:tc>
      </w:tr>
      <w:tr w:rsidR="000B5CA9" w:rsidTr="00442B12">
        <w:tc>
          <w:tcPr>
            <w:tcW w:w="5070" w:type="dxa"/>
          </w:tcPr>
          <w:p w:rsidR="000B5CA9" w:rsidRPr="007F2205" w:rsidRDefault="000B5CA9" w:rsidP="000B5CA9">
            <w:pPr>
              <w:pStyle w:val="a3"/>
              <w:rPr>
                <w:color w:val="FFFFFF"/>
              </w:rPr>
            </w:pPr>
          </w:p>
        </w:tc>
        <w:tc>
          <w:tcPr>
            <w:tcW w:w="4678" w:type="dxa"/>
          </w:tcPr>
          <w:p w:rsidR="000B5CA9" w:rsidRPr="00064F29" w:rsidRDefault="000B5CA9" w:rsidP="000B5CA9">
            <w:pPr>
              <w:ind w:left="-108"/>
              <w:rPr>
                <w:b/>
                <w:sz w:val="23"/>
                <w:szCs w:val="23"/>
              </w:rPr>
            </w:pPr>
          </w:p>
        </w:tc>
      </w:tr>
    </w:tbl>
    <w:p w:rsidR="000B5CA9" w:rsidRDefault="000B5CA9" w:rsidP="000B5CA9">
      <w:pPr>
        <w:tabs>
          <w:tab w:val="left" w:pos="-2268"/>
          <w:tab w:val="right" w:pos="10915"/>
        </w:tabs>
        <w:spacing w:line="360" w:lineRule="auto"/>
        <w:ind w:firstLine="426"/>
        <w:jc w:val="center"/>
        <w:rPr>
          <w:shd w:val="clear" w:color="auto" w:fill="FFFFFF"/>
        </w:rPr>
      </w:pPr>
      <w:r>
        <w:rPr>
          <w:b/>
          <w:szCs w:val="28"/>
          <w:shd w:val="clear" w:color="auto" w:fill="FFFFFF"/>
        </w:rPr>
        <w:t xml:space="preserve">РЕШЕНИЕ </w:t>
      </w:r>
    </w:p>
    <w:p w:rsidR="000B5CA9" w:rsidRDefault="000B5CA9" w:rsidP="000B5CA9">
      <w:pPr>
        <w:tabs>
          <w:tab w:val="left" w:pos="545"/>
          <w:tab w:val="left" w:pos="720"/>
        </w:tabs>
        <w:rPr>
          <w:shd w:val="clear" w:color="auto" w:fill="FFFFFF"/>
        </w:rPr>
      </w:pPr>
      <w:r>
        <w:rPr>
          <w:i/>
          <w:iCs/>
          <w:szCs w:val="28"/>
          <w:shd w:val="clear" w:color="auto" w:fill="FFFFFF"/>
        </w:rPr>
        <w:t xml:space="preserve">Резолютивная часть решения объявлена </w:t>
      </w:r>
      <w:r w:rsidR="00E23491">
        <w:rPr>
          <w:i/>
          <w:iCs/>
          <w:szCs w:val="28"/>
          <w:shd w:val="clear" w:color="auto" w:fill="FFFFFF"/>
        </w:rPr>
        <w:t>06</w:t>
      </w:r>
      <w:r>
        <w:rPr>
          <w:i/>
          <w:iCs/>
          <w:szCs w:val="28"/>
          <w:shd w:val="clear" w:color="auto" w:fill="FFFFFF"/>
        </w:rPr>
        <w:t xml:space="preserve"> </w:t>
      </w:r>
      <w:r w:rsidR="00AF6C0A">
        <w:rPr>
          <w:i/>
          <w:iCs/>
          <w:szCs w:val="28"/>
          <w:shd w:val="clear" w:color="auto" w:fill="FFFFFF"/>
        </w:rPr>
        <w:t>октября</w:t>
      </w:r>
      <w:r>
        <w:rPr>
          <w:i/>
          <w:iCs/>
          <w:szCs w:val="28"/>
          <w:shd w:val="clear" w:color="auto" w:fill="FFFFFF"/>
        </w:rPr>
        <w:t xml:space="preserve"> 202</w:t>
      </w:r>
      <w:r w:rsidR="00DF0D68">
        <w:rPr>
          <w:i/>
          <w:iCs/>
          <w:szCs w:val="28"/>
          <w:shd w:val="clear" w:color="auto" w:fill="FFFFFF"/>
        </w:rPr>
        <w:t xml:space="preserve">6 </w:t>
      </w:r>
      <w:r>
        <w:rPr>
          <w:i/>
          <w:iCs/>
          <w:szCs w:val="28"/>
          <w:shd w:val="clear" w:color="auto" w:fill="FFFFFF"/>
        </w:rPr>
        <w:t>года.</w:t>
      </w:r>
    </w:p>
    <w:p w:rsidR="000B5CA9" w:rsidRDefault="000B5CA9" w:rsidP="000B5CA9">
      <w:pPr>
        <w:tabs>
          <w:tab w:val="left" w:pos="545"/>
          <w:tab w:val="left" w:pos="720"/>
        </w:tabs>
        <w:rPr>
          <w:shd w:val="clear" w:color="auto" w:fill="FFFFFF"/>
        </w:rPr>
      </w:pPr>
    </w:p>
    <w:p w:rsidR="000B5CA9" w:rsidRDefault="000B5CA9" w:rsidP="000B5CA9">
      <w:pPr>
        <w:tabs>
          <w:tab w:val="left" w:pos="545"/>
          <w:tab w:val="left" w:pos="720"/>
        </w:tabs>
        <w:ind w:firstLine="426"/>
        <w:jc w:val="both"/>
        <w:rPr>
          <w:sz w:val="27"/>
          <w:szCs w:val="27"/>
          <w:shd w:val="clear" w:color="auto" w:fill="FFFFFF"/>
        </w:rPr>
      </w:pPr>
    </w:p>
    <w:p w:rsidR="000B5CA9" w:rsidRPr="00C03841" w:rsidRDefault="000B5CA9" w:rsidP="000B5CA9">
      <w:pPr>
        <w:tabs>
          <w:tab w:val="left" w:pos="545"/>
          <w:tab w:val="left" w:pos="720"/>
        </w:tabs>
        <w:ind w:firstLine="567"/>
        <w:jc w:val="both"/>
        <w:rPr>
          <w:szCs w:val="28"/>
          <w:shd w:val="clear" w:color="auto" w:fill="FFFFFF"/>
        </w:rPr>
      </w:pPr>
      <w:r>
        <w:rPr>
          <w:szCs w:val="28"/>
          <w:shd w:val="clear" w:color="auto" w:fill="FFFFFF"/>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0B5CA9" w:rsidRPr="00C03841" w:rsidRDefault="000B5CA9" w:rsidP="000B5CA9">
      <w:pPr>
        <w:tabs>
          <w:tab w:val="left" w:pos="545"/>
          <w:tab w:val="left" w:pos="720"/>
        </w:tabs>
        <w:ind w:firstLine="567"/>
        <w:jc w:val="both"/>
        <w:rPr>
          <w:szCs w:val="28"/>
          <w:shd w:val="clear" w:color="auto" w:fill="FFFFFF"/>
        </w:rPr>
      </w:pPr>
      <w:r w:rsidRPr="00C03841">
        <w:rPr>
          <w:szCs w:val="28"/>
          <w:shd w:val="clear" w:color="auto" w:fill="FFFFFF"/>
        </w:rPr>
        <w:t xml:space="preserve">Председатель Комиссии: </w:t>
      </w:r>
      <w:r w:rsidR="00904510" w:rsidRPr="00904510">
        <w:rPr>
          <w:szCs w:val="28"/>
          <w:shd w:val="clear" w:color="auto" w:fill="FFFFFF"/>
        </w:rPr>
        <w:t>&lt;…&gt;</w:t>
      </w:r>
      <w:r w:rsidRPr="00C03841">
        <w:rPr>
          <w:szCs w:val="28"/>
          <w:shd w:val="clear" w:color="auto" w:fill="FFFFFF"/>
        </w:rPr>
        <w:t xml:space="preserve">; </w:t>
      </w:r>
    </w:p>
    <w:p w:rsidR="000B5CA9" w:rsidRPr="00C03841" w:rsidRDefault="000B5CA9" w:rsidP="000B5CA9">
      <w:pPr>
        <w:tabs>
          <w:tab w:val="left" w:pos="545"/>
          <w:tab w:val="left" w:pos="720"/>
        </w:tabs>
        <w:ind w:firstLine="567"/>
        <w:jc w:val="both"/>
        <w:rPr>
          <w:szCs w:val="28"/>
          <w:shd w:val="clear" w:color="auto" w:fill="FFFFFF"/>
        </w:rPr>
      </w:pPr>
      <w:r w:rsidRPr="00C03841">
        <w:rPr>
          <w:szCs w:val="28"/>
          <w:shd w:val="clear" w:color="auto" w:fill="FFFFFF"/>
        </w:rPr>
        <w:t xml:space="preserve">Члены Комиссии: </w:t>
      </w:r>
      <w:r w:rsidR="00904510" w:rsidRPr="00904510">
        <w:rPr>
          <w:szCs w:val="28"/>
          <w:shd w:val="clear" w:color="auto" w:fill="FFFFFF"/>
        </w:rPr>
        <w:t>&lt;…&gt;</w:t>
      </w:r>
      <w:r w:rsidRPr="00C03841">
        <w:rPr>
          <w:szCs w:val="28"/>
          <w:shd w:val="clear" w:color="auto" w:fill="FFFFFF"/>
        </w:rPr>
        <w:t xml:space="preserve">; </w:t>
      </w:r>
      <w:r w:rsidR="00904510" w:rsidRPr="00904510">
        <w:rPr>
          <w:szCs w:val="28"/>
          <w:shd w:val="clear" w:color="auto" w:fill="FFFFFF"/>
        </w:rPr>
        <w:t>&lt;…&gt;</w:t>
      </w:r>
      <w:r w:rsidRPr="00C03841">
        <w:rPr>
          <w:szCs w:val="28"/>
          <w:shd w:val="clear" w:color="auto" w:fill="FFFFFF"/>
        </w:rPr>
        <w:t>;</w:t>
      </w:r>
    </w:p>
    <w:p w:rsidR="000B5CA9" w:rsidRPr="00C03841" w:rsidRDefault="00465073" w:rsidP="000B5CA9">
      <w:pPr>
        <w:tabs>
          <w:tab w:val="left" w:pos="545"/>
          <w:tab w:val="left" w:pos="720"/>
        </w:tabs>
        <w:ind w:firstLine="567"/>
        <w:jc w:val="both"/>
        <w:rPr>
          <w:szCs w:val="28"/>
          <w:shd w:val="clear" w:color="auto" w:fill="FFFFFF"/>
        </w:rPr>
      </w:pPr>
      <w:r>
        <w:rPr>
          <w:szCs w:val="28"/>
          <w:lang w:eastAsia="zh-CN"/>
        </w:rPr>
        <w:t>при участии представител</w:t>
      </w:r>
      <w:r w:rsidR="00954962">
        <w:rPr>
          <w:szCs w:val="28"/>
          <w:lang w:eastAsia="zh-CN"/>
        </w:rPr>
        <w:t>ей</w:t>
      </w:r>
      <w:r>
        <w:rPr>
          <w:szCs w:val="28"/>
          <w:lang w:eastAsia="zh-CN"/>
        </w:rPr>
        <w:t xml:space="preserve"> </w:t>
      </w:r>
      <w:r w:rsidR="008F2646" w:rsidRPr="008F2646">
        <w:rPr>
          <w:szCs w:val="28"/>
          <w:shd w:val="clear" w:color="auto" w:fill="FFFFFF"/>
        </w:rPr>
        <w:t>Федерально</w:t>
      </w:r>
      <w:r w:rsidR="008F2646">
        <w:rPr>
          <w:szCs w:val="28"/>
          <w:shd w:val="clear" w:color="auto" w:fill="FFFFFF"/>
        </w:rPr>
        <w:t>го</w:t>
      </w:r>
      <w:r w:rsidR="008F2646" w:rsidRPr="008F2646">
        <w:rPr>
          <w:szCs w:val="28"/>
          <w:shd w:val="clear" w:color="auto" w:fill="FFFFFF"/>
        </w:rPr>
        <w:t xml:space="preserve"> государственно</w:t>
      </w:r>
      <w:r w:rsidR="008F2646">
        <w:rPr>
          <w:szCs w:val="28"/>
          <w:shd w:val="clear" w:color="auto" w:fill="FFFFFF"/>
        </w:rPr>
        <w:t>го</w:t>
      </w:r>
      <w:r w:rsidR="008F2646" w:rsidRPr="008F2646">
        <w:rPr>
          <w:szCs w:val="28"/>
          <w:shd w:val="clear" w:color="auto" w:fill="FFFFFF"/>
        </w:rPr>
        <w:t xml:space="preserve"> бюджетно</w:t>
      </w:r>
      <w:r w:rsidR="008F2646">
        <w:rPr>
          <w:szCs w:val="28"/>
          <w:shd w:val="clear" w:color="auto" w:fill="FFFFFF"/>
        </w:rPr>
        <w:t>го</w:t>
      </w:r>
      <w:r w:rsidR="008F2646" w:rsidRPr="008F2646">
        <w:rPr>
          <w:szCs w:val="28"/>
          <w:shd w:val="clear" w:color="auto" w:fill="FFFFFF"/>
        </w:rPr>
        <w:t xml:space="preserve"> учреждени</w:t>
      </w:r>
      <w:r w:rsidR="008F2646">
        <w:rPr>
          <w:szCs w:val="28"/>
          <w:shd w:val="clear" w:color="auto" w:fill="FFFFFF"/>
        </w:rPr>
        <w:t>я</w:t>
      </w:r>
      <w:r w:rsidR="008F2646" w:rsidRPr="008F2646">
        <w:rPr>
          <w:szCs w:val="28"/>
          <w:shd w:val="clear" w:color="auto" w:fill="FFFFFF"/>
        </w:rPr>
        <w:t xml:space="preserve"> науки Институт динамики систем и теории управления имени В.М. Матросова Сибирского отделения Российской академии </w:t>
      </w:r>
      <w:proofErr w:type="gramStart"/>
      <w:r w:rsidR="008F2646" w:rsidRPr="008F2646">
        <w:rPr>
          <w:szCs w:val="28"/>
          <w:shd w:val="clear" w:color="auto" w:fill="FFFFFF"/>
        </w:rPr>
        <w:t xml:space="preserve">наук </w:t>
      </w:r>
      <w:r w:rsidR="00C70816" w:rsidRPr="00C70816">
        <w:rPr>
          <w:szCs w:val="28"/>
          <w:shd w:val="clear" w:color="auto" w:fill="FFFFFF"/>
        </w:rPr>
        <w:t xml:space="preserve"> </w:t>
      </w:r>
      <w:r w:rsidR="000B5CA9" w:rsidRPr="00C03841">
        <w:rPr>
          <w:szCs w:val="28"/>
          <w:shd w:val="clear" w:color="auto" w:fill="FFFFFF"/>
        </w:rPr>
        <w:t>(</w:t>
      </w:r>
      <w:proofErr w:type="gramEnd"/>
      <w:r w:rsidR="000B5CA9" w:rsidRPr="00C03841">
        <w:rPr>
          <w:szCs w:val="28"/>
          <w:shd w:val="clear" w:color="auto" w:fill="FFFFFF"/>
        </w:rPr>
        <w:t>далее – Заказчик)</w:t>
      </w:r>
      <w:r w:rsidR="000B5CA9" w:rsidRPr="00AA30BA">
        <w:rPr>
          <w:szCs w:val="28"/>
          <w:shd w:val="clear" w:color="auto" w:fill="FFFFFF"/>
        </w:rPr>
        <w:t xml:space="preserve"> </w:t>
      </w:r>
      <w:r w:rsidR="000B5CA9" w:rsidRPr="00C03841">
        <w:rPr>
          <w:szCs w:val="28"/>
          <w:shd w:val="clear" w:color="auto" w:fill="FFFFFF"/>
        </w:rPr>
        <w:t>–</w:t>
      </w:r>
      <w:r w:rsidR="000B5CA9">
        <w:rPr>
          <w:szCs w:val="28"/>
          <w:shd w:val="clear" w:color="auto" w:fill="FFFFFF"/>
        </w:rPr>
        <w:t xml:space="preserve"> </w:t>
      </w:r>
      <w:r w:rsidR="00904510" w:rsidRPr="00904510">
        <w:rPr>
          <w:szCs w:val="28"/>
          <w:shd w:val="clear" w:color="auto" w:fill="FFFFFF"/>
        </w:rPr>
        <w:t>&lt;…&gt;</w:t>
      </w:r>
      <w:r w:rsidR="00904510">
        <w:rPr>
          <w:szCs w:val="28"/>
          <w:shd w:val="clear" w:color="auto" w:fill="FFFFFF"/>
        </w:rPr>
        <w:t xml:space="preserve"> </w:t>
      </w:r>
      <w:r w:rsidR="00FF69DD">
        <w:rPr>
          <w:szCs w:val="28"/>
          <w:shd w:val="clear" w:color="auto" w:fill="FFFFFF"/>
        </w:rPr>
        <w:t xml:space="preserve">(доверенность </w:t>
      </w:r>
      <w:r w:rsidR="008F2646">
        <w:rPr>
          <w:szCs w:val="28"/>
          <w:shd w:val="clear" w:color="auto" w:fill="FFFFFF"/>
        </w:rPr>
        <w:t xml:space="preserve">№11 </w:t>
      </w:r>
      <w:r w:rsidR="00FF69DD">
        <w:rPr>
          <w:szCs w:val="28"/>
          <w:shd w:val="clear" w:color="auto" w:fill="FFFFFF"/>
        </w:rPr>
        <w:t xml:space="preserve">от </w:t>
      </w:r>
      <w:r w:rsidR="008F2646">
        <w:rPr>
          <w:szCs w:val="28"/>
          <w:shd w:val="clear" w:color="auto" w:fill="FFFFFF"/>
        </w:rPr>
        <w:t>01</w:t>
      </w:r>
      <w:r w:rsidR="00FF69DD">
        <w:rPr>
          <w:szCs w:val="28"/>
          <w:shd w:val="clear" w:color="auto" w:fill="FFFFFF"/>
        </w:rPr>
        <w:t>.</w:t>
      </w:r>
      <w:r w:rsidR="008F2646">
        <w:rPr>
          <w:szCs w:val="28"/>
          <w:shd w:val="clear" w:color="auto" w:fill="FFFFFF"/>
        </w:rPr>
        <w:t>10</w:t>
      </w:r>
      <w:r w:rsidR="00FF69DD">
        <w:rPr>
          <w:szCs w:val="28"/>
          <w:shd w:val="clear" w:color="auto" w:fill="FFFFFF"/>
        </w:rPr>
        <w:t>.202</w:t>
      </w:r>
      <w:r w:rsidR="003977C6">
        <w:rPr>
          <w:szCs w:val="28"/>
          <w:shd w:val="clear" w:color="auto" w:fill="FFFFFF"/>
        </w:rPr>
        <w:t>6</w:t>
      </w:r>
      <w:r w:rsidR="00FF69DD">
        <w:rPr>
          <w:szCs w:val="28"/>
          <w:shd w:val="clear" w:color="auto" w:fill="FFFFFF"/>
        </w:rPr>
        <w:t>г.)</w:t>
      </w:r>
      <w:r w:rsidR="000B5CA9" w:rsidRPr="00C03841">
        <w:rPr>
          <w:szCs w:val="28"/>
          <w:shd w:val="clear" w:color="auto" w:fill="FFFFFF"/>
        </w:rPr>
        <w:t xml:space="preserve">, </w:t>
      </w:r>
      <w:r w:rsidR="00904510" w:rsidRPr="00904510">
        <w:rPr>
          <w:szCs w:val="28"/>
          <w:shd w:val="clear" w:color="auto" w:fill="FFFFFF"/>
        </w:rPr>
        <w:t>&lt;…&gt;</w:t>
      </w:r>
      <w:r w:rsidR="003977C6">
        <w:rPr>
          <w:szCs w:val="28"/>
          <w:shd w:val="clear" w:color="auto" w:fill="FFFFFF"/>
        </w:rPr>
        <w:t xml:space="preserve"> (доверенность №12 от 01.10.2026г.)</w:t>
      </w:r>
    </w:p>
    <w:p w:rsidR="000B5CA9" w:rsidRPr="00C03841" w:rsidRDefault="000B5CA9" w:rsidP="000B5CA9">
      <w:pPr>
        <w:tabs>
          <w:tab w:val="left" w:pos="545"/>
          <w:tab w:val="left" w:pos="720"/>
        </w:tabs>
        <w:ind w:firstLine="567"/>
        <w:jc w:val="both"/>
        <w:rPr>
          <w:szCs w:val="28"/>
          <w:shd w:val="clear" w:color="auto" w:fill="FFFFFF"/>
        </w:rPr>
      </w:pPr>
      <w:r w:rsidRPr="00DA4B04">
        <w:rPr>
          <w:szCs w:val="28"/>
          <w:lang w:eastAsia="zh-CN"/>
        </w:rPr>
        <w:t>в отсутствие представителей надлежащим образом, уведомленн</w:t>
      </w:r>
      <w:r w:rsidR="005A4465">
        <w:rPr>
          <w:szCs w:val="28"/>
          <w:lang w:eastAsia="zh-CN"/>
        </w:rPr>
        <w:t>ого</w:t>
      </w:r>
      <w:r w:rsidRPr="00DA4B04">
        <w:rPr>
          <w:szCs w:val="28"/>
          <w:lang w:eastAsia="zh-CN"/>
        </w:rPr>
        <w:t xml:space="preserve"> о времени и месте рассмотрения жалобы </w:t>
      </w:r>
      <w:r>
        <w:rPr>
          <w:szCs w:val="28"/>
          <w:shd w:val="clear" w:color="auto" w:fill="FFFFFF"/>
        </w:rPr>
        <w:t xml:space="preserve">Общества с ограниченной ответственностью </w:t>
      </w:r>
      <w:r w:rsidR="00DA2AE5">
        <w:rPr>
          <w:szCs w:val="28"/>
          <w:shd w:val="clear" w:color="auto" w:fill="FFFFFF"/>
        </w:rPr>
        <w:t>«</w:t>
      </w:r>
      <w:r w:rsidR="003977C6">
        <w:rPr>
          <w:szCs w:val="28"/>
          <w:shd w:val="clear" w:color="auto" w:fill="FFFFFF"/>
        </w:rPr>
        <w:t>МОСПРОМГРУПП</w:t>
      </w:r>
      <w:r w:rsidR="00DA2AE5">
        <w:rPr>
          <w:szCs w:val="28"/>
          <w:shd w:val="clear" w:color="auto" w:fill="FFFFFF"/>
        </w:rPr>
        <w:t>»</w:t>
      </w:r>
      <w:r w:rsidRPr="00A40A6B">
        <w:rPr>
          <w:szCs w:val="28"/>
          <w:shd w:val="clear" w:color="auto" w:fill="FFFFFF"/>
        </w:rPr>
        <w:t xml:space="preserve"> </w:t>
      </w:r>
      <w:r w:rsidRPr="00C03841">
        <w:rPr>
          <w:szCs w:val="28"/>
          <w:shd w:val="clear" w:color="auto" w:fill="FFFFFF"/>
        </w:rPr>
        <w:t xml:space="preserve">(далее – Заявитель, </w:t>
      </w:r>
      <w:r>
        <w:rPr>
          <w:szCs w:val="28"/>
          <w:shd w:val="clear" w:color="auto" w:fill="FFFFFF"/>
        </w:rPr>
        <w:t xml:space="preserve">Общество, ООО </w:t>
      </w:r>
      <w:r w:rsidR="00DA2AE5">
        <w:rPr>
          <w:szCs w:val="28"/>
          <w:shd w:val="clear" w:color="auto" w:fill="FFFFFF"/>
        </w:rPr>
        <w:t>«</w:t>
      </w:r>
      <w:r w:rsidR="003977C6">
        <w:rPr>
          <w:szCs w:val="28"/>
        </w:rPr>
        <w:t>МОСПРОМГРУПП</w:t>
      </w:r>
      <w:r w:rsidR="00DA2AE5">
        <w:rPr>
          <w:szCs w:val="28"/>
          <w:shd w:val="clear" w:color="auto" w:fill="FFFFFF"/>
        </w:rPr>
        <w:t>»</w:t>
      </w:r>
      <w:r w:rsidR="003A3DCE">
        <w:rPr>
          <w:szCs w:val="28"/>
          <w:shd w:val="clear" w:color="auto" w:fill="FFFFFF"/>
        </w:rPr>
        <w:t>)</w:t>
      </w:r>
      <w:r w:rsidRPr="00F94C4B">
        <w:rPr>
          <w:szCs w:val="28"/>
          <w:shd w:val="clear" w:color="auto" w:fill="FFFFFF"/>
        </w:rPr>
        <w:t>,</w:t>
      </w:r>
    </w:p>
    <w:p w:rsidR="000B5CA9" w:rsidRPr="00C03841" w:rsidRDefault="000B5CA9" w:rsidP="000B5CA9">
      <w:pPr>
        <w:tabs>
          <w:tab w:val="left" w:pos="545"/>
          <w:tab w:val="left" w:pos="720"/>
        </w:tabs>
        <w:ind w:firstLine="567"/>
        <w:jc w:val="both"/>
        <w:rPr>
          <w:szCs w:val="28"/>
          <w:shd w:val="clear" w:color="auto" w:fill="FFFFFF"/>
        </w:rPr>
      </w:pPr>
      <w:r w:rsidRPr="00C03841">
        <w:rPr>
          <w:szCs w:val="28"/>
          <w:shd w:val="clear" w:color="auto" w:fill="FFFFFF"/>
        </w:rPr>
        <w:t xml:space="preserve">рассмотрев жалобу </w:t>
      </w:r>
      <w:r w:rsidRPr="00DE5080">
        <w:rPr>
          <w:szCs w:val="28"/>
          <w:shd w:val="clear" w:color="auto" w:fill="FFFFFF"/>
        </w:rPr>
        <w:t>Обществ</w:t>
      </w:r>
      <w:r>
        <w:rPr>
          <w:szCs w:val="28"/>
          <w:shd w:val="clear" w:color="auto" w:fill="FFFFFF"/>
        </w:rPr>
        <w:t>а</w:t>
      </w:r>
      <w:r w:rsidRPr="00DE5080">
        <w:rPr>
          <w:szCs w:val="28"/>
          <w:shd w:val="clear" w:color="auto" w:fill="FFFFFF"/>
        </w:rPr>
        <w:t xml:space="preserve"> с ограниченной ответственностью </w:t>
      </w:r>
      <w:r w:rsidR="00DA2AE5">
        <w:rPr>
          <w:szCs w:val="28"/>
        </w:rPr>
        <w:t>«</w:t>
      </w:r>
      <w:r w:rsidR="003977C6">
        <w:rPr>
          <w:szCs w:val="28"/>
        </w:rPr>
        <w:t>МОСПРОМГРУПП</w:t>
      </w:r>
      <w:r w:rsidR="00DA2AE5">
        <w:rPr>
          <w:szCs w:val="28"/>
        </w:rPr>
        <w:t>»</w:t>
      </w:r>
      <w:r w:rsidR="003C0870">
        <w:rPr>
          <w:szCs w:val="28"/>
        </w:rPr>
        <w:t xml:space="preserve"> </w:t>
      </w:r>
      <w:r w:rsidR="003C0870" w:rsidRPr="00196885">
        <w:rPr>
          <w:szCs w:val="28"/>
        </w:rPr>
        <w:t>обратил</w:t>
      </w:r>
      <w:r w:rsidR="003C0870">
        <w:rPr>
          <w:szCs w:val="28"/>
        </w:rPr>
        <w:t>ась</w:t>
      </w:r>
      <w:r w:rsidR="003C0870" w:rsidRPr="00686B45">
        <w:rPr>
          <w:szCs w:val="28"/>
        </w:rPr>
        <w:t xml:space="preserve"> </w:t>
      </w:r>
      <w:r w:rsidR="003C0870" w:rsidRPr="00543EFC">
        <w:rPr>
          <w:szCs w:val="28"/>
        </w:rPr>
        <w:t xml:space="preserve">с жалобой </w:t>
      </w:r>
      <w:r w:rsidR="003977C6" w:rsidRPr="00920A15">
        <w:rPr>
          <w:szCs w:val="28"/>
        </w:rPr>
        <w:t xml:space="preserve">на положения извещения о </w:t>
      </w:r>
      <w:r w:rsidR="003977C6" w:rsidRPr="00920A15">
        <w:rPr>
          <w:szCs w:val="28"/>
        </w:rPr>
        <w:lastRenderedPageBreak/>
        <w:t xml:space="preserve">проведении </w:t>
      </w:r>
      <w:r w:rsidR="003977C6">
        <w:rPr>
          <w:szCs w:val="28"/>
        </w:rPr>
        <w:t>электронного запроса котировок</w:t>
      </w:r>
      <w:r w:rsidR="003977C6" w:rsidRPr="00920A15">
        <w:rPr>
          <w:szCs w:val="28"/>
        </w:rPr>
        <w:t xml:space="preserve"> </w:t>
      </w:r>
      <w:r w:rsidR="00DA2AE5">
        <w:rPr>
          <w:szCs w:val="28"/>
        </w:rPr>
        <w:t>«</w:t>
      </w:r>
      <w:r w:rsidR="003977C6" w:rsidRPr="00011544">
        <w:rPr>
          <w:szCs w:val="28"/>
          <w:shd w:val="clear" w:color="auto" w:fill="FFFFFF"/>
        </w:rPr>
        <w:t>Выполнение работ по комплексному инструментальному обследованию технического состояния зданий ИДСТУ СО РАН (Лабораторный корпус и Блок ЭВМ) и подготовке по результатам обследования технических заключений.</w:t>
      </w:r>
      <w:r w:rsidR="00DA2AE5">
        <w:rPr>
          <w:szCs w:val="28"/>
        </w:rPr>
        <w:t>»</w:t>
      </w:r>
      <w:r w:rsidR="003977C6" w:rsidRPr="00920A15">
        <w:rPr>
          <w:szCs w:val="28"/>
        </w:rPr>
        <w:t>, извещение №</w:t>
      </w:r>
      <w:r w:rsidR="003977C6" w:rsidRPr="00011544">
        <w:rPr>
          <w:rStyle w:val="cardmaininfopurchaselink"/>
          <w:szCs w:val="28"/>
        </w:rPr>
        <w:t>0334100018226000012</w:t>
      </w:r>
      <w:r w:rsidRPr="00C03841">
        <w:rPr>
          <w:szCs w:val="28"/>
          <w:shd w:val="clear" w:color="auto" w:fill="FFFFFF"/>
        </w:rPr>
        <w:t xml:space="preserve">, в порядке, предусмотренном статьей 106 Федерального закона от 05.04.2013 №44-ФЗ </w:t>
      </w:r>
      <w:r w:rsidR="00DA2AE5">
        <w:rPr>
          <w:szCs w:val="28"/>
          <w:shd w:val="clear" w:color="auto" w:fill="FFFFFF"/>
        </w:rPr>
        <w:t>«</w:t>
      </w:r>
      <w:r w:rsidRPr="00C03841">
        <w:rPr>
          <w:szCs w:val="28"/>
          <w:shd w:val="clear" w:color="auto" w:fill="FFFFFF"/>
        </w:rPr>
        <w:t>О контрактной системе в сфере закупок товаров, работ, услуг для обеспечения государственных и муниципальных нужд</w:t>
      </w:r>
      <w:r w:rsidR="00DA2AE5">
        <w:rPr>
          <w:szCs w:val="28"/>
          <w:shd w:val="clear" w:color="auto" w:fill="FFFFFF"/>
        </w:rPr>
        <w:t>»</w:t>
      </w:r>
      <w:r w:rsidRPr="00C03841">
        <w:rPr>
          <w:szCs w:val="28"/>
          <w:shd w:val="clear" w:color="auto" w:fill="FFFFFF"/>
        </w:rPr>
        <w:t xml:space="preserve"> (далее </w:t>
      </w:r>
      <w:r>
        <w:rPr>
          <w:szCs w:val="28"/>
          <w:shd w:val="clear" w:color="auto" w:fill="FFFFFF"/>
        </w:rPr>
        <w:t>по тексту – Федеральный закон №</w:t>
      </w:r>
      <w:r w:rsidRPr="00C03841">
        <w:rPr>
          <w:szCs w:val="28"/>
          <w:shd w:val="clear" w:color="auto" w:fill="FFFFFF"/>
        </w:rPr>
        <w:t xml:space="preserve">44-ФЗ), </w:t>
      </w:r>
    </w:p>
    <w:p w:rsidR="00604413" w:rsidRDefault="00604413" w:rsidP="00604413">
      <w:pPr>
        <w:ind w:firstLine="567"/>
        <w:jc w:val="center"/>
        <w:rPr>
          <w:b/>
          <w:szCs w:val="28"/>
        </w:rPr>
      </w:pPr>
    </w:p>
    <w:p w:rsidR="00604413" w:rsidRPr="003A62C2" w:rsidRDefault="00604413" w:rsidP="00604413">
      <w:pPr>
        <w:ind w:firstLine="567"/>
        <w:jc w:val="center"/>
        <w:rPr>
          <w:b/>
          <w:szCs w:val="28"/>
        </w:rPr>
      </w:pPr>
      <w:r w:rsidRPr="003A62C2">
        <w:rPr>
          <w:b/>
          <w:szCs w:val="28"/>
        </w:rPr>
        <w:t>УСТАНОВИЛА:</w:t>
      </w:r>
    </w:p>
    <w:p w:rsidR="00604413" w:rsidRPr="00194DE5" w:rsidRDefault="00604413" w:rsidP="00604413">
      <w:pPr>
        <w:ind w:firstLine="567"/>
        <w:jc w:val="both"/>
        <w:rPr>
          <w:szCs w:val="28"/>
        </w:rPr>
      </w:pPr>
    </w:p>
    <w:p w:rsidR="00604413" w:rsidRPr="00194DE5" w:rsidRDefault="00604413" w:rsidP="00604413">
      <w:pPr>
        <w:ind w:firstLine="567"/>
        <w:jc w:val="both"/>
      </w:pPr>
      <w:r w:rsidRPr="00194DE5">
        <w:t xml:space="preserve">в Иркутское УФАС России </w:t>
      </w:r>
      <w:r w:rsidR="00932D97">
        <w:t>29</w:t>
      </w:r>
      <w:r>
        <w:t xml:space="preserve"> </w:t>
      </w:r>
      <w:r w:rsidR="00932D97">
        <w:t>сентября</w:t>
      </w:r>
      <w:r w:rsidRPr="00194DE5">
        <w:t xml:space="preserve"> 202</w:t>
      </w:r>
      <w:r w:rsidR="00FE7285">
        <w:t>6</w:t>
      </w:r>
      <w:r w:rsidRPr="00194DE5">
        <w:t xml:space="preserve"> года поступила жалоба Заявителя </w:t>
      </w:r>
      <w:r w:rsidR="00932D97" w:rsidRPr="00920A15">
        <w:rPr>
          <w:szCs w:val="28"/>
        </w:rPr>
        <w:t xml:space="preserve">на положения извещения о проведении </w:t>
      </w:r>
      <w:r w:rsidR="00932D97">
        <w:rPr>
          <w:szCs w:val="28"/>
        </w:rPr>
        <w:t>электронного запроса котировок</w:t>
      </w:r>
      <w:r w:rsidR="00932D97" w:rsidRPr="00920A15">
        <w:rPr>
          <w:szCs w:val="28"/>
        </w:rPr>
        <w:t xml:space="preserve"> </w:t>
      </w:r>
      <w:r w:rsidR="00DA2AE5">
        <w:rPr>
          <w:szCs w:val="28"/>
        </w:rPr>
        <w:t>«</w:t>
      </w:r>
      <w:r w:rsidR="00932D97" w:rsidRPr="00011544">
        <w:rPr>
          <w:szCs w:val="28"/>
          <w:shd w:val="clear" w:color="auto" w:fill="FFFFFF"/>
        </w:rPr>
        <w:t>Выполнение работ по комплексному инструментальному обследованию технического состояния зданий ИДСТУ СО РАН (Лабораторный корпус и Блок ЭВМ) и подготовке по результатам обследования технических заключений.</w:t>
      </w:r>
      <w:r w:rsidR="00DA2AE5">
        <w:rPr>
          <w:szCs w:val="28"/>
        </w:rPr>
        <w:t>»</w:t>
      </w:r>
      <w:r w:rsidR="00932D97" w:rsidRPr="00920A15">
        <w:rPr>
          <w:szCs w:val="28"/>
        </w:rPr>
        <w:t>, извещение №</w:t>
      </w:r>
      <w:r w:rsidR="00932D97" w:rsidRPr="00011544">
        <w:rPr>
          <w:rStyle w:val="cardmaininfopurchaselink"/>
          <w:szCs w:val="28"/>
        </w:rPr>
        <w:t>0334100018226000012</w:t>
      </w:r>
      <w:r w:rsidRPr="00194DE5">
        <w:t>.</w:t>
      </w:r>
    </w:p>
    <w:p w:rsidR="00053953" w:rsidRDefault="00604413" w:rsidP="00034C08">
      <w:pPr>
        <w:ind w:firstLine="567"/>
        <w:jc w:val="both"/>
        <w:rPr>
          <w:szCs w:val="28"/>
        </w:rPr>
      </w:pPr>
      <w:r w:rsidRPr="005C3056">
        <w:rPr>
          <w:szCs w:val="28"/>
        </w:rPr>
        <w:t xml:space="preserve">В жалобе </w:t>
      </w:r>
      <w:r w:rsidR="00F82921">
        <w:rPr>
          <w:szCs w:val="28"/>
        </w:rPr>
        <w:t>З</w:t>
      </w:r>
      <w:r w:rsidRPr="005C3056">
        <w:rPr>
          <w:szCs w:val="28"/>
        </w:rPr>
        <w:t>ая</w:t>
      </w:r>
      <w:r w:rsidR="007310C7">
        <w:rPr>
          <w:szCs w:val="28"/>
        </w:rPr>
        <w:t>витель указал на неправомерно</w:t>
      </w:r>
      <w:r w:rsidR="00053953">
        <w:rPr>
          <w:szCs w:val="28"/>
        </w:rPr>
        <w:t xml:space="preserve">е </w:t>
      </w:r>
      <w:r w:rsidR="0081783E">
        <w:rPr>
          <w:szCs w:val="28"/>
        </w:rPr>
        <w:t>установление</w:t>
      </w:r>
      <w:r w:rsidR="00053953">
        <w:rPr>
          <w:szCs w:val="28"/>
        </w:rPr>
        <w:t xml:space="preserve"> Заказчиком </w:t>
      </w:r>
      <w:r w:rsidR="0081783E">
        <w:t>дополнительного требования к участникам закупок</w:t>
      </w:r>
      <w:r w:rsidR="001D58D4">
        <w:t xml:space="preserve"> по позиции 6 </w:t>
      </w:r>
      <w:r w:rsidR="001D58D4" w:rsidRPr="00BF1D04">
        <w:t>раздела II</w:t>
      </w:r>
      <w:r w:rsidR="001D58D4">
        <w:t xml:space="preserve"> приложения </w:t>
      </w:r>
      <w:r w:rsidR="00863A6B">
        <w:t xml:space="preserve">к </w:t>
      </w:r>
      <w:r w:rsidR="00863A6B" w:rsidRPr="00863A6B">
        <w:t>Постановлени</w:t>
      </w:r>
      <w:r w:rsidR="00863A6B">
        <w:t>ю</w:t>
      </w:r>
      <w:r w:rsidR="00863A6B" w:rsidRPr="00863A6B">
        <w:t xml:space="preserve"> Правительства Р</w:t>
      </w:r>
      <w:r w:rsidR="00863A6B">
        <w:t>оссийской Федерации</w:t>
      </w:r>
      <w:r w:rsidR="00863A6B" w:rsidRPr="00863A6B">
        <w:t xml:space="preserve"> от 29.12.2021 </w:t>
      </w:r>
      <w:r w:rsidR="00863A6B">
        <w:t>№</w:t>
      </w:r>
      <w:r w:rsidR="00863A6B" w:rsidRPr="00863A6B">
        <w:t xml:space="preserve">2571 </w:t>
      </w:r>
      <w:r w:rsidR="00DA2AE5">
        <w:t>«</w:t>
      </w:r>
      <w:r w:rsidR="00863A6B" w:rsidRPr="00863A6B">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sidR="00863A6B">
        <w:t>вительства Российской Федерации</w:t>
      </w:r>
      <w:r w:rsidR="00DA2AE5">
        <w:t>»</w:t>
      </w:r>
      <w:r w:rsidR="00421D82">
        <w:t xml:space="preserve"> (далее – Постановление №2571)</w:t>
      </w:r>
      <w:r w:rsidR="00F27E36">
        <w:rPr>
          <w:szCs w:val="28"/>
        </w:rPr>
        <w:t>.</w:t>
      </w:r>
    </w:p>
    <w:p w:rsidR="00006F76" w:rsidRDefault="00006F76" w:rsidP="00604413">
      <w:pPr>
        <w:ind w:firstLine="567"/>
        <w:jc w:val="both"/>
      </w:pPr>
      <w:r>
        <w:t xml:space="preserve">Заказчиком представлены письменные пояснения, согласно которым считает доводы жалобы необоснованными и не подлежащими удовлетворению. </w:t>
      </w:r>
    </w:p>
    <w:p w:rsidR="00604413" w:rsidRPr="00194DE5" w:rsidRDefault="00604413" w:rsidP="00604413">
      <w:pPr>
        <w:ind w:firstLine="567"/>
        <w:jc w:val="both"/>
        <w:rPr>
          <w:szCs w:val="28"/>
        </w:rPr>
      </w:pPr>
    </w:p>
    <w:p w:rsidR="00604413" w:rsidRDefault="00604413" w:rsidP="00604413">
      <w:pPr>
        <w:tabs>
          <w:tab w:val="left" w:pos="545"/>
          <w:tab w:val="left" w:pos="720"/>
        </w:tabs>
        <w:ind w:firstLine="567"/>
        <w:jc w:val="both"/>
      </w:pPr>
      <w:r>
        <w:t xml:space="preserve">В ходе рассмотрения жалобы Комиссией установлено, что </w:t>
      </w:r>
      <w:r w:rsidR="004F75C6">
        <w:t>Заказчиком</w:t>
      </w:r>
      <w:r>
        <w:t xml:space="preserve"> </w:t>
      </w:r>
      <w:r w:rsidR="00531F1D">
        <w:t>18</w:t>
      </w:r>
      <w:r>
        <w:t xml:space="preserve"> </w:t>
      </w:r>
      <w:r w:rsidR="00531F1D">
        <w:t>сентября</w:t>
      </w:r>
      <w:r>
        <w:t xml:space="preserve"> 202</w:t>
      </w:r>
      <w:r w:rsidR="004E4048">
        <w:t>6</w:t>
      </w:r>
      <w:r>
        <w:t xml:space="preserve"> года в единой информационной системе в сфере закупок, на сайте www.zakupki.gov.ru (далее – ЕИС) размещено </w:t>
      </w:r>
      <w:r w:rsidR="002F599F">
        <w:t>и</w:t>
      </w:r>
      <w:r>
        <w:t xml:space="preserve">звещение о </w:t>
      </w:r>
      <w:r w:rsidR="00D603BE">
        <w:rPr>
          <w:szCs w:val="28"/>
        </w:rPr>
        <w:t xml:space="preserve">проведении </w:t>
      </w:r>
      <w:r w:rsidR="00531F1D">
        <w:rPr>
          <w:szCs w:val="28"/>
        </w:rPr>
        <w:t>электронного запроса котировок</w:t>
      </w:r>
      <w:r w:rsidR="00531F1D" w:rsidRPr="00920A15">
        <w:rPr>
          <w:szCs w:val="28"/>
        </w:rPr>
        <w:t xml:space="preserve"> </w:t>
      </w:r>
      <w:r w:rsidR="00DA2AE5">
        <w:rPr>
          <w:szCs w:val="28"/>
        </w:rPr>
        <w:t>«</w:t>
      </w:r>
      <w:r w:rsidR="00531F1D" w:rsidRPr="00011544">
        <w:rPr>
          <w:szCs w:val="28"/>
          <w:shd w:val="clear" w:color="auto" w:fill="FFFFFF"/>
        </w:rPr>
        <w:t>Выполнение работ по комплексному инструментальному обследованию технического состояния зданий ИДСТУ СО РАН (Лабораторный корпус и Блок ЭВМ) и подготовке по результатам обследования технических заключений.</w:t>
      </w:r>
      <w:r w:rsidR="00DA2AE5">
        <w:rPr>
          <w:szCs w:val="28"/>
        </w:rPr>
        <w:t>»</w:t>
      </w:r>
      <w:r w:rsidR="00531F1D" w:rsidRPr="00920A15">
        <w:rPr>
          <w:szCs w:val="28"/>
        </w:rPr>
        <w:t>, извещение №</w:t>
      </w:r>
      <w:r w:rsidR="00531F1D" w:rsidRPr="00011544">
        <w:rPr>
          <w:rStyle w:val="cardmaininfopurchaselink"/>
          <w:szCs w:val="28"/>
        </w:rPr>
        <w:t>0334100018226000012</w:t>
      </w:r>
      <w:r w:rsidR="00531F1D">
        <w:t xml:space="preserve"> </w:t>
      </w:r>
      <w:r>
        <w:t>(</w:t>
      </w:r>
      <w:r w:rsidRPr="0066477E">
        <w:t>далее – Извещение).</w:t>
      </w:r>
    </w:p>
    <w:p w:rsidR="00604413" w:rsidRDefault="00604413" w:rsidP="00604413">
      <w:pPr>
        <w:tabs>
          <w:tab w:val="left" w:pos="545"/>
          <w:tab w:val="left" w:pos="720"/>
        </w:tabs>
        <w:ind w:firstLine="567"/>
        <w:jc w:val="both"/>
      </w:pPr>
      <w:r w:rsidRPr="0066477E">
        <w:t xml:space="preserve">Начальная (максимальная) цена контракта составляет </w:t>
      </w:r>
      <w:r w:rsidR="002B6BBC" w:rsidRPr="002B6BBC">
        <w:t>800</w:t>
      </w:r>
      <w:r w:rsidR="002B6BBC">
        <w:t> </w:t>
      </w:r>
      <w:r w:rsidR="002B6BBC" w:rsidRPr="002B6BBC">
        <w:t>000</w:t>
      </w:r>
      <w:r w:rsidR="002B6BBC">
        <w:t xml:space="preserve"> </w:t>
      </w:r>
      <w:r w:rsidRPr="0066477E">
        <w:t xml:space="preserve">рублей </w:t>
      </w:r>
      <w:r w:rsidR="002B6BBC">
        <w:t>00</w:t>
      </w:r>
      <w:r w:rsidRPr="0066477E">
        <w:t xml:space="preserve"> коп</w:t>
      </w:r>
      <w:r w:rsidR="00134700">
        <w:t>еек</w:t>
      </w:r>
      <w:r w:rsidRPr="0066477E">
        <w:t xml:space="preserve">. </w:t>
      </w:r>
    </w:p>
    <w:p w:rsidR="00604413" w:rsidRPr="00B7502F" w:rsidRDefault="00604413" w:rsidP="00604413">
      <w:pPr>
        <w:tabs>
          <w:tab w:val="left" w:pos="545"/>
          <w:tab w:val="left" w:pos="720"/>
        </w:tabs>
        <w:ind w:firstLine="567"/>
        <w:jc w:val="both"/>
      </w:pPr>
      <w:r w:rsidRPr="0066477E">
        <w:rPr>
          <w:lang w:val="x-none"/>
        </w:rPr>
        <w:t xml:space="preserve">Датой окончания срока подачи заявок является </w:t>
      </w:r>
      <w:r w:rsidR="002B6BBC">
        <w:t>29</w:t>
      </w:r>
      <w:r>
        <w:t xml:space="preserve"> </w:t>
      </w:r>
      <w:proofErr w:type="spellStart"/>
      <w:r w:rsidR="002B6BBC">
        <w:t>сентбяря</w:t>
      </w:r>
      <w:proofErr w:type="spellEnd"/>
      <w:r>
        <w:t xml:space="preserve"> 202</w:t>
      </w:r>
      <w:r w:rsidR="004E4048">
        <w:t>6</w:t>
      </w:r>
      <w:r w:rsidRPr="0066477E">
        <w:rPr>
          <w:lang w:val="x-none"/>
        </w:rPr>
        <w:t xml:space="preserve"> года. </w:t>
      </w:r>
    </w:p>
    <w:p w:rsidR="007B5970" w:rsidRDefault="00604413" w:rsidP="007B5970">
      <w:pPr>
        <w:ind w:firstLine="567"/>
        <w:jc w:val="both"/>
      </w:pPr>
      <w:r w:rsidRPr="005C3056">
        <w:rPr>
          <w:szCs w:val="28"/>
        </w:rPr>
        <w:t xml:space="preserve">Согласно протоколу </w:t>
      </w:r>
      <w:r w:rsidR="002B6BBC" w:rsidRPr="002B6BBC">
        <w:rPr>
          <w:szCs w:val="28"/>
        </w:rPr>
        <w:t>подведения итогов определения поставщика (подрядчика, исполнителя) от 30.09.2026 №ИЗК</w:t>
      </w:r>
      <w:r w:rsidR="002B6BBC">
        <w:rPr>
          <w:szCs w:val="28"/>
        </w:rPr>
        <w:t xml:space="preserve"> </w:t>
      </w:r>
      <w:r w:rsidR="00865D4D">
        <w:rPr>
          <w:szCs w:val="28"/>
        </w:rPr>
        <w:t>на участие в закупке подан</w:t>
      </w:r>
      <w:r w:rsidR="001C435F">
        <w:rPr>
          <w:szCs w:val="28"/>
        </w:rPr>
        <w:t>а</w:t>
      </w:r>
      <w:r w:rsidR="00CD4893">
        <w:rPr>
          <w:szCs w:val="28"/>
        </w:rPr>
        <w:t xml:space="preserve"> </w:t>
      </w:r>
      <w:r w:rsidR="00564B6F">
        <w:rPr>
          <w:szCs w:val="28"/>
        </w:rPr>
        <w:t>девять заявок</w:t>
      </w:r>
      <w:r w:rsidR="00865D4D">
        <w:rPr>
          <w:szCs w:val="28"/>
        </w:rPr>
        <w:t xml:space="preserve"> (№</w:t>
      </w:r>
      <w:r w:rsidR="00564B6F" w:rsidRPr="00564B6F">
        <w:rPr>
          <w:szCs w:val="28"/>
        </w:rPr>
        <w:t xml:space="preserve">121966248, </w:t>
      </w:r>
      <w:r w:rsidR="00564B6F">
        <w:rPr>
          <w:szCs w:val="28"/>
        </w:rPr>
        <w:t>№</w:t>
      </w:r>
      <w:r w:rsidR="00564B6F" w:rsidRPr="00564B6F">
        <w:rPr>
          <w:szCs w:val="28"/>
        </w:rPr>
        <w:t xml:space="preserve">121996478, </w:t>
      </w:r>
      <w:r w:rsidR="00564B6F">
        <w:rPr>
          <w:szCs w:val="28"/>
        </w:rPr>
        <w:t>№</w:t>
      </w:r>
      <w:r w:rsidR="00564B6F" w:rsidRPr="00564B6F">
        <w:rPr>
          <w:szCs w:val="28"/>
        </w:rPr>
        <w:t xml:space="preserve">121992016, </w:t>
      </w:r>
      <w:r w:rsidR="00564B6F">
        <w:rPr>
          <w:szCs w:val="28"/>
        </w:rPr>
        <w:t>№</w:t>
      </w:r>
      <w:r w:rsidR="00564B6F" w:rsidRPr="00564B6F">
        <w:rPr>
          <w:szCs w:val="28"/>
        </w:rPr>
        <w:t xml:space="preserve">121985428, </w:t>
      </w:r>
      <w:r w:rsidR="00564B6F">
        <w:rPr>
          <w:szCs w:val="28"/>
        </w:rPr>
        <w:t>№</w:t>
      </w:r>
      <w:r w:rsidR="00564B6F" w:rsidRPr="00564B6F">
        <w:rPr>
          <w:szCs w:val="28"/>
        </w:rPr>
        <w:t xml:space="preserve">121981355, </w:t>
      </w:r>
      <w:r w:rsidR="00564B6F">
        <w:rPr>
          <w:szCs w:val="28"/>
        </w:rPr>
        <w:t>№</w:t>
      </w:r>
      <w:r w:rsidR="00564B6F" w:rsidRPr="00564B6F">
        <w:rPr>
          <w:szCs w:val="28"/>
        </w:rPr>
        <w:t xml:space="preserve">121995072, </w:t>
      </w:r>
      <w:r w:rsidR="00564B6F">
        <w:rPr>
          <w:szCs w:val="28"/>
        </w:rPr>
        <w:t>№</w:t>
      </w:r>
      <w:r w:rsidR="00564B6F" w:rsidRPr="00564B6F">
        <w:rPr>
          <w:szCs w:val="28"/>
        </w:rPr>
        <w:t xml:space="preserve">121973074, </w:t>
      </w:r>
      <w:r w:rsidR="00564B6F">
        <w:rPr>
          <w:szCs w:val="28"/>
        </w:rPr>
        <w:t>№</w:t>
      </w:r>
      <w:r w:rsidR="00564B6F" w:rsidRPr="00564B6F">
        <w:rPr>
          <w:szCs w:val="28"/>
        </w:rPr>
        <w:t xml:space="preserve">121956938, </w:t>
      </w:r>
      <w:r w:rsidR="00564B6F">
        <w:rPr>
          <w:szCs w:val="28"/>
        </w:rPr>
        <w:t>№</w:t>
      </w:r>
      <w:r w:rsidR="00564B6F" w:rsidRPr="00564B6F">
        <w:rPr>
          <w:szCs w:val="28"/>
        </w:rPr>
        <w:t>121961173</w:t>
      </w:r>
      <w:r w:rsidR="004A350B">
        <w:rPr>
          <w:szCs w:val="28"/>
        </w:rPr>
        <w:t xml:space="preserve">), </w:t>
      </w:r>
      <w:r w:rsidR="0016482A">
        <w:rPr>
          <w:szCs w:val="28"/>
        </w:rPr>
        <w:t>признан</w:t>
      </w:r>
      <w:r w:rsidR="00B91215">
        <w:rPr>
          <w:szCs w:val="28"/>
        </w:rPr>
        <w:t>ы</w:t>
      </w:r>
      <w:r w:rsidR="001250C7">
        <w:rPr>
          <w:szCs w:val="28"/>
        </w:rPr>
        <w:t xml:space="preserve"> соответствующ</w:t>
      </w:r>
      <w:r w:rsidR="001C435F">
        <w:rPr>
          <w:szCs w:val="28"/>
        </w:rPr>
        <w:t>ей</w:t>
      </w:r>
      <w:r w:rsidR="00C459EB">
        <w:rPr>
          <w:szCs w:val="28"/>
        </w:rPr>
        <w:t xml:space="preserve"> требованиям</w:t>
      </w:r>
      <w:r w:rsidR="001250C7">
        <w:rPr>
          <w:szCs w:val="28"/>
        </w:rPr>
        <w:t xml:space="preserve"> извещени</w:t>
      </w:r>
      <w:r w:rsidR="0016482A">
        <w:rPr>
          <w:szCs w:val="28"/>
        </w:rPr>
        <w:t>я</w:t>
      </w:r>
      <w:r w:rsidR="004A350B">
        <w:rPr>
          <w:szCs w:val="28"/>
        </w:rPr>
        <w:t xml:space="preserve"> </w:t>
      </w:r>
      <w:r w:rsidR="00B91215">
        <w:rPr>
          <w:szCs w:val="28"/>
        </w:rPr>
        <w:t>девять заявок (№</w:t>
      </w:r>
      <w:r w:rsidR="00B91215" w:rsidRPr="00564B6F">
        <w:rPr>
          <w:szCs w:val="28"/>
        </w:rPr>
        <w:t xml:space="preserve">121966248, </w:t>
      </w:r>
      <w:r w:rsidR="00B91215">
        <w:rPr>
          <w:szCs w:val="28"/>
        </w:rPr>
        <w:t>№</w:t>
      </w:r>
      <w:r w:rsidR="00B91215" w:rsidRPr="00564B6F">
        <w:rPr>
          <w:szCs w:val="28"/>
        </w:rPr>
        <w:t xml:space="preserve">121996478, </w:t>
      </w:r>
      <w:r w:rsidR="00B91215">
        <w:rPr>
          <w:szCs w:val="28"/>
        </w:rPr>
        <w:t>№</w:t>
      </w:r>
      <w:r w:rsidR="00B91215" w:rsidRPr="00564B6F">
        <w:rPr>
          <w:szCs w:val="28"/>
        </w:rPr>
        <w:t xml:space="preserve">121992016, </w:t>
      </w:r>
      <w:r w:rsidR="00B91215">
        <w:rPr>
          <w:szCs w:val="28"/>
        </w:rPr>
        <w:t>№</w:t>
      </w:r>
      <w:r w:rsidR="00B91215" w:rsidRPr="00564B6F">
        <w:rPr>
          <w:szCs w:val="28"/>
        </w:rPr>
        <w:t xml:space="preserve">121985428, </w:t>
      </w:r>
      <w:r w:rsidR="00B91215">
        <w:rPr>
          <w:szCs w:val="28"/>
        </w:rPr>
        <w:t>№</w:t>
      </w:r>
      <w:r w:rsidR="00B91215" w:rsidRPr="00564B6F">
        <w:rPr>
          <w:szCs w:val="28"/>
        </w:rPr>
        <w:t xml:space="preserve">121981355, </w:t>
      </w:r>
      <w:r w:rsidR="00B91215">
        <w:rPr>
          <w:szCs w:val="28"/>
        </w:rPr>
        <w:lastRenderedPageBreak/>
        <w:t>№</w:t>
      </w:r>
      <w:r w:rsidR="00B91215" w:rsidRPr="00564B6F">
        <w:rPr>
          <w:szCs w:val="28"/>
        </w:rPr>
        <w:t xml:space="preserve">121995072, </w:t>
      </w:r>
      <w:r w:rsidR="00B91215">
        <w:rPr>
          <w:szCs w:val="28"/>
        </w:rPr>
        <w:t>№</w:t>
      </w:r>
      <w:r w:rsidR="00B91215" w:rsidRPr="00564B6F">
        <w:rPr>
          <w:szCs w:val="28"/>
        </w:rPr>
        <w:t xml:space="preserve">121973074, </w:t>
      </w:r>
      <w:r w:rsidR="00B91215">
        <w:rPr>
          <w:szCs w:val="28"/>
        </w:rPr>
        <w:t>№</w:t>
      </w:r>
      <w:r w:rsidR="00B91215" w:rsidRPr="00564B6F">
        <w:rPr>
          <w:szCs w:val="28"/>
        </w:rPr>
        <w:t xml:space="preserve">121956938, </w:t>
      </w:r>
      <w:r w:rsidR="00B91215">
        <w:rPr>
          <w:szCs w:val="28"/>
        </w:rPr>
        <w:t>№</w:t>
      </w:r>
      <w:r w:rsidR="00B91215" w:rsidRPr="00564B6F">
        <w:rPr>
          <w:szCs w:val="28"/>
        </w:rPr>
        <w:t>121961173</w:t>
      </w:r>
      <w:r w:rsidR="00B91215">
        <w:rPr>
          <w:szCs w:val="28"/>
        </w:rPr>
        <w:t>)</w:t>
      </w:r>
      <w:r w:rsidR="001C435F">
        <w:rPr>
          <w:szCs w:val="28"/>
        </w:rPr>
        <w:t>,</w:t>
      </w:r>
      <w:r w:rsidR="0016482A">
        <w:rPr>
          <w:szCs w:val="28"/>
        </w:rPr>
        <w:t xml:space="preserve"> </w:t>
      </w:r>
      <w:r w:rsidR="005D6A4E" w:rsidRPr="005C3056">
        <w:rPr>
          <w:szCs w:val="28"/>
        </w:rPr>
        <w:t>наименьшее ценовое предложение поступило от участника закупки с иде</w:t>
      </w:r>
      <w:r w:rsidR="005D6A4E">
        <w:rPr>
          <w:szCs w:val="28"/>
        </w:rPr>
        <w:t>нтификационным номером заявки №</w:t>
      </w:r>
      <w:r w:rsidR="0005184C" w:rsidRPr="00564B6F">
        <w:rPr>
          <w:szCs w:val="28"/>
        </w:rPr>
        <w:t>121966248</w:t>
      </w:r>
      <w:r w:rsidR="0005184C">
        <w:rPr>
          <w:szCs w:val="28"/>
        </w:rPr>
        <w:t xml:space="preserve"> </w:t>
      </w:r>
      <w:r w:rsidR="005D6A4E" w:rsidRPr="005C3056">
        <w:rPr>
          <w:szCs w:val="28"/>
        </w:rPr>
        <w:t xml:space="preserve">в размере </w:t>
      </w:r>
      <w:r w:rsidR="0005184C" w:rsidRPr="0005184C">
        <w:t>314</w:t>
      </w:r>
      <w:r w:rsidR="0005184C">
        <w:t> </w:t>
      </w:r>
      <w:r w:rsidR="0005184C" w:rsidRPr="0005184C">
        <w:t>900</w:t>
      </w:r>
      <w:r w:rsidR="0005184C">
        <w:t xml:space="preserve"> </w:t>
      </w:r>
      <w:r w:rsidR="001C435F" w:rsidRPr="0066477E">
        <w:t xml:space="preserve">рублей </w:t>
      </w:r>
      <w:r w:rsidR="0005184C">
        <w:t>00</w:t>
      </w:r>
      <w:r w:rsidR="001C435F" w:rsidRPr="0066477E">
        <w:t xml:space="preserve"> </w:t>
      </w:r>
      <w:r w:rsidR="005D6A4E">
        <w:rPr>
          <w:szCs w:val="28"/>
        </w:rPr>
        <w:t>копеек</w:t>
      </w:r>
      <w:r w:rsidR="00956A8A">
        <w:t xml:space="preserve">, тем самым снижение начальной (максимальной) цены контракта составляет </w:t>
      </w:r>
      <w:r w:rsidR="0005184C">
        <w:t>60</w:t>
      </w:r>
      <w:r w:rsidR="00E67D44">
        <w:t>,</w:t>
      </w:r>
      <w:r w:rsidR="0005184C">
        <w:t>64</w:t>
      </w:r>
      <w:r w:rsidR="007B5970">
        <w:t>%</w:t>
      </w:r>
      <w:r w:rsidR="00E67D44">
        <w:t xml:space="preserve">, а победителем закупки признан участник с номером заявки </w:t>
      </w:r>
      <w:r w:rsidR="00E67D44">
        <w:rPr>
          <w:szCs w:val="28"/>
        </w:rPr>
        <w:t>№</w:t>
      </w:r>
      <w:r w:rsidR="00D33C4F" w:rsidRPr="00564B6F">
        <w:rPr>
          <w:szCs w:val="28"/>
        </w:rPr>
        <w:t>121966248</w:t>
      </w:r>
      <w:r w:rsidR="00DF2E42">
        <w:t>.</w:t>
      </w:r>
    </w:p>
    <w:p w:rsidR="00D67F43" w:rsidRPr="006A000C" w:rsidRDefault="00D67F43" w:rsidP="00D67F43">
      <w:pPr>
        <w:tabs>
          <w:tab w:val="left" w:pos="545"/>
          <w:tab w:val="left" w:pos="720"/>
        </w:tabs>
        <w:ind w:firstLine="567"/>
        <w:jc w:val="both"/>
      </w:pPr>
      <w:r w:rsidRPr="00AB5B4A">
        <w:rPr>
          <w:szCs w:val="28"/>
          <w:shd w:val="clear" w:color="auto" w:fill="FFFFFF"/>
        </w:rPr>
        <w:t xml:space="preserve">Комиссия, исследовав материалы дела, доводы </w:t>
      </w:r>
      <w:r>
        <w:rPr>
          <w:szCs w:val="28"/>
          <w:shd w:val="clear" w:color="auto" w:fill="FFFFFF"/>
        </w:rPr>
        <w:t>З</w:t>
      </w:r>
      <w:r w:rsidRPr="00AB5B4A">
        <w:rPr>
          <w:szCs w:val="28"/>
          <w:shd w:val="clear" w:color="auto" w:fill="FFFFFF"/>
        </w:rPr>
        <w:t>аявителя, возражения Заказчика</w:t>
      </w:r>
      <w:r>
        <w:rPr>
          <w:szCs w:val="28"/>
          <w:shd w:val="clear" w:color="auto" w:fill="FFFFFF"/>
        </w:rPr>
        <w:t xml:space="preserve"> </w:t>
      </w:r>
      <w:r w:rsidRPr="00AB5B4A">
        <w:rPr>
          <w:szCs w:val="28"/>
          <w:shd w:val="clear" w:color="auto" w:fill="FFFFFF"/>
        </w:rPr>
        <w:t>приходит к следующим выводам.</w:t>
      </w:r>
    </w:p>
    <w:p w:rsidR="00D67F43" w:rsidRDefault="00D67F43" w:rsidP="00604413">
      <w:pPr>
        <w:ind w:firstLine="567"/>
        <w:jc w:val="both"/>
        <w:rPr>
          <w:szCs w:val="28"/>
        </w:rPr>
      </w:pPr>
    </w:p>
    <w:p w:rsidR="004A75A8" w:rsidRDefault="004A75A8" w:rsidP="004A75A8">
      <w:pPr>
        <w:tabs>
          <w:tab w:val="left" w:pos="545"/>
          <w:tab w:val="left" w:pos="720"/>
        </w:tabs>
        <w:ind w:firstLine="545"/>
        <w:jc w:val="both"/>
        <w:rPr>
          <w:szCs w:val="28"/>
          <w:shd w:val="clear" w:color="auto" w:fill="FFFFFF"/>
        </w:rPr>
      </w:pPr>
      <w:r>
        <w:rPr>
          <w:szCs w:val="28"/>
          <w:shd w:val="clear" w:color="auto" w:fill="FFFFFF"/>
        </w:rPr>
        <w:t xml:space="preserve">Часть 3 статьи 7 </w:t>
      </w:r>
      <w:r w:rsidRPr="007A5AF4">
        <w:rPr>
          <w:szCs w:val="28"/>
          <w:shd w:val="clear" w:color="auto" w:fill="FFFFFF"/>
        </w:rPr>
        <w:t>Федерального закона №</w:t>
      </w:r>
      <w:r w:rsidRPr="005B4A5E">
        <w:rPr>
          <w:szCs w:val="28"/>
          <w:shd w:val="clear" w:color="auto" w:fill="FFFFFF"/>
        </w:rPr>
        <w:t>44-ФЗ</w:t>
      </w:r>
      <w:r>
        <w:rPr>
          <w:szCs w:val="28"/>
          <w:shd w:val="clear" w:color="auto" w:fill="FFFFFF"/>
        </w:rPr>
        <w:t xml:space="preserve"> установлены требования к полноте и достоверности информации предусмотренной </w:t>
      </w:r>
      <w:r w:rsidRPr="007A5AF4">
        <w:rPr>
          <w:szCs w:val="28"/>
          <w:shd w:val="clear" w:color="auto" w:fill="FFFFFF"/>
        </w:rPr>
        <w:t>Федеральн</w:t>
      </w:r>
      <w:r>
        <w:rPr>
          <w:szCs w:val="28"/>
          <w:shd w:val="clear" w:color="auto" w:fill="FFFFFF"/>
        </w:rPr>
        <w:t>ым</w:t>
      </w:r>
      <w:r w:rsidRPr="007A5AF4">
        <w:rPr>
          <w:szCs w:val="28"/>
          <w:shd w:val="clear" w:color="auto" w:fill="FFFFFF"/>
        </w:rPr>
        <w:t xml:space="preserve"> закон</w:t>
      </w:r>
      <w:r>
        <w:rPr>
          <w:szCs w:val="28"/>
          <w:shd w:val="clear" w:color="auto" w:fill="FFFFFF"/>
        </w:rPr>
        <w:t>ом</w:t>
      </w:r>
      <w:r w:rsidRPr="007A5AF4">
        <w:rPr>
          <w:szCs w:val="28"/>
          <w:shd w:val="clear" w:color="auto" w:fill="FFFFFF"/>
        </w:rPr>
        <w:t xml:space="preserve"> №</w:t>
      </w:r>
      <w:r w:rsidRPr="005B4A5E">
        <w:rPr>
          <w:szCs w:val="28"/>
          <w:shd w:val="clear" w:color="auto" w:fill="FFFFFF"/>
        </w:rPr>
        <w:t>44-ФЗ</w:t>
      </w:r>
      <w:r>
        <w:rPr>
          <w:szCs w:val="28"/>
          <w:shd w:val="clear" w:color="auto" w:fill="FFFFFF"/>
        </w:rPr>
        <w:t xml:space="preserve"> и размещаемой в ЕИС.</w:t>
      </w:r>
    </w:p>
    <w:p w:rsidR="004A75A8" w:rsidRPr="00E3454E" w:rsidRDefault="004A75A8" w:rsidP="004A75A8">
      <w:pPr>
        <w:tabs>
          <w:tab w:val="left" w:pos="545"/>
          <w:tab w:val="left" w:pos="720"/>
        </w:tabs>
        <w:ind w:firstLine="545"/>
        <w:jc w:val="both"/>
        <w:rPr>
          <w:szCs w:val="28"/>
          <w:shd w:val="clear" w:color="auto" w:fill="FFFFFF"/>
        </w:rPr>
      </w:pPr>
      <w:r w:rsidRPr="00E3454E">
        <w:rPr>
          <w:szCs w:val="28"/>
          <w:shd w:val="clear" w:color="auto" w:fill="FFFFFF"/>
        </w:rPr>
        <w:t xml:space="preserve">Частями 1 и 2 статьи 8 Федерального закона №44-ФЗ регламентировано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rsidR="004A75A8" w:rsidRDefault="004A75A8" w:rsidP="004A75A8">
      <w:pPr>
        <w:tabs>
          <w:tab w:val="left" w:pos="545"/>
          <w:tab w:val="left" w:pos="720"/>
        </w:tabs>
        <w:ind w:firstLine="545"/>
        <w:jc w:val="both"/>
        <w:rPr>
          <w:szCs w:val="28"/>
          <w:shd w:val="clear" w:color="auto" w:fill="FFFFFF"/>
        </w:rPr>
      </w:pPr>
      <w:r w:rsidRPr="00E3454E">
        <w:rPr>
          <w:szCs w:val="28"/>
          <w:shd w:val="clear" w:color="auto" w:fill="FFFFFF"/>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такого закона, в том числе приводят к ограничению конкуренции, в частности к необоснованному ограничению числа участников закупок.</w:t>
      </w:r>
    </w:p>
    <w:p w:rsidR="004A75A8" w:rsidRDefault="004A75A8" w:rsidP="001E7313">
      <w:pPr>
        <w:tabs>
          <w:tab w:val="left" w:pos="545"/>
          <w:tab w:val="left" w:pos="720"/>
        </w:tabs>
        <w:ind w:firstLine="545"/>
        <w:jc w:val="both"/>
        <w:rPr>
          <w:szCs w:val="28"/>
          <w:shd w:val="clear" w:color="auto" w:fill="FFFFFF"/>
        </w:rPr>
      </w:pPr>
      <w:r w:rsidRPr="005B4A5E">
        <w:rPr>
          <w:szCs w:val="28"/>
          <w:shd w:val="clear" w:color="auto" w:fill="FFFFFF"/>
        </w:rPr>
        <w:t>Согласно</w:t>
      </w:r>
      <w:r>
        <w:rPr>
          <w:szCs w:val="28"/>
          <w:shd w:val="clear" w:color="auto" w:fill="FFFFFF"/>
        </w:rPr>
        <w:t xml:space="preserve"> части 1 статьи </w:t>
      </w:r>
      <w:r w:rsidR="00155E99">
        <w:rPr>
          <w:szCs w:val="28"/>
          <w:shd w:val="clear" w:color="auto" w:fill="FFFFFF"/>
        </w:rPr>
        <w:t>50</w:t>
      </w:r>
      <w:r>
        <w:rPr>
          <w:szCs w:val="28"/>
          <w:shd w:val="clear" w:color="auto" w:fill="FFFFFF"/>
        </w:rPr>
        <w:t xml:space="preserve"> Федерального закона №44-ФЗ э</w:t>
      </w:r>
      <w:r w:rsidRPr="002A32C4">
        <w:rPr>
          <w:szCs w:val="28"/>
          <w:shd w:val="clear" w:color="auto" w:fill="FFFFFF"/>
        </w:rPr>
        <w:t xml:space="preserve">лектронный </w:t>
      </w:r>
      <w:r w:rsidR="00155E99">
        <w:rPr>
          <w:szCs w:val="28"/>
          <w:shd w:val="clear" w:color="auto" w:fill="FFFFFF"/>
        </w:rPr>
        <w:t>з</w:t>
      </w:r>
      <w:r w:rsidR="00155E99" w:rsidRPr="00155E99">
        <w:rPr>
          <w:szCs w:val="28"/>
          <w:shd w:val="clear" w:color="auto" w:fill="FFFFFF"/>
        </w:rPr>
        <w:t xml:space="preserve">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DA2AE5">
        <w:rPr>
          <w:szCs w:val="28"/>
          <w:shd w:val="clear" w:color="auto" w:fill="FFFFFF"/>
        </w:rPr>
        <w:t>«</w:t>
      </w:r>
      <w:r w:rsidR="00155E99" w:rsidRPr="00155E99">
        <w:rPr>
          <w:szCs w:val="28"/>
          <w:shd w:val="clear" w:color="auto" w:fill="FFFFFF"/>
        </w:rPr>
        <w:t>м</w:t>
      </w:r>
      <w:r w:rsidR="00DA2AE5">
        <w:rPr>
          <w:szCs w:val="28"/>
          <w:shd w:val="clear" w:color="auto" w:fill="FFFFFF"/>
        </w:rPr>
        <w:t>»</w:t>
      </w:r>
      <w:r w:rsidR="00155E99" w:rsidRPr="00155E99">
        <w:rPr>
          <w:szCs w:val="28"/>
          <w:shd w:val="clear" w:color="auto" w:fill="FFFFFF"/>
        </w:rPr>
        <w:t xml:space="preserve"> - </w:t>
      </w:r>
      <w:r w:rsidR="00DA2AE5">
        <w:rPr>
          <w:szCs w:val="28"/>
          <w:shd w:val="clear" w:color="auto" w:fill="FFFFFF"/>
        </w:rPr>
        <w:t>«</w:t>
      </w:r>
      <w:r w:rsidR="00155E99" w:rsidRPr="00155E99">
        <w:rPr>
          <w:szCs w:val="28"/>
          <w:shd w:val="clear" w:color="auto" w:fill="FFFFFF"/>
        </w:rPr>
        <w:t>п</w:t>
      </w:r>
      <w:r w:rsidR="00DA2AE5">
        <w:rPr>
          <w:szCs w:val="28"/>
          <w:shd w:val="clear" w:color="auto" w:fill="FFFFFF"/>
        </w:rPr>
        <w:t>»</w:t>
      </w:r>
      <w:r w:rsidR="00155E99" w:rsidRPr="00155E99">
        <w:rPr>
          <w:szCs w:val="28"/>
          <w:shd w:val="clear" w:color="auto" w:fill="FFFFFF"/>
        </w:rPr>
        <w:t xml:space="preserve"> пункта 1, подпунктами </w:t>
      </w:r>
      <w:r w:rsidR="00DA2AE5">
        <w:rPr>
          <w:szCs w:val="28"/>
          <w:shd w:val="clear" w:color="auto" w:fill="FFFFFF"/>
        </w:rPr>
        <w:t>«</w:t>
      </w:r>
      <w:r w:rsidR="00155E99" w:rsidRPr="00155E99">
        <w:rPr>
          <w:szCs w:val="28"/>
          <w:shd w:val="clear" w:color="auto" w:fill="FFFFFF"/>
        </w:rPr>
        <w:t>а</w:t>
      </w:r>
      <w:r w:rsidR="00DA2AE5">
        <w:rPr>
          <w:szCs w:val="28"/>
          <w:shd w:val="clear" w:color="auto" w:fill="FFFFFF"/>
        </w:rPr>
        <w:t>»</w:t>
      </w:r>
      <w:r w:rsidR="00155E99" w:rsidRPr="00155E99">
        <w:rPr>
          <w:szCs w:val="28"/>
          <w:shd w:val="clear" w:color="auto" w:fill="FFFFFF"/>
        </w:rPr>
        <w:t xml:space="preserve"> - </w:t>
      </w:r>
      <w:r w:rsidR="00DA2AE5">
        <w:rPr>
          <w:szCs w:val="28"/>
          <w:shd w:val="clear" w:color="auto" w:fill="FFFFFF"/>
        </w:rPr>
        <w:t>«</w:t>
      </w:r>
      <w:r w:rsidR="00155E99" w:rsidRPr="00155E99">
        <w:rPr>
          <w:szCs w:val="28"/>
          <w:shd w:val="clear" w:color="auto" w:fill="FFFFFF"/>
        </w:rPr>
        <w:t>в</w:t>
      </w:r>
      <w:r w:rsidR="00DA2AE5">
        <w:rPr>
          <w:szCs w:val="28"/>
          <w:shd w:val="clear" w:color="auto" w:fill="FFFFFF"/>
        </w:rPr>
        <w:t>»</w:t>
      </w:r>
      <w:r w:rsidR="00155E99" w:rsidRPr="00155E99">
        <w:rPr>
          <w:szCs w:val="28"/>
          <w:shd w:val="clear" w:color="auto" w:fill="FFFFFF"/>
        </w:rPr>
        <w:t xml:space="preserve">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w:t>
      </w:r>
      <w:r w:rsidR="00DA2AE5">
        <w:rPr>
          <w:szCs w:val="28"/>
          <w:shd w:val="clear" w:color="auto" w:fill="FFFFFF"/>
        </w:rPr>
        <w:t>«</w:t>
      </w:r>
      <w:r w:rsidR="00155E99" w:rsidRPr="00155E99">
        <w:rPr>
          <w:szCs w:val="28"/>
          <w:shd w:val="clear" w:color="auto" w:fill="FFFFFF"/>
        </w:rPr>
        <w:t>д</w:t>
      </w:r>
      <w:r w:rsidR="00DA2AE5">
        <w:rPr>
          <w:szCs w:val="28"/>
          <w:shd w:val="clear" w:color="auto" w:fill="FFFFFF"/>
        </w:rPr>
        <w:t>»</w:t>
      </w:r>
      <w:r w:rsidR="00155E99" w:rsidRPr="00155E99">
        <w:rPr>
          <w:szCs w:val="28"/>
          <w:shd w:val="clear" w:color="auto" w:fill="FFFFFF"/>
        </w:rPr>
        <w:t xml:space="preserve"> пункта 2 части 1 статьи 43 настоящего Федерального закона</w:t>
      </w:r>
      <w:r w:rsidRPr="002A32C4">
        <w:rPr>
          <w:szCs w:val="28"/>
          <w:shd w:val="clear" w:color="auto" w:fill="FFFFFF"/>
        </w:rPr>
        <w:t>.</w:t>
      </w:r>
    </w:p>
    <w:p w:rsidR="0038292A" w:rsidRPr="008214B8" w:rsidRDefault="0038292A" w:rsidP="0038292A">
      <w:pPr>
        <w:tabs>
          <w:tab w:val="left" w:pos="545"/>
          <w:tab w:val="left" w:pos="720"/>
        </w:tabs>
        <w:ind w:firstLine="545"/>
        <w:jc w:val="both"/>
        <w:rPr>
          <w:szCs w:val="28"/>
          <w:shd w:val="clear" w:color="auto" w:fill="FFFFFF"/>
        </w:rPr>
      </w:pPr>
      <w:r w:rsidRPr="008214B8">
        <w:rPr>
          <w:szCs w:val="28"/>
          <w:shd w:val="clear" w:color="auto" w:fill="FFFFFF"/>
        </w:rPr>
        <w:t>Требования к содержанию извещения об осуществлении закупки установлены статьей 42 Федерального закона №44-ФЗ.</w:t>
      </w:r>
    </w:p>
    <w:p w:rsidR="00155E99" w:rsidRPr="00155E99" w:rsidRDefault="00155E99" w:rsidP="00155E99">
      <w:pPr>
        <w:tabs>
          <w:tab w:val="left" w:pos="545"/>
          <w:tab w:val="left" w:pos="720"/>
        </w:tabs>
        <w:ind w:firstLine="545"/>
        <w:jc w:val="both"/>
        <w:rPr>
          <w:szCs w:val="28"/>
          <w:shd w:val="clear" w:color="auto" w:fill="FFFFFF"/>
        </w:rPr>
      </w:pPr>
      <w:r w:rsidRPr="00155E99">
        <w:rPr>
          <w:szCs w:val="28"/>
          <w:shd w:val="clear" w:color="auto" w:fill="FFFFFF"/>
        </w:rPr>
        <w:t xml:space="preserve">Так, согласно пункту 12 части 1 статьи 42 Федерального закона </w:t>
      </w:r>
      <w:r>
        <w:rPr>
          <w:szCs w:val="28"/>
          <w:shd w:val="clear" w:color="auto" w:fill="FFFFFF"/>
        </w:rPr>
        <w:t>№</w:t>
      </w:r>
      <w:r w:rsidRPr="00155E99">
        <w:rPr>
          <w:szCs w:val="28"/>
          <w:shd w:val="clear" w:color="auto" w:fill="FFFFFF"/>
        </w:rPr>
        <w:t xml:space="preserve">44-ФЗ, извещение об осуществлении закупки должно содержать </w:t>
      </w:r>
      <w:r w:rsidR="00DA2AE5" w:rsidRPr="00DA2AE5">
        <w:rPr>
          <w:szCs w:val="28"/>
          <w:shd w:val="clear" w:color="auto" w:fill="FFFFFF"/>
        </w:rPr>
        <w:t xml:space="preserve">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w:t>
      </w:r>
      <w:r w:rsidR="00DA2AE5" w:rsidRPr="00DA2AE5">
        <w:rPr>
          <w:szCs w:val="28"/>
          <w:shd w:val="clear" w:color="auto" w:fill="FFFFFF"/>
        </w:rPr>
        <w:lastRenderedPageBreak/>
        <w:t>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Pr="00155E99">
        <w:rPr>
          <w:szCs w:val="28"/>
          <w:shd w:val="clear" w:color="auto" w:fill="FFFFFF"/>
        </w:rPr>
        <w:t>.</w:t>
      </w:r>
    </w:p>
    <w:p w:rsidR="00155E99" w:rsidRDefault="00155E99" w:rsidP="00155E99">
      <w:pPr>
        <w:tabs>
          <w:tab w:val="left" w:pos="545"/>
          <w:tab w:val="left" w:pos="720"/>
        </w:tabs>
        <w:ind w:firstLine="545"/>
        <w:jc w:val="both"/>
        <w:rPr>
          <w:szCs w:val="28"/>
          <w:shd w:val="clear" w:color="auto" w:fill="FFFFFF"/>
        </w:rPr>
      </w:pPr>
      <w:r w:rsidRPr="00155E99">
        <w:rPr>
          <w:szCs w:val="28"/>
          <w:shd w:val="clear" w:color="auto" w:fill="FFFFFF"/>
        </w:rPr>
        <w:t xml:space="preserve">В силу части 2 статьи 31 Федерального закона </w:t>
      </w:r>
      <w:r>
        <w:rPr>
          <w:szCs w:val="28"/>
          <w:shd w:val="clear" w:color="auto" w:fill="FFFFFF"/>
        </w:rPr>
        <w:t>№</w:t>
      </w:r>
      <w:r w:rsidRPr="00155E99">
        <w:rPr>
          <w:szCs w:val="28"/>
          <w:shd w:val="clear" w:color="auto" w:fill="FFFFFF"/>
        </w:rPr>
        <w:t>44-ФЗ Правительство Российской Федерации вправе устанавливать к участникам закупок отдельных видов товаров, работ, услуг дополнительные требования.</w:t>
      </w:r>
    </w:p>
    <w:p w:rsidR="00421D82" w:rsidRPr="00421D82" w:rsidRDefault="00DA2AE5" w:rsidP="00421D82">
      <w:pPr>
        <w:tabs>
          <w:tab w:val="left" w:pos="545"/>
          <w:tab w:val="left" w:pos="720"/>
        </w:tabs>
        <w:ind w:firstLine="545"/>
        <w:jc w:val="both"/>
        <w:rPr>
          <w:szCs w:val="28"/>
          <w:shd w:val="clear" w:color="auto" w:fill="FFFFFF"/>
        </w:rPr>
      </w:pPr>
      <w:r w:rsidRPr="00DA2AE5">
        <w:rPr>
          <w:szCs w:val="28"/>
          <w:shd w:val="clear" w:color="auto" w:fill="FFFFFF"/>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w:t>
      </w:r>
      <w:r>
        <w:rPr>
          <w:szCs w:val="28"/>
          <w:shd w:val="clear" w:color="auto" w:fill="FFFFFF"/>
        </w:rPr>
        <w:t>ительством Российской Федерации</w:t>
      </w:r>
      <w:r w:rsidR="00421D82" w:rsidRPr="00421D82">
        <w:rPr>
          <w:szCs w:val="28"/>
          <w:shd w:val="clear" w:color="auto" w:fill="FFFFFF"/>
        </w:rPr>
        <w:t xml:space="preserve"> (часть 3 статьи 31 Федерального закона </w:t>
      </w:r>
      <w:r w:rsidR="00656CFB">
        <w:rPr>
          <w:szCs w:val="28"/>
          <w:shd w:val="clear" w:color="auto" w:fill="FFFFFF"/>
        </w:rPr>
        <w:t>№4</w:t>
      </w:r>
      <w:r w:rsidR="00421D82" w:rsidRPr="00421D82">
        <w:rPr>
          <w:szCs w:val="28"/>
          <w:shd w:val="clear" w:color="auto" w:fill="FFFFFF"/>
        </w:rPr>
        <w:t>4-ФЗ).</w:t>
      </w:r>
    </w:p>
    <w:p w:rsidR="00421D82" w:rsidRPr="00421D82" w:rsidRDefault="00421D82" w:rsidP="00421D82">
      <w:pPr>
        <w:tabs>
          <w:tab w:val="left" w:pos="545"/>
          <w:tab w:val="left" w:pos="720"/>
        </w:tabs>
        <w:ind w:firstLine="545"/>
        <w:jc w:val="both"/>
        <w:rPr>
          <w:szCs w:val="28"/>
          <w:shd w:val="clear" w:color="auto" w:fill="FFFFFF"/>
        </w:rPr>
      </w:pPr>
      <w:r w:rsidRPr="00421D82">
        <w:rPr>
          <w:szCs w:val="28"/>
          <w:shd w:val="clear" w:color="auto" w:fill="FFFFFF"/>
        </w:rPr>
        <w:t xml:space="preserve">В соответствии с частью 4 статьи 31 Федерального закона </w:t>
      </w:r>
      <w:r w:rsidR="00656CFB">
        <w:rPr>
          <w:szCs w:val="28"/>
          <w:shd w:val="clear" w:color="auto" w:fill="FFFFFF"/>
        </w:rPr>
        <w:t>№</w:t>
      </w:r>
      <w:r w:rsidRPr="00421D82">
        <w:rPr>
          <w:szCs w:val="28"/>
          <w:shd w:val="clear" w:color="auto" w:fill="FFFFFF"/>
        </w:rPr>
        <w:t xml:space="preserve">44-ФЗ в случае </w:t>
      </w:r>
      <w:r w:rsidR="002538B8" w:rsidRPr="002538B8">
        <w:rPr>
          <w:szCs w:val="28"/>
          <w:shd w:val="clear" w:color="auto" w:fill="FFFFFF"/>
        </w:rPr>
        <w:t>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sidRPr="00421D82">
        <w:rPr>
          <w:szCs w:val="28"/>
          <w:shd w:val="clear" w:color="auto" w:fill="FFFFFF"/>
        </w:rPr>
        <w:t>.</w:t>
      </w:r>
    </w:p>
    <w:p w:rsidR="00421D82" w:rsidRDefault="00421D82" w:rsidP="00421D82">
      <w:pPr>
        <w:tabs>
          <w:tab w:val="left" w:pos="545"/>
          <w:tab w:val="left" w:pos="720"/>
        </w:tabs>
        <w:ind w:firstLine="545"/>
        <w:jc w:val="both"/>
        <w:rPr>
          <w:szCs w:val="28"/>
          <w:shd w:val="clear" w:color="auto" w:fill="FFFFFF"/>
        </w:rPr>
      </w:pPr>
      <w:r w:rsidRPr="00421D82">
        <w:rPr>
          <w:szCs w:val="28"/>
          <w:shd w:val="clear" w:color="auto" w:fill="FFFFFF"/>
        </w:rPr>
        <w:t xml:space="preserve">Так, в соответствии Постановлением </w:t>
      </w:r>
      <w:r w:rsidR="00656CFB">
        <w:rPr>
          <w:szCs w:val="28"/>
          <w:shd w:val="clear" w:color="auto" w:fill="FFFFFF"/>
        </w:rPr>
        <w:t>№</w:t>
      </w:r>
      <w:r w:rsidRPr="00421D82">
        <w:rPr>
          <w:szCs w:val="28"/>
          <w:shd w:val="clear" w:color="auto" w:fill="FFFFFF"/>
        </w:rPr>
        <w:t xml:space="preserve">2571 утверждены дополнительные требования к участникам закупки отдельных видов товаров, работ, услуг. Соответствие участников закупки указанным требованиям подтверждается информацией и документами, предусмотренными приложением к Постановлению </w:t>
      </w:r>
      <w:r w:rsidR="00656CFB">
        <w:rPr>
          <w:szCs w:val="28"/>
          <w:shd w:val="clear" w:color="auto" w:fill="FFFFFF"/>
        </w:rPr>
        <w:t>№</w:t>
      </w:r>
      <w:r w:rsidRPr="00421D82">
        <w:rPr>
          <w:szCs w:val="28"/>
          <w:shd w:val="clear" w:color="auto" w:fill="FFFFFF"/>
        </w:rPr>
        <w:t>2571.</w:t>
      </w:r>
    </w:p>
    <w:p w:rsidR="00656CFB" w:rsidRPr="00656CFB" w:rsidRDefault="00656CFB" w:rsidP="00656CFB">
      <w:pPr>
        <w:tabs>
          <w:tab w:val="left" w:pos="545"/>
          <w:tab w:val="left" w:pos="720"/>
        </w:tabs>
        <w:ind w:firstLine="545"/>
        <w:jc w:val="both"/>
        <w:rPr>
          <w:szCs w:val="28"/>
          <w:shd w:val="clear" w:color="auto" w:fill="FFFFFF"/>
        </w:rPr>
      </w:pPr>
      <w:r w:rsidRPr="00656CFB">
        <w:rPr>
          <w:szCs w:val="28"/>
          <w:shd w:val="clear" w:color="auto" w:fill="FFFFFF"/>
        </w:rPr>
        <w:t xml:space="preserve">Согласно позиции 6 приложения к Постановлению </w:t>
      </w:r>
      <w:r>
        <w:rPr>
          <w:szCs w:val="28"/>
          <w:shd w:val="clear" w:color="auto" w:fill="FFFFFF"/>
        </w:rPr>
        <w:t>№</w:t>
      </w:r>
      <w:r w:rsidRPr="00656CFB">
        <w:rPr>
          <w:szCs w:val="28"/>
          <w:shd w:val="clear" w:color="auto" w:fill="FFFFFF"/>
        </w:rPr>
        <w:t>2571 к участникам закупки на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устанавливается требование о наличии у участника закупки следующего опыта выполнения работ:</w:t>
      </w:r>
    </w:p>
    <w:p w:rsidR="002538B8" w:rsidRDefault="002538B8" w:rsidP="002538B8">
      <w:pPr>
        <w:tabs>
          <w:tab w:val="left" w:pos="545"/>
          <w:tab w:val="left" w:pos="720"/>
        </w:tabs>
        <w:ind w:firstLine="545"/>
        <w:jc w:val="both"/>
        <w:rPr>
          <w:szCs w:val="28"/>
          <w:shd w:val="clear" w:color="auto" w:fill="FFFFFF"/>
        </w:rPr>
      </w:pPr>
      <w:r w:rsidRPr="002538B8">
        <w:rPr>
          <w:szCs w:val="28"/>
          <w:shd w:val="clear" w:color="auto" w:fill="FFFFFF"/>
        </w:rPr>
        <w:t>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w:t>
      </w:r>
      <w:r>
        <w:rPr>
          <w:szCs w:val="28"/>
          <w:shd w:val="clear" w:color="auto" w:fill="FFFFFF"/>
        </w:rPr>
        <w:t xml:space="preserve"> </w:t>
      </w:r>
    </w:p>
    <w:p w:rsidR="00656CFB" w:rsidRPr="00656CFB" w:rsidRDefault="002538B8" w:rsidP="002538B8">
      <w:pPr>
        <w:tabs>
          <w:tab w:val="left" w:pos="545"/>
          <w:tab w:val="left" w:pos="720"/>
        </w:tabs>
        <w:ind w:firstLine="545"/>
        <w:jc w:val="both"/>
        <w:rPr>
          <w:szCs w:val="28"/>
          <w:shd w:val="clear" w:color="auto" w:fill="FFFFFF"/>
        </w:rPr>
      </w:pPr>
      <w:r w:rsidRPr="002538B8">
        <w:rPr>
          <w:szCs w:val="28"/>
          <w:shd w:val="clear" w:color="auto" w:fill="FFFFFF"/>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656CFB" w:rsidRPr="00656CFB">
        <w:rPr>
          <w:szCs w:val="28"/>
          <w:shd w:val="clear" w:color="auto" w:fill="FFFFFF"/>
        </w:rPr>
        <w:t>.</w:t>
      </w:r>
    </w:p>
    <w:p w:rsidR="00656CFB" w:rsidRPr="00656CFB" w:rsidRDefault="00656CFB" w:rsidP="00656CFB">
      <w:pPr>
        <w:tabs>
          <w:tab w:val="left" w:pos="545"/>
          <w:tab w:val="left" w:pos="720"/>
        </w:tabs>
        <w:ind w:firstLine="545"/>
        <w:jc w:val="both"/>
        <w:rPr>
          <w:szCs w:val="28"/>
          <w:shd w:val="clear" w:color="auto" w:fill="FFFFFF"/>
        </w:rPr>
      </w:pPr>
      <w:r w:rsidRPr="00656CFB">
        <w:rPr>
          <w:szCs w:val="28"/>
          <w:shd w:val="clear" w:color="auto" w:fill="FFFFFF"/>
        </w:rPr>
        <w:t>К документам, подтверждающим соответствие участников закупки дополнительным требованиям, относятся:</w:t>
      </w:r>
    </w:p>
    <w:p w:rsidR="002538B8" w:rsidRPr="002538B8" w:rsidRDefault="002538B8" w:rsidP="002538B8">
      <w:pPr>
        <w:tabs>
          <w:tab w:val="left" w:pos="545"/>
          <w:tab w:val="left" w:pos="720"/>
        </w:tabs>
        <w:ind w:firstLine="545"/>
        <w:jc w:val="both"/>
        <w:rPr>
          <w:szCs w:val="28"/>
          <w:shd w:val="clear" w:color="auto" w:fill="FFFFFF"/>
        </w:rPr>
      </w:pPr>
      <w:r w:rsidRPr="002538B8">
        <w:rPr>
          <w:szCs w:val="28"/>
          <w:shd w:val="clear" w:color="auto" w:fill="FFFFFF"/>
        </w:rPr>
        <w:t>1) исполненный договор;</w:t>
      </w:r>
    </w:p>
    <w:p w:rsidR="002538B8" w:rsidRPr="002538B8" w:rsidRDefault="002538B8" w:rsidP="002538B8">
      <w:pPr>
        <w:tabs>
          <w:tab w:val="left" w:pos="545"/>
          <w:tab w:val="left" w:pos="720"/>
        </w:tabs>
        <w:ind w:firstLine="545"/>
        <w:jc w:val="both"/>
        <w:rPr>
          <w:szCs w:val="28"/>
          <w:shd w:val="clear" w:color="auto" w:fill="FFFFFF"/>
        </w:rPr>
      </w:pPr>
      <w:r w:rsidRPr="002538B8">
        <w:rPr>
          <w:szCs w:val="28"/>
          <w:shd w:val="clear" w:color="auto" w:fill="FFFFFF"/>
        </w:rPr>
        <w:t>2) акт выполненных работ, подтверждающий цену выполненных работ;</w:t>
      </w:r>
    </w:p>
    <w:p w:rsidR="002538B8" w:rsidRDefault="002538B8" w:rsidP="002538B8">
      <w:pPr>
        <w:tabs>
          <w:tab w:val="left" w:pos="545"/>
          <w:tab w:val="left" w:pos="720"/>
        </w:tabs>
        <w:ind w:firstLine="545"/>
        <w:jc w:val="both"/>
        <w:rPr>
          <w:szCs w:val="28"/>
          <w:shd w:val="clear" w:color="auto" w:fill="FFFFFF"/>
        </w:rPr>
      </w:pPr>
      <w:r w:rsidRPr="002538B8">
        <w:rPr>
          <w:szCs w:val="28"/>
          <w:shd w:val="clear" w:color="auto" w:fill="FFFFFF"/>
        </w:rPr>
        <w:t>3) 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rsidR="00421D82" w:rsidRDefault="00656CFB" w:rsidP="002538B8">
      <w:pPr>
        <w:tabs>
          <w:tab w:val="left" w:pos="545"/>
          <w:tab w:val="left" w:pos="720"/>
        </w:tabs>
        <w:ind w:firstLine="545"/>
        <w:jc w:val="both"/>
        <w:rPr>
          <w:szCs w:val="28"/>
          <w:shd w:val="clear" w:color="auto" w:fill="FFFFFF"/>
        </w:rPr>
      </w:pPr>
      <w:r w:rsidRPr="00656CFB">
        <w:rPr>
          <w:szCs w:val="28"/>
          <w:shd w:val="clear" w:color="auto" w:fill="FFFFFF"/>
        </w:rPr>
        <w:t xml:space="preserve">Таким образом, позицией 6 Постановления </w:t>
      </w:r>
      <w:r>
        <w:rPr>
          <w:szCs w:val="28"/>
          <w:shd w:val="clear" w:color="auto" w:fill="FFFFFF"/>
        </w:rPr>
        <w:t>№</w:t>
      </w:r>
      <w:r w:rsidRPr="00656CFB">
        <w:rPr>
          <w:szCs w:val="28"/>
          <w:shd w:val="clear" w:color="auto" w:fill="FFFFFF"/>
        </w:rPr>
        <w:t xml:space="preserve">2571 установлены дополнительные требования к участникам закупки для объекта закупки </w:t>
      </w:r>
      <w:r w:rsidR="00DA2AE5">
        <w:rPr>
          <w:szCs w:val="28"/>
          <w:shd w:val="clear" w:color="auto" w:fill="FFFFFF"/>
        </w:rPr>
        <w:t>«</w:t>
      </w:r>
      <w:r w:rsidRPr="00656CFB">
        <w:rPr>
          <w:szCs w:val="28"/>
          <w:shd w:val="clear" w:color="auto" w:fill="FFFFFF"/>
        </w:rPr>
        <w:t>Работы по подготовке проектной документации и (или) выполнению инженерных изысканий в соответствии с законодательством о градостроительной деятельности</w:t>
      </w:r>
      <w:r w:rsidR="00DA2AE5">
        <w:rPr>
          <w:szCs w:val="28"/>
          <w:shd w:val="clear" w:color="auto" w:fill="FFFFFF"/>
        </w:rPr>
        <w:t>»</w:t>
      </w:r>
      <w:r w:rsidRPr="00656CFB">
        <w:rPr>
          <w:szCs w:val="28"/>
          <w:shd w:val="clear" w:color="auto" w:fill="FFFFFF"/>
        </w:rPr>
        <w:t>.</w:t>
      </w:r>
    </w:p>
    <w:p w:rsidR="00656CFB" w:rsidRPr="00656CFB" w:rsidRDefault="00656CFB" w:rsidP="00656CFB">
      <w:pPr>
        <w:tabs>
          <w:tab w:val="left" w:pos="545"/>
          <w:tab w:val="left" w:pos="720"/>
        </w:tabs>
        <w:ind w:firstLine="545"/>
        <w:jc w:val="both"/>
        <w:rPr>
          <w:szCs w:val="28"/>
          <w:shd w:val="clear" w:color="auto" w:fill="FFFFFF"/>
        </w:rPr>
      </w:pPr>
      <w:r w:rsidRPr="00656CFB">
        <w:rPr>
          <w:szCs w:val="28"/>
          <w:shd w:val="clear" w:color="auto" w:fill="FFFFFF"/>
        </w:rPr>
        <w:t xml:space="preserve">В соответствии с абзацем 3 подпункта </w:t>
      </w:r>
      <w:r w:rsidR="00DA2AE5">
        <w:rPr>
          <w:szCs w:val="28"/>
          <w:shd w:val="clear" w:color="auto" w:fill="FFFFFF"/>
        </w:rPr>
        <w:t>«</w:t>
      </w:r>
      <w:r w:rsidRPr="00656CFB">
        <w:rPr>
          <w:szCs w:val="28"/>
          <w:shd w:val="clear" w:color="auto" w:fill="FFFFFF"/>
        </w:rPr>
        <w:t>а</w:t>
      </w:r>
      <w:r w:rsidR="00DA2AE5">
        <w:rPr>
          <w:szCs w:val="28"/>
          <w:shd w:val="clear" w:color="auto" w:fill="FFFFFF"/>
        </w:rPr>
        <w:t>»</w:t>
      </w:r>
      <w:r w:rsidRPr="00656CFB">
        <w:rPr>
          <w:szCs w:val="28"/>
          <w:shd w:val="clear" w:color="auto" w:fill="FFFFFF"/>
        </w:rPr>
        <w:t xml:space="preserve"> пункта 3 Постановления Правительства </w:t>
      </w:r>
      <w:r>
        <w:rPr>
          <w:szCs w:val="28"/>
          <w:shd w:val="clear" w:color="auto" w:fill="FFFFFF"/>
        </w:rPr>
        <w:t>№</w:t>
      </w:r>
      <w:r w:rsidRPr="00656CFB">
        <w:rPr>
          <w:szCs w:val="28"/>
          <w:shd w:val="clear" w:color="auto" w:fill="FFFFFF"/>
        </w:rPr>
        <w:t>2571 положения данного постановления применяются при проведении конкурентных способов определения поставщиков (подрядчиков, исполнителей), при этом:</w:t>
      </w:r>
    </w:p>
    <w:p w:rsidR="007B5BB7" w:rsidRDefault="00656CFB" w:rsidP="007B5BB7">
      <w:pPr>
        <w:tabs>
          <w:tab w:val="left" w:pos="545"/>
          <w:tab w:val="left" w:pos="720"/>
        </w:tabs>
        <w:ind w:firstLine="545"/>
        <w:jc w:val="both"/>
        <w:rPr>
          <w:szCs w:val="28"/>
          <w:shd w:val="clear" w:color="auto" w:fill="FFFFFF"/>
        </w:rPr>
      </w:pPr>
      <w:r w:rsidRPr="00656CFB">
        <w:rPr>
          <w:szCs w:val="28"/>
          <w:shd w:val="clear" w:color="auto" w:fill="FFFFFF"/>
        </w:rPr>
        <w:t xml:space="preserve">- </w:t>
      </w:r>
      <w:r w:rsidR="002538B8" w:rsidRPr="002538B8">
        <w:rPr>
          <w:szCs w:val="28"/>
          <w:shd w:val="clear" w:color="auto" w:fill="FFFFFF"/>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w:t>
      </w:r>
      <w:r w:rsidR="007B5BB7">
        <w:rPr>
          <w:szCs w:val="28"/>
          <w:shd w:val="clear" w:color="auto" w:fill="FFFFFF"/>
        </w:rPr>
        <w:t>иципальных нужд - 5 млн. рублей.</w:t>
      </w:r>
    </w:p>
    <w:p w:rsidR="00947A94" w:rsidRPr="00947A94" w:rsidRDefault="00947A94" w:rsidP="007B5BB7">
      <w:pPr>
        <w:tabs>
          <w:tab w:val="left" w:pos="545"/>
          <w:tab w:val="left" w:pos="720"/>
        </w:tabs>
        <w:ind w:firstLine="545"/>
        <w:jc w:val="both"/>
        <w:rPr>
          <w:szCs w:val="28"/>
          <w:shd w:val="clear" w:color="auto" w:fill="FFFFFF"/>
        </w:rPr>
      </w:pPr>
      <w:r w:rsidRPr="00947A94">
        <w:rPr>
          <w:szCs w:val="28"/>
          <w:shd w:val="clear" w:color="auto" w:fill="FFFFFF"/>
        </w:rPr>
        <w:t xml:space="preserve">Начальная (максимальная) цена контракта составляет </w:t>
      </w:r>
      <w:r w:rsidRPr="002B6BBC">
        <w:t>800</w:t>
      </w:r>
      <w:r>
        <w:t> </w:t>
      </w:r>
      <w:r w:rsidRPr="002B6BBC">
        <w:t>000</w:t>
      </w:r>
      <w:r>
        <w:t xml:space="preserve"> </w:t>
      </w:r>
      <w:r w:rsidRPr="0066477E">
        <w:t xml:space="preserve">рублей </w:t>
      </w:r>
      <w:r>
        <w:t>00 копеек</w:t>
      </w:r>
      <w:r w:rsidRPr="00947A94">
        <w:rPr>
          <w:szCs w:val="28"/>
          <w:shd w:val="clear" w:color="auto" w:fill="FFFFFF"/>
        </w:rPr>
        <w:t>.</w:t>
      </w:r>
    </w:p>
    <w:p w:rsidR="00656CFB" w:rsidRDefault="00947A94" w:rsidP="00947A94">
      <w:pPr>
        <w:tabs>
          <w:tab w:val="left" w:pos="545"/>
          <w:tab w:val="left" w:pos="720"/>
        </w:tabs>
        <w:ind w:firstLine="545"/>
        <w:jc w:val="both"/>
        <w:rPr>
          <w:szCs w:val="28"/>
          <w:shd w:val="clear" w:color="auto" w:fill="FFFFFF"/>
        </w:rPr>
      </w:pPr>
      <w:r w:rsidRPr="00947A94">
        <w:rPr>
          <w:szCs w:val="28"/>
          <w:shd w:val="clear" w:color="auto" w:fill="FFFFFF"/>
        </w:rPr>
        <w:t xml:space="preserve">Объектом закупки </w:t>
      </w:r>
      <w:r>
        <w:rPr>
          <w:szCs w:val="28"/>
          <w:shd w:val="clear" w:color="auto" w:fill="FFFFFF"/>
        </w:rPr>
        <w:t>№</w:t>
      </w:r>
      <w:r>
        <w:rPr>
          <w:rStyle w:val="cardmaininfopurchaselink"/>
          <w:szCs w:val="28"/>
        </w:rPr>
        <w:t>0334100018226000012</w:t>
      </w:r>
      <w:r>
        <w:t xml:space="preserve"> </w:t>
      </w:r>
      <w:r w:rsidRPr="00947A94">
        <w:rPr>
          <w:szCs w:val="28"/>
          <w:shd w:val="clear" w:color="auto" w:fill="FFFFFF"/>
        </w:rPr>
        <w:t xml:space="preserve">является </w:t>
      </w:r>
      <w:r w:rsidR="00DA2AE5">
        <w:rPr>
          <w:szCs w:val="28"/>
          <w:shd w:val="clear" w:color="auto" w:fill="FFFFFF"/>
        </w:rPr>
        <w:t>«</w:t>
      </w:r>
      <w:r>
        <w:rPr>
          <w:szCs w:val="28"/>
          <w:shd w:val="clear" w:color="auto" w:fill="FFFFFF"/>
        </w:rPr>
        <w:t>Выполнение работ по комплексному инструментальному обследованию технического состояния зданий ИДСТУ СО РАН (Лабораторный корпус и Блок ЭВМ) и подготовке по результатам обследования технических заключений.</w:t>
      </w:r>
      <w:r w:rsidR="00DA2AE5">
        <w:rPr>
          <w:szCs w:val="28"/>
          <w:shd w:val="clear" w:color="auto" w:fill="FFFFFF"/>
        </w:rPr>
        <w:t>»</w:t>
      </w:r>
      <w:r w:rsidRPr="00947A94">
        <w:rPr>
          <w:szCs w:val="28"/>
          <w:shd w:val="clear" w:color="auto" w:fill="FFFFFF"/>
        </w:rPr>
        <w:t>.</w:t>
      </w:r>
    </w:p>
    <w:p w:rsidR="00947A94" w:rsidRDefault="008576B6" w:rsidP="00947A94">
      <w:pPr>
        <w:tabs>
          <w:tab w:val="left" w:pos="545"/>
          <w:tab w:val="left" w:pos="720"/>
        </w:tabs>
        <w:ind w:firstLine="545"/>
        <w:jc w:val="both"/>
        <w:rPr>
          <w:szCs w:val="28"/>
          <w:shd w:val="clear" w:color="auto" w:fill="FFFFFF"/>
        </w:rPr>
      </w:pPr>
      <w:r w:rsidRPr="008576B6">
        <w:rPr>
          <w:szCs w:val="28"/>
          <w:shd w:val="clear" w:color="auto" w:fill="FFFFFF"/>
        </w:rPr>
        <w:t xml:space="preserve">Закупка осуществляется для </w:t>
      </w:r>
      <w:r>
        <w:rPr>
          <w:szCs w:val="28"/>
          <w:shd w:val="clear" w:color="auto" w:fill="FFFFFF"/>
        </w:rPr>
        <w:t>федеральных</w:t>
      </w:r>
      <w:r w:rsidRPr="008576B6">
        <w:rPr>
          <w:szCs w:val="28"/>
          <w:shd w:val="clear" w:color="auto" w:fill="FFFFFF"/>
        </w:rPr>
        <w:t xml:space="preserve"> нужд и ее начальная (максимальная) цена ниже </w:t>
      </w:r>
      <w:r>
        <w:rPr>
          <w:szCs w:val="28"/>
          <w:shd w:val="clear" w:color="auto" w:fill="FFFFFF"/>
        </w:rPr>
        <w:t>10</w:t>
      </w:r>
      <w:r w:rsidRPr="008576B6">
        <w:rPr>
          <w:szCs w:val="28"/>
          <w:shd w:val="clear" w:color="auto" w:fill="FFFFFF"/>
        </w:rPr>
        <w:t xml:space="preserve"> млн. рублей. Соответственно заказчик неправомерно установил в извещении о проведении закупки дополнительное требование к участникам закупки в соответствии с пунктом </w:t>
      </w:r>
      <w:r>
        <w:rPr>
          <w:szCs w:val="28"/>
          <w:shd w:val="clear" w:color="auto" w:fill="FFFFFF"/>
        </w:rPr>
        <w:t>6</w:t>
      </w:r>
      <w:r w:rsidRPr="008576B6">
        <w:rPr>
          <w:szCs w:val="28"/>
          <w:shd w:val="clear" w:color="auto" w:fill="FFFFFF"/>
        </w:rPr>
        <w:t xml:space="preserve"> раздела II Постановления </w:t>
      </w:r>
      <w:r>
        <w:rPr>
          <w:szCs w:val="28"/>
          <w:shd w:val="clear" w:color="auto" w:fill="FFFFFF"/>
        </w:rPr>
        <w:t>№</w:t>
      </w:r>
      <w:r w:rsidRPr="008576B6">
        <w:rPr>
          <w:szCs w:val="28"/>
          <w:shd w:val="clear" w:color="auto" w:fill="FFFFFF"/>
        </w:rPr>
        <w:t>2571.</w:t>
      </w:r>
    </w:p>
    <w:p w:rsidR="003E2CDA" w:rsidRPr="00E3454E" w:rsidRDefault="003E2CDA" w:rsidP="003E2CDA">
      <w:pPr>
        <w:ind w:firstLine="567"/>
        <w:jc w:val="both"/>
        <w:rPr>
          <w:rFonts w:eastAsiaTheme="minorHAnsi"/>
          <w:szCs w:val="28"/>
          <w:lang w:eastAsia="en-US"/>
        </w:rPr>
      </w:pPr>
      <w:r w:rsidRPr="00E3454E">
        <w:rPr>
          <w:rFonts w:eastAsiaTheme="minorHAnsi"/>
          <w:szCs w:val="28"/>
          <w:lang w:eastAsia="en-US"/>
        </w:rPr>
        <w:t>Комиссия Иркутского УФАС России системно проанализировав оставшиеся доводы жалобы пришла к выводу об их необоснованности.</w:t>
      </w:r>
    </w:p>
    <w:p w:rsidR="00947A94" w:rsidRDefault="00947A94" w:rsidP="00947A94">
      <w:pPr>
        <w:tabs>
          <w:tab w:val="left" w:pos="545"/>
          <w:tab w:val="left" w:pos="720"/>
        </w:tabs>
        <w:ind w:firstLine="545"/>
        <w:jc w:val="both"/>
        <w:rPr>
          <w:szCs w:val="28"/>
          <w:shd w:val="clear" w:color="auto" w:fill="FFFFFF"/>
        </w:rPr>
      </w:pPr>
    </w:p>
    <w:p w:rsidR="0075227F" w:rsidRDefault="0075227F" w:rsidP="0038292A">
      <w:pPr>
        <w:tabs>
          <w:tab w:val="left" w:pos="545"/>
          <w:tab w:val="left" w:pos="720"/>
        </w:tabs>
        <w:ind w:firstLine="545"/>
        <w:jc w:val="both"/>
      </w:pPr>
      <w:r>
        <w:t xml:space="preserve">В силу части 1 статьи 8 Федерального закона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РФ и иными нормативными правовыми актами о контрактной системе в сфере закупок стать поставщиком (подрядчиком, исполнителем). Нормы Федерального закона №44-ФЗ направлены на обеспечение конкуренции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w:t>
      </w:r>
    </w:p>
    <w:p w:rsidR="005E60B5" w:rsidRDefault="005E60B5" w:rsidP="0038292A">
      <w:pPr>
        <w:tabs>
          <w:tab w:val="left" w:pos="545"/>
          <w:tab w:val="left" w:pos="720"/>
        </w:tabs>
        <w:ind w:firstLine="545"/>
        <w:jc w:val="both"/>
      </w:pPr>
      <w:r>
        <w:t xml:space="preserve">Согласно подпункту </w:t>
      </w:r>
      <w:r w:rsidR="00DA2AE5">
        <w:t>«</w:t>
      </w:r>
      <w:r>
        <w:t>а</w:t>
      </w:r>
      <w:r w:rsidR="00DA2AE5">
        <w:t>»</w:t>
      </w:r>
      <w:r>
        <w:t xml:space="preserve"> пункта 35 раздела 5 Постановления Правительства Российской Федерации от 01.10.2020 №1576 Комиссия (инспекция) не выдает предписание в случае 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 </w:t>
      </w:r>
    </w:p>
    <w:p w:rsidR="00155E99" w:rsidRDefault="005E60B5" w:rsidP="0038292A">
      <w:pPr>
        <w:tabs>
          <w:tab w:val="left" w:pos="545"/>
          <w:tab w:val="left" w:pos="720"/>
        </w:tabs>
        <w:ind w:firstLine="545"/>
        <w:jc w:val="both"/>
      </w:pPr>
      <w:r>
        <w:t>Комиссией установлено, что на участие в закупке подано 9 заявок, в связи с чем принято решение об отсутствии оснований для выдачи предписания для устранения допущенных (формальных) нарушений.</w:t>
      </w:r>
    </w:p>
    <w:p w:rsidR="005E60B5" w:rsidRDefault="005E60B5" w:rsidP="0038292A">
      <w:pPr>
        <w:tabs>
          <w:tab w:val="left" w:pos="545"/>
          <w:tab w:val="left" w:pos="720"/>
        </w:tabs>
        <w:ind w:firstLine="545"/>
        <w:jc w:val="both"/>
        <w:rPr>
          <w:szCs w:val="28"/>
          <w:shd w:val="clear" w:color="auto" w:fill="FFFFFF"/>
        </w:rPr>
      </w:pPr>
    </w:p>
    <w:p w:rsidR="0014026D" w:rsidRDefault="0014026D" w:rsidP="002F0521">
      <w:pPr>
        <w:jc w:val="both"/>
        <w:rPr>
          <w:szCs w:val="28"/>
        </w:rPr>
      </w:pPr>
    </w:p>
    <w:p w:rsidR="00604413" w:rsidRPr="00194DE5" w:rsidRDefault="00604413" w:rsidP="00604413">
      <w:pPr>
        <w:ind w:firstLine="567"/>
        <w:jc w:val="both"/>
        <w:rPr>
          <w:rFonts w:eastAsiaTheme="minorHAnsi"/>
          <w:szCs w:val="28"/>
        </w:rPr>
      </w:pPr>
      <w:r w:rsidRPr="00194DE5">
        <w:rPr>
          <w:szCs w:val="28"/>
        </w:rPr>
        <w:t xml:space="preserve">Руководствуясь статьей 106 Федерального закона от 05.04.2013 </w:t>
      </w:r>
      <w:r w:rsidR="00B736B3">
        <w:rPr>
          <w:szCs w:val="28"/>
        </w:rPr>
        <w:t>№</w:t>
      </w:r>
      <w:r w:rsidRPr="00194DE5">
        <w:rPr>
          <w:szCs w:val="28"/>
        </w:rPr>
        <w:t xml:space="preserve">44-ФЗ </w:t>
      </w:r>
      <w:r w:rsidR="00DA2AE5">
        <w:rPr>
          <w:szCs w:val="28"/>
        </w:rPr>
        <w:t>«</w:t>
      </w:r>
      <w:r w:rsidRPr="00194DE5">
        <w:rPr>
          <w:szCs w:val="28"/>
        </w:rPr>
        <w:t>О контрактной системе в сфере закупок товаров, работ, услуг для обеспечения государственных и муниципальных нужд</w:t>
      </w:r>
      <w:r w:rsidR="00DA2AE5">
        <w:rPr>
          <w:szCs w:val="28"/>
        </w:rPr>
        <w:t>»</w:t>
      </w:r>
      <w:r w:rsidRPr="00194DE5">
        <w:rPr>
          <w:szCs w:val="28"/>
        </w:rPr>
        <w:t xml:space="preserve">,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604413" w:rsidRPr="00194DE5" w:rsidRDefault="00604413" w:rsidP="00604413">
      <w:pPr>
        <w:ind w:firstLine="567"/>
        <w:jc w:val="both"/>
        <w:rPr>
          <w:szCs w:val="28"/>
        </w:rPr>
      </w:pPr>
    </w:p>
    <w:p w:rsidR="00604413" w:rsidRPr="00722EEF" w:rsidRDefault="00604413" w:rsidP="00604413">
      <w:pPr>
        <w:ind w:firstLine="567"/>
        <w:jc w:val="center"/>
        <w:rPr>
          <w:b/>
          <w:szCs w:val="28"/>
        </w:rPr>
      </w:pPr>
      <w:r w:rsidRPr="00722EEF">
        <w:rPr>
          <w:b/>
          <w:szCs w:val="28"/>
        </w:rPr>
        <w:t>РЕШИЛА:</w:t>
      </w:r>
    </w:p>
    <w:p w:rsidR="00604413" w:rsidRPr="00194DE5" w:rsidRDefault="00604413" w:rsidP="00604413">
      <w:pPr>
        <w:ind w:firstLine="567"/>
        <w:jc w:val="both"/>
        <w:rPr>
          <w:szCs w:val="28"/>
        </w:rPr>
      </w:pPr>
    </w:p>
    <w:p w:rsidR="001D1288" w:rsidRDefault="001D1288" w:rsidP="001D1288">
      <w:pPr>
        <w:tabs>
          <w:tab w:val="left" w:pos="545"/>
          <w:tab w:val="left" w:pos="720"/>
        </w:tabs>
        <w:suppressAutoHyphens/>
        <w:autoSpaceDE w:val="0"/>
        <w:ind w:firstLine="545"/>
        <w:jc w:val="both"/>
        <w:rPr>
          <w:szCs w:val="28"/>
        </w:rPr>
      </w:pPr>
      <w:r>
        <w:rPr>
          <w:szCs w:val="28"/>
        </w:rPr>
        <w:t>1. Признать жалобу обоснованной;</w:t>
      </w:r>
    </w:p>
    <w:p w:rsidR="001D1288" w:rsidRDefault="001D1288" w:rsidP="001D1288">
      <w:pPr>
        <w:tabs>
          <w:tab w:val="left" w:pos="545"/>
          <w:tab w:val="left" w:pos="720"/>
        </w:tabs>
        <w:suppressAutoHyphens/>
        <w:autoSpaceDE w:val="0"/>
        <w:ind w:firstLine="545"/>
        <w:jc w:val="both"/>
        <w:rPr>
          <w:szCs w:val="28"/>
        </w:rPr>
      </w:pPr>
      <w:r>
        <w:rPr>
          <w:szCs w:val="28"/>
        </w:rPr>
        <w:t xml:space="preserve">2. </w:t>
      </w:r>
      <w:r>
        <w:t>Признать заказчика нарушившим части 3, 4 статьи 31, пункт 12 части 1 статьи 42 Федерального закона №44-ФЗ, позицию 6 Постановления Правительства №2571;</w:t>
      </w:r>
    </w:p>
    <w:p w:rsidR="001D1288" w:rsidRDefault="001D1288" w:rsidP="001D1288">
      <w:pPr>
        <w:tabs>
          <w:tab w:val="left" w:pos="545"/>
          <w:tab w:val="left" w:pos="720"/>
        </w:tabs>
        <w:suppressAutoHyphens/>
        <w:autoSpaceDE w:val="0"/>
        <w:ind w:firstLine="545"/>
        <w:jc w:val="both"/>
      </w:pPr>
      <w:r>
        <w:t xml:space="preserve">3. </w:t>
      </w:r>
      <w:r>
        <w:rPr>
          <w:szCs w:val="28"/>
        </w:rPr>
        <w:t>Предписание об устранении допущенных нарушений не выдавать.</w:t>
      </w:r>
      <w:r>
        <w:t xml:space="preserve"> </w:t>
      </w:r>
    </w:p>
    <w:p w:rsidR="001D1288" w:rsidRDefault="001D1288" w:rsidP="001D1288">
      <w:pPr>
        <w:tabs>
          <w:tab w:val="left" w:pos="545"/>
          <w:tab w:val="left" w:pos="720"/>
        </w:tabs>
        <w:suppressAutoHyphens/>
        <w:autoSpaceDE w:val="0"/>
        <w:ind w:firstLine="545"/>
        <w:jc w:val="both"/>
        <w:rPr>
          <w:szCs w:val="28"/>
        </w:rPr>
      </w:pPr>
      <w:r>
        <w:rPr>
          <w:szCs w:val="28"/>
        </w:rPr>
        <w:t>4. Отменить процедуру приостановления определения поставщика.</w:t>
      </w:r>
    </w:p>
    <w:p w:rsidR="001D1288" w:rsidRDefault="001D1288" w:rsidP="001D1288">
      <w:pPr>
        <w:tabs>
          <w:tab w:val="left" w:pos="545"/>
          <w:tab w:val="left" w:pos="720"/>
        </w:tabs>
        <w:suppressAutoHyphens/>
        <w:autoSpaceDE w:val="0"/>
        <w:ind w:firstLine="545"/>
        <w:jc w:val="both"/>
        <w:rPr>
          <w:szCs w:val="28"/>
        </w:rPr>
      </w:pPr>
      <w:r>
        <w:rPr>
          <w:szCs w:val="28"/>
        </w:rPr>
        <w:t>5. Передать материалы дела должностному лицу Иркутского УФАС России о решении вопроса о привлечении виновных лиц к административной ответственности.</w:t>
      </w:r>
    </w:p>
    <w:p w:rsidR="00066CF6" w:rsidRDefault="00066CF6" w:rsidP="0014026D">
      <w:pPr>
        <w:pStyle w:val="a7"/>
        <w:ind w:left="-142" w:right="-284" w:firstLine="568"/>
        <w:jc w:val="both"/>
        <w:rPr>
          <w:rFonts w:ascii="Times New Roman" w:hAnsi="Times New Roman" w:cs="Times New Roman"/>
          <w:sz w:val="28"/>
          <w:szCs w:val="28"/>
        </w:rPr>
      </w:pPr>
    </w:p>
    <w:p w:rsidR="00604413" w:rsidRPr="00194DE5" w:rsidRDefault="00604413" w:rsidP="00604413">
      <w:pPr>
        <w:ind w:firstLine="567"/>
        <w:jc w:val="both"/>
        <w:rPr>
          <w:szCs w:val="28"/>
        </w:rPr>
      </w:pPr>
    </w:p>
    <w:p w:rsidR="00604413" w:rsidRPr="00194DE5" w:rsidRDefault="00604413" w:rsidP="00604413">
      <w:pPr>
        <w:ind w:firstLine="567"/>
        <w:jc w:val="both"/>
        <w:rPr>
          <w:sz w:val="24"/>
          <w:szCs w:val="28"/>
        </w:rPr>
      </w:pPr>
      <w:r w:rsidRPr="00194DE5">
        <w:rPr>
          <w:sz w:val="24"/>
          <w:szCs w:val="28"/>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2B194F" w:rsidRDefault="002B194F"/>
    <w:tbl>
      <w:tblPr>
        <w:tblW w:w="9781" w:type="dxa"/>
        <w:tblInd w:w="108" w:type="dxa"/>
        <w:tblLook w:val="01E0" w:firstRow="1" w:lastRow="1" w:firstColumn="1" w:lastColumn="1" w:noHBand="0" w:noVBand="0"/>
      </w:tblPr>
      <w:tblGrid>
        <w:gridCol w:w="7230"/>
        <w:gridCol w:w="2551"/>
      </w:tblGrid>
      <w:tr w:rsidR="001B33E7" w:rsidRPr="00AD4547" w:rsidTr="00442B12">
        <w:tc>
          <w:tcPr>
            <w:tcW w:w="7230" w:type="dxa"/>
          </w:tcPr>
          <w:p w:rsidR="001B33E7" w:rsidRPr="00925406" w:rsidRDefault="001B33E7" w:rsidP="00442B12">
            <w:pPr>
              <w:ind w:firstLine="654"/>
              <w:rPr>
                <w:szCs w:val="28"/>
              </w:rPr>
            </w:pPr>
            <w:r w:rsidRPr="00925406">
              <w:rPr>
                <w:szCs w:val="28"/>
              </w:rPr>
              <w:t xml:space="preserve">Председатель Комиссии    </w:t>
            </w:r>
            <w:r w:rsidR="00904510">
              <w:rPr>
                <w:szCs w:val="28"/>
              </w:rPr>
              <w:t xml:space="preserve">                    </w:t>
            </w:r>
            <w:proofErr w:type="gramStart"/>
            <w:r w:rsidR="00904510">
              <w:rPr>
                <w:szCs w:val="28"/>
              </w:rPr>
              <w:t xml:space="preserve">   </w:t>
            </w:r>
            <w:r w:rsidR="00904510">
              <w:rPr>
                <w:szCs w:val="28"/>
                <w:shd w:val="clear" w:color="auto" w:fill="FFFFFF"/>
                <w:lang w:val="en-US"/>
              </w:rPr>
              <w:t>&lt;</w:t>
            </w:r>
            <w:proofErr w:type="gramEnd"/>
            <w:r w:rsidR="00904510">
              <w:rPr>
                <w:szCs w:val="28"/>
                <w:shd w:val="clear" w:color="auto" w:fill="FFFFFF"/>
                <w:lang w:val="en-US"/>
              </w:rPr>
              <w:t>…&gt;</w:t>
            </w:r>
          </w:p>
          <w:p w:rsidR="001B33E7" w:rsidRPr="00925406" w:rsidRDefault="00904510" w:rsidP="00442B12">
            <w:pPr>
              <w:ind w:firstLine="654"/>
              <w:rPr>
                <w:szCs w:val="28"/>
              </w:rPr>
            </w:pPr>
            <w:r>
              <w:rPr>
                <w:szCs w:val="28"/>
                <w:shd w:val="clear" w:color="auto" w:fill="FFFFFF"/>
              </w:rPr>
              <w:t xml:space="preserve">                                                                     </w:t>
            </w:r>
            <w:bookmarkStart w:id="0" w:name="_GoBack"/>
            <w:bookmarkEnd w:id="0"/>
            <w:r>
              <w:rPr>
                <w:szCs w:val="28"/>
                <w:shd w:val="clear" w:color="auto" w:fill="FFFFFF"/>
                <w:lang w:val="en-US"/>
              </w:rPr>
              <w:t>&lt;…&gt;</w:t>
            </w:r>
          </w:p>
          <w:p w:rsidR="001B33E7" w:rsidRPr="00925406" w:rsidRDefault="001B33E7" w:rsidP="00442B12">
            <w:pPr>
              <w:ind w:firstLine="654"/>
              <w:rPr>
                <w:szCs w:val="28"/>
              </w:rPr>
            </w:pPr>
            <w:r w:rsidRPr="00925406">
              <w:rPr>
                <w:szCs w:val="28"/>
              </w:rPr>
              <w:t xml:space="preserve">Члены Комиссии                                    </w:t>
            </w:r>
            <w:proofErr w:type="gramStart"/>
            <w:r w:rsidRPr="00925406">
              <w:rPr>
                <w:szCs w:val="28"/>
              </w:rPr>
              <w:t xml:space="preserve">   </w:t>
            </w:r>
            <w:r w:rsidR="00904510">
              <w:rPr>
                <w:szCs w:val="28"/>
                <w:shd w:val="clear" w:color="auto" w:fill="FFFFFF"/>
                <w:lang w:val="en-US"/>
              </w:rPr>
              <w:t>&lt;</w:t>
            </w:r>
            <w:proofErr w:type="gramEnd"/>
            <w:r w:rsidR="00904510">
              <w:rPr>
                <w:szCs w:val="28"/>
                <w:shd w:val="clear" w:color="auto" w:fill="FFFFFF"/>
                <w:lang w:val="en-US"/>
              </w:rPr>
              <w:t>…&gt;</w:t>
            </w:r>
            <w:r w:rsidRPr="00925406">
              <w:rPr>
                <w:szCs w:val="28"/>
              </w:rPr>
              <w:t xml:space="preserve">                  </w:t>
            </w:r>
          </w:p>
        </w:tc>
        <w:tc>
          <w:tcPr>
            <w:tcW w:w="2551" w:type="dxa"/>
          </w:tcPr>
          <w:p w:rsidR="001B33E7" w:rsidRPr="00925406" w:rsidRDefault="00904510" w:rsidP="00442B12">
            <w:pPr>
              <w:jc w:val="both"/>
              <w:rPr>
                <w:szCs w:val="28"/>
              </w:rPr>
            </w:pPr>
            <w:r>
              <w:rPr>
                <w:szCs w:val="28"/>
                <w:shd w:val="clear" w:color="auto" w:fill="FFFFFF"/>
                <w:lang w:val="en-US"/>
              </w:rPr>
              <w:t>&lt;…&gt;</w:t>
            </w:r>
          </w:p>
          <w:p w:rsidR="001B33E7" w:rsidRPr="00925406" w:rsidRDefault="00904510" w:rsidP="00442B12">
            <w:pPr>
              <w:jc w:val="both"/>
              <w:rPr>
                <w:szCs w:val="28"/>
              </w:rPr>
            </w:pPr>
            <w:r>
              <w:rPr>
                <w:szCs w:val="28"/>
                <w:shd w:val="clear" w:color="auto" w:fill="FFFFFF"/>
                <w:lang w:val="en-US"/>
              </w:rPr>
              <w:t>&lt;…&gt;</w:t>
            </w:r>
          </w:p>
          <w:p w:rsidR="001B33E7" w:rsidRPr="00925406" w:rsidRDefault="00904510" w:rsidP="00442B12">
            <w:pPr>
              <w:jc w:val="both"/>
              <w:rPr>
                <w:szCs w:val="28"/>
              </w:rPr>
            </w:pPr>
            <w:r>
              <w:rPr>
                <w:szCs w:val="28"/>
                <w:shd w:val="clear" w:color="auto" w:fill="FFFFFF"/>
                <w:lang w:val="en-US"/>
              </w:rPr>
              <w:t>&lt;…&gt;</w:t>
            </w:r>
          </w:p>
        </w:tc>
      </w:tr>
    </w:tbl>
    <w:p w:rsidR="001B33E7" w:rsidRDefault="001B33E7"/>
    <w:sectPr w:rsidR="001B33E7" w:rsidSect="001D3F8D">
      <w:pgSz w:w="11906" w:h="16838" w:code="9"/>
      <w:pgMar w:top="1134" w:right="850"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ED5"/>
    <w:rsid w:val="0000146E"/>
    <w:rsid w:val="000053CA"/>
    <w:rsid w:val="000056A1"/>
    <w:rsid w:val="00006F76"/>
    <w:rsid w:val="00010685"/>
    <w:rsid w:val="00027F06"/>
    <w:rsid w:val="00034C08"/>
    <w:rsid w:val="00042A90"/>
    <w:rsid w:val="0005067A"/>
    <w:rsid w:val="0005184C"/>
    <w:rsid w:val="000528A4"/>
    <w:rsid w:val="00053953"/>
    <w:rsid w:val="00053D09"/>
    <w:rsid w:val="00066CF6"/>
    <w:rsid w:val="00077D42"/>
    <w:rsid w:val="00080204"/>
    <w:rsid w:val="00080BB3"/>
    <w:rsid w:val="000871C0"/>
    <w:rsid w:val="0009454A"/>
    <w:rsid w:val="000951AB"/>
    <w:rsid w:val="000B5CA9"/>
    <w:rsid w:val="000C1200"/>
    <w:rsid w:val="000F038A"/>
    <w:rsid w:val="001064D3"/>
    <w:rsid w:val="00112C65"/>
    <w:rsid w:val="00114ABF"/>
    <w:rsid w:val="001157F4"/>
    <w:rsid w:val="00117984"/>
    <w:rsid w:val="001217C6"/>
    <w:rsid w:val="00121BFD"/>
    <w:rsid w:val="00122814"/>
    <w:rsid w:val="001250C7"/>
    <w:rsid w:val="00127F75"/>
    <w:rsid w:val="00130467"/>
    <w:rsid w:val="00134700"/>
    <w:rsid w:val="0013787A"/>
    <w:rsid w:val="0014026D"/>
    <w:rsid w:val="001410EC"/>
    <w:rsid w:val="00141FA2"/>
    <w:rsid w:val="00144B59"/>
    <w:rsid w:val="00144D51"/>
    <w:rsid w:val="001518FE"/>
    <w:rsid w:val="00155CFA"/>
    <w:rsid w:val="00155E99"/>
    <w:rsid w:val="0016482A"/>
    <w:rsid w:val="00165E44"/>
    <w:rsid w:val="00166BB4"/>
    <w:rsid w:val="00173411"/>
    <w:rsid w:val="001778EB"/>
    <w:rsid w:val="00191DC0"/>
    <w:rsid w:val="00194320"/>
    <w:rsid w:val="00197568"/>
    <w:rsid w:val="001A2F50"/>
    <w:rsid w:val="001B08A3"/>
    <w:rsid w:val="001B1BEC"/>
    <w:rsid w:val="001B33E7"/>
    <w:rsid w:val="001B44FF"/>
    <w:rsid w:val="001B4D2D"/>
    <w:rsid w:val="001C435F"/>
    <w:rsid w:val="001D1288"/>
    <w:rsid w:val="001D3F8D"/>
    <w:rsid w:val="001D58D4"/>
    <w:rsid w:val="001E18A0"/>
    <w:rsid w:val="001E2A0D"/>
    <w:rsid w:val="001E5B4D"/>
    <w:rsid w:val="001E7313"/>
    <w:rsid w:val="001F3821"/>
    <w:rsid w:val="001F3C47"/>
    <w:rsid w:val="00203DA5"/>
    <w:rsid w:val="00213212"/>
    <w:rsid w:val="00217078"/>
    <w:rsid w:val="00225826"/>
    <w:rsid w:val="00231A00"/>
    <w:rsid w:val="0023329A"/>
    <w:rsid w:val="002413C3"/>
    <w:rsid w:val="00250498"/>
    <w:rsid w:val="002522DC"/>
    <w:rsid w:val="002538B8"/>
    <w:rsid w:val="0025558C"/>
    <w:rsid w:val="00271C15"/>
    <w:rsid w:val="002801D1"/>
    <w:rsid w:val="002807D2"/>
    <w:rsid w:val="00280B27"/>
    <w:rsid w:val="002819C5"/>
    <w:rsid w:val="0028629B"/>
    <w:rsid w:val="002870CE"/>
    <w:rsid w:val="00287735"/>
    <w:rsid w:val="00287B60"/>
    <w:rsid w:val="002A3A74"/>
    <w:rsid w:val="002A4752"/>
    <w:rsid w:val="002A7C19"/>
    <w:rsid w:val="002B194F"/>
    <w:rsid w:val="002B26A7"/>
    <w:rsid w:val="002B6BBC"/>
    <w:rsid w:val="002C1EC2"/>
    <w:rsid w:val="002C3945"/>
    <w:rsid w:val="002C3E76"/>
    <w:rsid w:val="002D08C3"/>
    <w:rsid w:val="002D13ED"/>
    <w:rsid w:val="002D5D4D"/>
    <w:rsid w:val="002F0521"/>
    <w:rsid w:val="002F0D97"/>
    <w:rsid w:val="002F2EF5"/>
    <w:rsid w:val="002F49B8"/>
    <w:rsid w:val="002F55F5"/>
    <w:rsid w:val="002F599F"/>
    <w:rsid w:val="002F5BA8"/>
    <w:rsid w:val="002F6931"/>
    <w:rsid w:val="00305D19"/>
    <w:rsid w:val="00314ADC"/>
    <w:rsid w:val="003159EA"/>
    <w:rsid w:val="003215B0"/>
    <w:rsid w:val="00324644"/>
    <w:rsid w:val="003317F8"/>
    <w:rsid w:val="00332BBE"/>
    <w:rsid w:val="003356BC"/>
    <w:rsid w:val="00335742"/>
    <w:rsid w:val="00346D90"/>
    <w:rsid w:val="0036556D"/>
    <w:rsid w:val="0037385B"/>
    <w:rsid w:val="0037564C"/>
    <w:rsid w:val="00376F72"/>
    <w:rsid w:val="0038292A"/>
    <w:rsid w:val="00387275"/>
    <w:rsid w:val="00392C95"/>
    <w:rsid w:val="003945F2"/>
    <w:rsid w:val="003977C6"/>
    <w:rsid w:val="003A3A92"/>
    <w:rsid w:val="003A3DCE"/>
    <w:rsid w:val="003A3EAC"/>
    <w:rsid w:val="003B70F8"/>
    <w:rsid w:val="003C0870"/>
    <w:rsid w:val="003D10C7"/>
    <w:rsid w:val="003D1559"/>
    <w:rsid w:val="003D6718"/>
    <w:rsid w:val="003E2CDA"/>
    <w:rsid w:val="003E4C95"/>
    <w:rsid w:val="003E684C"/>
    <w:rsid w:val="003E74E4"/>
    <w:rsid w:val="003F0236"/>
    <w:rsid w:val="003F183A"/>
    <w:rsid w:val="004016E9"/>
    <w:rsid w:val="004023EF"/>
    <w:rsid w:val="0041482C"/>
    <w:rsid w:val="004200CB"/>
    <w:rsid w:val="00421D82"/>
    <w:rsid w:val="00423F4B"/>
    <w:rsid w:val="0042655D"/>
    <w:rsid w:val="00427186"/>
    <w:rsid w:val="00431DCF"/>
    <w:rsid w:val="00432DE5"/>
    <w:rsid w:val="00433801"/>
    <w:rsid w:val="004354E2"/>
    <w:rsid w:val="00450F36"/>
    <w:rsid w:val="0045513A"/>
    <w:rsid w:val="004564C8"/>
    <w:rsid w:val="00460D54"/>
    <w:rsid w:val="00462849"/>
    <w:rsid w:val="00465073"/>
    <w:rsid w:val="0046649E"/>
    <w:rsid w:val="00472B24"/>
    <w:rsid w:val="00480F93"/>
    <w:rsid w:val="00482C05"/>
    <w:rsid w:val="0048766E"/>
    <w:rsid w:val="00491C94"/>
    <w:rsid w:val="004A0201"/>
    <w:rsid w:val="004A06A8"/>
    <w:rsid w:val="004A350B"/>
    <w:rsid w:val="004A38D6"/>
    <w:rsid w:val="004A50B5"/>
    <w:rsid w:val="004A5434"/>
    <w:rsid w:val="004A75A8"/>
    <w:rsid w:val="004B0E63"/>
    <w:rsid w:val="004B2E4E"/>
    <w:rsid w:val="004B7AB1"/>
    <w:rsid w:val="004D19A5"/>
    <w:rsid w:val="004E0CD4"/>
    <w:rsid w:val="004E4048"/>
    <w:rsid w:val="004F0487"/>
    <w:rsid w:val="004F75C6"/>
    <w:rsid w:val="005062B5"/>
    <w:rsid w:val="0051331A"/>
    <w:rsid w:val="00515A45"/>
    <w:rsid w:val="00520E82"/>
    <w:rsid w:val="00521F4A"/>
    <w:rsid w:val="0053108F"/>
    <w:rsid w:val="00531F1D"/>
    <w:rsid w:val="00532D31"/>
    <w:rsid w:val="00534BCC"/>
    <w:rsid w:val="005406C1"/>
    <w:rsid w:val="00556629"/>
    <w:rsid w:val="00564B6F"/>
    <w:rsid w:val="005652AC"/>
    <w:rsid w:val="0056576E"/>
    <w:rsid w:val="00572782"/>
    <w:rsid w:val="00572A43"/>
    <w:rsid w:val="00577C9C"/>
    <w:rsid w:val="005870BE"/>
    <w:rsid w:val="005907A8"/>
    <w:rsid w:val="005A4465"/>
    <w:rsid w:val="005A5A8E"/>
    <w:rsid w:val="005A6E9C"/>
    <w:rsid w:val="005C62DB"/>
    <w:rsid w:val="005D1A97"/>
    <w:rsid w:val="005D1BAC"/>
    <w:rsid w:val="005D2BC6"/>
    <w:rsid w:val="005D5EA2"/>
    <w:rsid w:val="005D6A4E"/>
    <w:rsid w:val="005E37A3"/>
    <w:rsid w:val="005E59C6"/>
    <w:rsid w:val="005E5B78"/>
    <w:rsid w:val="005E60B5"/>
    <w:rsid w:val="005E6E43"/>
    <w:rsid w:val="00601B06"/>
    <w:rsid w:val="00604413"/>
    <w:rsid w:val="00607334"/>
    <w:rsid w:val="00607671"/>
    <w:rsid w:val="00607861"/>
    <w:rsid w:val="00612B3F"/>
    <w:rsid w:val="006138DF"/>
    <w:rsid w:val="00615F20"/>
    <w:rsid w:val="00632299"/>
    <w:rsid w:val="0063683F"/>
    <w:rsid w:val="00641216"/>
    <w:rsid w:val="00656CFB"/>
    <w:rsid w:val="00661C9B"/>
    <w:rsid w:val="006707C0"/>
    <w:rsid w:val="006803C5"/>
    <w:rsid w:val="00684D5C"/>
    <w:rsid w:val="0068591A"/>
    <w:rsid w:val="00686683"/>
    <w:rsid w:val="00686B4A"/>
    <w:rsid w:val="00687B1D"/>
    <w:rsid w:val="006977D1"/>
    <w:rsid w:val="006A41D3"/>
    <w:rsid w:val="006A4937"/>
    <w:rsid w:val="006B2E7B"/>
    <w:rsid w:val="006E19AE"/>
    <w:rsid w:val="006E4C65"/>
    <w:rsid w:val="006E4E51"/>
    <w:rsid w:val="006E7EAE"/>
    <w:rsid w:val="006F5396"/>
    <w:rsid w:val="00710151"/>
    <w:rsid w:val="00710939"/>
    <w:rsid w:val="00722A47"/>
    <w:rsid w:val="007310C7"/>
    <w:rsid w:val="00733F71"/>
    <w:rsid w:val="007469BD"/>
    <w:rsid w:val="0075227F"/>
    <w:rsid w:val="00757A3D"/>
    <w:rsid w:val="007605D5"/>
    <w:rsid w:val="00777B4A"/>
    <w:rsid w:val="00781AE1"/>
    <w:rsid w:val="007B3BB2"/>
    <w:rsid w:val="007B5970"/>
    <w:rsid w:val="007B5BB7"/>
    <w:rsid w:val="007C177E"/>
    <w:rsid w:val="007C2126"/>
    <w:rsid w:val="007C3367"/>
    <w:rsid w:val="007C4B2E"/>
    <w:rsid w:val="007C7025"/>
    <w:rsid w:val="007D050E"/>
    <w:rsid w:val="007D2CD0"/>
    <w:rsid w:val="007E0232"/>
    <w:rsid w:val="007E20EF"/>
    <w:rsid w:val="007F161C"/>
    <w:rsid w:val="007F7AF9"/>
    <w:rsid w:val="008045D2"/>
    <w:rsid w:val="008119F7"/>
    <w:rsid w:val="00813111"/>
    <w:rsid w:val="00813193"/>
    <w:rsid w:val="0081783E"/>
    <w:rsid w:val="0082513E"/>
    <w:rsid w:val="00826857"/>
    <w:rsid w:val="00827BD8"/>
    <w:rsid w:val="00831C85"/>
    <w:rsid w:val="0083771D"/>
    <w:rsid w:val="00844D17"/>
    <w:rsid w:val="008459D3"/>
    <w:rsid w:val="008541E2"/>
    <w:rsid w:val="008576B6"/>
    <w:rsid w:val="00863A6B"/>
    <w:rsid w:val="00865D4D"/>
    <w:rsid w:val="00873DA0"/>
    <w:rsid w:val="00884CE3"/>
    <w:rsid w:val="00886132"/>
    <w:rsid w:val="008A0D2F"/>
    <w:rsid w:val="008A0D41"/>
    <w:rsid w:val="008A5C1F"/>
    <w:rsid w:val="008A7BD7"/>
    <w:rsid w:val="008B1367"/>
    <w:rsid w:val="008B48D3"/>
    <w:rsid w:val="008B6DF4"/>
    <w:rsid w:val="008C35FF"/>
    <w:rsid w:val="008D34D8"/>
    <w:rsid w:val="008E551A"/>
    <w:rsid w:val="008F2646"/>
    <w:rsid w:val="008F560A"/>
    <w:rsid w:val="008F5FA5"/>
    <w:rsid w:val="00902A5C"/>
    <w:rsid w:val="00903B40"/>
    <w:rsid w:val="00904510"/>
    <w:rsid w:val="00910766"/>
    <w:rsid w:val="00921E97"/>
    <w:rsid w:val="009233CC"/>
    <w:rsid w:val="00924323"/>
    <w:rsid w:val="00926119"/>
    <w:rsid w:val="009265FE"/>
    <w:rsid w:val="0092740D"/>
    <w:rsid w:val="00932D97"/>
    <w:rsid w:val="0093361F"/>
    <w:rsid w:val="009341E1"/>
    <w:rsid w:val="009359DC"/>
    <w:rsid w:val="00940BB9"/>
    <w:rsid w:val="00947A94"/>
    <w:rsid w:val="00951CCF"/>
    <w:rsid w:val="00954314"/>
    <w:rsid w:val="0095489D"/>
    <w:rsid w:val="00954962"/>
    <w:rsid w:val="00956A8A"/>
    <w:rsid w:val="009606BD"/>
    <w:rsid w:val="0096093F"/>
    <w:rsid w:val="00970CCB"/>
    <w:rsid w:val="00971225"/>
    <w:rsid w:val="009804D3"/>
    <w:rsid w:val="00991818"/>
    <w:rsid w:val="00992A0E"/>
    <w:rsid w:val="009A483D"/>
    <w:rsid w:val="009B2BDF"/>
    <w:rsid w:val="009B654E"/>
    <w:rsid w:val="009C3ED5"/>
    <w:rsid w:val="009C61A8"/>
    <w:rsid w:val="009D569A"/>
    <w:rsid w:val="009E6A1F"/>
    <w:rsid w:val="009E7CC0"/>
    <w:rsid w:val="009F281A"/>
    <w:rsid w:val="009F4843"/>
    <w:rsid w:val="009F4E08"/>
    <w:rsid w:val="009F7FDB"/>
    <w:rsid w:val="00A006EE"/>
    <w:rsid w:val="00A204DC"/>
    <w:rsid w:val="00A21574"/>
    <w:rsid w:val="00A25062"/>
    <w:rsid w:val="00A2637A"/>
    <w:rsid w:val="00A45D79"/>
    <w:rsid w:val="00A543B0"/>
    <w:rsid w:val="00A60999"/>
    <w:rsid w:val="00A61FAE"/>
    <w:rsid w:val="00A71B84"/>
    <w:rsid w:val="00A723F4"/>
    <w:rsid w:val="00A72912"/>
    <w:rsid w:val="00A773CE"/>
    <w:rsid w:val="00A809BF"/>
    <w:rsid w:val="00AA21FC"/>
    <w:rsid w:val="00AA72B4"/>
    <w:rsid w:val="00AA767B"/>
    <w:rsid w:val="00AB06AC"/>
    <w:rsid w:val="00AB1E2D"/>
    <w:rsid w:val="00AB78BE"/>
    <w:rsid w:val="00AC6B7F"/>
    <w:rsid w:val="00AF3676"/>
    <w:rsid w:val="00AF4A2F"/>
    <w:rsid w:val="00AF6C0A"/>
    <w:rsid w:val="00AF7F80"/>
    <w:rsid w:val="00B0161E"/>
    <w:rsid w:val="00B06271"/>
    <w:rsid w:val="00B06486"/>
    <w:rsid w:val="00B07796"/>
    <w:rsid w:val="00B152EC"/>
    <w:rsid w:val="00B175A7"/>
    <w:rsid w:val="00B17F05"/>
    <w:rsid w:val="00B32B36"/>
    <w:rsid w:val="00B3719A"/>
    <w:rsid w:val="00B41B2D"/>
    <w:rsid w:val="00B47975"/>
    <w:rsid w:val="00B51D3B"/>
    <w:rsid w:val="00B560EB"/>
    <w:rsid w:val="00B60281"/>
    <w:rsid w:val="00B65579"/>
    <w:rsid w:val="00B67B6C"/>
    <w:rsid w:val="00B736B3"/>
    <w:rsid w:val="00B91215"/>
    <w:rsid w:val="00B96FBD"/>
    <w:rsid w:val="00B97DEF"/>
    <w:rsid w:val="00BA2783"/>
    <w:rsid w:val="00BA78E4"/>
    <w:rsid w:val="00BB3F35"/>
    <w:rsid w:val="00BC30CC"/>
    <w:rsid w:val="00BD5763"/>
    <w:rsid w:val="00BD5C87"/>
    <w:rsid w:val="00BD6FAB"/>
    <w:rsid w:val="00BF3029"/>
    <w:rsid w:val="00BF3B4A"/>
    <w:rsid w:val="00C04E49"/>
    <w:rsid w:val="00C12309"/>
    <w:rsid w:val="00C2155C"/>
    <w:rsid w:val="00C23EEC"/>
    <w:rsid w:val="00C275E5"/>
    <w:rsid w:val="00C36439"/>
    <w:rsid w:val="00C414C8"/>
    <w:rsid w:val="00C41EF1"/>
    <w:rsid w:val="00C43E33"/>
    <w:rsid w:val="00C4592A"/>
    <w:rsid w:val="00C459EB"/>
    <w:rsid w:val="00C57722"/>
    <w:rsid w:val="00C60D9F"/>
    <w:rsid w:val="00C6543E"/>
    <w:rsid w:val="00C70816"/>
    <w:rsid w:val="00C72A45"/>
    <w:rsid w:val="00C73D91"/>
    <w:rsid w:val="00C80365"/>
    <w:rsid w:val="00C80B59"/>
    <w:rsid w:val="00C874B8"/>
    <w:rsid w:val="00C91D09"/>
    <w:rsid w:val="00CA0738"/>
    <w:rsid w:val="00CA48F4"/>
    <w:rsid w:val="00CC3545"/>
    <w:rsid w:val="00CC5FB9"/>
    <w:rsid w:val="00CD0731"/>
    <w:rsid w:val="00CD23B9"/>
    <w:rsid w:val="00CD2D42"/>
    <w:rsid w:val="00CD4893"/>
    <w:rsid w:val="00CE02C7"/>
    <w:rsid w:val="00CE310B"/>
    <w:rsid w:val="00CE5D77"/>
    <w:rsid w:val="00CE6DD5"/>
    <w:rsid w:val="00CF53B1"/>
    <w:rsid w:val="00D02C79"/>
    <w:rsid w:val="00D1335D"/>
    <w:rsid w:val="00D22A84"/>
    <w:rsid w:val="00D30DA8"/>
    <w:rsid w:val="00D31FA5"/>
    <w:rsid w:val="00D33C4F"/>
    <w:rsid w:val="00D36F5A"/>
    <w:rsid w:val="00D37595"/>
    <w:rsid w:val="00D40005"/>
    <w:rsid w:val="00D43882"/>
    <w:rsid w:val="00D5287C"/>
    <w:rsid w:val="00D55998"/>
    <w:rsid w:val="00D572AF"/>
    <w:rsid w:val="00D603BE"/>
    <w:rsid w:val="00D6417E"/>
    <w:rsid w:val="00D65A80"/>
    <w:rsid w:val="00D67F43"/>
    <w:rsid w:val="00D80C84"/>
    <w:rsid w:val="00D817E9"/>
    <w:rsid w:val="00D846DB"/>
    <w:rsid w:val="00D86613"/>
    <w:rsid w:val="00D911FA"/>
    <w:rsid w:val="00D91F37"/>
    <w:rsid w:val="00DA2AE5"/>
    <w:rsid w:val="00DB49C4"/>
    <w:rsid w:val="00DB550C"/>
    <w:rsid w:val="00DB7158"/>
    <w:rsid w:val="00DD4BC2"/>
    <w:rsid w:val="00DE2C60"/>
    <w:rsid w:val="00DF0D68"/>
    <w:rsid w:val="00DF2E42"/>
    <w:rsid w:val="00DF3E6C"/>
    <w:rsid w:val="00E11CCC"/>
    <w:rsid w:val="00E23491"/>
    <w:rsid w:val="00E30FCF"/>
    <w:rsid w:val="00E358D1"/>
    <w:rsid w:val="00E42B2B"/>
    <w:rsid w:val="00E51159"/>
    <w:rsid w:val="00E56AB0"/>
    <w:rsid w:val="00E57F89"/>
    <w:rsid w:val="00E619D5"/>
    <w:rsid w:val="00E66A80"/>
    <w:rsid w:val="00E67D44"/>
    <w:rsid w:val="00E70367"/>
    <w:rsid w:val="00E711F2"/>
    <w:rsid w:val="00E73796"/>
    <w:rsid w:val="00E80B51"/>
    <w:rsid w:val="00E869E9"/>
    <w:rsid w:val="00E915FA"/>
    <w:rsid w:val="00E93DF1"/>
    <w:rsid w:val="00EA29D3"/>
    <w:rsid w:val="00EA64BB"/>
    <w:rsid w:val="00EB06B0"/>
    <w:rsid w:val="00EB10E1"/>
    <w:rsid w:val="00EB1A96"/>
    <w:rsid w:val="00EC1E29"/>
    <w:rsid w:val="00EC3BE7"/>
    <w:rsid w:val="00ED2055"/>
    <w:rsid w:val="00ED7A43"/>
    <w:rsid w:val="00EE5A8F"/>
    <w:rsid w:val="00EF18BA"/>
    <w:rsid w:val="00EF21C4"/>
    <w:rsid w:val="00EF4912"/>
    <w:rsid w:val="00EF51CB"/>
    <w:rsid w:val="00EF6253"/>
    <w:rsid w:val="00F069B8"/>
    <w:rsid w:val="00F07EE2"/>
    <w:rsid w:val="00F123A4"/>
    <w:rsid w:val="00F15B60"/>
    <w:rsid w:val="00F16234"/>
    <w:rsid w:val="00F233EA"/>
    <w:rsid w:val="00F25DBF"/>
    <w:rsid w:val="00F27E36"/>
    <w:rsid w:val="00F30539"/>
    <w:rsid w:val="00F30E0C"/>
    <w:rsid w:val="00F37C3B"/>
    <w:rsid w:val="00F432C2"/>
    <w:rsid w:val="00F540D8"/>
    <w:rsid w:val="00F568FA"/>
    <w:rsid w:val="00F60BB7"/>
    <w:rsid w:val="00F62239"/>
    <w:rsid w:val="00F665B1"/>
    <w:rsid w:val="00F66978"/>
    <w:rsid w:val="00F767D5"/>
    <w:rsid w:val="00F76F05"/>
    <w:rsid w:val="00F82921"/>
    <w:rsid w:val="00F83384"/>
    <w:rsid w:val="00F83A15"/>
    <w:rsid w:val="00F85C6B"/>
    <w:rsid w:val="00F87020"/>
    <w:rsid w:val="00F93113"/>
    <w:rsid w:val="00F935FF"/>
    <w:rsid w:val="00F96606"/>
    <w:rsid w:val="00FB705A"/>
    <w:rsid w:val="00FC03A0"/>
    <w:rsid w:val="00FC6529"/>
    <w:rsid w:val="00FC756F"/>
    <w:rsid w:val="00FD6A51"/>
    <w:rsid w:val="00FE4521"/>
    <w:rsid w:val="00FE48D4"/>
    <w:rsid w:val="00FE7285"/>
    <w:rsid w:val="00FF5F60"/>
    <w:rsid w:val="00FF69DD"/>
    <w:rsid w:val="00FF7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A0914-7A06-4DC7-A9F8-466F57D0B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6F5A"/>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rdmaininfopurchaselink">
    <w:name w:val="cardmaininfo__purchaselink"/>
    <w:rsid w:val="009804D3"/>
  </w:style>
  <w:style w:type="paragraph" w:styleId="a3">
    <w:name w:val="Body Text"/>
    <w:basedOn w:val="a"/>
    <w:link w:val="a4"/>
    <w:rsid w:val="000B5CA9"/>
    <w:pPr>
      <w:suppressAutoHyphens/>
      <w:spacing w:after="140" w:line="276" w:lineRule="auto"/>
    </w:pPr>
  </w:style>
  <w:style w:type="character" w:customStyle="1" w:styleId="a4">
    <w:name w:val="Основной текст Знак"/>
    <w:basedOn w:val="a0"/>
    <w:link w:val="a3"/>
    <w:rsid w:val="000B5CA9"/>
    <w:rPr>
      <w:rFonts w:ascii="Times New Roman" w:eastAsia="Times New Roman" w:hAnsi="Times New Roman" w:cs="Times New Roman"/>
      <w:sz w:val="28"/>
      <w:szCs w:val="24"/>
      <w:lang w:eastAsia="ru-RU"/>
    </w:rPr>
  </w:style>
  <w:style w:type="character" w:styleId="a5">
    <w:name w:val="Hyperlink"/>
    <w:basedOn w:val="a0"/>
    <w:uiPriority w:val="99"/>
    <w:unhideWhenUsed/>
    <w:rsid w:val="00D86613"/>
    <w:rPr>
      <w:color w:val="0563C1" w:themeColor="hyperlink"/>
      <w:u w:val="single"/>
    </w:rPr>
  </w:style>
  <w:style w:type="character" w:customStyle="1" w:styleId="rynqvb">
    <w:name w:val="rynqvb"/>
    <w:basedOn w:val="a0"/>
    <w:rsid w:val="009B2BDF"/>
  </w:style>
  <w:style w:type="paragraph" w:styleId="a6">
    <w:name w:val="List Paragraph"/>
    <w:basedOn w:val="a"/>
    <w:uiPriority w:val="34"/>
    <w:qFormat/>
    <w:rsid w:val="00B67B6C"/>
    <w:pPr>
      <w:ind w:left="720"/>
      <w:contextualSpacing/>
    </w:pPr>
  </w:style>
  <w:style w:type="paragraph" w:styleId="a7">
    <w:name w:val="No Spacing"/>
    <w:uiPriority w:val="1"/>
    <w:qFormat/>
    <w:rsid w:val="00066CF6"/>
    <w:pPr>
      <w:suppressAutoHyphens/>
      <w:spacing w:after="0" w:line="240" w:lineRule="auto"/>
    </w:pPr>
    <w:rPr>
      <w:rFonts w:ascii="Calibri" w:eastAsia="Calibri" w:hAnsi="Calibri" w:cs="Calibri"/>
    </w:rPr>
  </w:style>
  <w:style w:type="paragraph" w:customStyle="1" w:styleId="Standard">
    <w:name w:val="Standard"/>
    <w:rsid w:val="00CD23B9"/>
    <w:pPr>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a8">
    <w:name w:val="Table Grid"/>
    <w:basedOn w:val="a1"/>
    <w:uiPriority w:val="39"/>
    <w:rsid w:val="001B1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72683">
      <w:bodyDiv w:val="1"/>
      <w:marLeft w:val="0"/>
      <w:marRight w:val="0"/>
      <w:marTop w:val="0"/>
      <w:marBottom w:val="0"/>
      <w:divBdr>
        <w:top w:val="none" w:sz="0" w:space="0" w:color="auto"/>
        <w:left w:val="none" w:sz="0" w:space="0" w:color="auto"/>
        <w:bottom w:val="none" w:sz="0" w:space="0" w:color="auto"/>
        <w:right w:val="none" w:sz="0" w:space="0" w:color="auto"/>
      </w:divBdr>
    </w:div>
    <w:div w:id="137848719">
      <w:bodyDiv w:val="1"/>
      <w:marLeft w:val="0"/>
      <w:marRight w:val="0"/>
      <w:marTop w:val="0"/>
      <w:marBottom w:val="0"/>
      <w:divBdr>
        <w:top w:val="none" w:sz="0" w:space="0" w:color="auto"/>
        <w:left w:val="none" w:sz="0" w:space="0" w:color="auto"/>
        <w:bottom w:val="none" w:sz="0" w:space="0" w:color="auto"/>
        <w:right w:val="none" w:sz="0" w:space="0" w:color="auto"/>
      </w:divBdr>
    </w:div>
    <w:div w:id="515387633">
      <w:bodyDiv w:val="1"/>
      <w:marLeft w:val="0"/>
      <w:marRight w:val="0"/>
      <w:marTop w:val="0"/>
      <w:marBottom w:val="0"/>
      <w:divBdr>
        <w:top w:val="none" w:sz="0" w:space="0" w:color="auto"/>
        <w:left w:val="none" w:sz="0" w:space="0" w:color="auto"/>
        <w:bottom w:val="none" w:sz="0" w:space="0" w:color="auto"/>
        <w:right w:val="none" w:sz="0" w:space="0" w:color="auto"/>
      </w:divBdr>
    </w:div>
    <w:div w:id="518619086">
      <w:bodyDiv w:val="1"/>
      <w:marLeft w:val="0"/>
      <w:marRight w:val="0"/>
      <w:marTop w:val="0"/>
      <w:marBottom w:val="0"/>
      <w:divBdr>
        <w:top w:val="none" w:sz="0" w:space="0" w:color="auto"/>
        <w:left w:val="none" w:sz="0" w:space="0" w:color="auto"/>
        <w:bottom w:val="none" w:sz="0" w:space="0" w:color="auto"/>
        <w:right w:val="none" w:sz="0" w:space="0" w:color="auto"/>
      </w:divBdr>
    </w:div>
    <w:div w:id="532764909">
      <w:bodyDiv w:val="1"/>
      <w:marLeft w:val="0"/>
      <w:marRight w:val="0"/>
      <w:marTop w:val="0"/>
      <w:marBottom w:val="0"/>
      <w:divBdr>
        <w:top w:val="none" w:sz="0" w:space="0" w:color="auto"/>
        <w:left w:val="none" w:sz="0" w:space="0" w:color="auto"/>
        <w:bottom w:val="none" w:sz="0" w:space="0" w:color="auto"/>
        <w:right w:val="none" w:sz="0" w:space="0" w:color="auto"/>
      </w:divBdr>
    </w:div>
    <w:div w:id="706560735">
      <w:bodyDiv w:val="1"/>
      <w:marLeft w:val="0"/>
      <w:marRight w:val="0"/>
      <w:marTop w:val="0"/>
      <w:marBottom w:val="0"/>
      <w:divBdr>
        <w:top w:val="none" w:sz="0" w:space="0" w:color="auto"/>
        <w:left w:val="none" w:sz="0" w:space="0" w:color="auto"/>
        <w:bottom w:val="none" w:sz="0" w:space="0" w:color="auto"/>
        <w:right w:val="none" w:sz="0" w:space="0" w:color="auto"/>
      </w:divBdr>
    </w:div>
    <w:div w:id="733312171">
      <w:bodyDiv w:val="1"/>
      <w:marLeft w:val="0"/>
      <w:marRight w:val="0"/>
      <w:marTop w:val="0"/>
      <w:marBottom w:val="0"/>
      <w:divBdr>
        <w:top w:val="none" w:sz="0" w:space="0" w:color="auto"/>
        <w:left w:val="none" w:sz="0" w:space="0" w:color="auto"/>
        <w:bottom w:val="none" w:sz="0" w:space="0" w:color="auto"/>
        <w:right w:val="none" w:sz="0" w:space="0" w:color="auto"/>
      </w:divBdr>
    </w:div>
    <w:div w:id="863830166">
      <w:bodyDiv w:val="1"/>
      <w:marLeft w:val="0"/>
      <w:marRight w:val="0"/>
      <w:marTop w:val="0"/>
      <w:marBottom w:val="0"/>
      <w:divBdr>
        <w:top w:val="none" w:sz="0" w:space="0" w:color="auto"/>
        <w:left w:val="none" w:sz="0" w:space="0" w:color="auto"/>
        <w:bottom w:val="none" w:sz="0" w:space="0" w:color="auto"/>
        <w:right w:val="none" w:sz="0" w:space="0" w:color="auto"/>
      </w:divBdr>
    </w:div>
    <w:div w:id="872378593">
      <w:bodyDiv w:val="1"/>
      <w:marLeft w:val="0"/>
      <w:marRight w:val="0"/>
      <w:marTop w:val="0"/>
      <w:marBottom w:val="0"/>
      <w:divBdr>
        <w:top w:val="none" w:sz="0" w:space="0" w:color="auto"/>
        <w:left w:val="none" w:sz="0" w:space="0" w:color="auto"/>
        <w:bottom w:val="none" w:sz="0" w:space="0" w:color="auto"/>
        <w:right w:val="none" w:sz="0" w:space="0" w:color="auto"/>
      </w:divBdr>
    </w:div>
    <w:div w:id="1102146670">
      <w:bodyDiv w:val="1"/>
      <w:marLeft w:val="0"/>
      <w:marRight w:val="0"/>
      <w:marTop w:val="0"/>
      <w:marBottom w:val="0"/>
      <w:divBdr>
        <w:top w:val="none" w:sz="0" w:space="0" w:color="auto"/>
        <w:left w:val="none" w:sz="0" w:space="0" w:color="auto"/>
        <w:bottom w:val="none" w:sz="0" w:space="0" w:color="auto"/>
        <w:right w:val="none" w:sz="0" w:space="0" w:color="auto"/>
      </w:divBdr>
    </w:div>
    <w:div w:id="1187913790">
      <w:bodyDiv w:val="1"/>
      <w:marLeft w:val="0"/>
      <w:marRight w:val="0"/>
      <w:marTop w:val="0"/>
      <w:marBottom w:val="0"/>
      <w:divBdr>
        <w:top w:val="none" w:sz="0" w:space="0" w:color="auto"/>
        <w:left w:val="none" w:sz="0" w:space="0" w:color="auto"/>
        <w:bottom w:val="none" w:sz="0" w:space="0" w:color="auto"/>
        <w:right w:val="none" w:sz="0" w:space="0" w:color="auto"/>
      </w:divBdr>
    </w:div>
    <w:div w:id="1360660627">
      <w:bodyDiv w:val="1"/>
      <w:marLeft w:val="0"/>
      <w:marRight w:val="0"/>
      <w:marTop w:val="0"/>
      <w:marBottom w:val="0"/>
      <w:divBdr>
        <w:top w:val="none" w:sz="0" w:space="0" w:color="auto"/>
        <w:left w:val="none" w:sz="0" w:space="0" w:color="auto"/>
        <w:bottom w:val="none" w:sz="0" w:space="0" w:color="auto"/>
        <w:right w:val="none" w:sz="0" w:space="0" w:color="auto"/>
      </w:divBdr>
    </w:div>
    <w:div w:id="1485857868">
      <w:bodyDiv w:val="1"/>
      <w:marLeft w:val="0"/>
      <w:marRight w:val="0"/>
      <w:marTop w:val="0"/>
      <w:marBottom w:val="0"/>
      <w:divBdr>
        <w:top w:val="none" w:sz="0" w:space="0" w:color="auto"/>
        <w:left w:val="none" w:sz="0" w:space="0" w:color="auto"/>
        <w:bottom w:val="none" w:sz="0" w:space="0" w:color="auto"/>
        <w:right w:val="none" w:sz="0" w:space="0" w:color="auto"/>
      </w:divBdr>
    </w:div>
    <w:div w:id="1641425015">
      <w:bodyDiv w:val="1"/>
      <w:marLeft w:val="0"/>
      <w:marRight w:val="0"/>
      <w:marTop w:val="0"/>
      <w:marBottom w:val="0"/>
      <w:divBdr>
        <w:top w:val="none" w:sz="0" w:space="0" w:color="auto"/>
        <w:left w:val="none" w:sz="0" w:space="0" w:color="auto"/>
        <w:bottom w:val="none" w:sz="0" w:space="0" w:color="auto"/>
        <w:right w:val="none" w:sz="0" w:space="0" w:color="auto"/>
      </w:divBdr>
    </w:div>
    <w:div w:id="1713992513">
      <w:bodyDiv w:val="1"/>
      <w:marLeft w:val="0"/>
      <w:marRight w:val="0"/>
      <w:marTop w:val="0"/>
      <w:marBottom w:val="0"/>
      <w:divBdr>
        <w:top w:val="none" w:sz="0" w:space="0" w:color="auto"/>
        <w:left w:val="none" w:sz="0" w:space="0" w:color="auto"/>
        <w:bottom w:val="none" w:sz="0" w:space="0" w:color="auto"/>
        <w:right w:val="none" w:sz="0" w:space="0" w:color="auto"/>
      </w:divBdr>
    </w:div>
    <w:div w:id="2011323588">
      <w:bodyDiv w:val="1"/>
      <w:marLeft w:val="0"/>
      <w:marRight w:val="0"/>
      <w:marTop w:val="0"/>
      <w:marBottom w:val="0"/>
      <w:divBdr>
        <w:top w:val="none" w:sz="0" w:space="0" w:color="auto"/>
        <w:left w:val="none" w:sz="0" w:space="0" w:color="auto"/>
        <w:bottom w:val="none" w:sz="0" w:space="0" w:color="auto"/>
        <w:right w:val="none" w:sz="0" w:space="0" w:color="auto"/>
      </w:divBdr>
    </w:div>
    <w:div w:id="2090806141">
      <w:bodyDiv w:val="1"/>
      <w:marLeft w:val="0"/>
      <w:marRight w:val="0"/>
      <w:marTop w:val="0"/>
      <w:marBottom w:val="0"/>
      <w:divBdr>
        <w:top w:val="none" w:sz="0" w:space="0" w:color="auto"/>
        <w:left w:val="none" w:sz="0" w:space="0" w:color="auto"/>
        <w:bottom w:val="none" w:sz="0" w:space="0" w:color="auto"/>
        <w:right w:val="none" w:sz="0" w:space="0" w:color="auto"/>
      </w:divBdr>
    </w:div>
    <w:div w:id="212168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2663</TotalTime>
  <Pages>6</Pages>
  <Words>1977</Words>
  <Characters>11271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Назаров Никита Сергеевич</dc:creator>
  <cp:keywords/>
  <dc:description/>
  <cp:lastModifiedBy>Назаров Никита Сергеевич</cp:lastModifiedBy>
  <cp:revision>44</cp:revision>
  <dcterms:created xsi:type="dcterms:W3CDTF">2025-10-25T02:01:00Z</dcterms:created>
  <dcterms:modified xsi:type="dcterms:W3CDTF">2026-10-09T08:13:00Z</dcterms:modified>
</cp:coreProperties>
</file>