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36ABA" w:rsidRPr="00B36ABA" w:rsidRDefault="00B36ABA" w:rsidP="00B36ABA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36A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  <w:r w:rsidRPr="00B36A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p w:rsidR="00B36ABA" w:rsidRPr="00B36ABA" w:rsidRDefault="00B36ABA" w:rsidP="00B36ABA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36A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B36ABA" w:rsidRPr="00B36ABA" w:rsidRDefault="00B36ABA" w:rsidP="00B36ABA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36A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info@gku-mo.ru</w:t>
      </w:r>
    </w:p>
    <w:p w:rsidR="00B36ABA" w:rsidRPr="00B36ABA" w:rsidRDefault="00B36ABA" w:rsidP="00B36ABA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36ABA" w:rsidRPr="00B36ABA" w:rsidRDefault="00B36ABA" w:rsidP="00B36ABA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36A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B36ABA" w:rsidRPr="00B36ABA" w:rsidRDefault="00B36ABA" w:rsidP="00B36ABA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36A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B36ABA" w:rsidRPr="00B36ABA" w:rsidRDefault="00B36ABA" w:rsidP="00B36ABA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36A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B36ABA" w:rsidRPr="00B36ABA" w:rsidRDefault="00B36ABA" w:rsidP="00B36ABA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36ABA" w:rsidRPr="00B36ABA" w:rsidRDefault="00B36ABA" w:rsidP="00B36ABA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36A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B36ABA" w:rsidRPr="00B36ABA" w:rsidRDefault="00B36ABA" w:rsidP="00B36ABA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36A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ИП Кравченко Алексей Викторович</w:t>
      </w:r>
    </w:p>
    <w:p w:rsidR="00B36ABA" w:rsidRPr="00B36ABA" w:rsidRDefault="00B36ABA" w:rsidP="00B36ABA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36AB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info@gosfarm.ru</w:t>
      </w:r>
    </w:p>
    <w:p w:rsidR="00BF0A77" w:rsidRP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11D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34168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311D8F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21.09.2026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11D8F" w:rsidRPr="00311D8F" w:rsidRDefault="005C1A88" w:rsidP="000540D5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Pr="00090FAB" w:rsidRDefault="005C1A88" w:rsidP="00F32129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311D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11D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34168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11D8F" w:rsidRPr="00311D8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ИП Кравченко Алексея Викторовича </w:t>
      </w:r>
      <w:r w:rsidR="00311D8F" w:rsidRPr="00311D8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  <w:t xml:space="preserve">(далее – Заявитель) </w:t>
      </w:r>
      <w:r w:rsidR="00311D8F" w:rsidRPr="00311D8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>на действия (бездействие) Государственного казенного учреждения Московской области «</w:t>
      </w:r>
      <w:r w:rsidR="00311D8F" w:rsidRPr="00311D8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медицинского оборудования (извещение № 0348200081026005479</w:t>
      </w:r>
      <w:r w:rsidR="00ED51CB" w:rsidRPr="00ED51C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</w:t>
      </w:r>
      <w:r w:rsidR="00F321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 пунктом 1 части 15 статьи 99 Федерального закона от 05.04.2013 № 44-ФЗ </w:t>
      </w:r>
      <w:r w:rsidR="00F3212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311D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11D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34168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311D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11D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34168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311D8F">
        <w:rPr>
          <w:rFonts w:ascii="Times New Roman" w:hAnsi="Times New Roman" w:cs="Times New Roman"/>
          <w:sz w:val="26"/>
          <w:szCs w:val="26"/>
        </w:rPr>
        <w:t>05</w:t>
      </w:r>
      <w:r w:rsidR="008716EB">
        <w:rPr>
          <w:rFonts w:ascii="Times New Roman" w:hAnsi="Times New Roman" w:cs="Times New Roman"/>
          <w:sz w:val="26"/>
          <w:szCs w:val="26"/>
        </w:rPr>
        <w:t>.10</w:t>
      </w:r>
      <w:r w:rsidR="00BF0A77"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  <w:bookmarkStart w:id="0" w:name="_GoBack"/>
      <w:bookmarkEnd w:id="0"/>
    </w:p>
    <w:p w:rsidR="00130EBB" w:rsidRPr="000540D5" w:rsidRDefault="005C1A88" w:rsidP="000540D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sectPr w:rsidR="00130EBB" w:rsidRPr="000540D5" w:rsidSect="000540D5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0540D5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0540D5"/>
    <w:rsid w:val="00090FAB"/>
    <w:rsid w:val="00130EBB"/>
    <w:rsid w:val="002E44F4"/>
    <w:rsid w:val="00311D8F"/>
    <w:rsid w:val="00534FCB"/>
    <w:rsid w:val="005A6E9C"/>
    <w:rsid w:val="005C1A88"/>
    <w:rsid w:val="00627E92"/>
    <w:rsid w:val="00672A53"/>
    <w:rsid w:val="008716EB"/>
    <w:rsid w:val="00A76B09"/>
    <w:rsid w:val="00A92821"/>
    <w:rsid w:val="00B36ABA"/>
    <w:rsid w:val="00B72E3F"/>
    <w:rsid w:val="00BF0A77"/>
    <w:rsid w:val="00D95675"/>
    <w:rsid w:val="00ED51CB"/>
    <w:rsid w:val="00F10012"/>
    <w:rsid w:val="00F3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E4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E44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Баранова Анна Сергеевна</cp:lastModifiedBy>
  <cp:revision>17</cp:revision>
  <cp:lastPrinted>2026-05-04T19:16:00Z</cp:lastPrinted>
  <dcterms:created xsi:type="dcterms:W3CDTF">2024-05-21T15:15:00Z</dcterms:created>
  <dcterms:modified xsi:type="dcterms:W3CDTF">2026-09-24T15:52:00Z</dcterms:modified>
</cp:coreProperties>
</file>