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035D" w:rsidRPr="0013035D" w:rsidRDefault="0013035D" w:rsidP="0013035D">
      <w:pPr>
        <w:autoSpaceDE/>
        <w:autoSpaceDN/>
        <w:adjustRightInd/>
        <w:spacing w:before="0" w:line="280" w:lineRule="exact"/>
        <w:ind w:firstLine="0"/>
        <w:outlineLvl w:val="0"/>
        <w:rPr>
          <w:bCs/>
          <w:color w:val="auto"/>
          <w:sz w:val="26"/>
          <w:szCs w:val="26"/>
        </w:rPr>
      </w:pPr>
    </w:p>
    <w:p w:rsidR="005E2745" w:rsidRPr="005E2745" w:rsidRDefault="005E2745" w:rsidP="005E2745">
      <w:pPr>
        <w:autoSpaceDE/>
        <w:autoSpaceDN/>
        <w:adjustRightInd/>
        <w:spacing w:before="0" w:line="280" w:lineRule="exact"/>
        <w:ind w:left="4536" w:firstLine="0"/>
        <w:outlineLvl w:val="0"/>
        <w:rPr>
          <w:bCs/>
          <w:color w:val="auto"/>
          <w:sz w:val="26"/>
          <w:szCs w:val="26"/>
        </w:rPr>
      </w:pPr>
      <w:r w:rsidRPr="005E2745">
        <w:rPr>
          <w:bCs/>
          <w:color w:val="auto"/>
          <w:sz w:val="26"/>
          <w:szCs w:val="26"/>
        </w:rPr>
        <w:t xml:space="preserve">Заказчик: </w:t>
      </w:r>
    </w:p>
    <w:p w:rsidR="005E2745" w:rsidRPr="005E2745" w:rsidRDefault="005E2745" w:rsidP="005E2745">
      <w:pPr>
        <w:autoSpaceDE/>
        <w:autoSpaceDN/>
        <w:adjustRightInd/>
        <w:spacing w:before="0" w:line="280" w:lineRule="exact"/>
        <w:ind w:left="4536" w:firstLine="0"/>
        <w:outlineLvl w:val="0"/>
        <w:rPr>
          <w:bCs/>
          <w:color w:val="auto"/>
          <w:sz w:val="26"/>
          <w:szCs w:val="26"/>
        </w:rPr>
      </w:pPr>
      <w:r w:rsidRPr="005E2745">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5E2745" w:rsidRPr="005E2745" w:rsidRDefault="005E2745" w:rsidP="005E2745">
      <w:pPr>
        <w:autoSpaceDE/>
        <w:autoSpaceDN/>
        <w:adjustRightInd/>
        <w:spacing w:before="0" w:line="280" w:lineRule="exact"/>
        <w:ind w:left="4536" w:firstLine="0"/>
        <w:outlineLvl w:val="0"/>
        <w:rPr>
          <w:bCs/>
          <w:color w:val="auto"/>
          <w:sz w:val="26"/>
          <w:szCs w:val="26"/>
        </w:rPr>
      </w:pPr>
      <w:r w:rsidRPr="005E2745">
        <w:rPr>
          <w:bCs/>
          <w:color w:val="auto"/>
          <w:sz w:val="26"/>
          <w:szCs w:val="26"/>
        </w:rPr>
        <w:t>info@gku-mo.ru</w:t>
      </w:r>
    </w:p>
    <w:p w:rsidR="005E2745" w:rsidRPr="005E2745" w:rsidRDefault="005E2745" w:rsidP="005E2745">
      <w:pPr>
        <w:autoSpaceDE/>
        <w:autoSpaceDN/>
        <w:adjustRightInd/>
        <w:spacing w:before="0" w:line="280" w:lineRule="exact"/>
        <w:ind w:left="4536" w:firstLine="0"/>
        <w:outlineLvl w:val="0"/>
        <w:rPr>
          <w:bCs/>
          <w:color w:val="auto"/>
          <w:sz w:val="26"/>
          <w:szCs w:val="26"/>
        </w:rPr>
      </w:pPr>
    </w:p>
    <w:p w:rsidR="005E2745" w:rsidRPr="005E2745" w:rsidRDefault="005E2745" w:rsidP="005E2745">
      <w:pPr>
        <w:autoSpaceDE/>
        <w:autoSpaceDN/>
        <w:adjustRightInd/>
        <w:spacing w:before="0" w:line="280" w:lineRule="exact"/>
        <w:ind w:left="4536" w:firstLine="0"/>
        <w:outlineLvl w:val="0"/>
        <w:rPr>
          <w:bCs/>
          <w:color w:val="auto"/>
          <w:sz w:val="26"/>
          <w:szCs w:val="26"/>
        </w:rPr>
      </w:pPr>
      <w:r w:rsidRPr="005E2745">
        <w:rPr>
          <w:bCs/>
          <w:color w:val="auto"/>
          <w:sz w:val="26"/>
          <w:szCs w:val="26"/>
        </w:rPr>
        <w:t>Оператор электронной площадки:</w:t>
      </w:r>
    </w:p>
    <w:p w:rsidR="005E2745" w:rsidRPr="005E2745" w:rsidRDefault="005E2745" w:rsidP="005E2745">
      <w:pPr>
        <w:autoSpaceDE/>
        <w:autoSpaceDN/>
        <w:adjustRightInd/>
        <w:spacing w:before="0" w:line="280" w:lineRule="exact"/>
        <w:ind w:left="4536" w:firstLine="0"/>
        <w:outlineLvl w:val="0"/>
        <w:rPr>
          <w:color w:val="auto"/>
          <w:sz w:val="26"/>
          <w:szCs w:val="26"/>
        </w:rPr>
      </w:pPr>
      <w:r w:rsidRPr="005E2745">
        <w:rPr>
          <w:color w:val="auto"/>
          <w:sz w:val="26"/>
          <w:szCs w:val="26"/>
        </w:rPr>
        <w:t>ООО «РТС-тендер»</w:t>
      </w:r>
    </w:p>
    <w:p w:rsidR="005E2745" w:rsidRPr="005E2745" w:rsidRDefault="005E2745" w:rsidP="005E2745">
      <w:pPr>
        <w:autoSpaceDE/>
        <w:autoSpaceDN/>
        <w:adjustRightInd/>
        <w:spacing w:before="0" w:line="280" w:lineRule="exact"/>
        <w:ind w:left="4536" w:firstLine="0"/>
        <w:outlineLvl w:val="0"/>
        <w:rPr>
          <w:color w:val="auto"/>
          <w:sz w:val="26"/>
          <w:szCs w:val="26"/>
        </w:rPr>
      </w:pPr>
      <w:r w:rsidRPr="005E2745">
        <w:rPr>
          <w:color w:val="auto"/>
          <w:sz w:val="26"/>
          <w:szCs w:val="26"/>
        </w:rPr>
        <w:t>ko@rts-tender.ru</w:t>
      </w:r>
    </w:p>
    <w:p w:rsidR="005E2745" w:rsidRPr="005E2745" w:rsidRDefault="005E2745" w:rsidP="005E2745">
      <w:pPr>
        <w:autoSpaceDE/>
        <w:autoSpaceDN/>
        <w:adjustRightInd/>
        <w:spacing w:before="0" w:line="280" w:lineRule="exact"/>
        <w:ind w:left="4536" w:firstLine="0"/>
        <w:outlineLvl w:val="0"/>
        <w:rPr>
          <w:color w:val="auto"/>
          <w:sz w:val="26"/>
          <w:szCs w:val="26"/>
        </w:rPr>
      </w:pPr>
    </w:p>
    <w:p w:rsidR="005E2745" w:rsidRPr="005E2745" w:rsidRDefault="005E2745" w:rsidP="005E2745">
      <w:pPr>
        <w:autoSpaceDE/>
        <w:autoSpaceDN/>
        <w:adjustRightInd/>
        <w:spacing w:before="0" w:line="280" w:lineRule="exact"/>
        <w:ind w:left="4536" w:firstLine="0"/>
        <w:outlineLvl w:val="0"/>
        <w:rPr>
          <w:color w:val="auto"/>
          <w:sz w:val="26"/>
          <w:szCs w:val="26"/>
        </w:rPr>
      </w:pPr>
      <w:r w:rsidRPr="005E2745">
        <w:rPr>
          <w:color w:val="auto"/>
          <w:sz w:val="26"/>
          <w:szCs w:val="26"/>
        </w:rPr>
        <w:t>Заявитель:</w:t>
      </w:r>
    </w:p>
    <w:p w:rsidR="005E2745" w:rsidRPr="005E2745" w:rsidRDefault="005E2745" w:rsidP="005E2745">
      <w:pPr>
        <w:tabs>
          <w:tab w:val="left" w:pos="6420"/>
        </w:tabs>
        <w:autoSpaceDE/>
        <w:autoSpaceDN/>
        <w:adjustRightInd/>
        <w:spacing w:before="0" w:line="280" w:lineRule="exact"/>
        <w:ind w:firstLine="4536"/>
        <w:rPr>
          <w:color w:val="auto"/>
          <w:sz w:val="26"/>
          <w:szCs w:val="26"/>
        </w:rPr>
      </w:pPr>
      <w:r w:rsidRPr="005E2745">
        <w:rPr>
          <w:color w:val="auto"/>
          <w:sz w:val="26"/>
          <w:szCs w:val="26"/>
        </w:rPr>
        <w:t>ИП Кравченко Алексей Викторович</w:t>
      </w:r>
    </w:p>
    <w:p w:rsidR="005E2745" w:rsidRPr="005E2745" w:rsidRDefault="005E2745" w:rsidP="005E2745">
      <w:pPr>
        <w:tabs>
          <w:tab w:val="left" w:pos="6420"/>
        </w:tabs>
        <w:autoSpaceDE/>
        <w:autoSpaceDN/>
        <w:adjustRightInd/>
        <w:spacing w:before="0" w:line="280" w:lineRule="exact"/>
        <w:ind w:firstLine="4536"/>
        <w:rPr>
          <w:color w:val="auto"/>
          <w:sz w:val="26"/>
          <w:szCs w:val="26"/>
        </w:rPr>
      </w:pPr>
      <w:r w:rsidRPr="005E2745">
        <w:rPr>
          <w:color w:val="auto"/>
          <w:sz w:val="26"/>
          <w:szCs w:val="26"/>
        </w:rPr>
        <w:t>info@gosfarm.ru</w:t>
      </w:r>
    </w:p>
    <w:p w:rsidR="001D53A1" w:rsidRDefault="001D53A1" w:rsidP="002504F2">
      <w:pPr>
        <w:spacing w:before="0" w:line="276" w:lineRule="auto"/>
        <w:ind w:firstLine="5103"/>
        <w:rPr>
          <w:b/>
          <w:sz w:val="26"/>
          <w:szCs w:val="26"/>
        </w:rPr>
      </w:pPr>
    </w:p>
    <w:p w:rsidR="005E2745" w:rsidRDefault="005E2745" w:rsidP="002504F2">
      <w:pPr>
        <w:spacing w:before="0" w:line="276" w:lineRule="auto"/>
        <w:ind w:firstLine="5103"/>
        <w:rPr>
          <w:b/>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8C6195">
        <w:rPr>
          <w:sz w:val="26"/>
          <w:szCs w:val="26"/>
        </w:rPr>
        <w:t>12686</w:t>
      </w:r>
      <w:r w:rsidR="00F03C13">
        <w:rPr>
          <w:sz w:val="26"/>
          <w:szCs w:val="26"/>
        </w:rPr>
        <w:t>/2026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5E2745" w:rsidP="004E0482">
            <w:pPr>
              <w:spacing w:before="0" w:line="276" w:lineRule="auto"/>
              <w:ind w:firstLine="0"/>
              <w:rPr>
                <w:sz w:val="26"/>
                <w:szCs w:val="26"/>
              </w:rPr>
            </w:pPr>
            <w:r>
              <w:rPr>
                <w:sz w:val="26"/>
                <w:szCs w:val="26"/>
              </w:rPr>
              <w:t>29.04.2026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F03C13" w:rsidRDefault="00CC48D4" w:rsidP="00CD6400">
      <w:pPr>
        <w:spacing w:before="0" w:line="269" w:lineRule="auto"/>
        <w:ind w:firstLine="709"/>
        <w:jc w:val="both"/>
        <w:rPr>
          <w:rFonts w:eastAsia="Calibri"/>
          <w:sz w:val="26"/>
          <w:szCs w:val="26"/>
        </w:rPr>
      </w:pPr>
      <w:r w:rsidRPr="00F73226">
        <w:rPr>
          <w:rFonts w:eastAsia="Calibri"/>
          <w:sz w:val="26"/>
          <w:szCs w:val="26"/>
        </w:rPr>
        <w:t xml:space="preserve">Комиссия Московского областного </w:t>
      </w:r>
      <w:r w:rsidR="00FC7760" w:rsidRPr="00F73226">
        <w:rPr>
          <w:rFonts w:eastAsia="Calibri"/>
          <w:sz w:val="26"/>
          <w:szCs w:val="26"/>
        </w:rPr>
        <w:t xml:space="preserve">УФАС России по контролю в сфере </w:t>
      </w:r>
      <w:r w:rsidRPr="00F73226">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873678" w:rsidRPr="00F73226">
        <w:rPr>
          <w:rFonts w:eastAsia="Calibri"/>
          <w:sz w:val="26"/>
          <w:szCs w:val="26"/>
        </w:rPr>
        <w:t>)</w:t>
      </w:r>
    </w:p>
    <w:p w:rsidR="002A1738" w:rsidRDefault="00226D34" w:rsidP="0013035D">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8C6195" w:rsidRPr="008C6195">
        <w:rPr>
          <w:sz w:val="26"/>
          <w:szCs w:val="26"/>
        </w:rPr>
        <w:t xml:space="preserve">ИП Кравченко Алексея Викторовича (далее – Заявитель) </w:t>
      </w:r>
      <w:r w:rsidR="008C6195" w:rsidRPr="008C6195">
        <w:rPr>
          <w:sz w:val="26"/>
          <w:szCs w:val="26"/>
        </w:rPr>
        <w:lastRenderedPageBreak/>
        <w:t>на действия (бездействие) Государственного казенного учреждения Московской области «Дирекция единого заказчика Министерства здравоохранения Московской области» (далее – Заказчик) при проведении ООО «РТС-тендер» (далее – Оператор электронной площадки) электронного аукциона на поставку медицинского оборудования - лот 63.2.2 (извещение 0348200081026002017</w:t>
      </w:r>
      <w:r w:rsidR="00CB3FFE">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rsidR="002504F2" w:rsidRPr="007079F8" w:rsidRDefault="002504F2"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ED0836" w:rsidRPr="00362542">
        <w:rPr>
          <w:rFonts w:eastAsiaTheme="minorHAnsi"/>
          <w:sz w:val="26"/>
          <w:szCs w:val="26"/>
        </w:rPr>
        <w:t>Аукцион</w:t>
      </w:r>
      <w:r w:rsidR="00017576" w:rsidRPr="00362542">
        <w:rPr>
          <w:rFonts w:eastAsiaTheme="minorHAnsi"/>
          <w:sz w:val="26"/>
          <w:szCs w:val="26"/>
        </w:rPr>
        <w:t>а</w:t>
      </w:r>
      <w:r w:rsidRPr="00362542">
        <w:rPr>
          <w:rFonts w:eastAsiaTheme="minorHAnsi"/>
          <w:sz w:val="26"/>
          <w:szCs w:val="26"/>
        </w:rPr>
        <w:t>.</w:t>
      </w:r>
    </w:p>
    <w:p w:rsidR="00600070" w:rsidRDefault="00600070" w:rsidP="00600070">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жалобы</w:t>
      </w:r>
      <w:r w:rsidRPr="008756F0">
        <w:rPr>
          <w:rFonts w:eastAsiaTheme="minorHAnsi"/>
          <w:sz w:val="26"/>
          <w:szCs w:val="26"/>
        </w:rPr>
        <w:t xml:space="preserve"> назначено на </w:t>
      </w:r>
      <w:r w:rsidR="005E2745">
        <w:rPr>
          <w:rFonts w:eastAsiaTheme="minorHAnsi"/>
          <w:sz w:val="26"/>
          <w:szCs w:val="26"/>
        </w:rPr>
        <w:t>27</w:t>
      </w:r>
      <w:r w:rsidR="00CE5906">
        <w:rPr>
          <w:rFonts w:eastAsiaTheme="minorHAnsi"/>
          <w:sz w:val="26"/>
          <w:szCs w:val="26"/>
        </w:rPr>
        <w:t>.04</w:t>
      </w:r>
      <w:r w:rsidR="00DE3621">
        <w:rPr>
          <w:rFonts w:eastAsiaTheme="minorHAnsi"/>
          <w:sz w:val="26"/>
          <w:szCs w:val="26"/>
        </w:rPr>
        <w:t>.2026</w:t>
      </w:r>
      <w:r w:rsidRPr="008756F0">
        <w:rPr>
          <w:rFonts w:eastAsiaTheme="minorHAnsi"/>
          <w:sz w:val="26"/>
          <w:szCs w:val="26"/>
        </w:rPr>
        <w:t xml:space="preserve"> в </w:t>
      </w:r>
      <w:r w:rsidR="005E2745">
        <w:rPr>
          <w:rFonts w:eastAsiaTheme="minorHAnsi"/>
          <w:sz w:val="26"/>
          <w:szCs w:val="26"/>
        </w:rPr>
        <w:t>16</w:t>
      </w:r>
      <w:r w:rsidRPr="008756F0">
        <w:rPr>
          <w:rFonts w:eastAsiaTheme="minorHAnsi"/>
          <w:sz w:val="26"/>
          <w:szCs w:val="26"/>
        </w:rPr>
        <w:t>:</w:t>
      </w:r>
      <w:r w:rsidR="008C6195">
        <w:rPr>
          <w:rFonts w:eastAsiaTheme="minorHAnsi"/>
          <w:sz w:val="26"/>
          <w:szCs w:val="26"/>
        </w:rPr>
        <w:t>10</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5E2745">
        <w:rPr>
          <w:rFonts w:eastAsiaTheme="minorHAnsi"/>
          <w:sz w:val="26"/>
          <w:szCs w:val="26"/>
        </w:rPr>
        <w:t>23</w:t>
      </w:r>
      <w:r w:rsidR="00CE5906">
        <w:rPr>
          <w:rFonts w:eastAsiaTheme="minorHAnsi"/>
          <w:sz w:val="26"/>
          <w:szCs w:val="26"/>
        </w:rPr>
        <w:t>.04</w:t>
      </w:r>
      <w:r w:rsidR="00F03C13">
        <w:rPr>
          <w:rFonts w:eastAsiaTheme="minorHAnsi"/>
          <w:sz w:val="26"/>
          <w:szCs w:val="26"/>
        </w:rPr>
        <w:t>.2026</w:t>
      </w:r>
      <w:r w:rsidRPr="008756F0">
        <w:rPr>
          <w:rFonts w:eastAsiaTheme="minorHAnsi"/>
          <w:sz w:val="26"/>
          <w:szCs w:val="26"/>
        </w:rPr>
        <w:t>.</w:t>
      </w:r>
    </w:p>
    <w:p w:rsidR="00CE5906" w:rsidRPr="00CE5906" w:rsidRDefault="00CE5906" w:rsidP="00CE5906">
      <w:pPr>
        <w:widowControl/>
        <w:tabs>
          <w:tab w:val="left" w:pos="993"/>
        </w:tabs>
        <w:spacing w:before="0" w:line="276" w:lineRule="auto"/>
        <w:ind w:firstLine="709"/>
        <w:jc w:val="both"/>
        <w:rPr>
          <w:rFonts w:eastAsiaTheme="minorHAnsi"/>
          <w:sz w:val="26"/>
          <w:szCs w:val="26"/>
        </w:rPr>
      </w:pPr>
      <w:r w:rsidRPr="00CE5906">
        <w:rPr>
          <w:rFonts w:eastAsiaTheme="minorHAnsi"/>
          <w:sz w:val="26"/>
          <w:szCs w:val="26"/>
        </w:rPr>
        <w:t>О дате, времени и способе рассмотрения жалобы стороны уведомлены надлежащим образом.</w:t>
      </w:r>
    </w:p>
    <w:p w:rsidR="00CE5906" w:rsidRDefault="00CE5906" w:rsidP="00CE5906">
      <w:pPr>
        <w:widowControl/>
        <w:tabs>
          <w:tab w:val="left" w:pos="993"/>
        </w:tabs>
        <w:spacing w:before="0" w:line="276" w:lineRule="auto"/>
        <w:ind w:firstLine="709"/>
        <w:jc w:val="both"/>
        <w:rPr>
          <w:rFonts w:eastAsiaTheme="minorHAnsi"/>
          <w:sz w:val="26"/>
          <w:szCs w:val="26"/>
        </w:rPr>
      </w:pPr>
      <w:r w:rsidRPr="00CE5906">
        <w:rPr>
          <w:rFonts w:eastAsiaTheme="minorHAnsi"/>
          <w:sz w:val="26"/>
          <w:szCs w:val="26"/>
        </w:rPr>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w:t>
      </w:r>
    </w:p>
    <w:p w:rsidR="00D860D9" w:rsidRPr="00007DA1" w:rsidRDefault="00994E37" w:rsidP="00CE5906">
      <w:pPr>
        <w:widowControl/>
        <w:tabs>
          <w:tab w:val="left" w:pos="993"/>
        </w:tabs>
        <w:spacing w:before="0" w:line="276" w:lineRule="auto"/>
        <w:ind w:firstLine="709"/>
        <w:jc w:val="both"/>
        <w:rPr>
          <w:sz w:val="26"/>
          <w:szCs w:val="26"/>
        </w:rPr>
      </w:pPr>
      <w:r w:rsidRPr="00007DA1">
        <w:rPr>
          <w:sz w:val="26"/>
          <w:szCs w:val="26"/>
        </w:rPr>
        <w:t>В соответствии с извещением о</w:t>
      </w:r>
      <w:r w:rsidR="00036B95" w:rsidRPr="00007DA1">
        <w:rPr>
          <w:sz w:val="26"/>
          <w:szCs w:val="26"/>
        </w:rPr>
        <w:t xml:space="preserve"> проведении </w:t>
      </w:r>
      <w:r w:rsidR="00ED0836" w:rsidRPr="00007DA1">
        <w:rPr>
          <w:sz w:val="26"/>
          <w:szCs w:val="26"/>
        </w:rPr>
        <w:t>Аукциона</w:t>
      </w:r>
      <w:r w:rsidRPr="00007DA1">
        <w:rPr>
          <w:sz w:val="26"/>
          <w:szCs w:val="26"/>
        </w:rPr>
        <w:t>, протоколами, составленными при определении поставщика (подрядчика, исполнителя):</w:t>
      </w:r>
    </w:p>
    <w:p w:rsidR="00245D61" w:rsidRPr="00007DA1" w:rsidRDefault="004415EF" w:rsidP="004E0482">
      <w:pPr>
        <w:widowControl/>
        <w:tabs>
          <w:tab w:val="left" w:pos="993"/>
        </w:tabs>
        <w:spacing w:before="0" w:line="276" w:lineRule="auto"/>
        <w:ind w:firstLine="709"/>
        <w:jc w:val="both"/>
        <w:rPr>
          <w:sz w:val="26"/>
          <w:szCs w:val="26"/>
        </w:rPr>
      </w:pPr>
      <w:r w:rsidRPr="00007DA1">
        <w:rPr>
          <w:sz w:val="26"/>
          <w:szCs w:val="26"/>
        </w:rPr>
        <w:t>1</w:t>
      </w:r>
      <w:r w:rsidR="00994E37" w:rsidRPr="00007DA1">
        <w:rPr>
          <w:sz w:val="26"/>
          <w:szCs w:val="26"/>
        </w:rPr>
        <w:t xml:space="preserve">) </w:t>
      </w:r>
      <w:r w:rsidR="00D00583" w:rsidRPr="00007DA1">
        <w:rPr>
          <w:sz w:val="26"/>
          <w:szCs w:val="26"/>
        </w:rPr>
        <w:t>извещение о проведении Аукциона размещено</w:t>
      </w:r>
      <w:r w:rsidR="00245D61" w:rsidRPr="00007DA1">
        <w:rPr>
          <w:sz w:val="26"/>
          <w:szCs w:val="26"/>
        </w:rPr>
        <w:t xml:space="preserve"> </w:t>
      </w:r>
      <w:r w:rsidR="00245D61" w:rsidRPr="00007DA1">
        <w:rPr>
          <w:color w:val="auto"/>
          <w:sz w:val="26"/>
          <w:szCs w:val="26"/>
        </w:rPr>
        <w:t>–</w:t>
      </w:r>
      <w:r w:rsidR="00245D61" w:rsidRPr="00007DA1">
        <w:rPr>
          <w:sz w:val="26"/>
          <w:szCs w:val="26"/>
        </w:rPr>
        <w:t xml:space="preserve"> </w:t>
      </w:r>
      <w:r w:rsidR="0013035D" w:rsidRPr="0013035D">
        <w:rPr>
          <w:sz w:val="26"/>
          <w:szCs w:val="26"/>
        </w:rPr>
        <w:t>09.04.2026</w:t>
      </w:r>
      <w:r w:rsidR="00245D61" w:rsidRPr="00007DA1">
        <w:rPr>
          <w:sz w:val="26"/>
          <w:szCs w:val="26"/>
        </w:rPr>
        <w:t>;</w:t>
      </w:r>
    </w:p>
    <w:p w:rsidR="00994E37" w:rsidRPr="00007DA1" w:rsidRDefault="00245D61" w:rsidP="004E0482">
      <w:pPr>
        <w:widowControl/>
        <w:tabs>
          <w:tab w:val="left" w:pos="993"/>
        </w:tabs>
        <w:spacing w:before="0" w:line="276" w:lineRule="auto"/>
        <w:ind w:firstLine="709"/>
        <w:jc w:val="both"/>
        <w:rPr>
          <w:sz w:val="26"/>
          <w:szCs w:val="26"/>
        </w:rPr>
      </w:pPr>
      <w:r w:rsidRPr="00007DA1">
        <w:rPr>
          <w:sz w:val="26"/>
          <w:szCs w:val="26"/>
        </w:rPr>
        <w:t xml:space="preserve">2) </w:t>
      </w:r>
      <w:r w:rsidR="00994E37" w:rsidRPr="00007DA1">
        <w:rPr>
          <w:color w:val="auto"/>
          <w:sz w:val="26"/>
          <w:szCs w:val="26"/>
        </w:rPr>
        <w:t xml:space="preserve">начальная (максимальная) цена контракта </w:t>
      </w:r>
      <w:r w:rsidR="007257E3" w:rsidRPr="00007DA1">
        <w:rPr>
          <w:color w:val="auto"/>
          <w:sz w:val="26"/>
          <w:szCs w:val="26"/>
        </w:rPr>
        <w:t>–</w:t>
      </w:r>
      <w:r w:rsidR="00994E37" w:rsidRPr="00007DA1">
        <w:rPr>
          <w:color w:val="auto"/>
          <w:sz w:val="26"/>
          <w:szCs w:val="26"/>
        </w:rPr>
        <w:t xml:space="preserve"> </w:t>
      </w:r>
      <w:r w:rsidR="008C6195" w:rsidRPr="008C6195">
        <w:rPr>
          <w:rStyle w:val="cardmaininfocontent"/>
          <w:sz w:val="26"/>
          <w:szCs w:val="26"/>
        </w:rPr>
        <w:t>98 700 000,00</w:t>
      </w:r>
      <w:r w:rsidR="00405499" w:rsidRPr="00007DA1">
        <w:rPr>
          <w:rStyle w:val="cardmaininfocontent"/>
          <w:sz w:val="26"/>
          <w:szCs w:val="26"/>
        </w:rPr>
        <w:t xml:space="preserve"> </w:t>
      </w:r>
      <w:r w:rsidR="00754F67" w:rsidRPr="00007DA1">
        <w:rPr>
          <w:rStyle w:val="cardmaininfocontent"/>
          <w:sz w:val="26"/>
          <w:szCs w:val="26"/>
        </w:rPr>
        <w:t>рублей</w:t>
      </w:r>
      <w:r w:rsidR="00994E37" w:rsidRPr="00007DA1">
        <w:rPr>
          <w:color w:val="auto"/>
          <w:sz w:val="26"/>
          <w:szCs w:val="26"/>
        </w:rPr>
        <w:t>;</w:t>
      </w:r>
    </w:p>
    <w:p w:rsidR="00245D61" w:rsidRPr="00DB51FA" w:rsidRDefault="00245D61" w:rsidP="002504F2">
      <w:pPr>
        <w:widowControl/>
        <w:tabs>
          <w:tab w:val="left" w:pos="993"/>
        </w:tabs>
        <w:spacing w:before="0" w:line="276" w:lineRule="auto"/>
        <w:ind w:firstLine="709"/>
        <w:jc w:val="both"/>
        <w:rPr>
          <w:sz w:val="26"/>
          <w:szCs w:val="26"/>
        </w:rPr>
      </w:pPr>
      <w:r w:rsidRPr="00007DA1">
        <w:rPr>
          <w:sz w:val="26"/>
          <w:szCs w:val="26"/>
        </w:rPr>
        <w:t>3</w:t>
      </w:r>
      <w:r w:rsidR="00D860D9" w:rsidRPr="00007DA1">
        <w:rPr>
          <w:sz w:val="26"/>
          <w:szCs w:val="26"/>
        </w:rPr>
        <w:t>)</w:t>
      </w:r>
      <w:r w:rsidR="00D860D9" w:rsidRPr="00007DA1">
        <w:rPr>
          <w:sz w:val="26"/>
          <w:szCs w:val="26"/>
        </w:rPr>
        <w:tab/>
        <w:t xml:space="preserve">дата окончания подачи заявок – </w:t>
      </w:r>
      <w:r w:rsidR="005E2745" w:rsidRPr="005E2745">
        <w:rPr>
          <w:sz w:val="26"/>
          <w:szCs w:val="26"/>
        </w:rPr>
        <w:t>22.04.2026</w:t>
      </w:r>
      <w:r w:rsidR="000D617B" w:rsidRPr="00007DA1">
        <w:rPr>
          <w:sz w:val="26"/>
          <w:szCs w:val="26"/>
        </w:rPr>
        <w:t>.</w:t>
      </w:r>
    </w:p>
    <w:p w:rsidR="00024C92" w:rsidRPr="00F2637B" w:rsidRDefault="009A712B" w:rsidP="00024C92">
      <w:pPr>
        <w:widowControl/>
        <w:tabs>
          <w:tab w:val="left" w:pos="993"/>
        </w:tabs>
        <w:spacing w:before="0" w:line="269" w:lineRule="auto"/>
        <w:ind w:firstLine="709"/>
        <w:jc w:val="both"/>
        <w:rPr>
          <w:sz w:val="26"/>
          <w:szCs w:val="26"/>
        </w:rPr>
      </w:pPr>
      <w:r w:rsidRPr="009A712B">
        <w:rPr>
          <w:sz w:val="26"/>
          <w:szCs w:val="26"/>
        </w:rPr>
        <w:t>1</w:t>
      </w:r>
      <w:r w:rsidR="00D37AFB">
        <w:rPr>
          <w:sz w:val="26"/>
          <w:szCs w:val="26"/>
        </w:rPr>
        <w:t>.</w:t>
      </w:r>
      <w:r w:rsidR="0049677F" w:rsidRPr="0049677F">
        <w:rPr>
          <w:sz w:val="26"/>
          <w:szCs w:val="26"/>
        </w:rPr>
        <w:t xml:space="preserve"> </w:t>
      </w:r>
      <w:r w:rsidR="00024C92" w:rsidRPr="00F2637B">
        <w:rPr>
          <w:sz w:val="26"/>
          <w:szCs w:val="26"/>
        </w:rPr>
        <w:t>Согласно доводу жалобы Заявителя, Заказчиком в извещении о проведении Аукциона установлены требования к техническим характеристикам товаров не в соответствии с каталогом товаров, работ, услуг для обеспечения государственных и муниципальных нужд (далее - КТРУ).</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rsidR="0049677F" w:rsidRPr="00257506" w:rsidRDefault="0049677F" w:rsidP="0049677F">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49677F" w:rsidRPr="00C624BD" w:rsidRDefault="0049677F" w:rsidP="0049677F">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sidRPr="00C624BD">
        <w:rPr>
          <w:rFonts w:eastAsiaTheme="minorHAnsi"/>
          <w:color w:val="auto"/>
          <w:sz w:val="26"/>
          <w:szCs w:val="26"/>
          <w:lang w:eastAsia="en-US"/>
        </w:rPr>
        <w:t>поставка медицинского оборудования.</w:t>
      </w:r>
    </w:p>
    <w:p w:rsidR="0049677F" w:rsidRPr="00C624BD"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Заказчиком в структурированной форме извещения о пров</w:t>
      </w:r>
      <w:r w:rsidR="00CB3FFE">
        <w:rPr>
          <w:rFonts w:eastAsiaTheme="minorHAnsi"/>
          <w:color w:val="auto"/>
          <w:sz w:val="26"/>
          <w:szCs w:val="26"/>
          <w:lang w:eastAsia="en-US"/>
        </w:rPr>
        <w:t>едении Аукциона для поставляемого</w:t>
      </w:r>
      <w:r w:rsidR="001D53A1">
        <w:rPr>
          <w:rFonts w:eastAsiaTheme="minorHAnsi"/>
          <w:color w:val="auto"/>
          <w:sz w:val="26"/>
          <w:szCs w:val="26"/>
          <w:lang w:eastAsia="en-US"/>
        </w:rPr>
        <w:t xml:space="preserve"> товара</w:t>
      </w:r>
      <w:r w:rsidRPr="00C624BD">
        <w:rPr>
          <w:rFonts w:eastAsiaTheme="minorHAnsi"/>
          <w:color w:val="auto"/>
          <w:sz w:val="26"/>
          <w:szCs w:val="26"/>
          <w:lang w:eastAsia="en-US"/>
        </w:rPr>
        <w:t xml:space="preserve"> установлена позиция КТРУ </w:t>
      </w:r>
      <w:r w:rsidR="008C6195">
        <w:rPr>
          <w:rFonts w:eastAsiaTheme="minorHAnsi"/>
          <w:color w:val="auto"/>
          <w:sz w:val="26"/>
          <w:szCs w:val="26"/>
          <w:lang w:eastAsia="en-US"/>
        </w:rPr>
        <w:t>26.60.12.119-00000227</w:t>
      </w:r>
      <w:r w:rsidR="00CB3FFE" w:rsidRPr="00CB3FFE">
        <w:rPr>
          <w:rFonts w:eastAsiaTheme="minorHAnsi"/>
          <w:color w:val="auto"/>
          <w:sz w:val="26"/>
          <w:szCs w:val="26"/>
          <w:lang w:eastAsia="en-US"/>
        </w:rPr>
        <w:t xml:space="preserve"> </w:t>
      </w:r>
      <w:r w:rsidRPr="00C624BD">
        <w:rPr>
          <w:rFonts w:eastAsiaTheme="minorHAnsi"/>
          <w:color w:val="auto"/>
          <w:sz w:val="26"/>
          <w:szCs w:val="26"/>
          <w:lang w:eastAsia="en-US"/>
        </w:rPr>
        <w:t>«</w:t>
      </w:r>
      <w:r w:rsidR="008C6195">
        <w:rPr>
          <w:rFonts w:eastAsiaTheme="minorHAnsi"/>
          <w:color w:val="auto"/>
          <w:sz w:val="26"/>
          <w:szCs w:val="26"/>
          <w:lang w:eastAsia="en-US"/>
        </w:rPr>
        <w:t>Анализатор масс-спектрометрический ИВД</w:t>
      </w:r>
      <w:r w:rsidRPr="00C624BD">
        <w:rPr>
          <w:rFonts w:eastAsiaTheme="minorHAnsi"/>
          <w:color w:val="auto"/>
          <w:sz w:val="26"/>
          <w:szCs w:val="26"/>
          <w:lang w:eastAsia="en-US"/>
        </w:rPr>
        <w:t>».</w:t>
      </w:r>
    </w:p>
    <w:p w:rsidR="00024C92" w:rsidRDefault="0049677F" w:rsidP="0049677F">
      <w:pPr>
        <w:tabs>
          <w:tab w:val="left" w:pos="993"/>
        </w:tabs>
        <w:spacing w:before="0" w:line="276" w:lineRule="auto"/>
        <w:ind w:firstLine="709"/>
        <w:jc w:val="both"/>
        <w:rPr>
          <w:rFonts w:eastAsiaTheme="minorHAnsi"/>
          <w:color w:val="auto"/>
          <w:sz w:val="26"/>
          <w:szCs w:val="26"/>
          <w:lang w:eastAsia="en-US"/>
        </w:rPr>
      </w:pPr>
      <w:r w:rsidRPr="00C624BD">
        <w:rPr>
          <w:rFonts w:eastAsiaTheme="minorHAnsi"/>
          <w:color w:val="auto"/>
          <w:sz w:val="26"/>
          <w:szCs w:val="26"/>
          <w:lang w:eastAsia="en-US"/>
        </w:rPr>
        <w:t xml:space="preserve">Согласно сведениям, размещенным на Официальном сайте, в КТРУ имеется позиция </w:t>
      </w:r>
      <w:r w:rsidR="008C6195">
        <w:rPr>
          <w:rFonts w:eastAsiaTheme="minorHAnsi"/>
          <w:color w:val="auto"/>
          <w:sz w:val="26"/>
          <w:szCs w:val="26"/>
          <w:lang w:eastAsia="en-US"/>
        </w:rPr>
        <w:t>26.60.12.119-00000227</w:t>
      </w:r>
      <w:r w:rsidRPr="00C624BD">
        <w:rPr>
          <w:rFonts w:eastAsiaTheme="minorHAnsi"/>
          <w:color w:val="auto"/>
          <w:sz w:val="26"/>
          <w:szCs w:val="26"/>
          <w:lang w:eastAsia="en-US"/>
        </w:rPr>
        <w:t xml:space="preserve"> «</w:t>
      </w:r>
      <w:r w:rsidR="008C6195">
        <w:rPr>
          <w:rFonts w:eastAsiaTheme="minorHAnsi"/>
          <w:color w:val="auto"/>
          <w:sz w:val="26"/>
          <w:szCs w:val="26"/>
          <w:lang w:eastAsia="en-US"/>
        </w:rPr>
        <w:t>Анализатор масс-спектрометрический ИВД</w:t>
      </w:r>
      <w:r w:rsidRPr="00C624BD">
        <w:rPr>
          <w:rFonts w:eastAsiaTheme="minorHAnsi"/>
          <w:color w:val="auto"/>
          <w:sz w:val="26"/>
          <w:szCs w:val="26"/>
          <w:lang w:eastAsia="en-US"/>
        </w:rPr>
        <w:t xml:space="preserve">», с обязательной датой применения с </w:t>
      </w:r>
      <w:r w:rsidR="008C6195" w:rsidRPr="008C6195">
        <w:rPr>
          <w:rFonts w:eastAsiaTheme="minorHAnsi"/>
          <w:color w:val="auto"/>
          <w:sz w:val="26"/>
          <w:szCs w:val="26"/>
          <w:lang w:eastAsia="en-US"/>
        </w:rPr>
        <w:t>11.07.2025</w:t>
      </w:r>
      <w:r w:rsidR="00024C92">
        <w:rPr>
          <w:rFonts w:eastAsiaTheme="minorHAnsi"/>
          <w:color w:val="auto"/>
          <w:sz w:val="26"/>
          <w:szCs w:val="26"/>
          <w:lang w:eastAsia="en-US"/>
        </w:rPr>
        <w:t>.</w:t>
      </w:r>
    </w:p>
    <w:p w:rsidR="00E030D8" w:rsidRPr="00E030D8" w:rsidRDefault="00E030D8" w:rsidP="00E030D8">
      <w:pPr>
        <w:tabs>
          <w:tab w:val="left" w:pos="993"/>
        </w:tabs>
        <w:spacing w:before="0" w:line="276" w:lineRule="auto"/>
        <w:ind w:firstLine="709"/>
        <w:jc w:val="both"/>
        <w:rPr>
          <w:rFonts w:eastAsiaTheme="minorHAnsi"/>
          <w:color w:val="auto"/>
          <w:sz w:val="26"/>
          <w:szCs w:val="26"/>
          <w:lang w:eastAsia="en-US"/>
        </w:rPr>
      </w:pPr>
      <w:r w:rsidRPr="00E030D8">
        <w:rPr>
          <w:rFonts w:eastAsiaTheme="minorHAnsi"/>
          <w:color w:val="auto"/>
          <w:sz w:val="26"/>
          <w:szCs w:val="26"/>
          <w:lang w:eastAsia="en-US"/>
        </w:rPr>
        <w:t>При этом в данной позиции каталога отсутствуют сведения о характеристики товара, работы, услуги.</w:t>
      </w:r>
    </w:p>
    <w:p w:rsidR="00E030D8" w:rsidRPr="00E030D8" w:rsidRDefault="00E030D8" w:rsidP="00E030D8">
      <w:pPr>
        <w:tabs>
          <w:tab w:val="left" w:pos="993"/>
        </w:tabs>
        <w:spacing w:before="0" w:line="276" w:lineRule="auto"/>
        <w:ind w:firstLine="709"/>
        <w:jc w:val="both"/>
        <w:rPr>
          <w:rFonts w:eastAsiaTheme="minorHAnsi"/>
          <w:color w:val="auto"/>
          <w:sz w:val="26"/>
          <w:szCs w:val="26"/>
          <w:lang w:eastAsia="en-US"/>
        </w:rPr>
      </w:pPr>
      <w:r w:rsidRPr="00E030D8">
        <w:rPr>
          <w:rFonts w:eastAsiaTheme="minorHAnsi"/>
          <w:color w:val="auto"/>
          <w:sz w:val="26"/>
          <w:szCs w:val="26"/>
          <w:lang w:eastAsia="en-US"/>
        </w:rPr>
        <w:t>Вместе с тем Комиссия Управления отмечает, что поскольку в позиции КТРУ</w:t>
      </w:r>
    </w:p>
    <w:p w:rsidR="00E030D8" w:rsidRPr="00E030D8" w:rsidRDefault="008C6195" w:rsidP="00E030D8">
      <w:pPr>
        <w:tabs>
          <w:tab w:val="left" w:pos="993"/>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26.60.12.119-00000227</w:t>
      </w:r>
      <w:r w:rsidR="00E030D8" w:rsidRPr="00E030D8">
        <w:rPr>
          <w:rFonts w:eastAsiaTheme="minorHAnsi"/>
          <w:color w:val="auto"/>
          <w:sz w:val="26"/>
          <w:szCs w:val="26"/>
          <w:lang w:eastAsia="en-US"/>
        </w:rPr>
        <w:t xml:space="preserve"> 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rsidR="00E030D8" w:rsidRPr="00E030D8" w:rsidRDefault="00E030D8" w:rsidP="00E030D8">
      <w:pPr>
        <w:tabs>
          <w:tab w:val="left" w:pos="993"/>
        </w:tabs>
        <w:spacing w:before="0" w:line="276" w:lineRule="auto"/>
        <w:ind w:firstLine="709"/>
        <w:jc w:val="both"/>
        <w:rPr>
          <w:rFonts w:eastAsiaTheme="minorHAnsi"/>
          <w:color w:val="auto"/>
          <w:sz w:val="26"/>
          <w:szCs w:val="26"/>
          <w:lang w:eastAsia="en-US"/>
        </w:rPr>
      </w:pPr>
      <w:r w:rsidRPr="00E030D8">
        <w:rPr>
          <w:rFonts w:eastAsiaTheme="minorHAnsi"/>
          <w:color w:val="auto"/>
          <w:sz w:val="26"/>
          <w:szCs w:val="26"/>
          <w:lang w:eastAsia="en-US"/>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E030D8" w:rsidRDefault="00E030D8" w:rsidP="00E030D8">
      <w:pPr>
        <w:tabs>
          <w:tab w:val="left" w:pos="993"/>
        </w:tabs>
        <w:spacing w:before="0" w:line="276" w:lineRule="auto"/>
        <w:ind w:firstLine="709"/>
        <w:jc w:val="both"/>
        <w:rPr>
          <w:rFonts w:eastAsiaTheme="minorHAnsi"/>
          <w:color w:val="auto"/>
          <w:sz w:val="26"/>
          <w:szCs w:val="26"/>
          <w:lang w:eastAsia="en-US"/>
        </w:rPr>
      </w:pPr>
      <w:r w:rsidRPr="00E030D8">
        <w:rPr>
          <w:rFonts w:eastAsiaTheme="minorHAnsi"/>
          <w:color w:val="auto"/>
          <w:sz w:val="26"/>
          <w:szCs w:val="26"/>
          <w:lang w:eastAsia="en-US"/>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9A712B" w:rsidRPr="009A712B" w:rsidRDefault="009A712B" w:rsidP="0049677F">
      <w:pPr>
        <w:tabs>
          <w:tab w:val="left" w:pos="993"/>
        </w:tabs>
        <w:spacing w:before="0" w:line="276" w:lineRule="auto"/>
        <w:ind w:firstLine="709"/>
        <w:jc w:val="both"/>
        <w:rPr>
          <w:sz w:val="26"/>
          <w:szCs w:val="26"/>
        </w:rPr>
      </w:pPr>
      <w:r w:rsidRPr="009A712B">
        <w:rPr>
          <w:sz w:val="26"/>
          <w:szCs w:val="26"/>
        </w:rPr>
        <w:t>2. Согласно доводу жалобы Заявителя, Заказчиком неправомерно установлено требование о наличии лицензий.</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извещению о проведении Аукциона предметом закупки является поставка медицинского оборудования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лицензии.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3.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извещению о проведении Аукциона предметом закупки является поставка медицинского оборудования.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Вместе с тем, Заказчиком в извещении о проведении Аукциона не установлено требование к участникам закупки о наличии членства в саморегулируемой организации.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w:t>
      </w:r>
      <w:r w:rsidR="006D78FA">
        <w:rPr>
          <w:sz w:val="26"/>
          <w:szCs w:val="26"/>
        </w:rPr>
        <w:t>ской деятельности (далее – ОКПД</w:t>
      </w:r>
      <w:r w:rsidRPr="009A712B">
        <w:rPr>
          <w:sz w:val="26"/>
          <w:szCs w:val="26"/>
        </w:rPr>
        <w:t>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извещением о проведении Аукциона предметом закупки является поставка медицинского оборудования.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согласно сведениям, размещенным на Официальном са</w:t>
      </w:r>
      <w:r w:rsidR="00007DA1">
        <w:rPr>
          <w:sz w:val="26"/>
          <w:szCs w:val="26"/>
        </w:rPr>
        <w:t>йте, к поставке требуются</w:t>
      </w:r>
      <w:r w:rsidR="008F3B5D">
        <w:rPr>
          <w:sz w:val="26"/>
          <w:szCs w:val="26"/>
        </w:rPr>
        <w:t xml:space="preserve"> товар</w:t>
      </w:r>
      <w:r w:rsidR="006D78FA">
        <w:rPr>
          <w:sz w:val="26"/>
          <w:szCs w:val="26"/>
        </w:rPr>
        <w:t>, относящий</w:t>
      </w:r>
      <w:r w:rsidR="00007DA1">
        <w:rPr>
          <w:sz w:val="26"/>
          <w:szCs w:val="26"/>
        </w:rPr>
        <w:t>ся</w:t>
      </w:r>
      <w:r w:rsidRPr="009A712B">
        <w:rPr>
          <w:sz w:val="26"/>
          <w:szCs w:val="26"/>
        </w:rPr>
        <w:t xml:space="preserve"> к коду ОКДП2 </w:t>
      </w:r>
      <w:r w:rsidR="0013035D" w:rsidRPr="0013035D">
        <w:rPr>
          <w:sz w:val="26"/>
          <w:szCs w:val="26"/>
        </w:rPr>
        <w:t xml:space="preserve">26.60.12.119 </w:t>
      </w:r>
      <w:r w:rsidR="0013035D">
        <w:rPr>
          <w:sz w:val="26"/>
          <w:szCs w:val="26"/>
        </w:rPr>
        <w:t>«</w:t>
      </w:r>
      <w:r w:rsidR="0013035D" w:rsidRPr="0013035D">
        <w:rPr>
          <w:sz w:val="26"/>
          <w:szCs w:val="26"/>
        </w:rPr>
        <w:t>Аппараты электродиагностические прочие</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положения извещения о проведении Аукциона,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5.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rsidR="008E3947" w:rsidRPr="0004048B" w:rsidRDefault="008E3947" w:rsidP="008E3947">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Аукциона объектом закупки является </w:t>
      </w:r>
      <w:r w:rsidR="00BD614D" w:rsidRPr="0004048B">
        <w:rPr>
          <w:sz w:val="26"/>
          <w:szCs w:val="26"/>
        </w:rPr>
        <w:t>поставка медицинского оборудования</w:t>
      </w:r>
      <w:r w:rsidRPr="0004048B">
        <w:rPr>
          <w:sz w:val="26"/>
          <w:szCs w:val="26"/>
        </w:rPr>
        <w:t>.</w:t>
      </w:r>
    </w:p>
    <w:p w:rsidR="00007DA1" w:rsidRPr="003E5339" w:rsidRDefault="00007DA1" w:rsidP="008E3947">
      <w:pPr>
        <w:tabs>
          <w:tab w:val="left" w:pos="993"/>
        </w:tabs>
        <w:spacing w:before="0" w:line="276" w:lineRule="auto"/>
        <w:ind w:firstLine="709"/>
        <w:jc w:val="both"/>
        <w:rPr>
          <w:sz w:val="26"/>
          <w:szCs w:val="26"/>
        </w:rPr>
      </w:pPr>
      <w:r w:rsidRPr="00007DA1">
        <w:rPr>
          <w:sz w:val="26"/>
          <w:szCs w:val="26"/>
        </w:rPr>
        <w:t xml:space="preserve">Заказчиком в структурированной форме извещения о проведении Аукциона установлены требования к техническим характеристикам </w:t>
      </w:r>
      <w:r w:rsidR="00CB3FFE">
        <w:rPr>
          <w:sz w:val="26"/>
          <w:szCs w:val="26"/>
        </w:rPr>
        <w:t>поставляемого товара</w:t>
      </w:r>
      <w:r>
        <w:rPr>
          <w:sz w:val="26"/>
          <w:szCs w:val="26"/>
        </w:rPr>
        <w:t xml:space="preserve"> </w:t>
      </w:r>
      <w:r w:rsidRPr="003E5339">
        <w:rPr>
          <w:sz w:val="26"/>
          <w:szCs w:val="26"/>
        </w:rPr>
        <w:t>«</w:t>
      </w:r>
      <w:r w:rsidR="008C6195">
        <w:rPr>
          <w:sz w:val="26"/>
          <w:szCs w:val="26"/>
        </w:rPr>
        <w:t>Анализатор масс-спектрометрический ИВД</w:t>
      </w:r>
      <w:r w:rsidRPr="003E5339">
        <w:rPr>
          <w:sz w:val="26"/>
          <w:szCs w:val="26"/>
        </w:rPr>
        <w:t>».</w:t>
      </w:r>
    </w:p>
    <w:p w:rsidR="00605268" w:rsidRPr="00502967" w:rsidRDefault="008E3947" w:rsidP="00605268">
      <w:pPr>
        <w:tabs>
          <w:tab w:val="left" w:pos="993"/>
        </w:tabs>
        <w:spacing w:before="0" w:line="276" w:lineRule="auto"/>
        <w:ind w:firstLine="709"/>
        <w:jc w:val="both"/>
        <w:rPr>
          <w:sz w:val="26"/>
          <w:szCs w:val="26"/>
        </w:rPr>
      </w:pPr>
      <w:r w:rsidRPr="003E5339">
        <w:rPr>
          <w:sz w:val="26"/>
          <w:szCs w:val="26"/>
        </w:rPr>
        <w:t xml:space="preserve">По мнению Заявителя, совокупности характеристик, установленных в извещении </w:t>
      </w:r>
      <w:r w:rsidR="001F21D3" w:rsidRPr="003E5339">
        <w:rPr>
          <w:sz w:val="26"/>
          <w:szCs w:val="26"/>
        </w:rPr>
        <w:t>о</w:t>
      </w:r>
      <w:r w:rsidR="003E5339" w:rsidRPr="003E5339">
        <w:rPr>
          <w:sz w:val="26"/>
          <w:szCs w:val="26"/>
        </w:rPr>
        <w:t xml:space="preserve"> проведении Аукц</w:t>
      </w:r>
      <w:r w:rsidR="00DE0C1B">
        <w:rPr>
          <w:sz w:val="26"/>
          <w:szCs w:val="26"/>
        </w:rPr>
        <w:t xml:space="preserve">иона </w:t>
      </w:r>
      <w:r w:rsidR="006D78FA">
        <w:rPr>
          <w:sz w:val="26"/>
          <w:szCs w:val="26"/>
        </w:rPr>
        <w:t xml:space="preserve">для товара </w:t>
      </w:r>
      <w:r w:rsidRPr="003E5339">
        <w:rPr>
          <w:sz w:val="26"/>
          <w:szCs w:val="26"/>
        </w:rPr>
        <w:t>«</w:t>
      </w:r>
      <w:r w:rsidR="008C6195">
        <w:rPr>
          <w:sz w:val="26"/>
          <w:szCs w:val="26"/>
        </w:rPr>
        <w:t>Анализатор масс-спектрометрический ИВД</w:t>
      </w:r>
      <w:r w:rsidR="00D37AFB">
        <w:rPr>
          <w:sz w:val="26"/>
          <w:szCs w:val="26"/>
        </w:rPr>
        <w:t>» соответствуе</w:t>
      </w:r>
      <w:r w:rsidRPr="003E5339">
        <w:rPr>
          <w:sz w:val="26"/>
          <w:szCs w:val="26"/>
        </w:rPr>
        <w:t xml:space="preserve">т товар </w:t>
      </w:r>
      <w:r w:rsidRPr="00502967">
        <w:rPr>
          <w:sz w:val="26"/>
          <w:szCs w:val="26"/>
        </w:rPr>
        <w:t>единственного производителя.</w:t>
      </w:r>
    </w:p>
    <w:p w:rsidR="00631052" w:rsidRPr="00631052" w:rsidRDefault="00631052" w:rsidP="00631052">
      <w:pPr>
        <w:tabs>
          <w:tab w:val="left" w:pos="993"/>
        </w:tabs>
        <w:spacing w:before="0" w:line="276" w:lineRule="auto"/>
        <w:ind w:firstLine="709"/>
        <w:jc w:val="both"/>
        <w:rPr>
          <w:sz w:val="26"/>
          <w:szCs w:val="26"/>
        </w:rPr>
      </w:pPr>
      <w:r w:rsidRPr="00631052">
        <w:rPr>
          <w:sz w:val="26"/>
          <w:szCs w:val="26"/>
        </w:rPr>
        <w:t>Представитель Заказчика на заседании Комиссии не представил документов и сведений, подтверждающих, что совокупности характеристик, установленных Заказчиком в извещении о проведении Аукциона, соответствуют товары как минимум двух производителей.</w:t>
      </w:r>
    </w:p>
    <w:p w:rsidR="00631052" w:rsidRPr="00631052" w:rsidRDefault="00631052" w:rsidP="00631052">
      <w:pPr>
        <w:tabs>
          <w:tab w:val="left" w:pos="993"/>
        </w:tabs>
        <w:spacing w:before="0" w:line="276" w:lineRule="auto"/>
        <w:ind w:firstLine="709"/>
        <w:jc w:val="both"/>
        <w:rPr>
          <w:sz w:val="26"/>
          <w:szCs w:val="26"/>
        </w:rPr>
      </w:pPr>
      <w:r w:rsidRPr="00631052">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rsidR="00631052" w:rsidRDefault="00631052" w:rsidP="00631052">
      <w:pPr>
        <w:tabs>
          <w:tab w:val="left" w:pos="993"/>
        </w:tabs>
        <w:spacing w:before="0" w:line="276" w:lineRule="auto"/>
        <w:ind w:firstLine="709"/>
        <w:jc w:val="both"/>
        <w:rPr>
          <w:sz w:val="26"/>
          <w:szCs w:val="26"/>
        </w:rPr>
      </w:pPr>
      <w:r w:rsidRPr="00631052">
        <w:rPr>
          <w:sz w:val="26"/>
          <w:szCs w:val="26"/>
        </w:rPr>
        <w:t>Следовательно, довод жалобы Заявителя является обоснованным.</w:t>
      </w:r>
    </w:p>
    <w:p w:rsidR="009A712B" w:rsidRPr="009A712B" w:rsidRDefault="009A712B" w:rsidP="00631052">
      <w:pPr>
        <w:tabs>
          <w:tab w:val="left" w:pos="993"/>
        </w:tabs>
        <w:spacing w:before="0" w:line="276" w:lineRule="auto"/>
        <w:ind w:firstLine="709"/>
        <w:jc w:val="both"/>
        <w:rPr>
          <w:sz w:val="26"/>
          <w:szCs w:val="26"/>
        </w:rPr>
      </w:pPr>
      <w:r w:rsidRPr="009A712B">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7. Согласно доводу жалобы Заявителя, Заказчиком в нарушение норм Закона о контрактной системе установлены ограничения допуска в соответствии с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извещению о проведении Аукциона предметом закупки является поставка медицинского оборудования.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Заказчиком в извещении о проведении Аукциона установлено ограничение товаров, происходящих из иностранных государств, выполняемых работ, оказываемых услуг иностранными лицами в соответствии с Постановлением №</w:t>
      </w:r>
      <w:r w:rsidR="00AF40FF">
        <w:rPr>
          <w:sz w:val="26"/>
          <w:szCs w:val="26"/>
        </w:rPr>
        <w:t xml:space="preserve"> </w:t>
      </w:r>
      <w:r w:rsidRPr="009A712B">
        <w:rPr>
          <w:sz w:val="26"/>
          <w:szCs w:val="26"/>
        </w:rPr>
        <w:t>1875.</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согласно сведениям, размещенным на Официальном са</w:t>
      </w:r>
      <w:r w:rsidR="00502967">
        <w:rPr>
          <w:sz w:val="26"/>
          <w:szCs w:val="26"/>
        </w:rPr>
        <w:t>йте, к поставке требуется товар, относящий</w:t>
      </w:r>
      <w:r w:rsidRPr="009A712B">
        <w:rPr>
          <w:sz w:val="26"/>
          <w:szCs w:val="26"/>
        </w:rPr>
        <w:t xml:space="preserve">ся к коду ОКДП2 </w:t>
      </w:r>
      <w:r w:rsidR="00631052" w:rsidRPr="00631052">
        <w:rPr>
          <w:sz w:val="26"/>
          <w:szCs w:val="26"/>
        </w:rPr>
        <w:t xml:space="preserve">26.60.12.119 </w:t>
      </w:r>
      <w:r w:rsidR="00631052">
        <w:rPr>
          <w:sz w:val="26"/>
          <w:szCs w:val="26"/>
        </w:rPr>
        <w:t>–</w:t>
      </w:r>
      <w:r w:rsidR="00631052" w:rsidRPr="00631052">
        <w:rPr>
          <w:sz w:val="26"/>
          <w:szCs w:val="26"/>
        </w:rPr>
        <w:t xml:space="preserve"> </w:t>
      </w:r>
      <w:r w:rsidR="00631052">
        <w:rPr>
          <w:sz w:val="26"/>
          <w:szCs w:val="26"/>
        </w:rPr>
        <w:t>«</w:t>
      </w:r>
      <w:r w:rsidR="00631052" w:rsidRPr="00631052">
        <w:rPr>
          <w:sz w:val="26"/>
          <w:szCs w:val="26"/>
        </w:rPr>
        <w:t>Аппараты электродиагностические прочие</w:t>
      </w:r>
      <w:r w:rsidRPr="009A712B">
        <w:rPr>
          <w:sz w:val="26"/>
          <w:szCs w:val="26"/>
        </w:rPr>
        <w:t>».</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Постановлению № 1875, тов</w:t>
      </w:r>
      <w:r w:rsidR="007277FF">
        <w:rPr>
          <w:sz w:val="26"/>
          <w:szCs w:val="26"/>
        </w:rPr>
        <w:t xml:space="preserve">ары с кодом ОКПД2 </w:t>
      </w:r>
      <w:r w:rsidR="00631052" w:rsidRPr="00631052">
        <w:rPr>
          <w:sz w:val="26"/>
          <w:szCs w:val="26"/>
        </w:rPr>
        <w:t xml:space="preserve">26.60.12.119 </w:t>
      </w:r>
      <w:r w:rsidR="00631052">
        <w:rPr>
          <w:sz w:val="26"/>
          <w:szCs w:val="26"/>
        </w:rPr>
        <w:t>–</w:t>
      </w:r>
      <w:r w:rsidR="00631052" w:rsidRPr="00631052">
        <w:rPr>
          <w:sz w:val="26"/>
          <w:szCs w:val="26"/>
        </w:rPr>
        <w:t xml:space="preserve"> </w:t>
      </w:r>
      <w:r w:rsidR="00631052">
        <w:rPr>
          <w:sz w:val="26"/>
          <w:szCs w:val="26"/>
        </w:rPr>
        <w:t>«</w:t>
      </w:r>
      <w:r w:rsidR="00631052" w:rsidRPr="00631052">
        <w:rPr>
          <w:sz w:val="26"/>
          <w:szCs w:val="26"/>
        </w:rPr>
        <w:t>Аппараты электродиагностические прочие</w:t>
      </w:r>
      <w:r w:rsidR="00502967">
        <w:rPr>
          <w:sz w:val="26"/>
          <w:szCs w:val="26"/>
        </w:rPr>
        <w:t>» входи</w:t>
      </w:r>
      <w:r w:rsidRPr="009A712B">
        <w:rPr>
          <w:sz w:val="26"/>
          <w:szCs w:val="26"/>
        </w:rPr>
        <w:t>т в перечень Приложения № 2 к Постановлению № 1875, в отношении которых устанавливается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документы и сведения, размещенные на Официальном сайте, Комиссия приходит к выводу, что действия Заказчика в части установления ограничений в соответствии с Постановлением №</w:t>
      </w:r>
      <w:r w:rsidR="007277FF">
        <w:rPr>
          <w:sz w:val="26"/>
          <w:szCs w:val="26"/>
        </w:rPr>
        <w:t xml:space="preserve"> </w:t>
      </w:r>
      <w:r w:rsidRPr="009A712B">
        <w:rPr>
          <w:sz w:val="26"/>
          <w:szCs w:val="26"/>
        </w:rPr>
        <w:t>1875 не противоречат требованиям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8.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 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«б» пункта 1 части 2 статьи 14 Закона о контрактной системе, ограничение закупок товара:</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«О закупках товаров, работ, услуг отдельными видами юридических лиц» необходимо устанавливать:</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w:t>
      </w:r>
      <w:r w:rsidR="003E7920">
        <w:rPr>
          <w:sz w:val="26"/>
          <w:szCs w:val="26"/>
        </w:rPr>
        <w:t xml:space="preserve"> </w:t>
      </w:r>
      <w:r w:rsidRPr="009A712B">
        <w:rPr>
          <w:sz w:val="26"/>
          <w:szCs w:val="26"/>
        </w:rPr>
        <w:t>1875 установлено, что информацией и документами, подтверждающими страну происхождения товара для целей настоящего постановления, являются: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2(3) Постановления №</w:t>
      </w:r>
      <w:r w:rsidR="00605268">
        <w:rPr>
          <w:sz w:val="26"/>
          <w:szCs w:val="26"/>
        </w:rPr>
        <w:t xml:space="preserve"> </w:t>
      </w:r>
      <w:r w:rsidRPr="009A712B">
        <w:rPr>
          <w:sz w:val="26"/>
          <w:szCs w:val="26"/>
        </w:rPr>
        <w:t>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извещением о проведении Аукциона объектом закупки является поставка медицинского оборудования.</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101E26">
        <w:rPr>
          <w:sz w:val="26"/>
          <w:szCs w:val="26"/>
        </w:rPr>
        <w:t xml:space="preserve">дицинское оборудование, относящиеся </w:t>
      </w:r>
      <w:r w:rsidRPr="009A712B">
        <w:rPr>
          <w:sz w:val="26"/>
          <w:szCs w:val="26"/>
        </w:rPr>
        <w:t xml:space="preserve">коду ОКПД2 </w:t>
      </w:r>
      <w:r w:rsidR="00631052" w:rsidRPr="00631052">
        <w:rPr>
          <w:sz w:val="26"/>
          <w:szCs w:val="26"/>
        </w:rPr>
        <w:t xml:space="preserve">26.60.12.119 </w:t>
      </w:r>
      <w:r w:rsidR="00631052">
        <w:rPr>
          <w:sz w:val="26"/>
          <w:szCs w:val="26"/>
        </w:rPr>
        <w:t>–</w:t>
      </w:r>
      <w:r w:rsidR="00631052" w:rsidRPr="00631052">
        <w:rPr>
          <w:sz w:val="26"/>
          <w:szCs w:val="26"/>
        </w:rPr>
        <w:t xml:space="preserve"> </w:t>
      </w:r>
      <w:r w:rsidR="00631052">
        <w:rPr>
          <w:sz w:val="26"/>
          <w:szCs w:val="26"/>
        </w:rPr>
        <w:t>«</w:t>
      </w:r>
      <w:r w:rsidR="00631052" w:rsidRPr="00631052">
        <w:rPr>
          <w:sz w:val="26"/>
          <w:szCs w:val="26"/>
        </w:rPr>
        <w:t>Аппараты электродиагностические прочие</w:t>
      </w:r>
      <w:r w:rsidRPr="009A712B">
        <w:rPr>
          <w:sz w:val="26"/>
          <w:szCs w:val="26"/>
        </w:rPr>
        <w:t>», которое не входит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F3B5D">
        <w:rPr>
          <w:sz w:val="26"/>
          <w:szCs w:val="26"/>
        </w:rPr>
        <w:t xml:space="preserve"> </w:t>
      </w:r>
      <w:r w:rsidRPr="009A712B">
        <w:rPr>
          <w:sz w:val="26"/>
          <w:szCs w:val="26"/>
        </w:rPr>
        <w:t>1236 не противоречат требованиям Закона о контрактной системе.</w:t>
      </w:r>
    </w:p>
    <w:p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rsidR="00C95CB5" w:rsidRPr="00C95CB5" w:rsidRDefault="00C95CB5" w:rsidP="00C95CB5">
      <w:pPr>
        <w:tabs>
          <w:tab w:val="left" w:pos="993"/>
        </w:tabs>
        <w:spacing w:before="0" w:line="276" w:lineRule="auto"/>
        <w:ind w:firstLine="709"/>
        <w:jc w:val="both"/>
        <w:rPr>
          <w:sz w:val="26"/>
          <w:szCs w:val="26"/>
        </w:rPr>
      </w:pPr>
      <w:r>
        <w:rPr>
          <w:sz w:val="26"/>
          <w:szCs w:val="26"/>
        </w:rPr>
        <w:t>9</w:t>
      </w:r>
      <w:r w:rsidRPr="00C95CB5">
        <w:rPr>
          <w:sz w:val="26"/>
          <w:szCs w:val="26"/>
        </w:rPr>
        <w:t xml:space="preserve">. Согласно доводу жалобы Заявителя, в извещении о проведении Аукциона не указана информация о порядке приемки и сроков поставки товаров. </w:t>
      </w:r>
    </w:p>
    <w:p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C95CB5" w:rsidRPr="00C95CB5" w:rsidRDefault="00C95CB5" w:rsidP="00C95CB5">
      <w:pPr>
        <w:tabs>
          <w:tab w:val="left" w:pos="993"/>
        </w:tabs>
        <w:spacing w:before="0" w:line="276" w:lineRule="auto"/>
        <w:ind w:firstLine="709"/>
        <w:jc w:val="both"/>
        <w:rPr>
          <w:sz w:val="26"/>
          <w:szCs w:val="26"/>
        </w:rPr>
      </w:pPr>
      <w:r w:rsidRPr="00C95CB5">
        <w:rPr>
          <w:sz w:val="26"/>
          <w:szCs w:val="26"/>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C95CB5" w:rsidRPr="00C95CB5" w:rsidRDefault="003D5FAD" w:rsidP="00C95CB5">
      <w:pPr>
        <w:tabs>
          <w:tab w:val="left" w:pos="993"/>
        </w:tabs>
        <w:spacing w:before="0" w:line="276" w:lineRule="auto"/>
        <w:ind w:firstLine="709"/>
        <w:jc w:val="both"/>
        <w:rPr>
          <w:sz w:val="26"/>
          <w:szCs w:val="26"/>
        </w:rPr>
      </w:pPr>
      <w:r>
        <w:rPr>
          <w:sz w:val="26"/>
          <w:szCs w:val="26"/>
        </w:rPr>
        <w:t>Зака</w:t>
      </w:r>
      <w:r w:rsidR="000606ED">
        <w:rPr>
          <w:sz w:val="26"/>
          <w:szCs w:val="26"/>
        </w:rPr>
        <w:t>зчиком в Приложении № 2</w:t>
      </w:r>
      <w:r w:rsidR="00C95CB5" w:rsidRPr="00C95CB5">
        <w:rPr>
          <w:sz w:val="26"/>
          <w:szCs w:val="26"/>
        </w:rPr>
        <w:t xml:space="preserve"> к Проекту контракта установлены сроки поставки товара, а именно:</w:t>
      </w:r>
    </w:p>
    <w:p w:rsidR="008C6195" w:rsidRPr="008C6195" w:rsidRDefault="00C95CB5" w:rsidP="008C6195">
      <w:pPr>
        <w:tabs>
          <w:tab w:val="left" w:pos="993"/>
        </w:tabs>
        <w:spacing w:before="0" w:line="276" w:lineRule="auto"/>
        <w:ind w:firstLine="709"/>
        <w:jc w:val="both"/>
        <w:rPr>
          <w:sz w:val="26"/>
          <w:szCs w:val="26"/>
        </w:rPr>
      </w:pPr>
      <w:r w:rsidRPr="00C95CB5">
        <w:rPr>
          <w:sz w:val="26"/>
          <w:szCs w:val="26"/>
        </w:rPr>
        <w:t>«</w:t>
      </w:r>
      <w:r w:rsidR="008C6195" w:rsidRPr="008C6195">
        <w:rPr>
          <w:sz w:val="26"/>
          <w:szCs w:val="26"/>
        </w:rPr>
        <w:t xml:space="preserve">Срок начала поставки товара Поставщиком**: 0 </w:t>
      </w:r>
      <w:proofErr w:type="spellStart"/>
      <w:r w:rsidR="008C6195" w:rsidRPr="008C6195">
        <w:rPr>
          <w:sz w:val="26"/>
          <w:szCs w:val="26"/>
        </w:rPr>
        <w:t>дн</w:t>
      </w:r>
      <w:proofErr w:type="spellEnd"/>
      <w:r w:rsidR="008C6195" w:rsidRPr="008C6195">
        <w:rPr>
          <w:sz w:val="26"/>
          <w:szCs w:val="26"/>
        </w:rPr>
        <w:t>. от даты заключения контракта;</w:t>
      </w:r>
    </w:p>
    <w:p w:rsidR="00C95CB5" w:rsidRPr="00C95CB5" w:rsidRDefault="008C6195" w:rsidP="008C6195">
      <w:pPr>
        <w:tabs>
          <w:tab w:val="left" w:pos="993"/>
        </w:tabs>
        <w:spacing w:before="0" w:line="276" w:lineRule="auto"/>
        <w:ind w:firstLine="709"/>
        <w:jc w:val="both"/>
        <w:rPr>
          <w:sz w:val="26"/>
          <w:szCs w:val="26"/>
        </w:rPr>
      </w:pPr>
      <w:r w:rsidRPr="008C6195">
        <w:rPr>
          <w:sz w:val="26"/>
          <w:szCs w:val="26"/>
        </w:rPr>
        <w:t xml:space="preserve">Срок окончания поставки товара Поставщиком**: 180 </w:t>
      </w:r>
      <w:proofErr w:type="spellStart"/>
      <w:r w:rsidRPr="008C6195">
        <w:rPr>
          <w:sz w:val="26"/>
          <w:szCs w:val="26"/>
        </w:rPr>
        <w:t>д</w:t>
      </w:r>
      <w:r>
        <w:rPr>
          <w:sz w:val="26"/>
          <w:szCs w:val="26"/>
        </w:rPr>
        <w:t>н</w:t>
      </w:r>
      <w:proofErr w:type="spellEnd"/>
      <w:r>
        <w:rPr>
          <w:sz w:val="26"/>
          <w:szCs w:val="26"/>
        </w:rPr>
        <w:t>. от даты заключения контракта</w:t>
      </w:r>
      <w:r w:rsidR="00C95CB5" w:rsidRPr="00C95CB5">
        <w:rPr>
          <w:sz w:val="26"/>
          <w:szCs w:val="26"/>
        </w:rPr>
        <w:t>».</w:t>
      </w:r>
    </w:p>
    <w:p w:rsidR="00C95CB5" w:rsidRPr="00345791" w:rsidRDefault="00C95CB5" w:rsidP="00C95CB5">
      <w:pPr>
        <w:tabs>
          <w:tab w:val="left" w:pos="993"/>
        </w:tabs>
        <w:spacing w:before="0" w:line="276" w:lineRule="auto"/>
        <w:ind w:firstLine="709"/>
        <w:jc w:val="both"/>
        <w:rPr>
          <w:sz w:val="26"/>
          <w:szCs w:val="26"/>
        </w:rPr>
      </w:pPr>
      <w:r w:rsidRPr="00C95CB5">
        <w:rPr>
          <w:sz w:val="26"/>
          <w:szCs w:val="26"/>
        </w:rPr>
        <w:t xml:space="preserve">Кроме этого, Заказчиком в Приложении № 7 к Контракту установлено место </w:t>
      </w:r>
      <w:r w:rsidRPr="00345791">
        <w:rPr>
          <w:sz w:val="26"/>
          <w:szCs w:val="26"/>
        </w:rPr>
        <w:t>поставки товара:</w:t>
      </w:r>
    </w:p>
    <w:p w:rsidR="00C95CB5" w:rsidRPr="00345791" w:rsidRDefault="00C95CB5" w:rsidP="008C6195">
      <w:pPr>
        <w:tabs>
          <w:tab w:val="left" w:pos="993"/>
        </w:tabs>
        <w:spacing w:before="0" w:line="276" w:lineRule="auto"/>
        <w:ind w:firstLine="709"/>
        <w:jc w:val="both"/>
        <w:rPr>
          <w:sz w:val="26"/>
          <w:szCs w:val="26"/>
        </w:rPr>
      </w:pPr>
      <w:r w:rsidRPr="00345791">
        <w:rPr>
          <w:sz w:val="26"/>
          <w:szCs w:val="26"/>
        </w:rPr>
        <w:t>«</w:t>
      </w:r>
      <w:r w:rsidR="008C6195" w:rsidRPr="00345791">
        <w:rPr>
          <w:sz w:val="26"/>
          <w:szCs w:val="26"/>
        </w:rPr>
        <w:t>Тандемный масс-спектрометр (171/1) – Москва, ул.</w:t>
      </w:r>
      <w:r w:rsidR="00345791" w:rsidRPr="00345791">
        <w:rPr>
          <w:sz w:val="26"/>
          <w:szCs w:val="26"/>
        </w:rPr>
        <w:t xml:space="preserve"> </w:t>
      </w:r>
      <w:r w:rsidR="008C6195" w:rsidRPr="00345791">
        <w:rPr>
          <w:sz w:val="26"/>
          <w:szCs w:val="26"/>
        </w:rPr>
        <w:t>Ивана Сусанина, дом 1</w:t>
      </w:r>
      <w:r w:rsidRPr="00345791">
        <w:rPr>
          <w:sz w:val="26"/>
          <w:szCs w:val="26"/>
        </w:rPr>
        <w:t>».</w:t>
      </w:r>
    </w:p>
    <w:p w:rsidR="00C95CB5" w:rsidRPr="00345791" w:rsidRDefault="00C95CB5" w:rsidP="00C95CB5">
      <w:pPr>
        <w:tabs>
          <w:tab w:val="left" w:pos="993"/>
        </w:tabs>
        <w:spacing w:before="0" w:line="276" w:lineRule="auto"/>
        <w:ind w:firstLine="709"/>
        <w:jc w:val="both"/>
        <w:rPr>
          <w:sz w:val="26"/>
          <w:szCs w:val="26"/>
        </w:rPr>
      </w:pPr>
      <w:r w:rsidRPr="00345791">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rsidR="00C95CB5" w:rsidRDefault="00C95CB5" w:rsidP="00C95CB5">
      <w:pPr>
        <w:tabs>
          <w:tab w:val="left" w:pos="993"/>
        </w:tabs>
        <w:spacing w:before="0" w:line="276" w:lineRule="auto"/>
        <w:ind w:firstLine="709"/>
        <w:jc w:val="both"/>
        <w:rPr>
          <w:sz w:val="26"/>
          <w:szCs w:val="26"/>
        </w:rPr>
      </w:pPr>
      <w:r w:rsidRPr="00345791">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w:t>
      </w:r>
      <w:r w:rsidRPr="00C95CB5">
        <w:rPr>
          <w:sz w:val="26"/>
          <w:szCs w:val="26"/>
        </w:rPr>
        <w:t xml:space="preserve"> и законных интересов Заявителя.</w:t>
      </w:r>
    </w:p>
    <w:p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10. Согласно доводу жалобы Заявителя, Заказчиком ненадлежащим образом установлена дата окончания срока подачи заявок на участие в Аукционе.</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Согласно части 3 статьи 42 Закона о контрактной системе извещение об осуществлении закупки размещается при проведении:</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1) электронного конкурса не менее чем за пятнадцать дней до даты окончания срока подачи заявок на участие в закупке;</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3) электронного запроса котировок не менее чем за четыре рабочих дня до даты окончания срока подачи заявок на участие в закупке.</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На заседании Комиссии установлено, что Заказчиком 09.04.2026 размещено на Официальном сайте извещение об осуществлении закупки, согласно которому дата окончания срока подачи заявок – 22.04.2026 10:00 (МСК).</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На основании изложенного, действия Заказчика в части размещения извещения о проведении Аукциона подобным образом не противоречат требованиям Закона о контрактной системе.</w:t>
      </w:r>
    </w:p>
    <w:p w:rsidR="003E7920" w:rsidRPr="003E7920" w:rsidRDefault="003E7920" w:rsidP="003E7920">
      <w:pPr>
        <w:tabs>
          <w:tab w:val="left" w:pos="993"/>
        </w:tabs>
        <w:spacing w:before="0" w:line="276" w:lineRule="auto"/>
        <w:ind w:firstLine="709"/>
        <w:jc w:val="both"/>
        <w:rPr>
          <w:sz w:val="26"/>
          <w:szCs w:val="26"/>
        </w:rPr>
      </w:pPr>
      <w:r w:rsidRPr="003E7920">
        <w:rPr>
          <w:sz w:val="26"/>
          <w:szCs w:val="26"/>
        </w:rPr>
        <w:t>Вместе с тем, представителем Заявителя на заседании Комиссии доказательств обратного не представлено.</w:t>
      </w:r>
    </w:p>
    <w:p w:rsidR="003E7920" w:rsidRDefault="003E7920" w:rsidP="003E7920">
      <w:pPr>
        <w:tabs>
          <w:tab w:val="left" w:pos="993"/>
        </w:tabs>
        <w:spacing w:before="0" w:line="276" w:lineRule="auto"/>
        <w:ind w:firstLine="709"/>
        <w:jc w:val="both"/>
        <w:rPr>
          <w:sz w:val="26"/>
          <w:szCs w:val="26"/>
        </w:rPr>
      </w:pPr>
      <w:r w:rsidRPr="003E7920">
        <w:rPr>
          <w:sz w:val="26"/>
          <w:szCs w:val="26"/>
        </w:rPr>
        <w:t>Следовательно, довод жалобы Заявителя является необоснованным.</w:t>
      </w:r>
    </w:p>
    <w:p w:rsidR="00D84E93" w:rsidRDefault="00C211D6" w:rsidP="00D84E93">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AF6134" w:rsidRPr="00AF6134" w:rsidRDefault="00AF6134" w:rsidP="00AF6134">
      <w:pPr>
        <w:tabs>
          <w:tab w:val="left" w:pos="993"/>
        </w:tabs>
        <w:spacing w:before="0" w:line="276" w:lineRule="auto"/>
        <w:ind w:firstLine="709"/>
        <w:jc w:val="both"/>
        <w:rPr>
          <w:rFonts w:eastAsiaTheme="minorHAnsi"/>
          <w:color w:val="auto"/>
          <w:sz w:val="26"/>
          <w:szCs w:val="26"/>
          <w:lang w:eastAsia="en-US"/>
        </w:rPr>
      </w:pPr>
    </w:p>
    <w:p w:rsidR="007079F8" w:rsidRPr="001F1146" w:rsidRDefault="007079F8" w:rsidP="004E0482">
      <w:pPr>
        <w:spacing w:before="0" w:line="276" w:lineRule="auto"/>
        <w:ind w:firstLine="0"/>
        <w:jc w:val="center"/>
        <w:rPr>
          <w:b/>
          <w:sz w:val="26"/>
          <w:szCs w:val="26"/>
        </w:rPr>
      </w:pPr>
      <w:r w:rsidRPr="001F1146">
        <w:rPr>
          <w:b/>
          <w:sz w:val="26"/>
          <w:szCs w:val="26"/>
        </w:rPr>
        <w:t>РЕШИЛА:</w:t>
      </w:r>
    </w:p>
    <w:p w:rsidR="008A08D0" w:rsidRPr="001F1146" w:rsidRDefault="008A08D0" w:rsidP="00D11098">
      <w:pPr>
        <w:spacing w:before="0" w:line="276" w:lineRule="auto"/>
        <w:ind w:firstLine="0"/>
        <w:rPr>
          <w:b/>
          <w:sz w:val="26"/>
          <w:szCs w:val="26"/>
        </w:rPr>
      </w:pPr>
    </w:p>
    <w:p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sidR="00265377">
        <w:rPr>
          <w:bCs/>
          <w:iCs/>
          <w:sz w:val="26"/>
          <w:szCs w:val="26"/>
        </w:rPr>
        <w:t xml:space="preserve">частично </w:t>
      </w:r>
      <w:r w:rsidRPr="00622FA7">
        <w:rPr>
          <w:sz w:val="26"/>
          <w:szCs w:val="26"/>
        </w:rPr>
        <w:t>обоснованной.</w:t>
      </w:r>
    </w:p>
    <w:p w:rsidR="00631052" w:rsidRPr="009B3683" w:rsidRDefault="00631052" w:rsidP="00631052">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Pr>
          <w:sz w:val="26"/>
          <w:szCs w:val="26"/>
        </w:rPr>
        <w:t xml:space="preserve"> в действиях Заказчика нарушение</w:t>
      </w:r>
      <w:r w:rsidRPr="00681F65">
        <w:rPr>
          <w:sz w:val="26"/>
          <w:szCs w:val="26"/>
        </w:rPr>
        <w:t xml:space="preserve"> </w:t>
      </w:r>
      <w:r>
        <w:rPr>
          <w:sz w:val="26"/>
          <w:szCs w:val="26"/>
        </w:rPr>
        <w:t>пункта 1 части 2</w:t>
      </w:r>
      <w:r w:rsidRPr="009551EB">
        <w:rPr>
          <w:sz w:val="26"/>
          <w:szCs w:val="26"/>
        </w:rPr>
        <w:t xml:space="preserve"> статьи 42</w:t>
      </w:r>
      <w:r w:rsidRPr="00681F65">
        <w:rPr>
          <w:sz w:val="26"/>
          <w:szCs w:val="26"/>
        </w:rPr>
        <w:t xml:space="preserve"> Закона о контрактной системе. </w:t>
      </w:r>
    </w:p>
    <w:p w:rsidR="00631052" w:rsidRPr="00B92F0A" w:rsidRDefault="00631052" w:rsidP="00631052">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Pr="00B92F0A">
        <w:rPr>
          <w:bCs/>
          <w:sz w:val="26"/>
          <w:szCs w:val="26"/>
        </w:rPr>
        <w:t>Аукционной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rsidR="00631052" w:rsidRPr="00B83A7D" w:rsidRDefault="00631052" w:rsidP="00631052">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5E2745">
        <w:rPr>
          <w:bCs/>
          <w:sz w:val="26"/>
          <w:szCs w:val="26"/>
        </w:rPr>
        <w:t>29.04.2026</w:t>
      </w:r>
      <w:r w:rsidRPr="00B83A7D">
        <w:rPr>
          <w:bCs/>
          <w:sz w:val="26"/>
          <w:szCs w:val="26"/>
        </w:rPr>
        <w:t xml:space="preserve"> № 050/06/105-</w:t>
      </w:r>
      <w:r w:rsidR="008C6195">
        <w:rPr>
          <w:bCs/>
          <w:sz w:val="26"/>
          <w:szCs w:val="26"/>
        </w:rPr>
        <w:t>12686</w:t>
      </w:r>
      <w:r w:rsidRPr="00B83A7D">
        <w:rPr>
          <w:bCs/>
          <w:sz w:val="26"/>
          <w:szCs w:val="26"/>
        </w:rPr>
        <w:t>/202</w:t>
      </w:r>
      <w:r>
        <w:rPr>
          <w:bCs/>
          <w:sz w:val="26"/>
          <w:szCs w:val="26"/>
        </w:rPr>
        <w:t>6</w:t>
      </w:r>
      <w:r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p>
    <w:p w:rsidR="00F03C13" w:rsidRDefault="00F105B1" w:rsidP="00F40BBB">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F03C13" w:rsidRPr="00F03C13" w:rsidRDefault="00F03C13" w:rsidP="00F03C13">
      <w:pPr>
        <w:widowControl/>
        <w:tabs>
          <w:tab w:val="left" w:pos="851"/>
          <w:tab w:val="left" w:pos="993"/>
        </w:tabs>
        <w:spacing w:before="0" w:line="276" w:lineRule="auto"/>
        <w:ind w:firstLine="0"/>
        <w:jc w:val="both"/>
      </w:pPr>
      <w:bookmarkStart w:id="0" w:name="_GoBack"/>
      <w:bookmarkEnd w:id="0"/>
    </w:p>
    <w:sectPr w:rsidR="00F03C13" w:rsidRPr="00F03C13" w:rsidSect="006F183F">
      <w:headerReference w:type="even" r:id="rId8"/>
      <w:headerReference w:type="default" r:id="rId9"/>
      <w:pgSz w:w="11906" w:h="16838"/>
      <w:pgMar w:top="567"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CD6400">
          <w:rPr>
            <w:noProof/>
          </w:rPr>
          <w:t>16</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CD6400">
          <w:rPr>
            <w:noProof/>
            <w:sz w:val="26"/>
            <w:szCs w:val="26"/>
          </w:rPr>
          <w:t>15</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07DA1"/>
    <w:rsid w:val="00010390"/>
    <w:rsid w:val="0001221F"/>
    <w:rsid w:val="0001243E"/>
    <w:rsid w:val="00017576"/>
    <w:rsid w:val="00021BC9"/>
    <w:rsid w:val="0002331F"/>
    <w:rsid w:val="0002353C"/>
    <w:rsid w:val="00024C92"/>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6ED"/>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035D"/>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3A1"/>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B4B"/>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5A"/>
    <w:rsid w:val="00257B7D"/>
    <w:rsid w:val="00260078"/>
    <w:rsid w:val="00260282"/>
    <w:rsid w:val="00260FB0"/>
    <w:rsid w:val="0026239F"/>
    <w:rsid w:val="002651EE"/>
    <w:rsid w:val="00265377"/>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5A3"/>
    <w:rsid w:val="00337B42"/>
    <w:rsid w:val="003404AB"/>
    <w:rsid w:val="00340871"/>
    <w:rsid w:val="00340B72"/>
    <w:rsid w:val="003425AC"/>
    <w:rsid w:val="003438BE"/>
    <w:rsid w:val="00343C54"/>
    <w:rsid w:val="00345791"/>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339"/>
    <w:rsid w:val="003E5B2A"/>
    <w:rsid w:val="003E5D1E"/>
    <w:rsid w:val="003E62A7"/>
    <w:rsid w:val="003E656E"/>
    <w:rsid w:val="003E7920"/>
    <w:rsid w:val="003E7E54"/>
    <w:rsid w:val="003F0DEB"/>
    <w:rsid w:val="003F0ED8"/>
    <w:rsid w:val="003F1CEF"/>
    <w:rsid w:val="003F41AF"/>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7F"/>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967"/>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D4F"/>
    <w:rsid w:val="005D3F3F"/>
    <w:rsid w:val="005D7080"/>
    <w:rsid w:val="005D7D45"/>
    <w:rsid w:val="005E0769"/>
    <w:rsid w:val="005E1471"/>
    <w:rsid w:val="005E2745"/>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26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052"/>
    <w:rsid w:val="00631515"/>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D78FA"/>
    <w:rsid w:val="006E2C20"/>
    <w:rsid w:val="006E2C95"/>
    <w:rsid w:val="006E30D1"/>
    <w:rsid w:val="006E41DE"/>
    <w:rsid w:val="006E5CF6"/>
    <w:rsid w:val="006E6630"/>
    <w:rsid w:val="006E70C0"/>
    <w:rsid w:val="006E7205"/>
    <w:rsid w:val="006E77EB"/>
    <w:rsid w:val="006E7862"/>
    <w:rsid w:val="006E7EC7"/>
    <w:rsid w:val="006F086B"/>
    <w:rsid w:val="006F183F"/>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C25"/>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A9"/>
    <w:rsid w:val="0076108A"/>
    <w:rsid w:val="007645EB"/>
    <w:rsid w:val="00766325"/>
    <w:rsid w:val="00766433"/>
    <w:rsid w:val="0077018D"/>
    <w:rsid w:val="0077102C"/>
    <w:rsid w:val="00773104"/>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29F1"/>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3678"/>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19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47"/>
    <w:rsid w:val="008E39E9"/>
    <w:rsid w:val="008E3B61"/>
    <w:rsid w:val="008E51CB"/>
    <w:rsid w:val="008E5E80"/>
    <w:rsid w:val="008F28C6"/>
    <w:rsid w:val="008F3B5D"/>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6CF"/>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555"/>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2F75"/>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603"/>
    <w:rsid w:val="00BD1B4B"/>
    <w:rsid w:val="00BD1BFC"/>
    <w:rsid w:val="00BD2A79"/>
    <w:rsid w:val="00BD2F7C"/>
    <w:rsid w:val="00BD37C6"/>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3FFE"/>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400"/>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5906"/>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7A4C"/>
    <w:rsid w:val="00D37AFB"/>
    <w:rsid w:val="00D415E0"/>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341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0C1B"/>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30D8"/>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4771"/>
    <w:rsid w:val="00E570CC"/>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3C13"/>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39CA"/>
    <w:rsid w:val="00F36469"/>
    <w:rsid w:val="00F36DFB"/>
    <w:rsid w:val="00F371B4"/>
    <w:rsid w:val="00F40077"/>
    <w:rsid w:val="00F405EF"/>
    <w:rsid w:val="00F407FF"/>
    <w:rsid w:val="00F40BBB"/>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3D5"/>
    <w:rsid w:val="00F675E3"/>
    <w:rsid w:val="00F713D1"/>
    <w:rsid w:val="00F7157E"/>
    <w:rsid w:val="00F71818"/>
    <w:rsid w:val="00F72FBA"/>
    <w:rsid w:val="00F730A2"/>
    <w:rsid w:val="00F73226"/>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2680938">
      <w:bodyDiv w:val="1"/>
      <w:marLeft w:val="0"/>
      <w:marRight w:val="0"/>
      <w:marTop w:val="0"/>
      <w:marBottom w:val="0"/>
      <w:divBdr>
        <w:top w:val="none" w:sz="0" w:space="0" w:color="auto"/>
        <w:left w:val="none" w:sz="0" w:space="0" w:color="auto"/>
        <w:bottom w:val="none" w:sz="0" w:space="0" w:color="auto"/>
        <w:right w:val="none" w:sz="0" w:space="0" w:color="auto"/>
      </w:divBdr>
      <w:divsChild>
        <w:div w:id="968587103">
          <w:marLeft w:val="0"/>
          <w:marRight w:val="0"/>
          <w:marTop w:val="0"/>
          <w:marBottom w:val="0"/>
          <w:divBdr>
            <w:top w:val="none" w:sz="0" w:space="0" w:color="auto"/>
            <w:left w:val="none" w:sz="0" w:space="0" w:color="auto"/>
            <w:bottom w:val="none" w:sz="0" w:space="0" w:color="auto"/>
            <w:right w:val="none" w:sz="0" w:space="0" w:color="auto"/>
          </w:divBdr>
        </w:div>
      </w:divsChild>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4883294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D4C58-5840-4D0A-8BAA-91C44B46C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2062</TotalTime>
  <Pages>16</Pages>
  <Words>6254</Words>
  <Characters>35650</Characters>
  <Application>Microsoft Office Word</Application>
  <DocSecurity>0</DocSecurity>
  <Lines>297</Lines>
  <Paragraphs>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41821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Ратникова Ирина Сергеевна</cp:lastModifiedBy>
  <cp:revision>282</cp:revision>
  <cp:lastPrinted>2026-05-05T16:38:00Z</cp:lastPrinted>
  <dcterms:created xsi:type="dcterms:W3CDTF">2023-02-08T09:48:00Z</dcterms:created>
  <dcterms:modified xsi:type="dcterms:W3CDTF">2026-05-05T20:12:00Z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