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68AFD2" w14:textId="2B5952C5" w:rsidR="00C331E9" w:rsidRDefault="00C331E9" w:rsidP="00C331E9">
      <w:pPr>
        <w:keepNext/>
        <w:spacing w:after="0" w:line="240" w:lineRule="auto"/>
        <w:ind w:left="4962"/>
        <w:outlineLvl w:val="1"/>
        <w:rPr>
          <w:rFonts w:ascii="Times New Roman" w:hAnsi="Times New Roman"/>
          <w:sz w:val="26"/>
          <w:szCs w:val="26"/>
          <w:shd w:val="clear" w:color="auto" w:fill="FFFFFF"/>
        </w:rPr>
      </w:pPr>
      <w:bookmarkStart w:id="0" w:name="sub_572"/>
      <w:r>
        <w:rPr>
          <w:rFonts w:ascii="Times New Roman" w:hAnsi="Times New Roman"/>
          <w:sz w:val="26"/>
          <w:szCs w:val="26"/>
          <w:shd w:val="clear" w:color="auto" w:fill="FFFFFF"/>
        </w:rPr>
        <w:t>Заказчик:</w:t>
      </w:r>
    </w:p>
    <w:p w14:paraId="34312CB1" w14:textId="23A56E6E" w:rsidR="00C331E9" w:rsidRDefault="00246F27" w:rsidP="00C331E9">
      <w:pPr>
        <w:keepNext/>
        <w:spacing w:after="0" w:line="240" w:lineRule="auto"/>
        <w:ind w:left="4962"/>
        <w:outlineLvl w:val="1"/>
        <w:rPr>
          <w:rFonts w:ascii="Times New Roman" w:hAnsi="Times New Roman"/>
          <w:sz w:val="26"/>
          <w:szCs w:val="26"/>
          <w:shd w:val="clear" w:color="auto" w:fill="FFFFFF"/>
        </w:rPr>
      </w:pPr>
      <w:r w:rsidRPr="00246F27">
        <w:rPr>
          <w:rFonts w:ascii="Times New Roman" w:hAnsi="Times New Roman"/>
          <w:sz w:val="26"/>
          <w:szCs w:val="26"/>
          <w:shd w:val="clear" w:color="auto" w:fill="FFFFFF"/>
        </w:rPr>
        <w:t>АДМИНИСТРАЦИЯ СЛАНЦЕВСКОГО МУНИЦИПАЛЬНОГО РАЙОНА slanmo@slanmo.ru; als-work@mail.ru</w:t>
      </w:r>
    </w:p>
    <w:p w14:paraId="7F62B676" w14:textId="77777777" w:rsidR="00246F27" w:rsidRDefault="00246F27" w:rsidP="00C331E9">
      <w:pPr>
        <w:keepNext/>
        <w:spacing w:after="0" w:line="240" w:lineRule="auto"/>
        <w:ind w:left="4962"/>
        <w:outlineLvl w:val="1"/>
        <w:rPr>
          <w:rFonts w:ascii="Times New Roman" w:hAnsi="Times New Roman"/>
          <w:sz w:val="26"/>
          <w:szCs w:val="26"/>
          <w:shd w:val="clear" w:color="auto" w:fill="FFFFFF"/>
        </w:rPr>
      </w:pPr>
    </w:p>
    <w:p w14:paraId="24A3264E" w14:textId="7B360974" w:rsidR="00C331E9" w:rsidRDefault="00C331E9" w:rsidP="00C331E9">
      <w:pPr>
        <w:keepNext/>
        <w:spacing w:after="0" w:line="240" w:lineRule="auto"/>
        <w:ind w:left="4962"/>
        <w:outlineLvl w:val="1"/>
        <w:rPr>
          <w:rFonts w:ascii="Times New Roman" w:hAnsi="Times New Roman"/>
          <w:sz w:val="26"/>
          <w:szCs w:val="26"/>
          <w:shd w:val="clear" w:color="auto" w:fill="FFFFFF"/>
        </w:rPr>
      </w:pPr>
      <w:r>
        <w:rPr>
          <w:rFonts w:ascii="Times New Roman" w:hAnsi="Times New Roman"/>
          <w:sz w:val="26"/>
          <w:szCs w:val="26"/>
          <w:shd w:val="clear" w:color="auto" w:fill="FFFFFF"/>
        </w:rPr>
        <w:t>Заявитель:</w:t>
      </w:r>
    </w:p>
    <w:p w14:paraId="631596B5" w14:textId="1892E092" w:rsidR="00C331E9" w:rsidRDefault="00246F27" w:rsidP="00D117D2">
      <w:pPr>
        <w:keepNext/>
        <w:spacing w:after="0" w:line="240" w:lineRule="auto"/>
        <w:ind w:left="4962"/>
        <w:outlineLvl w:val="1"/>
        <w:rPr>
          <w:rFonts w:ascii="Times New Roman" w:hAnsi="Times New Roman"/>
          <w:sz w:val="26"/>
          <w:szCs w:val="26"/>
          <w:shd w:val="clear" w:color="auto" w:fill="FFFFFF"/>
        </w:rPr>
      </w:pPr>
      <w:r w:rsidRPr="00246F27">
        <w:rPr>
          <w:rFonts w:ascii="Times New Roman" w:hAnsi="Times New Roman"/>
          <w:sz w:val="26"/>
          <w:szCs w:val="26"/>
          <w:shd w:val="clear" w:color="auto" w:fill="FFFFFF"/>
        </w:rPr>
        <w:t>ООО «МУП СПЕЦТРАНС Г. КИРОВСКА» sgk25@bk.ru</w:t>
      </w:r>
    </w:p>
    <w:p w14:paraId="441DBB91" w14:textId="77777777" w:rsidR="00C331E9" w:rsidRDefault="00C331E9" w:rsidP="00C331E9">
      <w:pPr>
        <w:keepNext/>
        <w:spacing w:after="0" w:line="240" w:lineRule="auto"/>
        <w:ind w:left="4962"/>
        <w:outlineLvl w:val="1"/>
        <w:rPr>
          <w:rFonts w:ascii="Times New Roman" w:hAnsi="Times New Roman"/>
          <w:sz w:val="26"/>
          <w:szCs w:val="26"/>
          <w:shd w:val="clear" w:color="auto" w:fill="FFFFFF"/>
        </w:rPr>
      </w:pPr>
    </w:p>
    <w:p w14:paraId="37395EC8" w14:textId="77777777" w:rsidR="00C331E9" w:rsidRPr="00C331E9" w:rsidRDefault="00C331E9" w:rsidP="00C331E9">
      <w:pPr>
        <w:keepNext/>
        <w:spacing w:after="0" w:line="240" w:lineRule="auto"/>
        <w:ind w:left="4962"/>
        <w:outlineLvl w:val="1"/>
        <w:rPr>
          <w:rFonts w:ascii="Times New Roman" w:hAnsi="Times New Roman"/>
          <w:sz w:val="26"/>
          <w:szCs w:val="26"/>
          <w:shd w:val="clear" w:color="auto" w:fill="FFFFFF"/>
        </w:rPr>
      </w:pPr>
      <w:r w:rsidRPr="00C331E9">
        <w:rPr>
          <w:rFonts w:ascii="Times New Roman" w:hAnsi="Times New Roman"/>
          <w:sz w:val="26"/>
          <w:szCs w:val="26"/>
          <w:shd w:val="clear" w:color="auto" w:fill="FFFFFF"/>
        </w:rPr>
        <w:t>Оператор электронной площадки:</w:t>
      </w:r>
    </w:p>
    <w:p w14:paraId="4177E099" w14:textId="77777777" w:rsidR="00246F27" w:rsidRDefault="00246F27" w:rsidP="00C331E9">
      <w:pPr>
        <w:keepNext/>
        <w:spacing w:after="0" w:line="240" w:lineRule="auto"/>
        <w:ind w:left="4962"/>
        <w:outlineLvl w:val="1"/>
        <w:rPr>
          <w:rFonts w:ascii="Times New Roman" w:hAnsi="Times New Roman"/>
          <w:sz w:val="26"/>
          <w:szCs w:val="26"/>
          <w:shd w:val="clear" w:color="auto" w:fill="FFFFFF"/>
        </w:rPr>
      </w:pPr>
      <w:r>
        <w:rPr>
          <w:rFonts w:ascii="Times New Roman" w:hAnsi="Times New Roman"/>
          <w:sz w:val="26"/>
          <w:szCs w:val="26"/>
          <w:shd w:val="clear" w:color="auto" w:fill="FFFFFF"/>
        </w:rPr>
        <w:t>ООО АГЗ РТ</w:t>
      </w:r>
    </w:p>
    <w:p w14:paraId="3AB75004" w14:textId="2EF02B52" w:rsidR="00C331E9" w:rsidRDefault="00246F27" w:rsidP="00C331E9">
      <w:pPr>
        <w:keepNext/>
        <w:spacing w:after="0" w:line="240" w:lineRule="auto"/>
        <w:ind w:left="4962"/>
        <w:outlineLvl w:val="1"/>
        <w:rPr>
          <w:rFonts w:ascii="Times New Roman" w:hAnsi="Times New Roman"/>
          <w:sz w:val="26"/>
          <w:szCs w:val="26"/>
          <w:shd w:val="clear" w:color="auto" w:fill="FFFFFF"/>
        </w:rPr>
      </w:pPr>
      <w:r w:rsidRPr="00246F27">
        <w:rPr>
          <w:rFonts w:ascii="Times New Roman" w:hAnsi="Times New Roman"/>
          <w:sz w:val="26"/>
          <w:szCs w:val="26"/>
          <w:shd w:val="clear" w:color="auto" w:fill="FFFFFF"/>
        </w:rPr>
        <w:t>agzrt@tatar.ru; sale@mail.zakazrf.ru</w:t>
      </w:r>
    </w:p>
    <w:p w14:paraId="01F790D7" w14:textId="77777777" w:rsidR="00C331E9" w:rsidRDefault="00C331E9" w:rsidP="00C331E9">
      <w:pPr>
        <w:keepNext/>
        <w:spacing w:after="0" w:line="240" w:lineRule="auto"/>
        <w:ind w:left="4962"/>
        <w:outlineLvl w:val="1"/>
        <w:rPr>
          <w:rFonts w:ascii="Times New Roman" w:hAnsi="Times New Roman"/>
          <w:sz w:val="26"/>
          <w:szCs w:val="26"/>
          <w:shd w:val="clear" w:color="auto" w:fill="FFFFFF"/>
        </w:rPr>
      </w:pPr>
    </w:p>
    <w:p w14:paraId="1093BA86" w14:textId="48133D22" w:rsidR="00C331E9" w:rsidRDefault="00C331E9" w:rsidP="00C331E9">
      <w:pPr>
        <w:keepNext/>
        <w:spacing w:after="0" w:line="240" w:lineRule="auto"/>
        <w:ind w:left="4962"/>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Извещение № </w:t>
      </w:r>
      <w:r w:rsidR="00246F27" w:rsidRPr="00246F27">
        <w:rPr>
          <w:rFonts w:ascii="Times New Roman" w:hAnsi="Times New Roman"/>
          <w:sz w:val="26"/>
          <w:szCs w:val="26"/>
          <w:shd w:val="clear" w:color="auto" w:fill="FFFFFF"/>
        </w:rPr>
        <w:t>0145300001926000037</w:t>
      </w:r>
    </w:p>
    <w:p w14:paraId="67982B43" w14:textId="77777777" w:rsidR="00C331E9" w:rsidRDefault="00C331E9" w:rsidP="00C331E9">
      <w:pPr>
        <w:keepNext/>
        <w:spacing w:after="0" w:line="240" w:lineRule="auto"/>
        <w:outlineLvl w:val="1"/>
        <w:rPr>
          <w:rFonts w:ascii="Times New Roman" w:eastAsia="Times New Roman" w:hAnsi="Times New Roman" w:cs="Times New Roman"/>
          <w:sz w:val="26"/>
          <w:szCs w:val="26"/>
        </w:rPr>
      </w:pPr>
    </w:p>
    <w:p w14:paraId="6156AEDC" w14:textId="77777777" w:rsidR="005D6D75" w:rsidRPr="00A74353" w:rsidRDefault="005D6D75" w:rsidP="005D6D75">
      <w:pPr>
        <w:keepNext/>
        <w:spacing w:after="0" w:line="240" w:lineRule="auto"/>
        <w:jc w:val="center"/>
        <w:outlineLvl w:val="1"/>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РЕШЕНИЕ </w:t>
      </w:r>
    </w:p>
    <w:p w14:paraId="557F152C"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Комиссии </w:t>
      </w:r>
      <w:proofErr w:type="gramStart"/>
      <w:r w:rsidRPr="00A74353">
        <w:rPr>
          <w:rFonts w:ascii="Times New Roman" w:eastAsia="Times New Roman" w:hAnsi="Times New Roman" w:cs="Times New Roman"/>
          <w:sz w:val="26"/>
          <w:szCs w:val="26"/>
        </w:rPr>
        <w:t>Ленинградского</w:t>
      </w:r>
      <w:proofErr w:type="gramEnd"/>
      <w:r w:rsidRPr="00A74353">
        <w:rPr>
          <w:rFonts w:ascii="Times New Roman" w:eastAsia="Times New Roman" w:hAnsi="Times New Roman" w:cs="Times New Roman"/>
          <w:sz w:val="26"/>
          <w:szCs w:val="26"/>
        </w:rPr>
        <w:t xml:space="preserve"> УФАС России </w:t>
      </w:r>
    </w:p>
    <w:p w14:paraId="075C1E5E" w14:textId="77777777"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контролю в сфере закупок </w:t>
      </w:r>
    </w:p>
    <w:p w14:paraId="7405A668" w14:textId="3D71DA7D" w:rsidR="005D6D75" w:rsidRPr="00A74353" w:rsidRDefault="005D6D75" w:rsidP="005D6D75">
      <w:pPr>
        <w:spacing w:after="0" w:line="240" w:lineRule="auto"/>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по делу </w:t>
      </w:r>
      <w:r>
        <w:rPr>
          <w:rFonts w:ascii="Times New Roman" w:eastAsia="Times New Roman" w:hAnsi="Times New Roman" w:cs="Times New Roman"/>
          <w:sz w:val="26"/>
          <w:szCs w:val="26"/>
        </w:rPr>
        <w:t xml:space="preserve">№ </w:t>
      </w:r>
      <w:r w:rsidR="00246F27" w:rsidRPr="00246F27">
        <w:rPr>
          <w:rFonts w:ascii="Times New Roman" w:eastAsia="Times New Roman" w:hAnsi="Times New Roman" w:cs="Times New Roman"/>
          <w:sz w:val="26"/>
          <w:szCs w:val="26"/>
        </w:rPr>
        <w:t>047/06/105-649/2026</w:t>
      </w:r>
    </w:p>
    <w:p w14:paraId="17CDCEB5" w14:textId="77777777" w:rsidR="00AD02C0" w:rsidRDefault="00AD02C0" w:rsidP="00AD02C0">
      <w:pPr>
        <w:suppressAutoHyphens/>
        <w:spacing w:after="0" w:line="240" w:lineRule="auto"/>
        <w:jc w:val="both"/>
        <w:rPr>
          <w:rFonts w:ascii="Times New Roman" w:eastAsia="Times New Roman" w:hAnsi="Times New Roman" w:cs="Times New Roman"/>
          <w:sz w:val="26"/>
          <w:szCs w:val="26"/>
        </w:rPr>
      </w:pPr>
    </w:p>
    <w:p w14:paraId="4D7FB106" w14:textId="15D834F0" w:rsidR="00AD02C0" w:rsidRPr="00AD02C0" w:rsidRDefault="00246F27" w:rsidP="00AD02C0">
      <w:pPr>
        <w:suppressAutoHyphens/>
        <w:spacing w:after="0" w:line="24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29</w:t>
      </w:r>
      <w:r w:rsidR="003D08D4" w:rsidRPr="003D08D4">
        <w:rPr>
          <w:rFonts w:ascii="Times New Roman" w:eastAsia="Times New Roman" w:hAnsi="Times New Roman" w:cs="Times New Roman"/>
          <w:sz w:val="26"/>
          <w:szCs w:val="26"/>
        </w:rPr>
        <w:t xml:space="preserve"> </w:t>
      </w:r>
      <w:r w:rsidR="003D08D4">
        <w:rPr>
          <w:rFonts w:ascii="Times New Roman" w:eastAsia="Times New Roman" w:hAnsi="Times New Roman" w:cs="Times New Roman"/>
          <w:sz w:val="26"/>
          <w:szCs w:val="26"/>
        </w:rPr>
        <w:t>апреля</w:t>
      </w:r>
      <w:r w:rsidR="00C331E9">
        <w:rPr>
          <w:rFonts w:ascii="Times New Roman" w:eastAsia="Times New Roman" w:hAnsi="Times New Roman" w:cs="Times New Roman"/>
          <w:sz w:val="26"/>
          <w:szCs w:val="26"/>
        </w:rPr>
        <w:t xml:space="preserve"> </w:t>
      </w:r>
      <w:r w:rsidR="00D271EE">
        <w:rPr>
          <w:rFonts w:ascii="Times New Roman" w:eastAsia="Times New Roman" w:hAnsi="Times New Roman" w:cs="Times New Roman"/>
          <w:sz w:val="26"/>
          <w:szCs w:val="26"/>
        </w:rPr>
        <w:t>2026</w:t>
      </w:r>
      <w:r w:rsidR="00AD02C0" w:rsidRPr="00AD02C0">
        <w:rPr>
          <w:rFonts w:ascii="Times New Roman" w:eastAsia="Times New Roman" w:hAnsi="Times New Roman" w:cs="Times New Roman"/>
          <w:sz w:val="26"/>
          <w:szCs w:val="26"/>
        </w:rPr>
        <w:t xml:space="preserve"> года </w:t>
      </w:r>
      <w:r w:rsidR="00AD02C0" w:rsidRPr="00AD02C0">
        <w:rPr>
          <w:rFonts w:ascii="Times New Roman" w:eastAsia="Times New Roman" w:hAnsi="Times New Roman" w:cs="Times New Roman"/>
          <w:sz w:val="26"/>
          <w:szCs w:val="26"/>
        </w:rPr>
        <w:tab/>
      </w:r>
      <w:r w:rsidR="00AD02C0" w:rsidRPr="00AD02C0">
        <w:rPr>
          <w:rFonts w:ascii="Times New Roman" w:eastAsia="Times New Roman" w:hAnsi="Times New Roman" w:cs="Times New Roman"/>
          <w:sz w:val="26"/>
          <w:szCs w:val="26"/>
        </w:rPr>
        <w:tab/>
        <w:t xml:space="preserve">                                 </w:t>
      </w:r>
      <w:r w:rsidR="00AD02C0">
        <w:rPr>
          <w:rFonts w:ascii="Times New Roman" w:eastAsia="Times New Roman" w:hAnsi="Times New Roman" w:cs="Times New Roman"/>
          <w:sz w:val="26"/>
          <w:szCs w:val="26"/>
        </w:rPr>
        <w:t xml:space="preserve">        </w:t>
      </w:r>
      <w:r w:rsidR="00D271EE">
        <w:rPr>
          <w:rFonts w:ascii="Times New Roman" w:eastAsia="Times New Roman" w:hAnsi="Times New Roman" w:cs="Times New Roman"/>
          <w:sz w:val="26"/>
          <w:szCs w:val="26"/>
        </w:rPr>
        <w:t xml:space="preserve">              </w:t>
      </w:r>
      <w:r w:rsidR="00C331E9">
        <w:rPr>
          <w:rFonts w:ascii="Times New Roman" w:eastAsia="Times New Roman" w:hAnsi="Times New Roman" w:cs="Times New Roman"/>
          <w:sz w:val="26"/>
          <w:szCs w:val="26"/>
        </w:rPr>
        <w:t xml:space="preserve"> </w:t>
      </w:r>
      <w:r w:rsidR="0020161C">
        <w:rPr>
          <w:rFonts w:ascii="Times New Roman" w:eastAsia="Times New Roman" w:hAnsi="Times New Roman" w:cs="Times New Roman"/>
          <w:sz w:val="26"/>
          <w:szCs w:val="26"/>
        </w:rPr>
        <w:t xml:space="preserve"> </w:t>
      </w:r>
      <w:r w:rsidR="00AD02C0" w:rsidRPr="00AD02C0">
        <w:rPr>
          <w:rFonts w:ascii="Times New Roman" w:eastAsia="Times New Roman" w:hAnsi="Times New Roman" w:cs="Times New Roman"/>
          <w:sz w:val="26"/>
          <w:szCs w:val="26"/>
        </w:rPr>
        <w:t xml:space="preserve">  </w:t>
      </w:r>
      <w:r w:rsidR="00D271EE">
        <w:rPr>
          <w:rFonts w:ascii="Times New Roman" w:eastAsia="Times New Roman" w:hAnsi="Times New Roman" w:cs="Times New Roman"/>
          <w:sz w:val="26"/>
          <w:szCs w:val="26"/>
        </w:rPr>
        <w:t xml:space="preserve">      г. </w:t>
      </w:r>
      <w:r w:rsidR="00AD02C0" w:rsidRPr="00AD02C0">
        <w:rPr>
          <w:rFonts w:ascii="Times New Roman" w:eastAsia="Times New Roman" w:hAnsi="Times New Roman" w:cs="Times New Roman"/>
          <w:sz w:val="26"/>
          <w:szCs w:val="26"/>
        </w:rPr>
        <w:t>Санкт-Петербург</w:t>
      </w:r>
    </w:p>
    <w:p w14:paraId="36B700A8"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p>
    <w:p w14:paraId="25A0FFD4" w14:textId="77777777" w:rsidR="00AD02C0" w:rsidRPr="00AD02C0" w:rsidRDefault="00AD02C0" w:rsidP="00AD02C0">
      <w:pPr>
        <w:suppressAutoHyphens/>
        <w:spacing w:after="0" w:line="240" w:lineRule="auto"/>
        <w:ind w:firstLine="708"/>
        <w:jc w:val="both"/>
        <w:rPr>
          <w:rFonts w:ascii="Times New Roman" w:eastAsia="Times New Roman" w:hAnsi="Times New Roman" w:cs="Times New Roman"/>
          <w:sz w:val="26"/>
          <w:szCs w:val="26"/>
        </w:rPr>
      </w:pPr>
      <w:r w:rsidRPr="00AD02C0">
        <w:rPr>
          <w:rFonts w:ascii="Times New Roman" w:eastAsia="Times New Roman" w:hAnsi="Times New Roman" w:cs="Times New Roman"/>
          <w:sz w:val="26"/>
          <w:szCs w:val="26"/>
        </w:rPr>
        <w:t xml:space="preserve">Комиссия </w:t>
      </w:r>
      <w:proofErr w:type="gramStart"/>
      <w:r w:rsidRPr="00AD02C0">
        <w:rPr>
          <w:rFonts w:ascii="Times New Roman" w:eastAsia="Times New Roman" w:hAnsi="Times New Roman" w:cs="Times New Roman"/>
          <w:sz w:val="26"/>
          <w:szCs w:val="26"/>
        </w:rPr>
        <w:t>Ленинградского</w:t>
      </w:r>
      <w:proofErr w:type="gramEnd"/>
      <w:r w:rsidRPr="00AD02C0">
        <w:rPr>
          <w:rFonts w:ascii="Times New Roman" w:eastAsia="Times New Roman" w:hAnsi="Times New Roman" w:cs="Times New Roman"/>
          <w:sz w:val="26"/>
          <w:szCs w:val="26"/>
        </w:rPr>
        <w:t xml:space="preserve"> УФАС России по контролю в сфере закупок (далее – Комиссия) в составе:</w:t>
      </w:r>
    </w:p>
    <w:p w14:paraId="5A959A34" w14:textId="7132E277" w:rsidR="00F21CCF" w:rsidRDefault="00634D33" w:rsidP="00634D33">
      <w:pPr>
        <w:pStyle w:val="HTML"/>
        <w:ind w:firstLine="709"/>
        <w:jc w:val="both"/>
        <w:rPr>
          <w:rFonts w:ascii="Times New Roman" w:hAnsi="Times New Roman" w:cs="Times New Roman"/>
          <w:sz w:val="26"/>
          <w:szCs w:val="26"/>
        </w:rPr>
      </w:pPr>
      <w:r w:rsidRPr="007960AD">
        <w:rPr>
          <w:rFonts w:ascii="Times New Roman" w:eastAsiaTheme="minorHAnsi" w:hAnsi="Times New Roman" w:cs="Times New Roman"/>
          <w:sz w:val="26"/>
          <w:szCs w:val="26"/>
          <w:lang w:eastAsia="en-US"/>
        </w:rPr>
        <w:t>заседание проводилось посредством системы видео</w:t>
      </w:r>
      <w:r w:rsidR="00476AB1">
        <w:rPr>
          <w:rFonts w:ascii="Times New Roman" w:eastAsiaTheme="minorHAnsi" w:hAnsi="Times New Roman" w:cs="Times New Roman"/>
          <w:sz w:val="26"/>
          <w:szCs w:val="26"/>
          <w:lang w:eastAsia="en-US"/>
        </w:rPr>
        <w:t>к</w:t>
      </w:r>
      <w:r w:rsidRPr="007960AD">
        <w:rPr>
          <w:rFonts w:ascii="Times New Roman" w:eastAsiaTheme="minorHAnsi" w:hAnsi="Times New Roman" w:cs="Times New Roman"/>
          <w:sz w:val="26"/>
          <w:szCs w:val="26"/>
          <w:lang w:eastAsia="en-US"/>
        </w:rPr>
        <w:t>онференц</w:t>
      </w:r>
      <w:r w:rsidR="00476AB1">
        <w:rPr>
          <w:rFonts w:ascii="Times New Roman" w:eastAsiaTheme="minorHAnsi" w:hAnsi="Times New Roman" w:cs="Times New Roman"/>
          <w:sz w:val="26"/>
          <w:szCs w:val="26"/>
          <w:lang w:eastAsia="en-US"/>
        </w:rPr>
        <w:t xml:space="preserve">связи </w:t>
      </w:r>
      <w:r w:rsidRPr="007960AD">
        <w:rPr>
          <w:rFonts w:ascii="Times New Roman" w:eastAsiaTheme="minorHAnsi" w:hAnsi="Times New Roman" w:cs="Times New Roman"/>
          <w:sz w:val="26"/>
          <w:szCs w:val="26"/>
          <w:lang w:eastAsia="en-US"/>
        </w:rPr>
        <w:t>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14:paraId="66DF8F12" w14:textId="76A86B8C" w:rsidR="00634D33" w:rsidRPr="003F5EA4" w:rsidRDefault="00634D33" w:rsidP="00634D33">
      <w:pPr>
        <w:pStyle w:val="HTML"/>
        <w:ind w:firstLine="709"/>
        <w:jc w:val="both"/>
        <w:rPr>
          <w:rFonts w:ascii="Times New Roman" w:hAnsi="Times New Roman" w:cs="Times New Roman"/>
          <w:sz w:val="26"/>
          <w:szCs w:val="26"/>
        </w:rPr>
      </w:pPr>
      <w:r w:rsidRPr="00997099">
        <w:rPr>
          <w:rFonts w:ascii="Times New Roman" w:hAnsi="Times New Roman" w:cs="Times New Roman"/>
          <w:sz w:val="26"/>
          <w:szCs w:val="26"/>
        </w:rPr>
        <w:t>в присутствии представителей по довереннос</w:t>
      </w:r>
      <w:r w:rsidR="007E1C6F" w:rsidRPr="00997099">
        <w:rPr>
          <w:rFonts w:ascii="Times New Roman" w:hAnsi="Times New Roman" w:cs="Times New Roman"/>
          <w:sz w:val="26"/>
          <w:szCs w:val="26"/>
        </w:rPr>
        <w:t>ти</w:t>
      </w:r>
    </w:p>
    <w:p w14:paraId="01C8AF34" w14:textId="23578076" w:rsidR="00476AB1" w:rsidRPr="003F5EA4" w:rsidRDefault="00476AB1" w:rsidP="001145FB">
      <w:pPr>
        <w:spacing w:after="0"/>
        <w:ind w:firstLine="708"/>
        <w:jc w:val="both"/>
        <w:rPr>
          <w:rFonts w:ascii="Times New Roman" w:hAnsi="Times New Roman"/>
          <w:sz w:val="26"/>
          <w:szCs w:val="26"/>
        </w:rPr>
      </w:pPr>
      <w:r w:rsidRPr="003F5EA4">
        <w:rPr>
          <w:rFonts w:ascii="Times New Roman" w:hAnsi="Times New Roman"/>
          <w:sz w:val="26"/>
          <w:szCs w:val="26"/>
        </w:rPr>
        <w:t xml:space="preserve">от </w:t>
      </w:r>
      <w:r w:rsidR="00246F27">
        <w:rPr>
          <w:rFonts w:ascii="Times New Roman" w:hAnsi="Times New Roman"/>
          <w:sz w:val="26"/>
          <w:szCs w:val="26"/>
        </w:rPr>
        <w:t>Заказчика</w:t>
      </w:r>
      <w:r w:rsidRPr="003F5EA4">
        <w:rPr>
          <w:rFonts w:ascii="Times New Roman" w:hAnsi="Times New Roman"/>
          <w:sz w:val="26"/>
          <w:szCs w:val="26"/>
        </w:rPr>
        <w:t xml:space="preserve"> - </w:t>
      </w:r>
      <w:r w:rsidR="00246F27" w:rsidRPr="00246F27">
        <w:rPr>
          <w:rFonts w:ascii="Times New Roman" w:hAnsi="Times New Roman"/>
          <w:sz w:val="26"/>
          <w:szCs w:val="26"/>
        </w:rPr>
        <w:t>АДМИНИСТРАЦИЯ СЛАНЦЕВСКОГО МУНИЦИПАЛЬНОГО РАЙОНА</w:t>
      </w:r>
      <w:r w:rsidRPr="003F5EA4">
        <w:rPr>
          <w:rFonts w:ascii="Times New Roman" w:hAnsi="Times New Roman"/>
          <w:sz w:val="26"/>
          <w:szCs w:val="26"/>
        </w:rPr>
        <w:t xml:space="preserve">: </w:t>
      </w:r>
    </w:p>
    <w:p w14:paraId="01558D9D" w14:textId="6EE7F4C6" w:rsidR="003F5EA4" w:rsidRDefault="00246F27"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r w:rsidRPr="00246F27">
        <w:rPr>
          <w:rFonts w:ascii="Times New Roman" w:hAnsi="Times New Roman" w:cs="Times New Roman"/>
          <w:sz w:val="26"/>
          <w:szCs w:val="26"/>
        </w:rPr>
        <w:t xml:space="preserve">от </w:t>
      </w:r>
      <w:r>
        <w:rPr>
          <w:rFonts w:ascii="Times New Roman" w:hAnsi="Times New Roman" w:cs="Times New Roman"/>
          <w:sz w:val="26"/>
          <w:szCs w:val="26"/>
        </w:rPr>
        <w:t>Заявителя</w:t>
      </w:r>
      <w:r w:rsidRPr="00246F27">
        <w:rPr>
          <w:rFonts w:ascii="Times New Roman" w:hAnsi="Times New Roman" w:cs="Times New Roman"/>
          <w:sz w:val="26"/>
          <w:szCs w:val="26"/>
        </w:rPr>
        <w:t xml:space="preserve"> - ООО «МУП СПЕЦТРАНС Г. КИРОВСКА»: </w:t>
      </w:r>
    </w:p>
    <w:p w14:paraId="6886DDAC" w14:textId="4C0C4FF2" w:rsidR="00634D33" w:rsidRDefault="00634D33" w:rsidP="00634D33">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7960AD">
        <w:rPr>
          <w:rFonts w:ascii="Times New Roman" w:hAnsi="Times New Roman" w:cs="Times New Roman"/>
          <w:sz w:val="26"/>
          <w:szCs w:val="26"/>
        </w:rPr>
        <w:t xml:space="preserve">рассмотрев в соответствии с </w:t>
      </w:r>
      <w:r>
        <w:rPr>
          <w:rFonts w:ascii="Times New Roman" w:hAnsi="Times New Roman" w:cs="Times New Roman"/>
          <w:sz w:val="26"/>
          <w:szCs w:val="26"/>
        </w:rPr>
        <w:t>Положением</w:t>
      </w:r>
      <w:r w:rsidRPr="007960AD">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sidRPr="007960AD">
        <w:rPr>
          <w:rFonts w:ascii="Times New Roman" w:hAnsi="Times New Roman" w:cs="Times New Roman"/>
          <w:sz w:val="26"/>
          <w:szCs w:val="26"/>
        </w:rPr>
        <w:t xml:space="preserve"> проверки</w:t>
      </w:r>
    </w:p>
    <w:p w14:paraId="18F302E0" w14:textId="77777777" w:rsidR="00634D33" w:rsidRPr="00A74353" w:rsidRDefault="00634D33" w:rsidP="00634D33">
      <w:pPr>
        <w:suppressAutoHyphens/>
        <w:spacing w:after="0" w:line="240" w:lineRule="auto"/>
        <w:ind w:firstLine="720"/>
        <w:jc w:val="both"/>
        <w:rPr>
          <w:rFonts w:ascii="Times New Roman" w:eastAsia="Times New Roman" w:hAnsi="Times New Roman" w:cs="Times New Roman"/>
          <w:sz w:val="26"/>
          <w:szCs w:val="26"/>
        </w:rPr>
      </w:pPr>
    </w:p>
    <w:p w14:paraId="5A8812C2" w14:textId="77777777" w:rsidR="005D6D75" w:rsidRPr="00A74353" w:rsidRDefault="005D6D75" w:rsidP="005D6D75">
      <w:pPr>
        <w:suppressAutoHyphens/>
        <w:spacing w:after="0" w:line="240" w:lineRule="auto"/>
        <w:ind w:firstLine="720"/>
        <w:jc w:val="center"/>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УСТАНОВИЛА:</w:t>
      </w:r>
    </w:p>
    <w:p w14:paraId="3144775E" w14:textId="77777777" w:rsidR="005D6D75" w:rsidRPr="00A74353" w:rsidRDefault="005D6D75" w:rsidP="005D6D75">
      <w:pPr>
        <w:suppressAutoHyphens/>
        <w:spacing w:after="0" w:line="240" w:lineRule="auto"/>
        <w:ind w:firstLine="720"/>
        <w:jc w:val="both"/>
        <w:rPr>
          <w:rFonts w:ascii="Times New Roman" w:eastAsia="Times New Roman" w:hAnsi="Times New Roman" w:cs="Times New Roman"/>
          <w:sz w:val="26"/>
          <w:szCs w:val="26"/>
        </w:rPr>
      </w:pPr>
    </w:p>
    <w:p w14:paraId="6D412487" w14:textId="25CDE41D" w:rsidR="00B24406" w:rsidRDefault="005D6D75" w:rsidP="00E1063F">
      <w:pPr>
        <w:suppressAutoHyphens/>
        <w:spacing w:after="0" w:line="240" w:lineRule="auto"/>
        <w:ind w:firstLine="720"/>
        <w:jc w:val="both"/>
        <w:rPr>
          <w:rFonts w:ascii="Times New Roman" w:eastAsia="Times New Roman" w:hAnsi="Times New Roman" w:cs="Times New Roman"/>
          <w:sz w:val="26"/>
          <w:szCs w:val="26"/>
        </w:rPr>
      </w:pPr>
      <w:proofErr w:type="gramStart"/>
      <w:r w:rsidRPr="00A74353">
        <w:rPr>
          <w:rFonts w:ascii="Times New Roman" w:eastAsia="Times New Roman" w:hAnsi="Times New Roman" w:cs="Times New Roman"/>
          <w:sz w:val="26"/>
          <w:szCs w:val="26"/>
        </w:rPr>
        <w:t xml:space="preserve">В Ленинградское УФАС России поступила жалоба Заявителя </w:t>
      </w:r>
      <w:r w:rsidR="00476AB1">
        <w:rPr>
          <w:rFonts w:ascii="Times New Roman" w:eastAsia="Times New Roman" w:hAnsi="Times New Roman" w:cs="Times New Roman"/>
          <w:sz w:val="26"/>
          <w:szCs w:val="26"/>
        </w:rPr>
        <w:t>(</w:t>
      </w:r>
      <w:proofErr w:type="spellStart"/>
      <w:r w:rsidR="00476AB1">
        <w:rPr>
          <w:rFonts w:ascii="Times New Roman" w:eastAsia="Times New Roman" w:hAnsi="Times New Roman" w:cs="Times New Roman"/>
          <w:sz w:val="26"/>
          <w:szCs w:val="26"/>
        </w:rPr>
        <w:t>вх</w:t>
      </w:r>
      <w:proofErr w:type="spellEnd"/>
      <w:r w:rsidR="00476AB1">
        <w:rPr>
          <w:rFonts w:ascii="Times New Roman" w:eastAsia="Times New Roman" w:hAnsi="Times New Roman" w:cs="Times New Roman"/>
          <w:sz w:val="26"/>
          <w:szCs w:val="26"/>
        </w:rPr>
        <w:t xml:space="preserve">. № </w:t>
      </w:r>
      <w:r w:rsidR="00246F27" w:rsidRPr="00246F27">
        <w:rPr>
          <w:rFonts w:ascii="Times New Roman" w:eastAsia="Times New Roman" w:hAnsi="Times New Roman" w:cs="Times New Roman"/>
          <w:sz w:val="26"/>
          <w:szCs w:val="26"/>
        </w:rPr>
        <w:t>3165/26</w:t>
      </w:r>
      <w:r w:rsidR="00476AB1">
        <w:rPr>
          <w:rFonts w:ascii="Times New Roman" w:eastAsia="Times New Roman" w:hAnsi="Times New Roman" w:cs="Times New Roman"/>
          <w:sz w:val="26"/>
          <w:szCs w:val="26"/>
        </w:rPr>
        <w:t xml:space="preserve"> </w:t>
      </w:r>
      <w:r w:rsidR="00581594">
        <w:rPr>
          <w:rFonts w:ascii="Times New Roman" w:eastAsia="Times New Roman" w:hAnsi="Times New Roman" w:cs="Times New Roman"/>
          <w:sz w:val="26"/>
          <w:szCs w:val="26"/>
        </w:rPr>
        <w:t xml:space="preserve">от </w:t>
      </w:r>
      <w:r w:rsidR="00246F27" w:rsidRPr="00246F27">
        <w:rPr>
          <w:rFonts w:ascii="Times New Roman" w:eastAsia="Times New Roman" w:hAnsi="Times New Roman" w:cs="Times New Roman"/>
          <w:sz w:val="26"/>
          <w:szCs w:val="26"/>
        </w:rPr>
        <w:t>22.04.2026</w:t>
      </w:r>
      <w:r w:rsidR="00D658F9" w:rsidRPr="00D658F9">
        <w:rPr>
          <w:rFonts w:ascii="Times New Roman" w:eastAsia="Times New Roman" w:hAnsi="Times New Roman" w:cs="Times New Roman"/>
          <w:sz w:val="26"/>
          <w:szCs w:val="26"/>
        </w:rPr>
        <w:t xml:space="preserve">) на действия комиссии при проведении </w:t>
      </w:r>
      <w:r w:rsidR="00476AB1">
        <w:rPr>
          <w:rFonts w:ascii="Times New Roman" w:eastAsia="Times New Roman" w:hAnsi="Times New Roman" w:cs="Times New Roman"/>
          <w:sz w:val="26"/>
          <w:szCs w:val="26"/>
        </w:rPr>
        <w:t xml:space="preserve">электронного аукциона </w:t>
      </w:r>
      <w:r w:rsidR="00D658F9" w:rsidRPr="00D658F9">
        <w:rPr>
          <w:rFonts w:ascii="Times New Roman" w:eastAsia="Times New Roman" w:hAnsi="Times New Roman" w:cs="Times New Roman"/>
          <w:sz w:val="26"/>
          <w:szCs w:val="26"/>
        </w:rPr>
        <w:t>«</w:t>
      </w:r>
      <w:r w:rsidR="00246F27" w:rsidRPr="00246F27">
        <w:rPr>
          <w:rFonts w:ascii="Times New Roman" w:eastAsia="Times New Roman" w:hAnsi="Times New Roman" w:cs="Times New Roman"/>
          <w:sz w:val="26"/>
          <w:szCs w:val="26"/>
        </w:rPr>
        <w:t>Услуги по погрузке, транспортировке, с последующей передачей на размещение/утилизацию на лицензированный полигон строительных отходов 4 класса опасности с мест несанкционированного складирования таких отходов</w:t>
      </w:r>
      <w:r w:rsidR="00D658F9" w:rsidRPr="00D658F9">
        <w:rPr>
          <w:rFonts w:ascii="Times New Roman" w:eastAsia="Times New Roman" w:hAnsi="Times New Roman" w:cs="Times New Roman"/>
          <w:sz w:val="26"/>
          <w:szCs w:val="26"/>
        </w:rPr>
        <w:t>».</w:t>
      </w:r>
      <w:proofErr w:type="gramEnd"/>
    </w:p>
    <w:p w14:paraId="535648E4" w14:textId="34251F56" w:rsidR="00476AB1" w:rsidRDefault="005D6D75" w:rsidP="000B1921">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Извещение о проведении </w:t>
      </w:r>
      <w:r w:rsidR="00476AB1">
        <w:rPr>
          <w:rFonts w:ascii="Times New Roman" w:eastAsia="Times New Roman" w:hAnsi="Times New Roman" w:cs="Times New Roman"/>
          <w:sz w:val="26"/>
          <w:szCs w:val="26"/>
        </w:rPr>
        <w:t xml:space="preserve">электронного аукциона </w:t>
      </w:r>
      <w:r w:rsidRPr="00A74353">
        <w:rPr>
          <w:rFonts w:ascii="Times New Roman" w:eastAsia="Times New Roman" w:hAnsi="Times New Roman" w:cs="Times New Roman"/>
          <w:sz w:val="26"/>
          <w:szCs w:val="26"/>
        </w:rPr>
        <w:t xml:space="preserve">размещено </w:t>
      </w:r>
      <w:r w:rsidR="00246F27" w:rsidRPr="00246F27">
        <w:rPr>
          <w:rFonts w:ascii="Times New Roman" w:eastAsia="Times New Roman" w:hAnsi="Times New Roman" w:cs="Times New Roman"/>
          <w:sz w:val="26"/>
          <w:szCs w:val="26"/>
        </w:rPr>
        <w:t>08.04.2026</w:t>
      </w:r>
      <w:r w:rsidRPr="00972848">
        <w:rPr>
          <w:rFonts w:ascii="Times New Roman" w:eastAsia="Times New Roman" w:hAnsi="Times New Roman" w:cs="Times New Roman"/>
          <w:sz w:val="26"/>
          <w:szCs w:val="26"/>
        </w:rPr>
        <w:t xml:space="preserve"> </w:t>
      </w:r>
      <w:r w:rsidRPr="00A74353">
        <w:rPr>
          <w:rFonts w:ascii="Times New Roman" w:eastAsia="Times New Roman" w:hAnsi="Times New Roman" w:cs="Times New Roman"/>
          <w:sz w:val="26"/>
          <w:szCs w:val="26"/>
        </w:rPr>
        <w:t xml:space="preserve">на официальном сайте единой информационной системы в сфере закупок в </w:t>
      </w:r>
      <w:r w:rsidRPr="00A74353">
        <w:rPr>
          <w:rFonts w:ascii="Times New Roman" w:eastAsia="Times New Roman" w:hAnsi="Times New Roman" w:cs="Times New Roman"/>
          <w:sz w:val="26"/>
          <w:szCs w:val="26"/>
        </w:rPr>
        <w:lastRenderedPageBreak/>
        <w:t>информационно-телекоммуникационной сети «Интернет» www.zakupki.gov.ru (далее – ЕИС).</w:t>
      </w:r>
    </w:p>
    <w:p w14:paraId="6B337A07" w14:textId="12FC4781" w:rsidR="00757AB7" w:rsidRDefault="005D6D75" w:rsidP="00E1063F">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 xml:space="preserve">Начальная (максимальная) цена контракта </w:t>
      </w:r>
      <w:r>
        <w:rPr>
          <w:rFonts w:ascii="Times New Roman" w:eastAsia="Times New Roman" w:hAnsi="Times New Roman" w:cs="Times New Roman"/>
          <w:sz w:val="26"/>
          <w:szCs w:val="26"/>
        </w:rPr>
        <w:t>-</w:t>
      </w:r>
      <w:r w:rsidR="00476AB1">
        <w:rPr>
          <w:rFonts w:ascii="Times New Roman" w:eastAsia="Times New Roman" w:hAnsi="Times New Roman" w:cs="Times New Roman"/>
          <w:sz w:val="26"/>
          <w:szCs w:val="26"/>
        </w:rPr>
        <w:t xml:space="preserve"> </w:t>
      </w:r>
      <w:r w:rsidR="00246F27" w:rsidRPr="00246F27">
        <w:rPr>
          <w:rFonts w:ascii="Times New Roman" w:eastAsia="Times New Roman" w:hAnsi="Times New Roman" w:cs="Times New Roman"/>
          <w:sz w:val="26"/>
          <w:szCs w:val="26"/>
        </w:rPr>
        <w:t>4 160 000,00</w:t>
      </w:r>
      <w:r w:rsidR="00476AB1">
        <w:rPr>
          <w:rFonts w:ascii="Times New Roman" w:eastAsia="Times New Roman" w:hAnsi="Times New Roman" w:cs="Times New Roman"/>
          <w:sz w:val="26"/>
          <w:szCs w:val="26"/>
        </w:rPr>
        <w:t xml:space="preserve"> р</w:t>
      </w:r>
      <w:r w:rsidRPr="00A74353">
        <w:rPr>
          <w:rFonts w:ascii="Times New Roman" w:eastAsia="Times New Roman" w:hAnsi="Times New Roman" w:cs="Times New Roman"/>
          <w:sz w:val="26"/>
          <w:szCs w:val="26"/>
        </w:rPr>
        <w:t>ублей.</w:t>
      </w:r>
    </w:p>
    <w:p w14:paraId="30373F1A" w14:textId="77777777" w:rsidR="00476AB1" w:rsidRDefault="00476AB1" w:rsidP="00B24406">
      <w:pPr>
        <w:suppressAutoHyphens/>
        <w:spacing w:after="0" w:line="240" w:lineRule="auto"/>
        <w:ind w:firstLine="720"/>
        <w:jc w:val="both"/>
        <w:rPr>
          <w:rFonts w:ascii="Times New Roman" w:eastAsia="Times New Roman" w:hAnsi="Times New Roman" w:cs="Times New Roman"/>
          <w:sz w:val="26"/>
          <w:szCs w:val="26"/>
        </w:rPr>
      </w:pPr>
    </w:p>
    <w:p w14:paraId="643C4299" w14:textId="7723444D" w:rsidR="008656BA" w:rsidRDefault="005D6D75" w:rsidP="00B24406">
      <w:pPr>
        <w:suppressAutoHyphens/>
        <w:spacing w:after="0" w:line="240" w:lineRule="auto"/>
        <w:ind w:firstLine="720"/>
        <w:jc w:val="both"/>
        <w:rPr>
          <w:rFonts w:ascii="Times New Roman" w:eastAsia="Times New Roman" w:hAnsi="Times New Roman" w:cs="Times New Roman"/>
          <w:sz w:val="26"/>
          <w:szCs w:val="26"/>
        </w:rPr>
      </w:pPr>
      <w:r w:rsidRPr="00A74353">
        <w:rPr>
          <w:rFonts w:ascii="Times New Roman" w:eastAsia="Times New Roman" w:hAnsi="Times New Roman" w:cs="Times New Roman"/>
          <w:sz w:val="26"/>
          <w:szCs w:val="26"/>
        </w:rPr>
        <w:t>Рассмотрев представленные документы, Комиссия пришла к следующим выводам.</w:t>
      </w:r>
      <w:bookmarkEnd w:id="0"/>
    </w:p>
    <w:p w14:paraId="590E1CA9" w14:textId="77777777" w:rsidR="00D26878" w:rsidRDefault="00D26878" w:rsidP="00D26878">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Pr>
          <w:rFonts w:ascii="Times New Roman" w:eastAsiaTheme="minorEastAsia" w:hAnsi="Times New Roman" w:cs="Times New Roman"/>
          <w:sz w:val="26"/>
          <w:szCs w:val="26"/>
          <w:shd w:val="clear" w:color="auto" w:fill="FFFFFF"/>
          <w:lang w:eastAsia="ru-RU"/>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w:t>
      </w:r>
      <w:proofErr w:type="gramEnd"/>
      <w:r>
        <w:rPr>
          <w:rFonts w:ascii="Times New Roman" w:eastAsiaTheme="minorEastAsia" w:hAnsi="Times New Roman" w:cs="Times New Roman"/>
          <w:sz w:val="26"/>
          <w:szCs w:val="26"/>
          <w:shd w:val="clear" w:color="auto" w:fill="FFFFFF"/>
          <w:lang w:eastAsia="ru-RU"/>
        </w:rPr>
        <w:t xml:space="preserve"> других федеральных законов, регулирующих отношения, указанные в части 1 статьи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14:paraId="0D6E5D0F" w14:textId="77777777" w:rsidR="00D26878" w:rsidRDefault="00D26878" w:rsidP="00D26878">
      <w:pPr>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5DF4BDDF" w14:textId="77777777" w:rsidR="00D26878" w:rsidRDefault="00D26878" w:rsidP="00D26878">
      <w:pPr>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14:paraId="11250169" w14:textId="77777777" w:rsidR="00D26878" w:rsidRDefault="00D26878" w:rsidP="00D26878">
      <w:pPr>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14:paraId="53B3D41D" w14:textId="77777777" w:rsidR="00D26878" w:rsidRDefault="00D26878" w:rsidP="00D26878">
      <w:pPr>
        <w:spacing w:after="0" w:line="240" w:lineRule="auto"/>
        <w:ind w:firstLine="709"/>
        <w:jc w:val="both"/>
        <w:rPr>
          <w:rFonts w:ascii="Times New Roman" w:eastAsiaTheme="minorEastAsia" w:hAnsi="Times New Roman" w:cs="Times New Roman"/>
          <w:sz w:val="26"/>
          <w:szCs w:val="26"/>
          <w:shd w:val="clear" w:color="auto" w:fill="FFFFFF"/>
          <w:lang w:eastAsia="ru-RU"/>
        </w:rPr>
      </w:pPr>
      <w:proofErr w:type="gramStart"/>
      <w:r>
        <w:rPr>
          <w:rFonts w:ascii="Times New Roman" w:eastAsiaTheme="minorEastAsia" w:hAnsi="Times New Roman" w:cs="Times New Roman"/>
          <w:sz w:val="26"/>
          <w:szCs w:val="26"/>
          <w:shd w:val="clear" w:color="auto" w:fill="FFFFFF"/>
          <w:lang w:eastAsia="ru-RU"/>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14:paraId="34DD3481"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 xml:space="preserve">В силу положений пункта 1 части 1 статьи 33 Закона о контрактной системе в </w:t>
      </w:r>
      <w:r>
        <w:rPr>
          <w:rFonts w:ascii="Times New Roman" w:eastAsiaTheme="minorEastAsia" w:hAnsi="Times New Roman" w:cs="Times New Roman"/>
          <w:sz w:val="26"/>
          <w:szCs w:val="26"/>
          <w:shd w:val="clear" w:color="auto" w:fill="FFFFFF"/>
          <w:lang w:eastAsia="ru-RU"/>
        </w:rPr>
        <w:lastRenderedPageBreak/>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2533F5C8"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 xml:space="preserve">а) сопровождение такого указания словами «или эквивалент»; </w:t>
      </w:r>
    </w:p>
    <w:p w14:paraId="5568C6FB"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2FA67668"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20194ADA"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sz w:val="26"/>
          <w:szCs w:val="26"/>
          <w:shd w:val="clear" w:color="auto" w:fill="FFFFFF"/>
          <w:lang w:eastAsia="ru-RU"/>
        </w:rPr>
      </w:pPr>
      <w:r>
        <w:rPr>
          <w:rFonts w:ascii="Times New Roman" w:eastAsiaTheme="minorEastAsia" w:hAnsi="Times New Roman" w:cs="Times New Roman"/>
          <w:sz w:val="26"/>
          <w:szCs w:val="26"/>
          <w:shd w:val="clear" w:color="auto" w:fill="FFFFFF"/>
          <w:lang w:eastAsia="ru-RU"/>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05594339"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 </w:t>
      </w:r>
    </w:p>
    <w:p w14:paraId="4C7493C2"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Pr>
          <w:rFonts w:ascii="Times New Roman" w:eastAsiaTheme="minorEastAsia" w:hAnsi="Times New Roman" w:cs="Times New Roman"/>
          <w:bCs/>
          <w:sz w:val="26"/>
          <w:szCs w:val="26"/>
          <w:lang w:eastAsia="ru-RU"/>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Pr>
          <w:rFonts w:ascii="Times New Roman" w:eastAsiaTheme="minorEastAsia" w:hAnsi="Times New Roman" w:cs="Times New Roman"/>
          <w:bCs/>
          <w:sz w:val="26"/>
          <w:szCs w:val="26"/>
          <w:lang w:eastAsia="ru-RU"/>
        </w:rPr>
        <w:t xml:space="preserve"> </w:t>
      </w:r>
      <w:proofErr w:type="gramStart"/>
      <w:r>
        <w:rPr>
          <w:rFonts w:ascii="Times New Roman" w:eastAsiaTheme="minorEastAsia" w:hAnsi="Times New Roman" w:cs="Times New Roman"/>
          <w:bCs/>
          <w:sz w:val="26"/>
          <w:szCs w:val="26"/>
          <w:lang w:eastAsia="ru-RU"/>
        </w:rPr>
        <w:t xml:space="preserve">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 </w:t>
      </w:r>
      <w:proofErr w:type="gramEnd"/>
    </w:p>
    <w:p w14:paraId="2F556034"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795885DA"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Pr>
          <w:rFonts w:ascii="Times New Roman" w:eastAsiaTheme="minorEastAsia" w:hAnsi="Times New Roman" w:cs="Times New Roman"/>
          <w:bCs/>
          <w:sz w:val="26"/>
          <w:szCs w:val="26"/>
          <w:lang w:eastAsia="ru-RU"/>
        </w:rPr>
        <w:t xml:space="preserve">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w:t>
      </w:r>
      <w:r>
        <w:rPr>
          <w:rFonts w:ascii="Times New Roman" w:eastAsiaTheme="minorEastAsia" w:hAnsi="Times New Roman" w:cs="Times New Roman"/>
          <w:bCs/>
          <w:sz w:val="26"/>
          <w:szCs w:val="26"/>
          <w:lang w:eastAsia="ru-RU"/>
        </w:rPr>
        <w:lastRenderedPageBreak/>
        <w:t>документов требованиям</w:t>
      </w:r>
      <w:proofErr w:type="gramEnd"/>
      <w:r>
        <w:rPr>
          <w:rFonts w:ascii="Times New Roman" w:eastAsiaTheme="minorEastAsia" w:hAnsi="Times New Roman" w:cs="Times New Roman"/>
          <w:bCs/>
          <w:sz w:val="26"/>
          <w:szCs w:val="26"/>
          <w:lang w:eastAsia="ru-RU"/>
        </w:rPr>
        <w:t xml:space="preserve">, </w:t>
      </w:r>
      <w:proofErr w:type="gramStart"/>
      <w:r>
        <w:rPr>
          <w:rFonts w:ascii="Times New Roman" w:eastAsiaTheme="minorEastAsia" w:hAnsi="Times New Roman" w:cs="Times New Roman"/>
          <w:bCs/>
          <w:sz w:val="26"/>
          <w:szCs w:val="26"/>
          <w:lang w:eastAsia="ru-RU"/>
        </w:rPr>
        <w:t>установленным в извещении об осуществлении закупки;</w:t>
      </w:r>
      <w:proofErr w:type="gramEnd"/>
    </w:p>
    <w:p w14:paraId="5413E9AA"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1AF80723"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14:paraId="38367E2A"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14:paraId="1D92F0CB"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Pr>
          <w:rFonts w:ascii="Times New Roman" w:eastAsiaTheme="minorEastAsia" w:hAnsi="Times New Roman" w:cs="Times New Roman"/>
          <w:bCs/>
          <w:sz w:val="26"/>
          <w:szCs w:val="26"/>
          <w:lang w:eastAsia="ru-RU"/>
        </w:rPr>
        <w:t>5) непредставления информации и документов, предусмотренных пунктом 5 части 1 статьи 43 Закона о контрактной системе, если такие документы предусмотрены нормативными правовыми актами, принятыми в соответствии с частью 3 статьи 14 Закона о контрактной системе (в случае установления в соответствии со статьей 14 Закона о контрактной системе в извещении об осуществлении закупки запрета допуска товаров, происходящих из иностранного государства или</w:t>
      </w:r>
      <w:proofErr w:type="gramEnd"/>
      <w:r>
        <w:rPr>
          <w:rFonts w:ascii="Times New Roman" w:eastAsiaTheme="minorEastAsia" w:hAnsi="Times New Roman" w:cs="Times New Roman"/>
          <w:bCs/>
          <w:sz w:val="26"/>
          <w:szCs w:val="26"/>
          <w:lang w:eastAsia="ru-RU"/>
        </w:rPr>
        <w:t xml:space="preserve"> группы иностранных государств);</w:t>
      </w:r>
    </w:p>
    <w:p w14:paraId="292C65ED"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proofErr w:type="gramStart"/>
      <w:r>
        <w:rPr>
          <w:rFonts w:ascii="Times New Roman" w:eastAsiaTheme="minorEastAsia" w:hAnsi="Times New Roman" w:cs="Times New Roman"/>
          <w:bCs/>
          <w:sz w:val="26"/>
          <w:szCs w:val="26"/>
          <w:lang w:eastAsia="ru-RU"/>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14:paraId="274F0832"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7) </w:t>
      </w:r>
      <w:proofErr w:type="gramStart"/>
      <w:r>
        <w:rPr>
          <w:rFonts w:ascii="Times New Roman" w:eastAsiaTheme="minorEastAsia" w:hAnsi="Times New Roman" w:cs="Times New Roman"/>
          <w:bCs/>
          <w:sz w:val="26"/>
          <w:szCs w:val="26"/>
          <w:lang w:eastAsia="ru-RU"/>
        </w:rPr>
        <w:t>предусмотренных</w:t>
      </w:r>
      <w:proofErr w:type="gramEnd"/>
      <w:r>
        <w:rPr>
          <w:rFonts w:ascii="Times New Roman" w:eastAsiaTheme="minorEastAsia" w:hAnsi="Times New Roman" w:cs="Times New Roman"/>
          <w:bCs/>
          <w:sz w:val="26"/>
          <w:szCs w:val="26"/>
          <w:lang w:eastAsia="ru-RU"/>
        </w:rPr>
        <w:t xml:space="preserve"> частью 6 статьи 45 Закона о контрактной системе;</w:t>
      </w:r>
    </w:p>
    <w:p w14:paraId="1DFA2A80"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8) выявления недостоверной информации, содержащейся в заявке на участие в закупке;</w:t>
      </w:r>
    </w:p>
    <w:p w14:paraId="213D3D27"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9) указания информации о предложении участника закупки, предусмотренном пунктом 3 или пунктом 4 части 1 статьи 43 Закона о контрактной системе.</w:t>
      </w:r>
    </w:p>
    <w:p w14:paraId="455FD40A" w14:textId="77777777" w:rsidR="00D26878" w:rsidRDefault="00D26878" w:rsidP="00D26878">
      <w:pPr>
        <w:widowControl w:val="0"/>
        <w:tabs>
          <w:tab w:val="left" w:pos="2977"/>
        </w:tabs>
        <w:autoSpaceDE w:val="0"/>
        <w:autoSpaceDN w:val="0"/>
        <w:adjustRightInd w:val="0"/>
        <w:spacing w:after="0" w:line="240" w:lineRule="auto"/>
        <w:ind w:firstLine="709"/>
        <w:jc w:val="both"/>
        <w:rPr>
          <w:rFonts w:ascii="Times New Roman" w:eastAsiaTheme="minorEastAsia" w:hAnsi="Times New Roman" w:cs="Times New Roman"/>
          <w:bCs/>
          <w:sz w:val="26"/>
          <w:szCs w:val="26"/>
          <w:lang w:eastAsia="ru-RU"/>
        </w:rPr>
      </w:pPr>
      <w:r>
        <w:rPr>
          <w:rFonts w:ascii="Times New Roman" w:eastAsiaTheme="minorEastAsia" w:hAnsi="Times New Roman" w:cs="Times New Roman"/>
          <w:bCs/>
          <w:sz w:val="26"/>
          <w:szCs w:val="26"/>
          <w:lang w:eastAsia="ru-RU"/>
        </w:rPr>
        <w:t xml:space="preserve">Согласно части </w:t>
      </w:r>
      <w:r>
        <w:rPr>
          <w:rFonts w:ascii="Times New Roman" w:eastAsiaTheme="minorEastAsia" w:hAnsi="Times New Roman" w:cs="Times New Roman"/>
          <w:bCs/>
          <w:sz w:val="26"/>
          <w:szCs w:val="26"/>
          <w:shd w:val="clear" w:color="auto" w:fill="FFFFFF"/>
          <w:lang w:eastAsia="ru-RU"/>
        </w:rPr>
        <w:t>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14:paraId="0856596E" w14:textId="77777777" w:rsidR="00D26878" w:rsidRDefault="00D26878" w:rsidP="00D2687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r>
        <w:rPr>
          <w:rFonts w:ascii="Times New Roman" w:eastAsiaTheme="minorEastAsia" w:hAnsi="Times New Roman" w:cs="Times New Roman"/>
          <w:bCs/>
          <w:sz w:val="26"/>
          <w:szCs w:val="26"/>
          <w:shd w:val="clear" w:color="auto" w:fill="FFFFFF"/>
          <w:lang w:eastAsia="ru-RU"/>
        </w:rPr>
        <w:t>1) члены комиссии по осуществлению закупок:</w:t>
      </w:r>
    </w:p>
    <w:p w14:paraId="73B1839C" w14:textId="77777777" w:rsidR="00D26878" w:rsidRDefault="00D26878" w:rsidP="00D2687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proofErr w:type="gramStart"/>
      <w:r>
        <w:rPr>
          <w:rFonts w:ascii="Times New Roman" w:eastAsiaTheme="minorEastAsia" w:hAnsi="Times New Roman" w:cs="Times New Roman"/>
          <w:bCs/>
          <w:sz w:val="26"/>
          <w:szCs w:val="26"/>
          <w:shd w:val="clear" w:color="auto" w:fill="FFFFFF"/>
          <w:lang w:eastAsia="ru-RU"/>
        </w:rPr>
        <w:t>а)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roofErr w:type="gramEnd"/>
    </w:p>
    <w:p w14:paraId="7C12EFC7" w14:textId="77777777" w:rsidR="00D26878" w:rsidRDefault="00D26878" w:rsidP="00D2687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proofErr w:type="gramStart"/>
      <w:r>
        <w:rPr>
          <w:rFonts w:ascii="Times New Roman" w:eastAsiaTheme="minorEastAsia" w:hAnsi="Times New Roman" w:cs="Times New Roman"/>
          <w:bCs/>
          <w:sz w:val="26"/>
          <w:szCs w:val="26"/>
          <w:shd w:val="clear" w:color="auto" w:fill="FFFFFF"/>
          <w:lang w:eastAsia="ru-RU"/>
        </w:rPr>
        <w:t>б) 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настоящей статьи, при котором порядковые номера заявкам</w:t>
      </w:r>
      <w:proofErr w:type="gramEnd"/>
      <w:r>
        <w:rPr>
          <w:rFonts w:ascii="Times New Roman" w:eastAsiaTheme="minorEastAsia" w:hAnsi="Times New Roman" w:cs="Times New Roman"/>
          <w:bCs/>
          <w:sz w:val="26"/>
          <w:szCs w:val="26"/>
          <w:shd w:val="clear" w:color="auto" w:fill="FFFFFF"/>
          <w:lang w:eastAsia="ru-RU"/>
        </w:rPr>
        <w:t xml:space="preserve"> участников закупки, подавших ценовые </w:t>
      </w:r>
      <w:r>
        <w:rPr>
          <w:rFonts w:ascii="Times New Roman" w:eastAsiaTheme="minorEastAsia" w:hAnsi="Times New Roman" w:cs="Times New Roman"/>
          <w:bCs/>
          <w:sz w:val="26"/>
          <w:szCs w:val="26"/>
          <w:shd w:val="clear" w:color="auto" w:fill="FFFFFF"/>
          <w:lang w:eastAsia="ru-RU"/>
        </w:rPr>
        <w:lastRenderedPageBreak/>
        <w:t>предложения после подачи ценового предложения, предусмотренного абзацем первым пункта 9 части 3 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14:paraId="5342B515" w14:textId="0C27BF82" w:rsidR="00D26878" w:rsidRDefault="00D26878" w:rsidP="00D2687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r>
        <w:rPr>
          <w:rFonts w:ascii="Times New Roman" w:eastAsiaTheme="minorEastAsia" w:hAnsi="Times New Roman" w:cs="Times New Roman"/>
          <w:bCs/>
          <w:sz w:val="26"/>
          <w:szCs w:val="26"/>
          <w:shd w:val="clear" w:color="auto" w:fill="FFFFFF"/>
          <w:lang w:eastAsia="ru-RU"/>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6BEA86E9" w14:textId="77777777" w:rsidR="00D26878" w:rsidRPr="00D26878" w:rsidRDefault="00D26878" w:rsidP="00D26878">
      <w:pPr>
        <w:spacing w:after="0" w:line="240" w:lineRule="auto"/>
        <w:ind w:firstLine="709"/>
        <w:jc w:val="both"/>
        <w:rPr>
          <w:rFonts w:ascii="Times New Roman" w:eastAsiaTheme="minorEastAsia" w:hAnsi="Times New Roman" w:cs="Times New Roman"/>
          <w:bCs/>
          <w:sz w:val="26"/>
          <w:szCs w:val="26"/>
          <w:shd w:val="clear" w:color="auto" w:fill="FFFFFF"/>
          <w:lang w:eastAsia="ru-RU"/>
        </w:rPr>
      </w:pPr>
    </w:p>
    <w:p w14:paraId="7E23251D" w14:textId="11F5C645" w:rsidR="00577DEB" w:rsidRDefault="00577DEB" w:rsidP="00C157A3">
      <w:pPr>
        <w:spacing w:after="0" w:line="240" w:lineRule="auto"/>
        <w:ind w:firstLine="709"/>
        <w:jc w:val="both"/>
        <w:rPr>
          <w:rFonts w:ascii="Times New Roman" w:eastAsia="Times New Roman" w:hAnsi="Times New Roman" w:cs="Times New Roman"/>
          <w:sz w:val="26"/>
          <w:szCs w:val="26"/>
        </w:rPr>
      </w:pPr>
      <w:r w:rsidRPr="00577DEB">
        <w:rPr>
          <w:rFonts w:ascii="Times New Roman" w:eastAsia="Times New Roman" w:hAnsi="Times New Roman" w:cs="Times New Roman"/>
          <w:sz w:val="26"/>
          <w:szCs w:val="26"/>
        </w:rPr>
        <w:t>Из</w:t>
      </w:r>
      <w:r>
        <w:rPr>
          <w:rFonts w:ascii="Times New Roman" w:eastAsia="Times New Roman" w:hAnsi="Times New Roman" w:cs="Times New Roman"/>
          <w:sz w:val="26"/>
          <w:szCs w:val="26"/>
        </w:rPr>
        <w:t xml:space="preserve"> содержания жалобы следует, что </w:t>
      </w:r>
      <w:r w:rsidR="00D26878">
        <w:rPr>
          <w:rFonts w:ascii="Times New Roman" w:eastAsia="Times New Roman" w:hAnsi="Times New Roman" w:cs="Times New Roman"/>
          <w:sz w:val="26"/>
          <w:szCs w:val="26"/>
        </w:rPr>
        <w:t xml:space="preserve">аукционной </w:t>
      </w:r>
      <w:r w:rsidRPr="00577DEB">
        <w:rPr>
          <w:rFonts w:ascii="Times New Roman" w:eastAsia="Times New Roman" w:hAnsi="Times New Roman" w:cs="Times New Roman"/>
          <w:sz w:val="26"/>
          <w:szCs w:val="26"/>
        </w:rPr>
        <w:t>комиссией</w:t>
      </w:r>
      <w:r w:rsidR="00D26878">
        <w:rPr>
          <w:rFonts w:ascii="Times New Roman" w:eastAsia="Times New Roman" w:hAnsi="Times New Roman" w:cs="Times New Roman"/>
          <w:sz w:val="26"/>
          <w:szCs w:val="26"/>
        </w:rPr>
        <w:t xml:space="preserve"> Заказчика</w:t>
      </w:r>
      <w:r w:rsidRPr="00577DEB">
        <w:rPr>
          <w:rFonts w:ascii="Times New Roman" w:eastAsia="Times New Roman" w:hAnsi="Times New Roman" w:cs="Times New Roman"/>
          <w:sz w:val="26"/>
          <w:szCs w:val="26"/>
        </w:rPr>
        <w:t xml:space="preserve"> неправомерно, по мнению Заявителя, принято решение о признании его заявки несоответствующей требованиям извещения об осуществлении закупки.</w:t>
      </w:r>
    </w:p>
    <w:p w14:paraId="23B88E77" w14:textId="74D27DF5" w:rsidR="00D26878" w:rsidRPr="00577DEB" w:rsidRDefault="00D26878" w:rsidP="00C157A3">
      <w:pPr>
        <w:spacing w:after="0" w:line="240" w:lineRule="auto"/>
        <w:ind w:firstLine="709"/>
        <w:jc w:val="both"/>
        <w:rPr>
          <w:rFonts w:ascii="Times New Roman" w:eastAsia="Times New Roman" w:hAnsi="Times New Roman" w:cs="Times New Roman"/>
          <w:sz w:val="26"/>
          <w:szCs w:val="26"/>
        </w:rPr>
      </w:pPr>
      <w:proofErr w:type="gramStart"/>
      <w:r w:rsidRPr="00D26878">
        <w:rPr>
          <w:rFonts w:ascii="Times New Roman" w:eastAsia="Times New Roman" w:hAnsi="Times New Roman" w:cs="Times New Roman"/>
          <w:sz w:val="26"/>
          <w:szCs w:val="26"/>
        </w:rPr>
        <w:t>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roofErr w:type="gramEnd"/>
    </w:p>
    <w:p w14:paraId="7614AF38" w14:textId="1E4EE785" w:rsidR="00956BDB" w:rsidRPr="00956BDB" w:rsidRDefault="00D26878" w:rsidP="00956BDB">
      <w:pPr>
        <w:spacing w:after="0" w:line="240" w:lineRule="auto"/>
        <w:ind w:firstLine="709"/>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Из </w:t>
      </w:r>
      <w:r w:rsidR="00C157A3" w:rsidRPr="00C157A3">
        <w:rPr>
          <w:rFonts w:ascii="Times New Roman" w:eastAsia="Times New Roman" w:hAnsi="Times New Roman" w:cs="Times New Roman"/>
          <w:sz w:val="26"/>
          <w:szCs w:val="26"/>
        </w:rPr>
        <w:t>Протокол</w:t>
      </w:r>
      <w:r>
        <w:rPr>
          <w:rFonts w:ascii="Times New Roman" w:eastAsia="Times New Roman" w:hAnsi="Times New Roman" w:cs="Times New Roman"/>
          <w:sz w:val="26"/>
          <w:szCs w:val="26"/>
        </w:rPr>
        <w:t>а</w:t>
      </w:r>
      <w:r w:rsidR="00C157A3" w:rsidRPr="00C157A3">
        <w:rPr>
          <w:rFonts w:ascii="Times New Roman" w:eastAsia="Times New Roman" w:hAnsi="Times New Roman" w:cs="Times New Roman"/>
          <w:sz w:val="26"/>
          <w:szCs w:val="26"/>
        </w:rPr>
        <w:t xml:space="preserve"> подведения итогов определения поставщика</w:t>
      </w:r>
      <w:r>
        <w:rPr>
          <w:rFonts w:ascii="Times New Roman" w:eastAsia="Times New Roman" w:hAnsi="Times New Roman" w:cs="Times New Roman"/>
          <w:sz w:val="26"/>
          <w:szCs w:val="26"/>
        </w:rPr>
        <w:t xml:space="preserve"> (подрядчика, исполнителя) </w:t>
      </w:r>
      <w:r w:rsidR="00997099" w:rsidRPr="00997099">
        <w:rPr>
          <w:rFonts w:ascii="Times New Roman" w:eastAsia="Times New Roman" w:hAnsi="Times New Roman" w:cs="Times New Roman"/>
          <w:sz w:val="26"/>
          <w:szCs w:val="26"/>
        </w:rPr>
        <w:t>от 06.04.2026 №ИЭА</w:t>
      </w:r>
      <w:proofErr w:type="gramStart"/>
      <w:r w:rsidR="00997099" w:rsidRPr="00997099">
        <w:rPr>
          <w:rFonts w:ascii="Times New Roman" w:eastAsia="Times New Roman" w:hAnsi="Times New Roman" w:cs="Times New Roman"/>
          <w:sz w:val="26"/>
          <w:szCs w:val="26"/>
        </w:rPr>
        <w:t>1</w:t>
      </w:r>
      <w:proofErr w:type="gramEnd"/>
      <w:r>
        <w:rPr>
          <w:rFonts w:ascii="Times New Roman" w:eastAsia="Times New Roman" w:hAnsi="Times New Roman" w:cs="Times New Roman"/>
          <w:sz w:val="26"/>
          <w:szCs w:val="26"/>
        </w:rPr>
        <w:t xml:space="preserve"> следует</w:t>
      </w:r>
      <w:r w:rsidR="00C157A3" w:rsidRPr="00C157A3">
        <w:rPr>
          <w:rFonts w:ascii="Times New Roman" w:eastAsia="Times New Roman" w:hAnsi="Times New Roman" w:cs="Times New Roman"/>
          <w:sz w:val="26"/>
          <w:szCs w:val="26"/>
        </w:rPr>
        <w:t>, что заявка подат</w:t>
      </w:r>
      <w:r w:rsidR="00AF302C">
        <w:rPr>
          <w:rFonts w:ascii="Times New Roman" w:eastAsia="Times New Roman" w:hAnsi="Times New Roman" w:cs="Times New Roman"/>
          <w:sz w:val="26"/>
          <w:szCs w:val="26"/>
        </w:rPr>
        <w:t>еля жалобы отклонена</w:t>
      </w:r>
      <w:r w:rsidR="00956BDB">
        <w:rPr>
          <w:rFonts w:ascii="Times New Roman" w:eastAsia="Times New Roman" w:hAnsi="Times New Roman" w:cs="Times New Roman"/>
          <w:sz w:val="26"/>
          <w:szCs w:val="26"/>
        </w:rPr>
        <w:t xml:space="preserve"> по п. 2 ч. 12 ст. 48 Закона о контрактной системе - </w:t>
      </w:r>
      <w:r w:rsidR="00956BDB" w:rsidRPr="00956BDB">
        <w:rPr>
          <w:rFonts w:ascii="Times New Roman" w:eastAsia="Times New Roman" w:hAnsi="Times New Roman" w:cs="Times New Roman"/>
          <w:sz w:val="26"/>
          <w:szCs w:val="26"/>
        </w:rPr>
        <w:t>непредставлени</w:t>
      </w:r>
      <w:r w:rsidR="00956BDB">
        <w:rPr>
          <w:rFonts w:ascii="Times New Roman" w:eastAsia="Times New Roman" w:hAnsi="Times New Roman" w:cs="Times New Roman"/>
          <w:sz w:val="26"/>
          <w:szCs w:val="26"/>
        </w:rPr>
        <w:t>е</w:t>
      </w:r>
      <w:r w:rsidR="00956BDB" w:rsidRPr="00956BDB">
        <w:rPr>
          <w:rFonts w:ascii="Times New Roman" w:eastAsia="Times New Roman" w:hAnsi="Times New Roman" w:cs="Times New Roman"/>
          <w:sz w:val="26"/>
          <w:szCs w:val="26"/>
        </w:rPr>
        <w:t xml:space="preserve"> информации и документов, предусмотренных пунктами 2 и 3 части 6 статьи 43 Закона о контрактной системе, несоответстви</w:t>
      </w:r>
      <w:r w:rsidR="00956BDB">
        <w:rPr>
          <w:rFonts w:ascii="Times New Roman" w:eastAsia="Times New Roman" w:hAnsi="Times New Roman" w:cs="Times New Roman"/>
          <w:sz w:val="26"/>
          <w:szCs w:val="26"/>
        </w:rPr>
        <w:t>е</w:t>
      </w:r>
      <w:r w:rsidR="00956BDB" w:rsidRPr="00956BDB">
        <w:rPr>
          <w:rFonts w:ascii="Times New Roman" w:eastAsia="Times New Roman" w:hAnsi="Times New Roman" w:cs="Times New Roman"/>
          <w:sz w:val="26"/>
          <w:szCs w:val="26"/>
        </w:rPr>
        <w:t xml:space="preserve"> таких информации и документов требованиям, установленным в извещении об осуществлении закупки</w:t>
      </w:r>
      <w:r w:rsidR="00956BDB">
        <w:rPr>
          <w:rFonts w:ascii="Times New Roman" w:eastAsia="Times New Roman" w:hAnsi="Times New Roman" w:cs="Times New Roman"/>
          <w:sz w:val="26"/>
          <w:szCs w:val="26"/>
        </w:rPr>
        <w:t>,</w:t>
      </w:r>
      <w:r w:rsidR="00AF302C">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со следующим обоснованием:</w:t>
      </w:r>
      <w:r w:rsidR="00EF405E">
        <w:rPr>
          <w:rFonts w:ascii="Times New Roman" w:eastAsia="Times New Roman" w:hAnsi="Times New Roman" w:cs="Times New Roman"/>
          <w:sz w:val="26"/>
          <w:szCs w:val="26"/>
        </w:rPr>
        <w:t xml:space="preserve"> </w:t>
      </w:r>
      <w:r w:rsidRPr="00D26878">
        <w:rPr>
          <w:rFonts w:ascii="Times New Roman" w:eastAsia="Times New Roman" w:hAnsi="Times New Roman" w:cs="Times New Roman"/>
          <w:i/>
          <w:sz w:val="26"/>
          <w:szCs w:val="26"/>
        </w:rPr>
        <w:t>«</w:t>
      </w:r>
      <w:r w:rsidR="00956BDB" w:rsidRPr="00956BDB">
        <w:rPr>
          <w:rFonts w:ascii="Times New Roman" w:eastAsia="Times New Roman" w:hAnsi="Times New Roman" w:cs="Times New Roman"/>
          <w:i/>
          <w:sz w:val="26"/>
          <w:szCs w:val="26"/>
        </w:rPr>
        <w:t>Непредставление информации и документов, предусмотренных п. 2 (</w:t>
      </w:r>
      <w:proofErr w:type="spellStart"/>
      <w:r w:rsidR="00956BDB" w:rsidRPr="00956BDB">
        <w:rPr>
          <w:rFonts w:ascii="Times New Roman" w:eastAsia="Times New Roman" w:hAnsi="Times New Roman" w:cs="Times New Roman"/>
          <w:i/>
          <w:sz w:val="26"/>
          <w:szCs w:val="26"/>
        </w:rPr>
        <w:t>аккредитационные</w:t>
      </w:r>
      <w:proofErr w:type="spellEnd"/>
      <w:r w:rsidR="00956BDB" w:rsidRPr="00956BDB">
        <w:rPr>
          <w:rFonts w:ascii="Times New Roman" w:eastAsia="Times New Roman" w:hAnsi="Times New Roman" w:cs="Times New Roman"/>
          <w:i/>
          <w:sz w:val="26"/>
          <w:szCs w:val="26"/>
        </w:rPr>
        <w:t xml:space="preserve"> сведения) и 3 (документы, подтверждающие соответствие доп. требованиям – ч. 2, 2.1 ст. 31) ч.6 ст. 43 Закона №44-ФЗ, их несоответствие извещению. Отклонение по п.2 ч.12 ст. 48 Закона №44-ФЗ. </w:t>
      </w:r>
    </w:p>
    <w:p w14:paraId="5E4E3E5C" w14:textId="6E6D294E" w:rsidR="00D26878" w:rsidRPr="00EF405E" w:rsidRDefault="00956BDB" w:rsidP="00956BDB">
      <w:pPr>
        <w:spacing w:after="0" w:line="240" w:lineRule="auto"/>
        <w:ind w:firstLine="709"/>
        <w:jc w:val="both"/>
        <w:rPr>
          <w:rFonts w:ascii="Times New Roman" w:eastAsia="Times New Roman" w:hAnsi="Times New Roman" w:cs="Times New Roman"/>
          <w:sz w:val="26"/>
          <w:szCs w:val="26"/>
        </w:rPr>
      </w:pPr>
      <w:proofErr w:type="gramStart"/>
      <w:r w:rsidRPr="00956BDB">
        <w:rPr>
          <w:rFonts w:ascii="Times New Roman" w:eastAsia="Times New Roman" w:hAnsi="Times New Roman" w:cs="Times New Roman"/>
          <w:i/>
          <w:sz w:val="26"/>
          <w:szCs w:val="26"/>
        </w:rPr>
        <w:t>На основании п. 2 ч. 12 ст. 48 Федерального закона №44-ФЗ, в связи непредставлением информации и документов, предусмотренных п. 3 ч. 6 ст. 43 Федерального закона №</w:t>
      </w:r>
      <w:r w:rsidR="00F42281">
        <w:rPr>
          <w:rFonts w:ascii="Times New Roman" w:eastAsia="Times New Roman" w:hAnsi="Times New Roman" w:cs="Times New Roman"/>
          <w:i/>
          <w:sz w:val="26"/>
          <w:szCs w:val="26"/>
        </w:rPr>
        <w:t xml:space="preserve"> </w:t>
      </w:r>
      <w:r w:rsidRPr="00956BDB">
        <w:rPr>
          <w:rFonts w:ascii="Times New Roman" w:eastAsia="Times New Roman" w:hAnsi="Times New Roman" w:cs="Times New Roman"/>
          <w:i/>
          <w:sz w:val="26"/>
          <w:szCs w:val="26"/>
        </w:rPr>
        <w:t xml:space="preserve">44-ФЗ и </w:t>
      </w:r>
      <w:proofErr w:type="spellStart"/>
      <w:r w:rsidRPr="00956BDB">
        <w:rPr>
          <w:rFonts w:ascii="Times New Roman" w:eastAsia="Times New Roman" w:hAnsi="Times New Roman" w:cs="Times New Roman"/>
          <w:i/>
          <w:sz w:val="26"/>
          <w:szCs w:val="26"/>
        </w:rPr>
        <w:t>п.п</w:t>
      </w:r>
      <w:proofErr w:type="spellEnd"/>
      <w:r w:rsidRPr="00956BDB">
        <w:rPr>
          <w:rFonts w:ascii="Times New Roman" w:eastAsia="Times New Roman" w:hAnsi="Times New Roman" w:cs="Times New Roman"/>
          <w:i/>
          <w:sz w:val="26"/>
          <w:szCs w:val="26"/>
        </w:rPr>
        <w:t>. «н» п. 1 Раздела I Приложения 4 к извещению, а именно: участник закупки не предоставил документ или информацию подтверждающие наличие у него лицензии на осуществление деятельности по сбору, транспортированию, обработке</w:t>
      </w:r>
      <w:proofErr w:type="gramEnd"/>
      <w:r w:rsidRPr="00956BDB">
        <w:rPr>
          <w:rFonts w:ascii="Times New Roman" w:eastAsia="Times New Roman" w:hAnsi="Times New Roman" w:cs="Times New Roman"/>
          <w:i/>
          <w:sz w:val="26"/>
          <w:szCs w:val="26"/>
        </w:rPr>
        <w:t xml:space="preserve">, </w:t>
      </w:r>
      <w:proofErr w:type="gramStart"/>
      <w:r w:rsidRPr="00956BDB">
        <w:rPr>
          <w:rFonts w:ascii="Times New Roman" w:eastAsia="Times New Roman" w:hAnsi="Times New Roman" w:cs="Times New Roman"/>
          <w:i/>
          <w:sz w:val="26"/>
          <w:szCs w:val="26"/>
        </w:rPr>
        <w:t>утилизации, обезвреживанию, размещению отходов I-IV классов опасности (за исключением случаев, если сбор отходов I-IV классов опасности осуществляется не по месту их обработки, и (или) утилизации, и (или) обезвреживанию, и (или) размещения) на вид услуг:</w:t>
      </w:r>
      <w:proofErr w:type="gramEnd"/>
      <w:r w:rsidRPr="00956BDB">
        <w:rPr>
          <w:rFonts w:ascii="Times New Roman" w:eastAsia="Times New Roman" w:hAnsi="Times New Roman" w:cs="Times New Roman"/>
          <w:i/>
          <w:sz w:val="26"/>
          <w:szCs w:val="26"/>
        </w:rPr>
        <w:t xml:space="preserve"> «Сбор отходов IV класса опасности» (основание: п. 30 ч. 1 ст. 12 Федерального закона «О лицензировании отдельных видов деяте</w:t>
      </w:r>
      <w:r>
        <w:rPr>
          <w:rFonts w:ascii="Times New Roman" w:eastAsia="Times New Roman" w:hAnsi="Times New Roman" w:cs="Times New Roman"/>
          <w:i/>
          <w:sz w:val="26"/>
          <w:szCs w:val="26"/>
        </w:rPr>
        <w:t>льности» от 04.05.2011 № 99-ФЗ)</w:t>
      </w:r>
      <w:r w:rsidR="00D26878" w:rsidRPr="00D26878">
        <w:rPr>
          <w:rFonts w:ascii="Times New Roman" w:eastAsia="Times New Roman" w:hAnsi="Times New Roman" w:cs="Times New Roman"/>
          <w:i/>
          <w:sz w:val="26"/>
          <w:szCs w:val="26"/>
        </w:rPr>
        <w:t>»</w:t>
      </w:r>
      <w:r w:rsidR="000B1921">
        <w:rPr>
          <w:rFonts w:ascii="Times New Roman" w:eastAsia="Times New Roman" w:hAnsi="Times New Roman" w:cs="Times New Roman"/>
          <w:i/>
          <w:sz w:val="26"/>
          <w:szCs w:val="26"/>
        </w:rPr>
        <w:t>.</w:t>
      </w:r>
    </w:p>
    <w:p w14:paraId="75743FC5" w14:textId="286DECA9" w:rsidR="00A3707C" w:rsidRDefault="00A3707C" w:rsidP="00C157A3">
      <w:pPr>
        <w:spacing w:after="0" w:line="240" w:lineRule="auto"/>
        <w:ind w:firstLine="709"/>
        <w:jc w:val="both"/>
        <w:rPr>
          <w:rFonts w:ascii="Times New Roman" w:eastAsia="Times New Roman" w:hAnsi="Times New Roman" w:cs="Times New Roman"/>
          <w:sz w:val="26"/>
          <w:szCs w:val="26"/>
        </w:rPr>
      </w:pPr>
      <w:r w:rsidRPr="00A3707C">
        <w:rPr>
          <w:rFonts w:ascii="Times New Roman" w:eastAsia="Times New Roman" w:hAnsi="Times New Roman" w:cs="Times New Roman"/>
          <w:sz w:val="26"/>
          <w:szCs w:val="26"/>
        </w:rPr>
        <w:t xml:space="preserve">Комиссия, изучив представленные сторонами доказательства, </w:t>
      </w:r>
      <w:r w:rsidR="00B32358">
        <w:rPr>
          <w:rFonts w:ascii="Times New Roman" w:eastAsia="Times New Roman" w:hAnsi="Times New Roman" w:cs="Times New Roman"/>
          <w:sz w:val="26"/>
          <w:szCs w:val="26"/>
        </w:rPr>
        <w:t>соглашается с тем</w:t>
      </w:r>
      <w:r w:rsidR="003A0C31">
        <w:rPr>
          <w:rFonts w:ascii="Times New Roman" w:eastAsia="Times New Roman" w:hAnsi="Times New Roman" w:cs="Times New Roman"/>
          <w:sz w:val="26"/>
          <w:szCs w:val="26"/>
        </w:rPr>
        <w:t>, чт</w:t>
      </w:r>
      <w:proofErr w:type="gramStart"/>
      <w:r w:rsidR="003A0C31">
        <w:rPr>
          <w:rFonts w:ascii="Times New Roman" w:eastAsia="Times New Roman" w:hAnsi="Times New Roman" w:cs="Times New Roman"/>
          <w:sz w:val="26"/>
          <w:szCs w:val="26"/>
        </w:rPr>
        <w:t xml:space="preserve">о у </w:t>
      </w:r>
      <w:r w:rsidR="000E4392">
        <w:rPr>
          <w:rFonts w:ascii="Times New Roman" w:eastAsia="Times New Roman" w:hAnsi="Times New Roman" w:cs="Times New Roman"/>
          <w:sz w:val="26"/>
          <w:szCs w:val="26"/>
        </w:rPr>
        <w:t>а</w:t>
      </w:r>
      <w:r w:rsidR="00D26878">
        <w:rPr>
          <w:rFonts w:ascii="Times New Roman" w:eastAsia="Times New Roman" w:hAnsi="Times New Roman" w:cs="Times New Roman"/>
          <w:sz w:val="26"/>
          <w:szCs w:val="26"/>
        </w:rPr>
        <w:t>у</w:t>
      </w:r>
      <w:proofErr w:type="gramEnd"/>
      <w:r w:rsidR="00D26878">
        <w:rPr>
          <w:rFonts w:ascii="Times New Roman" w:eastAsia="Times New Roman" w:hAnsi="Times New Roman" w:cs="Times New Roman"/>
          <w:sz w:val="26"/>
          <w:szCs w:val="26"/>
        </w:rPr>
        <w:t xml:space="preserve">кционной </w:t>
      </w:r>
      <w:r w:rsidRPr="00A3707C">
        <w:rPr>
          <w:rFonts w:ascii="Times New Roman" w:eastAsia="Times New Roman" w:hAnsi="Times New Roman" w:cs="Times New Roman"/>
          <w:sz w:val="26"/>
          <w:szCs w:val="26"/>
        </w:rPr>
        <w:t>комиссии</w:t>
      </w:r>
      <w:r w:rsidR="00D26878">
        <w:rPr>
          <w:rFonts w:ascii="Times New Roman" w:eastAsia="Times New Roman" w:hAnsi="Times New Roman" w:cs="Times New Roman"/>
          <w:sz w:val="26"/>
          <w:szCs w:val="26"/>
        </w:rPr>
        <w:t xml:space="preserve"> Заказчика</w:t>
      </w:r>
      <w:r w:rsidRPr="00A3707C">
        <w:rPr>
          <w:rFonts w:ascii="Times New Roman" w:eastAsia="Times New Roman" w:hAnsi="Times New Roman" w:cs="Times New Roman"/>
          <w:sz w:val="26"/>
          <w:szCs w:val="26"/>
        </w:rPr>
        <w:t xml:space="preserve"> </w:t>
      </w:r>
      <w:r w:rsidR="00B32358">
        <w:rPr>
          <w:rFonts w:ascii="Times New Roman" w:eastAsia="Times New Roman" w:hAnsi="Times New Roman" w:cs="Times New Roman"/>
          <w:sz w:val="26"/>
          <w:szCs w:val="26"/>
        </w:rPr>
        <w:t xml:space="preserve">действительно </w:t>
      </w:r>
      <w:r w:rsidR="003A0C31">
        <w:rPr>
          <w:rFonts w:ascii="Times New Roman" w:eastAsia="Times New Roman" w:hAnsi="Times New Roman" w:cs="Times New Roman"/>
          <w:sz w:val="26"/>
          <w:szCs w:val="26"/>
        </w:rPr>
        <w:t xml:space="preserve">имелись </w:t>
      </w:r>
      <w:r w:rsidR="00B32358">
        <w:rPr>
          <w:rFonts w:ascii="Times New Roman" w:eastAsia="Times New Roman" w:hAnsi="Times New Roman" w:cs="Times New Roman"/>
          <w:sz w:val="26"/>
          <w:szCs w:val="26"/>
        </w:rPr>
        <w:t xml:space="preserve">правовые </w:t>
      </w:r>
      <w:r w:rsidR="003A0C31">
        <w:rPr>
          <w:rFonts w:ascii="Times New Roman" w:eastAsia="Times New Roman" w:hAnsi="Times New Roman" w:cs="Times New Roman"/>
          <w:sz w:val="26"/>
          <w:szCs w:val="26"/>
        </w:rPr>
        <w:t xml:space="preserve">основания для </w:t>
      </w:r>
      <w:r w:rsidRPr="00A3707C">
        <w:rPr>
          <w:rFonts w:ascii="Times New Roman" w:eastAsia="Times New Roman" w:hAnsi="Times New Roman" w:cs="Times New Roman"/>
          <w:sz w:val="26"/>
          <w:szCs w:val="26"/>
        </w:rPr>
        <w:t>отклонени</w:t>
      </w:r>
      <w:r w:rsidR="003A0C31">
        <w:rPr>
          <w:rFonts w:ascii="Times New Roman" w:eastAsia="Times New Roman" w:hAnsi="Times New Roman" w:cs="Times New Roman"/>
          <w:sz w:val="26"/>
          <w:szCs w:val="26"/>
        </w:rPr>
        <w:t>я</w:t>
      </w:r>
      <w:r w:rsidRPr="00A3707C">
        <w:rPr>
          <w:rFonts w:ascii="Times New Roman" w:eastAsia="Times New Roman" w:hAnsi="Times New Roman" w:cs="Times New Roman"/>
          <w:sz w:val="26"/>
          <w:szCs w:val="26"/>
        </w:rPr>
        <w:t xml:space="preserve"> заявки </w:t>
      </w:r>
      <w:r w:rsidR="000E4392">
        <w:rPr>
          <w:rFonts w:ascii="Times New Roman" w:eastAsia="Times New Roman" w:hAnsi="Times New Roman" w:cs="Times New Roman"/>
          <w:sz w:val="26"/>
          <w:szCs w:val="26"/>
        </w:rPr>
        <w:t>Заявителя на основании следующего</w:t>
      </w:r>
      <w:r w:rsidRPr="00A3707C">
        <w:rPr>
          <w:rFonts w:ascii="Times New Roman" w:eastAsia="Times New Roman" w:hAnsi="Times New Roman" w:cs="Times New Roman"/>
          <w:sz w:val="26"/>
          <w:szCs w:val="26"/>
        </w:rPr>
        <w:t>.</w:t>
      </w:r>
    </w:p>
    <w:p w14:paraId="150369E9" w14:textId="5D05C554" w:rsidR="008E6514" w:rsidRDefault="008E6514" w:rsidP="00C157A3">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Комиссия установила, что Заказчик нуждается в услугах</w:t>
      </w:r>
      <w:r w:rsidRPr="008E6514">
        <w:rPr>
          <w:rFonts w:ascii="Times New Roman" w:eastAsia="Times New Roman" w:hAnsi="Times New Roman" w:cs="Times New Roman"/>
          <w:sz w:val="26"/>
          <w:szCs w:val="26"/>
        </w:rPr>
        <w:t xml:space="preserve"> по погрузке, транспортировке, с последующей передачей на размещение/утилизацию на лицензированный полигон строительных отходов 4 класса опасности с мест несанкционированного складирования таких отходов</w:t>
      </w:r>
      <w:r>
        <w:rPr>
          <w:rFonts w:ascii="Times New Roman" w:eastAsia="Times New Roman" w:hAnsi="Times New Roman" w:cs="Times New Roman"/>
          <w:sz w:val="26"/>
          <w:szCs w:val="26"/>
        </w:rPr>
        <w:t>, что согласно Описанию объекта закупки (Приложение № 1 к извещению) включает в себя:</w:t>
      </w:r>
    </w:p>
    <w:p w14:paraId="4066630C" w14:textId="0F6D7A1C" w:rsidR="008E6514" w:rsidRPr="008E6514" w:rsidRDefault="00B87FDC" w:rsidP="008E6514">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B87FDC">
        <w:rPr>
          <w:rFonts w:ascii="Times New Roman" w:eastAsia="Times New Roman" w:hAnsi="Times New Roman" w:cs="Times New Roman"/>
          <w:sz w:val="26"/>
          <w:szCs w:val="26"/>
        </w:rPr>
        <w:t xml:space="preserve"> </w:t>
      </w:r>
      <w:r w:rsidR="008E6514" w:rsidRPr="008E6514">
        <w:rPr>
          <w:rFonts w:ascii="Times New Roman" w:eastAsia="Times New Roman" w:hAnsi="Times New Roman" w:cs="Times New Roman"/>
          <w:sz w:val="26"/>
          <w:szCs w:val="26"/>
        </w:rPr>
        <w:t>организаци</w:t>
      </w:r>
      <w:r w:rsidR="008E6514">
        <w:rPr>
          <w:rFonts w:ascii="Times New Roman" w:eastAsia="Times New Roman" w:hAnsi="Times New Roman" w:cs="Times New Roman"/>
          <w:sz w:val="26"/>
          <w:szCs w:val="26"/>
        </w:rPr>
        <w:t>ю</w:t>
      </w:r>
      <w:r w:rsidR="008E6514" w:rsidRPr="008E6514">
        <w:rPr>
          <w:rFonts w:ascii="Times New Roman" w:eastAsia="Times New Roman" w:hAnsi="Times New Roman" w:cs="Times New Roman"/>
          <w:sz w:val="26"/>
          <w:szCs w:val="26"/>
        </w:rPr>
        <w:t xml:space="preserve"> погрузки, транспортировки, с последующей передачей на размещение/утилизацию на лицензированный полигон строительных отходов 4 класса опасности с мест несанкционированного складирования таких отходов;</w:t>
      </w:r>
    </w:p>
    <w:p w14:paraId="32F2A451" w14:textId="07C94564" w:rsidR="008E6514" w:rsidRPr="008E6514" w:rsidRDefault="00B87FDC" w:rsidP="008E6514">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B87FDC">
        <w:rPr>
          <w:rFonts w:ascii="Times New Roman" w:eastAsia="Times New Roman" w:hAnsi="Times New Roman" w:cs="Times New Roman"/>
          <w:sz w:val="26"/>
          <w:szCs w:val="26"/>
        </w:rPr>
        <w:t xml:space="preserve"> </w:t>
      </w:r>
      <w:r w:rsidR="008E6514" w:rsidRPr="008E6514">
        <w:rPr>
          <w:rFonts w:ascii="Times New Roman" w:eastAsia="Times New Roman" w:hAnsi="Times New Roman" w:cs="Times New Roman"/>
          <w:sz w:val="26"/>
          <w:szCs w:val="26"/>
        </w:rPr>
        <w:t>погрузк</w:t>
      </w:r>
      <w:r w:rsidR="008E6514">
        <w:rPr>
          <w:rFonts w:ascii="Times New Roman" w:eastAsia="Times New Roman" w:hAnsi="Times New Roman" w:cs="Times New Roman"/>
          <w:sz w:val="26"/>
          <w:szCs w:val="26"/>
        </w:rPr>
        <w:t>у</w:t>
      </w:r>
      <w:r w:rsidR="008E6514" w:rsidRPr="008E6514">
        <w:rPr>
          <w:rFonts w:ascii="Times New Roman" w:eastAsia="Times New Roman" w:hAnsi="Times New Roman" w:cs="Times New Roman"/>
          <w:sz w:val="26"/>
          <w:szCs w:val="26"/>
        </w:rPr>
        <w:t xml:space="preserve"> строительных отходов 4 класса опасности с мест несанкционированного складирования таких отходов, как механизированным, так и ручным способом; </w:t>
      </w:r>
    </w:p>
    <w:p w14:paraId="219692EA" w14:textId="2BD045C3" w:rsidR="008E6514" w:rsidRPr="008E6514" w:rsidRDefault="00B87FDC" w:rsidP="008E6514">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B87FDC">
        <w:rPr>
          <w:rFonts w:ascii="Times New Roman" w:eastAsia="Times New Roman" w:hAnsi="Times New Roman" w:cs="Times New Roman"/>
          <w:sz w:val="26"/>
          <w:szCs w:val="26"/>
        </w:rPr>
        <w:t xml:space="preserve">  </w:t>
      </w:r>
      <w:r w:rsidR="008E6514" w:rsidRPr="008E6514">
        <w:rPr>
          <w:rFonts w:ascii="Times New Roman" w:eastAsia="Times New Roman" w:hAnsi="Times New Roman" w:cs="Times New Roman"/>
          <w:sz w:val="26"/>
          <w:szCs w:val="26"/>
        </w:rPr>
        <w:t>очистк</w:t>
      </w:r>
      <w:r w:rsidR="008E6514">
        <w:rPr>
          <w:rFonts w:ascii="Times New Roman" w:eastAsia="Times New Roman" w:hAnsi="Times New Roman" w:cs="Times New Roman"/>
          <w:sz w:val="26"/>
          <w:szCs w:val="26"/>
        </w:rPr>
        <w:t>у</w:t>
      </w:r>
      <w:r w:rsidR="008E6514" w:rsidRPr="008E6514">
        <w:rPr>
          <w:rFonts w:ascii="Times New Roman" w:eastAsia="Times New Roman" w:hAnsi="Times New Roman" w:cs="Times New Roman"/>
          <w:sz w:val="26"/>
          <w:szCs w:val="26"/>
        </w:rPr>
        <w:t xml:space="preserve"> территории мест несанкционированного складирования строительных отходов 4 класса опасности;</w:t>
      </w:r>
    </w:p>
    <w:p w14:paraId="288EEC88" w14:textId="77777777" w:rsidR="008E6514" w:rsidRPr="008E6514" w:rsidRDefault="008E6514" w:rsidP="008E6514">
      <w:pPr>
        <w:spacing w:after="0" w:line="240" w:lineRule="auto"/>
        <w:ind w:firstLine="709"/>
        <w:jc w:val="both"/>
        <w:rPr>
          <w:rFonts w:ascii="Times New Roman" w:eastAsia="Times New Roman" w:hAnsi="Times New Roman" w:cs="Times New Roman"/>
          <w:sz w:val="26"/>
          <w:szCs w:val="26"/>
        </w:rPr>
      </w:pPr>
      <w:r w:rsidRPr="008E6514">
        <w:rPr>
          <w:rFonts w:ascii="Times New Roman" w:eastAsia="Times New Roman" w:hAnsi="Times New Roman" w:cs="Times New Roman"/>
          <w:sz w:val="26"/>
          <w:szCs w:val="26"/>
        </w:rPr>
        <w:t>- транспортирование строительных отходов 4 класса опасности с мест несанкционированного складирования таких отходов, на лицензированный полигон;</w:t>
      </w:r>
    </w:p>
    <w:p w14:paraId="4AE4DF62" w14:textId="2FCC138A" w:rsidR="008E6514" w:rsidRDefault="00B87FDC" w:rsidP="008E6514">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w:t>
      </w:r>
      <w:r w:rsidRPr="00B87FDC">
        <w:rPr>
          <w:rFonts w:ascii="Times New Roman" w:eastAsia="Times New Roman" w:hAnsi="Times New Roman" w:cs="Times New Roman"/>
          <w:sz w:val="26"/>
          <w:szCs w:val="26"/>
        </w:rPr>
        <w:t xml:space="preserve"> </w:t>
      </w:r>
      <w:r w:rsidR="008E6514" w:rsidRPr="008E6514">
        <w:rPr>
          <w:rFonts w:ascii="Times New Roman" w:eastAsia="Times New Roman" w:hAnsi="Times New Roman" w:cs="Times New Roman"/>
          <w:sz w:val="26"/>
          <w:szCs w:val="26"/>
        </w:rPr>
        <w:t>размещение строительных отходов 4 класса опасности с мест несанкционированного складирования таких отходов на лицензированном полигоне.</w:t>
      </w:r>
    </w:p>
    <w:p w14:paraId="178686E7" w14:textId="67DFE791" w:rsidR="008E6514" w:rsidRPr="008E6514" w:rsidRDefault="007D0829" w:rsidP="008E6514">
      <w:pPr>
        <w:spacing w:after="0" w:line="240" w:lineRule="auto"/>
        <w:ind w:firstLine="709"/>
        <w:jc w:val="both"/>
        <w:rPr>
          <w:rFonts w:ascii="Times New Roman" w:eastAsia="Times New Roman" w:hAnsi="Times New Roman" w:cs="Times New Roman"/>
          <w:i/>
          <w:sz w:val="26"/>
          <w:szCs w:val="26"/>
        </w:rPr>
      </w:pPr>
      <w:r>
        <w:rPr>
          <w:rFonts w:ascii="Times New Roman" w:eastAsia="Times New Roman" w:hAnsi="Times New Roman" w:cs="Times New Roman"/>
          <w:sz w:val="26"/>
          <w:szCs w:val="26"/>
        </w:rPr>
        <w:t xml:space="preserve">В </w:t>
      </w:r>
      <w:r w:rsidR="00956BDB" w:rsidRPr="00956BDB">
        <w:rPr>
          <w:rFonts w:ascii="Times New Roman" w:eastAsia="Times New Roman" w:hAnsi="Times New Roman" w:cs="Times New Roman"/>
          <w:sz w:val="26"/>
          <w:szCs w:val="26"/>
        </w:rPr>
        <w:t>Требования</w:t>
      </w:r>
      <w:r w:rsidR="00956BDB">
        <w:rPr>
          <w:rFonts w:ascii="Times New Roman" w:eastAsia="Times New Roman" w:hAnsi="Times New Roman" w:cs="Times New Roman"/>
          <w:sz w:val="26"/>
          <w:szCs w:val="26"/>
        </w:rPr>
        <w:t>х</w:t>
      </w:r>
      <w:r w:rsidR="00956BDB" w:rsidRPr="00956BDB">
        <w:rPr>
          <w:rFonts w:ascii="Times New Roman" w:eastAsia="Times New Roman" w:hAnsi="Times New Roman" w:cs="Times New Roman"/>
          <w:sz w:val="26"/>
          <w:szCs w:val="26"/>
        </w:rPr>
        <w:t xml:space="preserve"> к содержанию, составу заявки на участие в закупке</w:t>
      </w:r>
      <w:r w:rsidR="00956BDB">
        <w:rPr>
          <w:rFonts w:ascii="Times New Roman" w:eastAsia="Times New Roman" w:hAnsi="Times New Roman" w:cs="Times New Roman"/>
          <w:sz w:val="26"/>
          <w:szCs w:val="26"/>
        </w:rPr>
        <w:t xml:space="preserve"> </w:t>
      </w:r>
      <w:r w:rsidR="00B87FDC">
        <w:rPr>
          <w:rFonts w:ascii="Times New Roman" w:eastAsia="Times New Roman" w:hAnsi="Times New Roman" w:cs="Times New Roman"/>
          <w:sz w:val="26"/>
          <w:szCs w:val="26"/>
        </w:rPr>
        <w:t>и инструкции</w:t>
      </w:r>
      <w:r w:rsidR="00956BDB" w:rsidRPr="00956BDB">
        <w:rPr>
          <w:rFonts w:ascii="Times New Roman" w:eastAsia="Times New Roman" w:hAnsi="Times New Roman" w:cs="Times New Roman"/>
          <w:sz w:val="26"/>
          <w:szCs w:val="26"/>
        </w:rPr>
        <w:t xml:space="preserve"> по ее заполнению</w:t>
      </w:r>
      <w:r w:rsidR="00870119">
        <w:rPr>
          <w:rFonts w:ascii="Times New Roman" w:eastAsia="Times New Roman" w:hAnsi="Times New Roman" w:cs="Times New Roman"/>
          <w:sz w:val="26"/>
          <w:szCs w:val="26"/>
        </w:rPr>
        <w:t xml:space="preserve"> (Приложение № </w:t>
      </w:r>
      <w:r w:rsidR="00956BDB">
        <w:rPr>
          <w:rFonts w:ascii="Times New Roman" w:eastAsia="Times New Roman" w:hAnsi="Times New Roman" w:cs="Times New Roman"/>
          <w:sz w:val="26"/>
          <w:szCs w:val="26"/>
        </w:rPr>
        <w:t>4</w:t>
      </w:r>
      <w:r w:rsidR="00870119">
        <w:rPr>
          <w:rFonts w:ascii="Times New Roman" w:eastAsia="Times New Roman" w:hAnsi="Times New Roman" w:cs="Times New Roman"/>
          <w:sz w:val="26"/>
          <w:szCs w:val="26"/>
        </w:rPr>
        <w:t xml:space="preserve"> к извещению)</w:t>
      </w:r>
      <w:r>
        <w:rPr>
          <w:rFonts w:ascii="Times New Roman" w:eastAsia="Times New Roman" w:hAnsi="Times New Roman" w:cs="Times New Roman"/>
          <w:sz w:val="26"/>
          <w:szCs w:val="26"/>
        </w:rPr>
        <w:t xml:space="preserve"> </w:t>
      </w:r>
      <w:r w:rsidR="00B672F4">
        <w:rPr>
          <w:rFonts w:ascii="Times New Roman" w:eastAsia="Times New Roman" w:hAnsi="Times New Roman" w:cs="Times New Roman"/>
          <w:sz w:val="26"/>
          <w:szCs w:val="26"/>
        </w:rPr>
        <w:t>с</w:t>
      </w:r>
      <w:r w:rsidR="00B32358">
        <w:rPr>
          <w:rFonts w:ascii="Times New Roman" w:eastAsia="Times New Roman" w:hAnsi="Times New Roman" w:cs="Times New Roman"/>
          <w:sz w:val="26"/>
          <w:szCs w:val="26"/>
        </w:rPr>
        <w:t>одерж</w:t>
      </w:r>
      <w:r w:rsidR="00956BDB">
        <w:rPr>
          <w:rFonts w:ascii="Times New Roman" w:eastAsia="Times New Roman" w:hAnsi="Times New Roman" w:cs="Times New Roman"/>
          <w:sz w:val="26"/>
          <w:szCs w:val="26"/>
        </w:rPr>
        <w:t>и</w:t>
      </w:r>
      <w:r w:rsidR="00B32358">
        <w:rPr>
          <w:rFonts w:ascii="Times New Roman" w:eastAsia="Times New Roman" w:hAnsi="Times New Roman" w:cs="Times New Roman"/>
          <w:sz w:val="26"/>
          <w:szCs w:val="26"/>
        </w:rPr>
        <w:t>тся, в том числе следующ</w:t>
      </w:r>
      <w:r w:rsidR="00956BDB">
        <w:rPr>
          <w:rFonts w:ascii="Times New Roman" w:eastAsia="Times New Roman" w:hAnsi="Times New Roman" w:cs="Times New Roman"/>
          <w:sz w:val="26"/>
          <w:szCs w:val="26"/>
        </w:rPr>
        <w:t>ее</w:t>
      </w:r>
      <w:r w:rsidR="00B672F4">
        <w:rPr>
          <w:rFonts w:ascii="Times New Roman" w:eastAsia="Times New Roman" w:hAnsi="Times New Roman" w:cs="Times New Roman"/>
          <w:sz w:val="26"/>
          <w:szCs w:val="26"/>
        </w:rPr>
        <w:t xml:space="preserve"> требовани</w:t>
      </w:r>
      <w:r w:rsidR="00956BDB">
        <w:rPr>
          <w:rFonts w:ascii="Times New Roman" w:eastAsia="Times New Roman" w:hAnsi="Times New Roman" w:cs="Times New Roman"/>
          <w:sz w:val="26"/>
          <w:szCs w:val="26"/>
        </w:rPr>
        <w:t>е</w:t>
      </w:r>
      <w:r w:rsidR="008E6514">
        <w:rPr>
          <w:rFonts w:ascii="Times New Roman" w:eastAsia="Times New Roman" w:hAnsi="Times New Roman" w:cs="Times New Roman"/>
          <w:sz w:val="26"/>
          <w:szCs w:val="26"/>
        </w:rPr>
        <w:t xml:space="preserve">: </w:t>
      </w:r>
      <w:proofErr w:type="gramStart"/>
      <w:r w:rsidR="008E6514">
        <w:rPr>
          <w:rFonts w:ascii="Times New Roman" w:eastAsia="Times New Roman" w:hAnsi="Times New Roman" w:cs="Times New Roman"/>
          <w:sz w:val="26"/>
          <w:szCs w:val="26"/>
        </w:rPr>
        <w:t>«</w:t>
      </w:r>
      <w:r w:rsidR="00B87FDC">
        <w:rPr>
          <w:rFonts w:ascii="Times New Roman" w:eastAsia="Times New Roman" w:hAnsi="Times New Roman" w:cs="Times New Roman"/>
          <w:i/>
          <w:sz w:val="26"/>
          <w:szCs w:val="26"/>
        </w:rPr>
        <w:t>Т</w:t>
      </w:r>
      <w:r w:rsidR="008E6514" w:rsidRPr="008E6514">
        <w:rPr>
          <w:rFonts w:ascii="Times New Roman" w:eastAsia="Times New Roman" w:hAnsi="Times New Roman" w:cs="Times New Roman"/>
          <w:i/>
          <w:sz w:val="26"/>
          <w:szCs w:val="26"/>
        </w:rPr>
        <w:t>ребованиям, установленным пунктом 1 части 1 статьи</w:t>
      </w:r>
      <w:r w:rsidR="00B87FDC">
        <w:rPr>
          <w:rFonts w:ascii="Times New Roman" w:eastAsia="Times New Roman" w:hAnsi="Times New Roman" w:cs="Times New Roman"/>
          <w:i/>
          <w:sz w:val="26"/>
          <w:szCs w:val="26"/>
        </w:rPr>
        <w:t xml:space="preserve"> 31 Федерального закона № 44-ФЗ</w:t>
      </w:r>
      <w:r w:rsidR="008E6514" w:rsidRPr="008E6514">
        <w:rPr>
          <w:rFonts w:ascii="Times New Roman" w:eastAsia="Times New Roman" w:hAnsi="Times New Roman" w:cs="Times New Roman"/>
          <w:i/>
          <w:sz w:val="26"/>
          <w:szCs w:val="26"/>
        </w:rPr>
        <w:t>: участник закупки предоставляет документ или информацию, подтверждающие наличие у него лицензии на осуществление деятельности по сбору, транспортированию, обработке, утилизации, обезвреживанию, размещению отходов I-IV классов опасности (за исключением случаев, если сбор отходов I-IV классов опасности осуществляется не по месту их обработки, и (или) утилизации, и (или) обезвреживанию, и (или) размещения</w:t>
      </w:r>
      <w:proofErr w:type="gramEnd"/>
      <w:r w:rsidR="008E6514" w:rsidRPr="008E6514">
        <w:rPr>
          <w:rFonts w:ascii="Times New Roman" w:eastAsia="Times New Roman" w:hAnsi="Times New Roman" w:cs="Times New Roman"/>
          <w:i/>
          <w:sz w:val="26"/>
          <w:szCs w:val="26"/>
        </w:rPr>
        <w:t xml:space="preserve">) в соответствии с п. 30 ч. 1 ст.12 Федерального закона «О лицензировании отдельных видов деятельности» от 04.05.2011 № 99-ФЗ с указанием следующих видов услуг: </w:t>
      </w:r>
    </w:p>
    <w:p w14:paraId="1EF2199F" w14:textId="77777777" w:rsidR="008E6514" w:rsidRPr="008E6514" w:rsidRDefault="008E6514" w:rsidP="008E6514">
      <w:pPr>
        <w:spacing w:after="0" w:line="240" w:lineRule="auto"/>
        <w:ind w:firstLine="709"/>
        <w:jc w:val="both"/>
        <w:rPr>
          <w:rFonts w:ascii="Times New Roman" w:eastAsia="Times New Roman" w:hAnsi="Times New Roman" w:cs="Times New Roman"/>
          <w:i/>
          <w:sz w:val="26"/>
          <w:szCs w:val="26"/>
        </w:rPr>
      </w:pPr>
      <w:r w:rsidRPr="008E6514">
        <w:rPr>
          <w:rFonts w:ascii="Times New Roman" w:eastAsia="Times New Roman" w:hAnsi="Times New Roman" w:cs="Times New Roman"/>
          <w:i/>
          <w:sz w:val="26"/>
          <w:szCs w:val="26"/>
        </w:rPr>
        <w:t xml:space="preserve">- Сбор отходов IV класса опасности; </w:t>
      </w:r>
    </w:p>
    <w:p w14:paraId="2E3B45CD" w14:textId="27CB9D48" w:rsidR="000E4392" w:rsidRDefault="008E6514" w:rsidP="008E6514">
      <w:pPr>
        <w:spacing w:after="0" w:line="240" w:lineRule="auto"/>
        <w:ind w:firstLine="709"/>
        <w:jc w:val="both"/>
        <w:rPr>
          <w:rFonts w:ascii="Times New Roman" w:eastAsia="Times New Roman" w:hAnsi="Times New Roman" w:cs="Times New Roman"/>
          <w:sz w:val="26"/>
          <w:szCs w:val="26"/>
        </w:rPr>
      </w:pPr>
      <w:r w:rsidRPr="008E6514">
        <w:rPr>
          <w:rFonts w:ascii="Times New Roman" w:eastAsia="Times New Roman" w:hAnsi="Times New Roman" w:cs="Times New Roman"/>
          <w:i/>
          <w:sz w:val="26"/>
          <w:szCs w:val="26"/>
        </w:rPr>
        <w:t>- Транспортирова</w:t>
      </w:r>
      <w:r w:rsidR="00897CE7">
        <w:rPr>
          <w:rFonts w:ascii="Times New Roman" w:eastAsia="Times New Roman" w:hAnsi="Times New Roman" w:cs="Times New Roman"/>
          <w:i/>
          <w:sz w:val="26"/>
          <w:szCs w:val="26"/>
        </w:rPr>
        <w:t>ние отходов IV класса опасности</w:t>
      </w:r>
      <w:r>
        <w:rPr>
          <w:rFonts w:ascii="Times New Roman" w:eastAsia="Times New Roman" w:hAnsi="Times New Roman" w:cs="Times New Roman"/>
          <w:sz w:val="26"/>
          <w:szCs w:val="26"/>
        </w:rPr>
        <w:t>».</w:t>
      </w:r>
    </w:p>
    <w:p w14:paraId="5A100483" w14:textId="275E4B5C" w:rsidR="008B28A7" w:rsidRDefault="00633BCA" w:rsidP="008B28A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w:t>
      </w:r>
      <w:r w:rsidR="00897CE7">
        <w:rPr>
          <w:rFonts w:ascii="Times New Roman" w:eastAsia="Times New Roman" w:hAnsi="Times New Roman" w:cs="Times New Roman"/>
          <w:sz w:val="26"/>
          <w:szCs w:val="26"/>
        </w:rPr>
        <w:t xml:space="preserve"> отмечает</w:t>
      </w:r>
      <w:r>
        <w:rPr>
          <w:rFonts w:ascii="Times New Roman" w:eastAsia="Times New Roman" w:hAnsi="Times New Roman" w:cs="Times New Roman"/>
          <w:sz w:val="26"/>
          <w:szCs w:val="26"/>
        </w:rPr>
        <w:t xml:space="preserve">, что в соответствии </w:t>
      </w:r>
      <w:r w:rsidR="0036146E">
        <w:rPr>
          <w:rFonts w:ascii="Times New Roman" w:eastAsia="Times New Roman" w:hAnsi="Times New Roman" w:cs="Times New Roman"/>
          <w:sz w:val="26"/>
          <w:szCs w:val="26"/>
        </w:rPr>
        <w:t>со статьей 1 Федерального</w:t>
      </w:r>
      <w:r w:rsidR="0036146E" w:rsidRPr="0036146E">
        <w:rPr>
          <w:rFonts w:ascii="Times New Roman" w:eastAsia="Times New Roman" w:hAnsi="Times New Roman" w:cs="Times New Roman"/>
          <w:sz w:val="26"/>
          <w:szCs w:val="26"/>
        </w:rPr>
        <w:t xml:space="preserve"> закон</w:t>
      </w:r>
      <w:r w:rsidR="0036146E">
        <w:rPr>
          <w:rFonts w:ascii="Times New Roman" w:eastAsia="Times New Roman" w:hAnsi="Times New Roman" w:cs="Times New Roman"/>
          <w:sz w:val="26"/>
          <w:szCs w:val="26"/>
        </w:rPr>
        <w:t>а</w:t>
      </w:r>
      <w:r w:rsidR="0036146E" w:rsidRPr="0036146E">
        <w:rPr>
          <w:rFonts w:ascii="Times New Roman" w:eastAsia="Times New Roman" w:hAnsi="Times New Roman" w:cs="Times New Roman"/>
          <w:sz w:val="26"/>
          <w:szCs w:val="26"/>
        </w:rPr>
        <w:t xml:space="preserve"> от 24.06.1998 </w:t>
      </w:r>
      <w:r w:rsidR="0036146E">
        <w:rPr>
          <w:rFonts w:ascii="Times New Roman" w:eastAsia="Times New Roman" w:hAnsi="Times New Roman" w:cs="Times New Roman"/>
          <w:sz w:val="26"/>
          <w:szCs w:val="26"/>
        </w:rPr>
        <w:t>№</w:t>
      </w:r>
      <w:r w:rsidR="0036146E" w:rsidRPr="0036146E">
        <w:rPr>
          <w:rFonts w:ascii="Times New Roman" w:eastAsia="Times New Roman" w:hAnsi="Times New Roman" w:cs="Times New Roman"/>
          <w:sz w:val="26"/>
          <w:szCs w:val="26"/>
        </w:rPr>
        <w:t xml:space="preserve"> 89-ФЗ </w:t>
      </w:r>
      <w:r w:rsidR="0036146E">
        <w:rPr>
          <w:rFonts w:ascii="Times New Roman" w:eastAsia="Times New Roman" w:hAnsi="Times New Roman" w:cs="Times New Roman"/>
          <w:sz w:val="26"/>
          <w:szCs w:val="26"/>
        </w:rPr>
        <w:t>«</w:t>
      </w:r>
      <w:r w:rsidR="0036146E" w:rsidRPr="0036146E">
        <w:rPr>
          <w:rFonts w:ascii="Times New Roman" w:eastAsia="Times New Roman" w:hAnsi="Times New Roman" w:cs="Times New Roman"/>
          <w:sz w:val="26"/>
          <w:szCs w:val="26"/>
        </w:rPr>
        <w:t>Об отх</w:t>
      </w:r>
      <w:r w:rsidR="0036146E">
        <w:rPr>
          <w:rFonts w:ascii="Times New Roman" w:eastAsia="Times New Roman" w:hAnsi="Times New Roman" w:cs="Times New Roman"/>
          <w:sz w:val="26"/>
          <w:szCs w:val="26"/>
        </w:rPr>
        <w:t xml:space="preserve">одах производства и потребления», сбор отходов - </w:t>
      </w:r>
      <w:r w:rsidR="0036146E" w:rsidRPr="0036146E">
        <w:rPr>
          <w:rFonts w:ascii="Times New Roman" w:eastAsia="Times New Roman" w:hAnsi="Times New Roman" w:cs="Times New Roman"/>
          <w:sz w:val="26"/>
          <w:szCs w:val="26"/>
        </w:rPr>
        <w:t>прием отходов в целях их дальнейших обработки, утилизации, обезвреживания, размещения</w:t>
      </w:r>
      <w:r w:rsidR="008B28A7">
        <w:rPr>
          <w:rFonts w:ascii="Times New Roman" w:eastAsia="Times New Roman" w:hAnsi="Times New Roman" w:cs="Times New Roman"/>
          <w:sz w:val="26"/>
          <w:szCs w:val="26"/>
        </w:rPr>
        <w:t>.</w:t>
      </w:r>
    </w:p>
    <w:p w14:paraId="0A45D36D" w14:textId="677DC590" w:rsidR="0036146E" w:rsidRDefault="0036146E" w:rsidP="008B28A7">
      <w:pPr>
        <w:spacing w:after="0" w:line="240" w:lineRule="auto"/>
        <w:ind w:firstLine="709"/>
        <w:jc w:val="both"/>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В соответствии с пунктом 30 частью 1 статьи 12 Федерального</w:t>
      </w:r>
      <w:r w:rsidRPr="0036146E">
        <w:rPr>
          <w:rFonts w:ascii="Times New Roman" w:eastAsia="Times New Roman" w:hAnsi="Times New Roman" w:cs="Times New Roman"/>
          <w:sz w:val="26"/>
          <w:szCs w:val="26"/>
        </w:rPr>
        <w:t xml:space="preserve"> закон</w:t>
      </w:r>
      <w:r>
        <w:rPr>
          <w:rFonts w:ascii="Times New Roman" w:eastAsia="Times New Roman" w:hAnsi="Times New Roman" w:cs="Times New Roman"/>
          <w:sz w:val="26"/>
          <w:szCs w:val="26"/>
        </w:rPr>
        <w:t>а</w:t>
      </w:r>
      <w:r w:rsidRPr="0036146E">
        <w:rPr>
          <w:rFonts w:ascii="Times New Roman" w:eastAsia="Times New Roman" w:hAnsi="Times New Roman" w:cs="Times New Roman"/>
          <w:sz w:val="26"/>
          <w:szCs w:val="26"/>
        </w:rPr>
        <w:t xml:space="preserve"> от 04.05.2011 </w:t>
      </w:r>
      <w:r>
        <w:rPr>
          <w:rFonts w:ascii="Times New Roman" w:eastAsia="Times New Roman" w:hAnsi="Times New Roman" w:cs="Times New Roman"/>
          <w:sz w:val="26"/>
          <w:szCs w:val="26"/>
        </w:rPr>
        <w:t>№</w:t>
      </w:r>
      <w:r w:rsidRPr="0036146E">
        <w:rPr>
          <w:rFonts w:ascii="Times New Roman" w:eastAsia="Times New Roman" w:hAnsi="Times New Roman" w:cs="Times New Roman"/>
          <w:sz w:val="26"/>
          <w:szCs w:val="26"/>
        </w:rPr>
        <w:t xml:space="preserve"> 99-ФЗ </w:t>
      </w:r>
      <w:r>
        <w:rPr>
          <w:rFonts w:ascii="Times New Roman" w:eastAsia="Times New Roman" w:hAnsi="Times New Roman" w:cs="Times New Roman"/>
          <w:sz w:val="26"/>
          <w:szCs w:val="26"/>
        </w:rPr>
        <w:t>«</w:t>
      </w:r>
      <w:r w:rsidRPr="0036146E">
        <w:rPr>
          <w:rFonts w:ascii="Times New Roman" w:eastAsia="Times New Roman" w:hAnsi="Times New Roman" w:cs="Times New Roman"/>
          <w:sz w:val="26"/>
          <w:szCs w:val="26"/>
        </w:rPr>
        <w:t>О лицензирован</w:t>
      </w:r>
      <w:r>
        <w:rPr>
          <w:rFonts w:ascii="Times New Roman" w:eastAsia="Times New Roman" w:hAnsi="Times New Roman" w:cs="Times New Roman"/>
          <w:sz w:val="26"/>
          <w:szCs w:val="26"/>
        </w:rPr>
        <w:t xml:space="preserve">ии отдельных видов деятельности» </w:t>
      </w:r>
      <w:r w:rsidR="0099063D">
        <w:rPr>
          <w:rFonts w:ascii="Times New Roman" w:eastAsia="Times New Roman" w:hAnsi="Times New Roman" w:cs="Times New Roman"/>
          <w:sz w:val="26"/>
          <w:szCs w:val="26"/>
        </w:rPr>
        <w:t xml:space="preserve">(далее – ФЗ </w:t>
      </w:r>
      <w:r w:rsidR="00897CE7">
        <w:rPr>
          <w:rFonts w:ascii="Times New Roman" w:eastAsia="Times New Roman" w:hAnsi="Times New Roman" w:cs="Times New Roman"/>
          <w:sz w:val="26"/>
          <w:szCs w:val="26"/>
        </w:rPr>
        <w:t xml:space="preserve">   </w:t>
      </w:r>
      <w:r w:rsidR="0099063D" w:rsidRPr="0099063D">
        <w:rPr>
          <w:rFonts w:ascii="Times New Roman" w:eastAsia="Times New Roman" w:hAnsi="Times New Roman" w:cs="Times New Roman"/>
          <w:sz w:val="26"/>
          <w:szCs w:val="26"/>
        </w:rPr>
        <w:t>№ 99-ФЗ</w:t>
      </w:r>
      <w:r w:rsidR="0099063D">
        <w:rPr>
          <w:rFonts w:ascii="Times New Roman" w:eastAsia="Times New Roman" w:hAnsi="Times New Roman" w:cs="Times New Roman"/>
          <w:sz w:val="26"/>
          <w:szCs w:val="26"/>
        </w:rPr>
        <w:t xml:space="preserve">) </w:t>
      </w:r>
      <w:r w:rsidRPr="0036146E">
        <w:rPr>
          <w:rFonts w:ascii="Times New Roman" w:eastAsia="Times New Roman" w:hAnsi="Times New Roman" w:cs="Times New Roman"/>
          <w:sz w:val="26"/>
          <w:szCs w:val="26"/>
        </w:rPr>
        <w:t>лицензированию подлеж</w:t>
      </w:r>
      <w:r>
        <w:rPr>
          <w:rFonts w:ascii="Times New Roman" w:eastAsia="Times New Roman" w:hAnsi="Times New Roman" w:cs="Times New Roman"/>
          <w:sz w:val="26"/>
          <w:szCs w:val="26"/>
        </w:rPr>
        <w:t>и</w:t>
      </w:r>
      <w:r w:rsidRPr="0036146E">
        <w:rPr>
          <w:rFonts w:ascii="Times New Roman" w:eastAsia="Times New Roman" w:hAnsi="Times New Roman" w:cs="Times New Roman"/>
          <w:sz w:val="26"/>
          <w:szCs w:val="26"/>
        </w:rPr>
        <w:t>т</w:t>
      </w:r>
      <w:r>
        <w:rPr>
          <w:rFonts w:ascii="Times New Roman" w:eastAsia="Times New Roman" w:hAnsi="Times New Roman" w:cs="Times New Roman"/>
          <w:sz w:val="26"/>
          <w:szCs w:val="26"/>
        </w:rPr>
        <w:t xml:space="preserve"> </w:t>
      </w:r>
      <w:r w:rsidRPr="0036146E">
        <w:rPr>
          <w:rFonts w:ascii="Times New Roman" w:eastAsia="Times New Roman" w:hAnsi="Times New Roman" w:cs="Times New Roman"/>
          <w:sz w:val="26"/>
          <w:szCs w:val="26"/>
        </w:rPr>
        <w:t>деятельность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w:t>
      </w:r>
      <w:proofErr w:type="gramEnd"/>
      <w:r w:rsidRPr="0036146E">
        <w:rPr>
          <w:rFonts w:ascii="Times New Roman" w:eastAsia="Times New Roman" w:hAnsi="Times New Roman" w:cs="Times New Roman"/>
          <w:sz w:val="26"/>
          <w:szCs w:val="26"/>
        </w:rPr>
        <w:t xml:space="preserve"> (</w:t>
      </w:r>
      <w:proofErr w:type="gramStart"/>
      <w:r w:rsidRPr="0036146E">
        <w:rPr>
          <w:rFonts w:ascii="Times New Roman" w:eastAsia="Times New Roman" w:hAnsi="Times New Roman" w:cs="Times New Roman"/>
          <w:sz w:val="26"/>
          <w:szCs w:val="26"/>
        </w:rPr>
        <w:t>или) размещения)</w:t>
      </w:r>
      <w:r>
        <w:rPr>
          <w:rFonts w:ascii="Times New Roman" w:eastAsia="Times New Roman" w:hAnsi="Times New Roman" w:cs="Times New Roman"/>
          <w:sz w:val="26"/>
          <w:szCs w:val="26"/>
        </w:rPr>
        <w:t>.</w:t>
      </w:r>
      <w:proofErr w:type="gramEnd"/>
    </w:p>
    <w:p w14:paraId="512D19A8" w14:textId="5BB815A1" w:rsidR="0099063D" w:rsidRPr="0099063D" w:rsidRDefault="0036146E" w:rsidP="0099063D">
      <w:pPr>
        <w:spacing w:after="0" w:line="240" w:lineRule="auto"/>
        <w:ind w:firstLine="709"/>
        <w:jc w:val="both"/>
        <w:rPr>
          <w:rFonts w:ascii="Times New Roman" w:eastAsia="Times New Roman" w:hAnsi="Times New Roman" w:cs="Times New Roman"/>
          <w:sz w:val="26"/>
          <w:szCs w:val="26"/>
        </w:rPr>
      </w:pPr>
      <w:proofErr w:type="gramStart"/>
      <w:r w:rsidRPr="0036146E">
        <w:rPr>
          <w:rFonts w:ascii="Times New Roman" w:eastAsia="Times New Roman" w:hAnsi="Times New Roman" w:cs="Times New Roman"/>
          <w:sz w:val="26"/>
          <w:szCs w:val="26"/>
        </w:rPr>
        <w:t>Постановление</w:t>
      </w:r>
      <w:r>
        <w:rPr>
          <w:rFonts w:ascii="Times New Roman" w:eastAsia="Times New Roman" w:hAnsi="Times New Roman" w:cs="Times New Roman"/>
          <w:sz w:val="26"/>
          <w:szCs w:val="26"/>
        </w:rPr>
        <w:t>м</w:t>
      </w:r>
      <w:r w:rsidRPr="0036146E">
        <w:rPr>
          <w:rFonts w:ascii="Times New Roman" w:eastAsia="Times New Roman" w:hAnsi="Times New Roman" w:cs="Times New Roman"/>
          <w:sz w:val="26"/>
          <w:szCs w:val="26"/>
        </w:rPr>
        <w:t xml:space="preserve"> Правительства Р</w:t>
      </w:r>
      <w:r w:rsidR="00730B60">
        <w:rPr>
          <w:rFonts w:ascii="Times New Roman" w:eastAsia="Times New Roman" w:hAnsi="Times New Roman" w:cs="Times New Roman"/>
          <w:sz w:val="26"/>
          <w:szCs w:val="26"/>
        </w:rPr>
        <w:t xml:space="preserve">оссийской </w:t>
      </w:r>
      <w:r w:rsidRPr="0036146E">
        <w:rPr>
          <w:rFonts w:ascii="Times New Roman" w:eastAsia="Times New Roman" w:hAnsi="Times New Roman" w:cs="Times New Roman"/>
          <w:sz w:val="26"/>
          <w:szCs w:val="26"/>
        </w:rPr>
        <w:t>Ф</w:t>
      </w:r>
      <w:r w:rsidR="00730B60">
        <w:rPr>
          <w:rFonts w:ascii="Times New Roman" w:eastAsia="Times New Roman" w:hAnsi="Times New Roman" w:cs="Times New Roman"/>
          <w:sz w:val="26"/>
          <w:szCs w:val="26"/>
        </w:rPr>
        <w:t>едерации</w:t>
      </w:r>
      <w:r w:rsidRPr="0036146E">
        <w:rPr>
          <w:rFonts w:ascii="Times New Roman" w:eastAsia="Times New Roman" w:hAnsi="Times New Roman" w:cs="Times New Roman"/>
          <w:sz w:val="26"/>
          <w:szCs w:val="26"/>
        </w:rPr>
        <w:t xml:space="preserve"> от 26.12.2020 </w:t>
      </w:r>
      <w:r>
        <w:rPr>
          <w:rFonts w:ascii="Times New Roman" w:eastAsia="Times New Roman" w:hAnsi="Times New Roman" w:cs="Times New Roman"/>
          <w:sz w:val="26"/>
          <w:szCs w:val="26"/>
        </w:rPr>
        <w:t>№</w:t>
      </w:r>
      <w:r w:rsidRPr="0036146E">
        <w:rPr>
          <w:rFonts w:ascii="Times New Roman" w:eastAsia="Times New Roman" w:hAnsi="Times New Roman" w:cs="Times New Roman"/>
          <w:sz w:val="26"/>
          <w:szCs w:val="26"/>
        </w:rPr>
        <w:t xml:space="preserve"> 2290 </w:t>
      </w:r>
      <w:r>
        <w:rPr>
          <w:rFonts w:ascii="Times New Roman" w:eastAsia="Times New Roman" w:hAnsi="Times New Roman" w:cs="Times New Roman"/>
          <w:sz w:val="26"/>
          <w:szCs w:val="26"/>
        </w:rPr>
        <w:t>«</w:t>
      </w:r>
      <w:r w:rsidRPr="0036146E">
        <w:rPr>
          <w:rFonts w:ascii="Times New Roman" w:eastAsia="Times New Roman" w:hAnsi="Times New Roman" w:cs="Times New Roman"/>
          <w:sz w:val="26"/>
          <w:szCs w:val="26"/>
        </w:rPr>
        <w:t>О лицензировании деятельности по сбору, транспортированию, обработке, утилизации, обезвреживанию, размещению отходов I - IV классов опасности (за исключением случаев, если сбор отходов I - IV классов опасности осуществляется не по месту их обработки, и (или) утилизации, и (или) обезвреживания, и (или) размещения)</w:t>
      </w:r>
      <w:r w:rsidR="0099063D">
        <w:rPr>
          <w:rFonts w:ascii="Times New Roman" w:eastAsia="Times New Roman" w:hAnsi="Times New Roman" w:cs="Times New Roman"/>
          <w:sz w:val="26"/>
          <w:szCs w:val="26"/>
        </w:rPr>
        <w:t>» (далее – Постановление № 2290) утверждено</w:t>
      </w:r>
      <w:r w:rsidR="0099063D" w:rsidRPr="0099063D">
        <w:rPr>
          <w:rFonts w:ascii="Times New Roman" w:eastAsia="Times New Roman" w:hAnsi="Times New Roman" w:cs="Times New Roman"/>
          <w:sz w:val="26"/>
          <w:szCs w:val="26"/>
        </w:rPr>
        <w:t xml:space="preserve"> Положение о лицензировании деятельности по сбору, транспортированию, обработке, утилизации</w:t>
      </w:r>
      <w:proofErr w:type="gramEnd"/>
      <w:r w:rsidR="0099063D" w:rsidRPr="0099063D">
        <w:rPr>
          <w:rFonts w:ascii="Times New Roman" w:eastAsia="Times New Roman" w:hAnsi="Times New Roman" w:cs="Times New Roman"/>
          <w:sz w:val="26"/>
          <w:szCs w:val="26"/>
        </w:rPr>
        <w:t xml:space="preserve">, </w:t>
      </w:r>
      <w:proofErr w:type="gramStart"/>
      <w:r w:rsidR="0099063D" w:rsidRPr="0099063D">
        <w:rPr>
          <w:rFonts w:ascii="Times New Roman" w:eastAsia="Times New Roman" w:hAnsi="Times New Roman" w:cs="Times New Roman"/>
          <w:sz w:val="26"/>
          <w:szCs w:val="26"/>
        </w:rPr>
        <w:t xml:space="preserve">обезвреживанию, размещению отходов I - IV классов опасности (за исключением случаев, если сбор отходов I - IV </w:t>
      </w:r>
      <w:r w:rsidR="0099063D" w:rsidRPr="0099063D">
        <w:rPr>
          <w:rFonts w:ascii="Times New Roman" w:eastAsia="Times New Roman" w:hAnsi="Times New Roman" w:cs="Times New Roman"/>
          <w:sz w:val="26"/>
          <w:szCs w:val="26"/>
        </w:rPr>
        <w:lastRenderedPageBreak/>
        <w:t>классов опасности осуществляется не по месту их обработки, и (или) утилизации, и (или) обезвреживания, и (или) размещения).</w:t>
      </w:r>
      <w:proofErr w:type="gramEnd"/>
    </w:p>
    <w:p w14:paraId="4930BF54" w14:textId="2537AD4F" w:rsidR="0099063D" w:rsidRDefault="0099063D" w:rsidP="0099063D">
      <w:pPr>
        <w:spacing w:after="0" w:line="240" w:lineRule="auto"/>
        <w:ind w:firstLine="709"/>
        <w:jc w:val="both"/>
        <w:rPr>
          <w:rFonts w:ascii="Times New Roman" w:eastAsia="Times New Roman" w:hAnsi="Times New Roman" w:cs="Times New Roman"/>
          <w:sz w:val="26"/>
          <w:szCs w:val="26"/>
        </w:rPr>
      </w:pPr>
      <w:r w:rsidRPr="0099063D">
        <w:rPr>
          <w:rFonts w:ascii="Times New Roman" w:eastAsia="Times New Roman" w:hAnsi="Times New Roman" w:cs="Times New Roman"/>
          <w:sz w:val="26"/>
          <w:szCs w:val="26"/>
        </w:rPr>
        <w:t>Постановление</w:t>
      </w:r>
      <w:r>
        <w:rPr>
          <w:rFonts w:ascii="Times New Roman" w:eastAsia="Times New Roman" w:hAnsi="Times New Roman" w:cs="Times New Roman"/>
          <w:sz w:val="26"/>
          <w:szCs w:val="26"/>
        </w:rPr>
        <w:t>м</w:t>
      </w:r>
      <w:r w:rsidRPr="0099063D">
        <w:rPr>
          <w:rFonts w:ascii="Times New Roman" w:eastAsia="Times New Roman" w:hAnsi="Times New Roman" w:cs="Times New Roman"/>
          <w:sz w:val="26"/>
          <w:szCs w:val="26"/>
        </w:rPr>
        <w:t xml:space="preserve"> Правительства Р</w:t>
      </w:r>
      <w:r w:rsidR="00730B60">
        <w:rPr>
          <w:rFonts w:ascii="Times New Roman" w:eastAsia="Times New Roman" w:hAnsi="Times New Roman" w:cs="Times New Roman"/>
          <w:sz w:val="26"/>
          <w:szCs w:val="26"/>
        </w:rPr>
        <w:t xml:space="preserve">оссийской </w:t>
      </w:r>
      <w:r w:rsidRPr="0099063D">
        <w:rPr>
          <w:rFonts w:ascii="Times New Roman" w:eastAsia="Times New Roman" w:hAnsi="Times New Roman" w:cs="Times New Roman"/>
          <w:sz w:val="26"/>
          <w:szCs w:val="26"/>
        </w:rPr>
        <w:t>Ф</w:t>
      </w:r>
      <w:r w:rsidR="00730B60">
        <w:rPr>
          <w:rFonts w:ascii="Times New Roman" w:eastAsia="Times New Roman" w:hAnsi="Times New Roman" w:cs="Times New Roman"/>
          <w:sz w:val="26"/>
          <w:szCs w:val="26"/>
        </w:rPr>
        <w:t>едерации</w:t>
      </w:r>
      <w:r w:rsidRPr="0099063D">
        <w:rPr>
          <w:rFonts w:ascii="Times New Roman" w:eastAsia="Times New Roman" w:hAnsi="Times New Roman" w:cs="Times New Roman"/>
          <w:sz w:val="26"/>
          <w:szCs w:val="26"/>
        </w:rPr>
        <w:t xml:space="preserve"> от 23.05.2024 </w:t>
      </w:r>
      <w:r>
        <w:rPr>
          <w:rFonts w:ascii="Times New Roman" w:eastAsia="Times New Roman" w:hAnsi="Times New Roman" w:cs="Times New Roman"/>
          <w:sz w:val="26"/>
          <w:szCs w:val="26"/>
        </w:rPr>
        <w:t>№</w:t>
      </w:r>
      <w:r w:rsidRPr="0099063D">
        <w:rPr>
          <w:rFonts w:ascii="Times New Roman" w:eastAsia="Times New Roman" w:hAnsi="Times New Roman" w:cs="Times New Roman"/>
          <w:sz w:val="26"/>
          <w:szCs w:val="26"/>
        </w:rPr>
        <w:t xml:space="preserve"> 651 </w:t>
      </w:r>
      <w:r>
        <w:rPr>
          <w:rFonts w:ascii="Times New Roman" w:eastAsia="Times New Roman" w:hAnsi="Times New Roman" w:cs="Times New Roman"/>
          <w:sz w:val="26"/>
          <w:szCs w:val="26"/>
        </w:rPr>
        <w:t>«</w:t>
      </w:r>
      <w:r w:rsidRPr="0099063D">
        <w:rPr>
          <w:rFonts w:ascii="Times New Roman" w:eastAsia="Times New Roman" w:hAnsi="Times New Roman" w:cs="Times New Roman"/>
          <w:sz w:val="26"/>
          <w:szCs w:val="26"/>
        </w:rPr>
        <w:t xml:space="preserve">О внесении изменений в постановление Правительства Российской Федерации от 26 декабря 2020 г. </w:t>
      </w:r>
      <w:r>
        <w:rPr>
          <w:rFonts w:ascii="Times New Roman" w:eastAsia="Times New Roman" w:hAnsi="Times New Roman" w:cs="Times New Roman"/>
          <w:sz w:val="26"/>
          <w:szCs w:val="26"/>
        </w:rPr>
        <w:t>№</w:t>
      </w:r>
      <w:r w:rsidRPr="0099063D">
        <w:rPr>
          <w:rFonts w:ascii="Times New Roman" w:eastAsia="Times New Roman" w:hAnsi="Times New Roman" w:cs="Times New Roman"/>
          <w:sz w:val="26"/>
          <w:szCs w:val="26"/>
        </w:rPr>
        <w:t xml:space="preserve"> 2290</w:t>
      </w:r>
      <w:r>
        <w:rPr>
          <w:rFonts w:ascii="Times New Roman" w:eastAsia="Times New Roman" w:hAnsi="Times New Roman" w:cs="Times New Roman"/>
          <w:sz w:val="26"/>
          <w:szCs w:val="26"/>
        </w:rPr>
        <w:t>» утверждены</w:t>
      </w:r>
      <w:r w:rsidRPr="0099063D">
        <w:rPr>
          <w:rFonts w:ascii="Times New Roman" w:eastAsia="Times New Roman" w:hAnsi="Times New Roman" w:cs="Times New Roman"/>
          <w:sz w:val="26"/>
          <w:szCs w:val="26"/>
        </w:rPr>
        <w:t xml:space="preserve"> изменения, которые вносятся в Постановление </w:t>
      </w:r>
      <w:r w:rsidR="00730B60">
        <w:rPr>
          <w:rFonts w:ascii="Times New Roman" w:eastAsia="Times New Roman" w:hAnsi="Times New Roman" w:cs="Times New Roman"/>
          <w:sz w:val="26"/>
          <w:szCs w:val="26"/>
        </w:rPr>
        <w:t xml:space="preserve">     </w:t>
      </w:r>
      <w:r w:rsidRPr="0099063D">
        <w:rPr>
          <w:rFonts w:ascii="Times New Roman" w:eastAsia="Times New Roman" w:hAnsi="Times New Roman" w:cs="Times New Roman"/>
          <w:sz w:val="26"/>
          <w:szCs w:val="26"/>
        </w:rPr>
        <w:t>№ 2290</w:t>
      </w:r>
      <w:r>
        <w:rPr>
          <w:rFonts w:ascii="Times New Roman" w:eastAsia="Times New Roman" w:hAnsi="Times New Roman" w:cs="Times New Roman"/>
          <w:sz w:val="26"/>
          <w:szCs w:val="26"/>
        </w:rPr>
        <w:t>.</w:t>
      </w:r>
    </w:p>
    <w:p w14:paraId="36563F90" w14:textId="18F0D47E" w:rsidR="0036146E" w:rsidRDefault="0036146E" w:rsidP="008B28A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Представитель Заказчика в письменных пояснениях и на заседании Комиссии </w:t>
      </w:r>
      <w:r w:rsidR="0099063D">
        <w:rPr>
          <w:rFonts w:ascii="Times New Roman" w:eastAsia="Times New Roman" w:hAnsi="Times New Roman" w:cs="Times New Roman"/>
          <w:sz w:val="26"/>
          <w:szCs w:val="26"/>
        </w:rPr>
        <w:t>пояснил, что</w:t>
      </w:r>
      <w:r>
        <w:rPr>
          <w:rFonts w:ascii="Times New Roman" w:eastAsia="Times New Roman" w:hAnsi="Times New Roman" w:cs="Times New Roman"/>
          <w:sz w:val="26"/>
          <w:szCs w:val="26"/>
        </w:rPr>
        <w:t xml:space="preserve"> </w:t>
      </w:r>
      <w:r w:rsidR="0099063D" w:rsidRPr="0099063D">
        <w:rPr>
          <w:rFonts w:ascii="Times New Roman" w:eastAsia="Times New Roman" w:hAnsi="Times New Roman" w:cs="Times New Roman"/>
          <w:sz w:val="26"/>
          <w:szCs w:val="26"/>
        </w:rPr>
        <w:t>«сбор отходов» в значении, исключаем</w:t>
      </w:r>
      <w:r w:rsidR="00730B60">
        <w:rPr>
          <w:rFonts w:ascii="Times New Roman" w:eastAsia="Times New Roman" w:hAnsi="Times New Roman" w:cs="Times New Roman"/>
          <w:sz w:val="26"/>
          <w:szCs w:val="26"/>
        </w:rPr>
        <w:t>ом из лицензирования согласно части 30 статьи</w:t>
      </w:r>
      <w:r w:rsidR="0099063D" w:rsidRPr="0099063D">
        <w:rPr>
          <w:rFonts w:ascii="Times New Roman" w:eastAsia="Times New Roman" w:hAnsi="Times New Roman" w:cs="Times New Roman"/>
          <w:sz w:val="26"/>
          <w:szCs w:val="26"/>
        </w:rPr>
        <w:t xml:space="preserve"> 12 ФЗ</w:t>
      </w:r>
      <w:r w:rsidR="00730B60">
        <w:rPr>
          <w:rFonts w:ascii="Times New Roman" w:eastAsia="Times New Roman" w:hAnsi="Times New Roman" w:cs="Times New Roman"/>
          <w:sz w:val="26"/>
          <w:szCs w:val="26"/>
        </w:rPr>
        <w:t xml:space="preserve"> № 99-ФЗ и Постановлению № 2290</w:t>
      </w:r>
      <w:r w:rsidR="0099063D" w:rsidRPr="0099063D">
        <w:rPr>
          <w:rFonts w:ascii="Times New Roman" w:eastAsia="Times New Roman" w:hAnsi="Times New Roman" w:cs="Times New Roman"/>
          <w:sz w:val="26"/>
          <w:szCs w:val="26"/>
        </w:rPr>
        <w:t xml:space="preserve"> относится к деятельности, осуществляемо</w:t>
      </w:r>
      <w:r w:rsidR="00730B60">
        <w:rPr>
          <w:rFonts w:ascii="Times New Roman" w:eastAsia="Times New Roman" w:hAnsi="Times New Roman" w:cs="Times New Roman"/>
          <w:sz w:val="26"/>
          <w:szCs w:val="26"/>
        </w:rPr>
        <w:t xml:space="preserve">й в местах образования отходов </w:t>
      </w:r>
      <w:r w:rsidR="0099063D" w:rsidRPr="0099063D">
        <w:rPr>
          <w:rFonts w:ascii="Times New Roman" w:eastAsia="Times New Roman" w:hAnsi="Times New Roman" w:cs="Times New Roman"/>
          <w:sz w:val="26"/>
          <w:szCs w:val="26"/>
        </w:rPr>
        <w:t>либо не связанной с коммерческим оборотом отходов как товара.</w:t>
      </w:r>
    </w:p>
    <w:p w14:paraId="37F37914" w14:textId="6A14B366" w:rsidR="00C85CA0" w:rsidRDefault="0099063D" w:rsidP="008B28A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установила, что в данном конкретном случае</w:t>
      </w:r>
      <w:r w:rsidRPr="0099063D">
        <w:rPr>
          <w:rFonts w:ascii="Times New Roman" w:eastAsia="Times New Roman" w:hAnsi="Times New Roman" w:cs="Times New Roman"/>
          <w:sz w:val="26"/>
          <w:szCs w:val="26"/>
        </w:rPr>
        <w:t xml:space="preserve"> отходы забираются не у конкретного производителя (собственника), а из мест несанкционированного складирования</w:t>
      </w:r>
      <w:r w:rsidR="00C85CA0">
        <w:rPr>
          <w:rFonts w:ascii="Times New Roman" w:eastAsia="Times New Roman" w:hAnsi="Times New Roman" w:cs="Times New Roman"/>
          <w:sz w:val="26"/>
          <w:szCs w:val="26"/>
        </w:rPr>
        <w:t xml:space="preserve">. Представитель Заказчика на заседании Комиссии </w:t>
      </w:r>
      <w:r w:rsidR="00730B60">
        <w:rPr>
          <w:rFonts w:ascii="Times New Roman" w:eastAsia="Times New Roman" w:hAnsi="Times New Roman" w:cs="Times New Roman"/>
          <w:sz w:val="26"/>
          <w:szCs w:val="26"/>
        </w:rPr>
        <w:t xml:space="preserve">также </w:t>
      </w:r>
      <w:r w:rsidR="00C85CA0">
        <w:rPr>
          <w:rFonts w:ascii="Times New Roman" w:eastAsia="Times New Roman" w:hAnsi="Times New Roman" w:cs="Times New Roman"/>
          <w:sz w:val="26"/>
          <w:szCs w:val="26"/>
        </w:rPr>
        <w:t>пояснил, что отходы, расположенные в местах несанкционированного складирования являются</w:t>
      </w:r>
      <w:r w:rsidRPr="0099063D">
        <w:rPr>
          <w:rFonts w:ascii="Times New Roman" w:eastAsia="Times New Roman" w:hAnsi="Times New Roman" w:cs="Times New Roman"/>
          <w:sz w:val="26"/>
          <w:szCs w:val="26"/>
        </w:rPr>
        <w:t xml:space="preserve"> </w:t>
      </w:r>
      <w:r w:rsidR="00C85CA0">
        <w:rPr>
          <w:rFonts w:ascii="Times New Roman" w:eastAsia="Times New Roman" w:hAnsi="Times New Roman" w:cs="Times New Roman"/>
          <w:sz w:val="26"/>
          <w:szCs w:val="26"/>
        </w:rPr>
        <w:t>брошенными</w:t>
      </w:r>
      <w:r w:rsidRPr="0099063D">
        <w:rPr>
          <w:rFonts w:ascii="Times New Roman" w:eastAsia="Times New Roman" w:hAnsi="Times New Roman" w:cs="Times New Roman"/>
          <w:sz w:val="26"/>
          <w:szCs w:val="26"/>
        </w:rPr>
        <w:t xml:space="preserve"> </w:t>
      </w:r>
      <w:r w:rsidR="00C85CA0">
        <w:rPr>
          <w:rFonts w:ascii="Times New Roman" w:eastAsia="Times New Roman" w:hAnsi="Times New Roman" w:cs="Times New Roman"/>
          <w:sz w:val="26"/>
          <w:szCs w:val="26"/>
        </w:rPr>
        <w:t>отходами</w:t>
      </w:r>
      <w:r w:rsidRPr="0099063D">
        <w:rPr>
          <w:rFonts w:ascii="Times New Roman" w:eastAsia="Times New Roman" w:hAnsi="Times New Roman" w:cs="Times New Roman"/>
          <w:sz w:val="26"/>
          <w:szCs w:val="26"/>
        </w:rPr>
        <w:t xml:space="preserve">, чей собственник неизвестен или не </w:t>
      </w:r>
      <w:r w:rsidR="00C85CA0">
        <w:rPr>
          <w:rFonts w:ascii="Times New Roman" w:eastAsia="Times New Roman" w:hAnsi="Times New Roman" w:cs="Times New Roman"/>
          <w:sz w:val="26"/>
          <w:szCs w:val="26"/>
        </w:rPr>
        <w:t>осуществляет должное содержание.</w:t>
      </w:r>
    </w:p>
    <w:p w14:paraId="374B788F" w14:textId="77777777" w:rsidR="00C85CA0" w:rsidRDefault="00C85CA0" w:rsidP="008B28A7">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Комиссия соглашается с Заказчиком, что, изымая </w:t>
      </w:r>
      <w:r w:rsidR="0099063D" w:rsidRPr="0099063D">
        <w:rPr>
          <w:rFonts w:ascii="Times New Roman" w:eastAsia="Times New Roman" w:hAnsi="Times New Roman" w:cs="Times New Roman"/>
          <w:sz w:val="26"/>
          <w:szCs w:val="26"/>
        </w:rPr>
        <w:t>и загруж</w:t>
      </w:r>
      <w:r>
        <w:rPr>
          <w:rFonts w:ascii="Times New Roman" w:eastAsia="Times New Roman" w:hAnsi="Times New Roman" w:cs="Times New Roman"/>
          <w:sz w:val="26"/>
          <w:szCs w:val="26"/>
        </w:rPr>
        <w:t>ая отходы в транспортное средство, п</w:t>
      </w:r>
      <w:r w:rsidR="0099063D" w:rsidRPr="0099063D">
        <w:rPr>
          <w:rFonts w:ascii="Times New Roman" w:eastAsia="Times New Roman" w:hAnsi="Times New Roman" w:cs="Times New Roman"/>
          <w:sz w:val="26"/>
          <w:szCs w:val="26"/>
        </w:rPr>
        <w:t>одрядчик фактически вступает во владение ими и осуществляет первичный при</w:t>
      </w:r>
      <w:r>
        <w:rPr>
          <w:rFonts w:ascii="Times New Roman" w:eastAsia="Times New Roman" w:hAnsi="Times New Roman" w:cs="Times New Roman"/>
          <w:sz w:val="26"/>
          <w:szCs w:val="26"/>
        </w:rPr>
        <w:t>е</w:t>
      </w:r>
      <w:r w:rsidR="0099063D" w:rsidRPr="0099063D">
        <w:rPr>
          <w:rFonts w:ascii="Times New Roman" w:eastAsia="Times New Roman" w:hAnsi="Times New Roman" w:cs="Times New Roman"/>
          <w:sz w:val="26"/>
          <w:szCs w:val="26"/>
        </w:rPr>
        <w:t>м отходов в целях их дальнейшего размещения на полигоне</w:t>
      </w:r>
      <w:r>
        <w:rPr>
          <w:rFonts w:ascii="Times New Roman" w:eastAsia="Times New Roman" w:hAnsi="Times New Roman" w:cs="Times New Roman"/>
          <w:sz w:val="26"/>
          <w:szCs w:val="26"/>
        </w:rPr>
        <w:t>.</w:t>
      </w:r>
    </w:p>
    <w:p w14:paraId="5535391C" w14:textId="373330CA" w:rsidR="0099063D" w:rsidRDefault="00C85CA0" w:rsidP="00C85CA0">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Таким образом, Комиссия приходит к выводу, что д</w:t>
      </w:r>
      <w:r w:rsidR="0099063D" w:rsidRPr="0099063D">
        <w:rPr>
          <w:rFonts w:ascii="Times New Roman" w:eastAsia="Times New Roman" w:hAnsi="Times New Roman" w:cs="Times New Roman"/>
          <w:sz w:val="26"/>
          <w:szCs w:val="26"/>
        </w:rPr>
        <w:t xml:space="preserve">анная деятельность полностью соответствует </w:t>
      </w:r>
      <w:r w:rsidRPr="00C85CA0">
        <w:rPr>
          <w:rFonts w:ascii="Times New Roman" w:eastAsia="Times New Roman" w:hAnsi="Times New Roman" w:cs="Times New Roman"/>
          <w:sz w:val="26"/>
          <w:szCs w:val="26"/>
        </w:rPr>
        <w:t>сбор</w:t>
      </w:r>
      <w:r w:rsidR="00730B60">
        <w:rPr>
          <w:rFonts w:ascii="Times New Roman" w:eastAsia="Times New Roman" w:hAnsi="Times New Roman" w:cs="Times New Roman"/>
          <w:sz w:val="26"/>
          <w:szCs w:val="26"/>
        </w:rPr>
        <w:t>у</w:t>
      </w:r>
      <w:r w:rsidRPr="00C85CA0">
        <w:rPr>
          <w:rFonts w:ascii="Times New Roman" w:eastAsia="Times New Roman" w:hAnsi="Times New Roman" w:cs="Times New Roman"/>
          <w:sz w:val="26"/>
          <w:szCs w:val="26"/>
        </w:rPr>
        <w:t xml:space="preserve"> отходов</w:t>
      </w:r>
      <w:r w:rsidR="0099063D" w:rsidRPr="0099063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 xml:space="preserve">согласно </w:t>
      </w:r>
      <w:r w:rsidRPr="00C85CA0">
        <w:rPr>
          <w:rFonts w:ascii="Times New Roman" w:eastAsia="Times New Roman" w:hAnsi="Times New Roman" w:cs="Times New Roman"/>
          <w:sz w:val="26"/>
          <w:szCs w:val="26"/>
        </w:rPr>
        <w:t>статье 1 Федерального закона от 24.06.1998 № 89-ФЗ «Об отходах производства и потребления»</w:t>
      </w:r>
      <w:r>
        <w:rPr>
          <w:rFonts w:ascii="Times New Roman" w:eastAsia="Times New Roman" w:hAnsi="Times New Roman" w:cs="Times New Roman"/>
          <w:sz w:val="26"/>
          <w:szCs w:val="26"/>
        </w:rPr>
        <w:t>, ввиду чего Заказчиком установлено требование о налич</w:t>
      </w:r>
      <w:proofErr w:type="gramStart"/>
      <w:r>
        <w:rPr>
          <w:rFonts w:ascii="Times New Roman" w:eastAsia="Times New Roman" w:hAnsi="Times New Roman" w:cs="Times New Roman"/>
          <w:sz w:val="26"/>
          <w:szCs w:val="26"/>
        </w:rPr>
        <w:t>ии у у</w:t>
      </w:r>
      <w:proofErr w:type="gramEnd"/>
      <w:r>
        <w:rPr>
          <w:rFonts w:ascii="Times New Roman" w:eastAsia="Times New Roman" w:hAnsi="Times New Roman" w:cs="Times New Roman"/>
          <w:sz w:val="26"/>
          <w:szCs w:val="26"/>
        </w:rPr>
        <w:t xml:space="preserve">частника закупки </w:t>
      </w:r>
      <w:r w:rsidRPr="00C85CA0">
        <w:rPr>
          <w:rFonts w:ascii="Times New Roman" w:eastAsia="Times New Roman" w:hAnsi="Times New Roman" w:cs="Times New Roman"/>
          <w:sz w:val="26"/>
          <w:szCs w:val="26"/>
        </w:rPr>
        <w:t>лицензии на осуществление деятельности по сбору</w:t>
      </w:r>
      <w:r>
        <w:rPr>
          <w:rFonts w:ascii="Times New Roman" w:eastAsia="Times New Roman" w:hAnsi="Times New Roman" w:cs="Times New Roman"/>
          <w:sz w:val="26"/>
          <w:szCs w:val="26"/>
        </w:rPr>
        <w:t xml:space="preserve"> </w:t>
      </w:r>
      <w:r w:rsidRPr="00C85CA0">
        <w:rPr>
          <w:rFonts w:ascii="Times New Roman" w:eastAsia="Times New Roman" w:hAnsi="Times New Roman" w:cs="Times New Roman"/>
          <w:sz w:val="26"/>
          <w:szCs w:val="26"/>
        </w:rPr>
        <w:t>отходов IV класса опасности</w:t>
      </w:r>
      <w:r w:rsidR="0099063D" w:rsidRPr="0099063D">
        <w:rPr>
          <w:rFonts w:ascii="Times New Roman" w:eastAsia="Times New Roman" w:hAnsi="Times New Roman" w:cs="Times New Roman"/>
          <w:sz w:val="26"/>
          <w:szCs w:val="26"/>
        </w:rPr>
        <w:t>.</w:t>
      </w:r>
    </w:p>
    <w:p w14:paraId="6A53452C" w14:textId="2398979F" w:rsidR="00EF405E" w:rsidRDefault="00F42281" w:rsidP="005E20E5">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Проанализировав заявку подателя жалобы, Комиссия</w:t>
      </w:r>
      <w:r w:rsidR="004C48A1">
        <w:rPr>
          <w:rFonts w:ascii="Times New Roman" w:eastAsia="Times New Roman" w:hAnsi="Times New Roman" w:cs="Times New Roman"/>
          <w:sz w:val="26"/>
          <w:szCs w:val="26"/>
        </w:rPr>
        <w:t xml:space="preserve"> обращает внимание</w:t>
      </w:r>
      <w:r>
        <w:rPr>
          <w:rFonts w:ascii="Times New Roman" w:eastAsia="Times New Roman" w:hAnsi="Times New Roman" w:cs="Times New Roman"/>
          <w:sz w:val="26"/>
          <w:szCs w:val="26"/>
        </w:rPr>
        <w:t xml:space="preserve">, что в соответствии с требованиями извещения </w:t>
      </w:r>
      <w:r w:rsidRPr="00F42281">
        <w:rPr>
          <w:rFonts w:ascii="Times New Roman" w:eastAsia="Times New Roman" w:hAnsi="Times New Roman" w:cs="Times New Roman"/>
          <w:sz w:val="26"/>
          <w:szCs w:val="26"/>
        </w:rPr>
        <w:t xml:space="preserve">участник закупки </w:t>
      </w:r>
      <w:r>
        <w:rPr>
          <w:rFonts w:ascii="Times New Roman" w:eastAsia="Times New Roman" w:hAnsi="Times New Roman" w:cs="Times New Roman"/>
          <w:sz w:val="26"/>
          <w:szCs w:val="26"/>
        </w:rPr>
        <w:t xml:space="preserve">обязан </w:t>
      </w:r>
      <w:r w:rsidRPr="00F42281">
        <w:rPr>
          <w:rFonts w:ascii="Times New Roman" w:eastAsia="Times New Roman" w:hAnsi="Times New Roman" w:cs="Times New Roman"/>
          <w:sz w:val="26"/>
          <w:szCs w:val="26"/>
        </w:rPr>
        <w:t>предоставить лицензию на осуществление деятельности по сбору, транспортированию, обработке, утилизации, обезвреживанию, размещению отходов I–IV</w:t>
      </w:r>
      <w:r>
        <w:rPr>
          <w:rFonts w:ascii="Times New Roman" w:eastAsia="Times New Roman" w:hAnsi="Times New Roman" w:cs="Times New Roman"/>
          <w:sz w:val="26"/>
          <w:szCs w:val="26"/>
        </w:rPr>
        <w:t xml:space="preserve"> классов опасности, однако </w:t>
      </w:r>
      <w:r w:rsidRPr="00F42281">
        <w:rPr>
          <w:rFonts w:ascii="Times New Roman" w:eastAsia="Times New Roman" w:hAnsi="Times New Roman" w:cs="Times New Roman"/>
          <w:sz w:val="26"/>
          <w:szCs w:val="26"/>
        </w:rPr>
        <w:t>Заявителем в составе заявки представлена лицензия только на вид деятельности «Транспортирование отходов IV класса опасности». Док</w:t>
      </w:r>
      <w:r>
        <w:rPr>
          <w:rFonts w:ascii="Times New Roman" w:eastAsia="Times New Roman" w:hAnsi="Times New Roman" w:cs="Times New Roman"/>
          <w:sz w:val="26"/>
          <w:szCs w:val="26"/>
        </w:rPr>
        <w:t>ументы, подтверждающие право осуществлять</w:t>
      </w:r>
      <w:r w:rsidRPr="00F42281">
        <w:rPr>
          <w:rFonts w:ascii="Times New Roman" w:eastAsia="Times New Roman" w:hAnsi="Times New Roman" w:cs="Times New Roman"/>
          <w:sz w:val="26"/>
          <w:szCs w:val="26"/>
        </w:rPr>
        <w:t xml:space="preserve"> «Сбо</w:t>
      </w:r>
      <w:r>
        <w:rPr>
          <w:rFonts w:ascii="Times New Roman" w:eastAsia="Times New Roman" w:hAnsi="Times New Roman" w:cs="Times New Roman"/>
          <w:sz w:val="26"/>
          <w:szCs w:val="26"/>
        </w:rPr>
        <w:t>ра отходов IV класса опа</w:t>
      </w:r>
      <w:r w:rsidR="005E20E5">
        <w:rPr>
          <w:rFonts w:ascii="Times New Roman" w:eastAsia="Times New Roman" w:hAnsi="Times New Roman" w:cs="Times New Roman"/>
          <w:sz w:val="26"/>
          <w:szCs w:val="26"/>
        </w:rPr>
        <w:t>сности» в заявке отсутствовали.</w:t>
      </w:r>
    </w:p>
    <w:p w14:paraId="648D49D4" w14:textId="53B3A158" w:rsidR="003A0C31" w:rsidRDefault="00730B60" w:rsidP="00730B60">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На основании всего вышеизложенного, </w:t>
      </w:r>
      <w:r w:rsidR="008D304B">
        <w:rPr>
          <w:rFonts w:ascii="Times New Roman" w:eastAsia="Times New Roman" w:hAnsi="Times New Roman" w:cs="Times New Roman"/>
          <w:sz w:val="26"/>
          <w:szCs w:val="26"/>
        </w:rPr>
        <w:t>Комиссия</w:t>
      </w:r>
      <w:r>
        <w:rPr>
          <w:rFonts w:ascii="Times New Roman" w:eastAsia="Times New Roman" w:hAnsi="Times New Roman" w:cs="Times New Roman"/>
          <w:sz w:val="26"/>
          <w:szCs w:val="26"/>
        </w:rPr>
        <w:t xml:space="preserve"> приходит к выводу</w:t>
      </w:r>
      <w:r w:rsidR="007101E9">
        <w:rPr>
          <w:rFonts w:ascii="Times New Roman" w:eastAsia="Times New Roman" w:hAnsi="Times New Roman" w:cs="Times New Roman"/>
          <w:sz w:val="26"/>
          <w:szCs w:val="26"/>
        </w:rPr>
        <w:t>, что в и</w:t>
      </w:r>
      <w:r w:rsidR="007101E9" w:rsidRPr="007101E9">
        <w:rPr>
          <w:rFonts w:ascii="Times New Roman" w:eastAsia="Times New Roman" w:hAnsi="Times New Roman" w:cs="Times New Roman"/>
          <w:sz w:val="26"/>
          <w:szCs w:val="26"/>
        </w:rPr>
        <w:t xml:space="preserve">звещении установлены требования к </w:t>
      </w:r>
      <w:r w:rsidR="00801CA5">
        <w:rPr>
          <w:rFonts w:ascii="Times New Roman" w:eastAsia="Times New Roman" w:hAnsi="Times New Roman" w:cs="Times New Roman"/>
          <w:sz w:val="26"/>
          <w:szCs w:val="26"/>
        </w:rPr>
        <w:t>оказываемым</w:t>
      </w:r>
      <w:r w:rsidR="007101E9" w:rsidRPr="007101E9">
        <w:rPr>
          <w:rFonts w:ascii="Times New Roman" w:eastAsia="Times New Roman" w:hAnsi="Times New Roman" w:cs="Times New Roman"/>
          <w:sz w:val="26"/>
          <w:szCs w:val="26"/>
        </w:rPr>
        <w:t xml:space="preserve"> </w:t>
      </w:r>
      <w:r w:rsidR="00801CA5">
        <w:rPr>
          <w:rFonts w:ascii="Times New Roman" w:eastAsia="Times New Roman" w:hAnsi="Times New Roman" w:cs="Times New Roman"/>
          <w:sz w:val="26"/>
          <w:szCs w:val="26"/>
        </w:rPr>
        <w:t>услугам</w:t>
      </w:r>
      <w:r w:rsidR="007101E9" w:rsidRPr="007101E9">
        <w:rPr>
          <w:rFonts w:ascii="Times New Roman" w:eastAsia="Times New Roman" w:hAnsi="Times New Roman" w:cs="Times New Roman"/>
          <w:sz w:val="26"/>
          <w:szCs w:val="26"/>
        </w:rPr>
        <w:t xml:space="preserve"> таким образом, чтобы получить </w:t>
      </w:r>
      <w:r w:rsidR="00801CA5">
        <w:rPr>
          <w:rFonts w:ascii="Times New Roman" w:eastAsia="Times New Roman" w:hAnsi="Times New Roman" w:cs="Times New Roman"/>
          <w:sz w:val="26"/>
          <w:szCs w:val="26"/>
        </w:rPr>
        <w:t>услуги</w:t>
      </w:r>
      <w:r w:rsidR="007101E9" w:rsidRPr="007101E9">
        <w:rPr>
          <w:rFonts w:ascii="Times New Roman" w:eastAsia="Times New Roman" w:hAnsi="Times New Roman" w:cs="Times New Roman"/>
          <w:sz w:val="26"/>
          <w:szCs w:val="26"/>
        </w:rPr>
        <w:t xml:space="preserve"> с теми характеристиками, которые необходимы Заказчику и соответствуют его потребностям</w:t>
      </w:r>
      <w:r w:rsidR="007101E9">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w:t>
      </w:r>
      <w:r w:rsidR="00801CA5" w:rsidRPr="00801CA5">
        <w:rPr>
          <w:rFonts w:ascii="Times New Roman" w:eastAsia="Times New Roman" w:hAnsi="Times New Roman" w:cs="Times New Roman"/>
          <w:sz w:val="26"/>
          <w:szCs w:val="26"/>
        </w:rPr>
        <w:t>Заявитель жалобу на положения извещения не подавал</w:t>
      </w:r>
      <w:r w:rsidR="00EF405E">
        <w:rPr>
          <w:rFonts w:ascii="Times New Roman" w:eastAsia="Times New Roman" w:hAnsi="Times New Roman" w:cs="Times New Roman"/>
          <w:sz w:val="26"/>
          <w:szCs w:val="26"/>
        </w:rPr>
        <w:t>.</w:t>
      </w:r>
    </w:p>
    <w:p w14:paraId="03720C06" w14:textId="77777777" w:rsidR="00B40BD1" w:rsidRPr="00B40BD1" w:rsidRDefault="00B40BD1" w:rsidP="00B40BD1">
      <w:pPr>
        <w:spacing w:after="0" w:line="240" w:lineRule="auto"/>
        <w:ind w:firstLine="709"/>
        <w:jc w:val="both"/>
        <w:rPr>
          <w:rFonts w:ascii="Times New Roman" w:eastAsia="Times New Roman" w:hAnsi="Times New Roman" w:cs="Times New Roman"/>
          <w:sz w:val="26"/>
          <w:szCs w:val="26"/>
        </w:rPr>
      </w:pPr>
      <w:proofErr w:type="gramStart"/>
      <w:r w:rsidRPr="00B40BD1">
        <w:rPr>
          <w:rFonts w:ascii="Times New Roman" w:eastAsia="Times New Roman" w:hAnsi="Times New Roman" w:cs="Times New Roman"/>
          <w:sz w:val="26"/>
          <w:szCs w:val="26"/>
        </w:rPr>
        <w:t>Согласно части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Законом о контрактной системе предусмотрена документация о закупке), и в соответствии с заявкой такого участника закупки на участие</w:t>
      </w:r>
      <w:proofErr w:type="gramEnd"/>
      <w:r w:rsidRPr="00B40BD1">
        <w:rPr>
          <w:rFonts w:ascii="Times New Roman" w:eastAsia="Times New Roman" w:hAnsi="Times New Roman" w:cs="Times New Roman"/>
          <w:sz w:val="26"/>
          <w:szCs w:val="26"/>
        </w:rPr>
        <w:t xml:space="preserve"> в закупке. </w:t>
      </w:r>
    </w:p>
    <w:p w14:paraId="07BF5478" w14:textId="4877178A" w:rsidR="00A3707C" w:rsidRDefault="00B40BD1" w:rsidP="00B40BD1">
      <w:pPr>
        <w:spacing w:after="0" w:line="240" w:lineRule="auto"/>
        <w:ind w:firstLine="709"/>
        <w:jc w:val="both"/>
        <w:rPr>
          <w:rFonts w:ascii="Times New Roman" w:eastAsia="Times New Roman" w:hAnsi="Times New Roman" w:cs="Times New Roman"/>
          <w:sz w:val="26"/>
          <w:szCs w:val="26"/>
        </w:rPr>
      </w:pPr>
      <w:r w:rsidRPr="00B40BD1">
        <w:rPr>
          <w:rFonts w:ascii="Times New Roman" w:eastAsia="Times New Roman" w:hAnsi="Times New Roman" w:cs="Times New Roman"/>
          <w:sz w:val="26"/>
          <w:szCs w:val="26"/>
        </w:rPr>
        <w:t xml:space="preserve">Таким образом, на основании части 5 статьи 43 Закона о контрактной системе, </w:t>
      </w:r>
      <w:r>
        <w:rPr>
          <w:rFonts w:ascii="Times New Roman" w:eastAsia="Times New Roman" w:hAnsi="Times New Roman" w:cs="Times New Roman"/>
          <w:sz w:val="26"/>
          <w:szCs w:val="26"/>
        </w:rPr>
        <w:t>Заявитель</w:t>
      </w:r>
      <w:r w:rsidRPr="00B40BD1">
        <w:rPr>
          <w:rFonts w:ascii="Times New Roman" w:eastAsia="Times New Roman" w:hAnsi="Times New Roman" w:cs="Times New Roman"/>
          <w:sz w:val="26"/>
          <w:szCs w:val="26"/>
        </w:rPr>
        <w:t>, исходя из того, что подал заявку на участие в</w:t>
      </w:r>
      <w:r w:rsidR="00266829">
        <w:rPr>
          <w:rFonts w:ascii="Times New Roman" w:eastAsia="Times New Roman" w:hAnsi="Times New Roman" w:cs="Times New Roman"/>
          <w:sz w:val="26"/>
          <w:szCs w:val="26"/>
        </w:rPr>
        <w:t xml:space="preserve"> закупке</w:t>
      </w:r>
      <w:r w:rsidRPr="00B40BD1">
        <w:rPr>
          <w:rFonts w:ascii="Times New Roman" w:eastAsia="Times New Roman" w:hAnsi="Times New Roman" w:cs="Times New Roman"/>
          <w:sz w:val="26"/>
          <w:szCs w:val="26"/>
        </w:rPr>
        <w:t>, то</w:t>
      </w:r>
      <w:r>
        <w:rPr>
          <w:rFonts w:ascii="Times New Roman" w:eastAsia="Times New Roman" w:hAnsi="Times New Roman" w:cs="Times New Roman"/>
          <w:sz w:val="26"/>
          <w:szCs w:val="26"/>
        </w:rPr>
        <w:t xml:space="preserve"> есть согласился с положениями и</w:t>
      </w:r>
      <w:r w:rsidRPr="00B40BD1">
        <w:rPr>
          <w:rFonts w:ascii="Times New Roman" w:eastAsia="Times New Roman" w:hAnsi="Times New Roman" w:cs="Times New Roman"/>
          <w:sz w:val="26"/>
          <w:szCs w:val="26"/>
        </w:rPr>
        <w:t>звещения, в результате Заявитель своими действиями (подачей заявки) дал согласие принять участие в закупке на условиях, предусмотренных извещением.</w:t>
      </w:r>
    </w:p>
    <w:p w14:paraId="380BF66D" w14:textId="007EAB55" w:rsidR="00424541" w:rsidRDefault="005E20E5" w:rsidP="00B40BD1">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Исходя из чего</w:t>
      </w:r>
      <w:r w:rsidR="004E663F" w:rsidRPr="004E663F">
        <w:rPr>
          <w:rFonts w:ascii="Times New Roman" w:eastAsia="Times New Roman" w:hAnsi="Times New Roman" w:cs="Times New Roman"/>
          <w:sz w:val="26"/>
          <w:szCs w:val="26"/>
        </w:rPr>
        <w:t xml:space="preserve">, Комиссия Ленинградского УФАС России </w:t>
      </w:r>
      <w:r w:rsidR="00266829">
        <w:rPr>
          <w:rFonts w:ascii="Times New Roman" w:eastAsia="Times New Roman" w:hAnsi="Times New Roman" w:cs="Times New Roman"/>
          <w:sz w:val="26"/>
          <w:szCs w:val="26"/>
        </w:rPr>
        <w:t>не усматривает в действиях аукционной</w:t>
      </w:r>
      <w:r w:rsidR="00B9114C">
        <w:rPr>
          <w:rFonts w:ascii="Times New Roman" w:eastAsia="Times New Roman" w:hAnsi="Times New Roman" w:cs="Times New Roman"/>
          <w:sz w:val="26"/>
          <w:szCs w:val="26"/>
        </w:rPr>
        <w:t xml:space="preserve"> </w:t>
      </w:r>
      <w:r w:rsidR="00B9114C" w:rsidRPr="00B9114C">
        <w:rPr>
          <w:rFonts w:ascii="Times New Roman" w:eastAsia="Times New Roman" w:hAnsi="Times New Roman" w:cs="Times New Roman"/>
          <w:sz w:val="26"/>
          <w:szCs w:val="26"/>
        </w:rPr>
        <w:t>комиссии</w:t>
      </w:r>
      <w:r w:rsidR="00266829">
        <w:rPr>
          <w:rFonts w:ascii="Times New Roman" w:eastAsia="Times New Roman" w:hAnsi="Times New Roman" w:cs="Times New Roman"/>
          <w:sz w:val="26"/>
          <w:szCs w:val="26"/>
        </w:rPr>
        <w:t xml:space="preserve"> Заказчика</w:t>
      </w:r>
      <w:r w:rsidR="00B9114C" w:rsidRPr="00B9114C">
        <w:rPr>
          <w:rFonts w:ascii="Times New Roman" w:eastAsia="Times New Roman" w:hAnsi="Times New Roman" w:cs="Times New Roman"/>
          <w:sz w:val="26"/>
          <w:szCs w:val="26"/>
        </w:rPr>
        <w:t xml:space="preserve"> нарушений </w:t>
      </w:r>
      <w:r w:rsidR="00B9114C">
        <w:rPr>
          <w:rFonts w:ascii="Times New Roman" w:eastAsia="Times New Roman" w:hAnsi="Times New Roman" w:cs="Times New Roman"/>
          <w:sz w:val="26"/>
          <w:szCs w:val="26"/>
        </w:rPr>
        <w:t xml:space="preserve">Закона </w:t>
      </w:r>
      <w:r w:rsidR="00B9114C" w:rsidRPr="00B9114C">
        <w:rPr>
          <w:rFonts w:ascii="Times New Roman" w:eastAsia="Times New Roman" w:hAnsi="Times New Roman" w:cs="Times New Roman"/>
          <w:sz w:val="26"/>
          <w:szCs w:val="26"/>
        </w:rPr>
        <w:t>о контрактной системе при отклонении заявки Заявителя</w:t>
      </w:r>
      <w:r w:rsidR="003A0C31">
        <w:rPr>
          <w:rFonts w:ascii="Times New Roman" w:eastAsia="Times New Roman" w:hAnsi="Times New Roman" w:cs="Times New Roman"/>
          <w:sz w:val="26"/>
          <w:szCs w:val="26"/>
        </w:rPr>
        <w:t>.</w:t>
      </w:r>
    </w:p>
    <w:p w14:paraId="78172099" w14:textId="77777777" w:rsidR="00B40BD1" w:rsidRPr="00424541" w:rsidRDefault="00B40BD1" w:rsidP="00B40BD1">
      <w:pPr>
        <w:spacing w:after="0" w:line="240" w:lineRule="auto"/>
        <w:ind w:firstLine="709"/>
        <w:jc w:val="both"/>
        <w:rPr>
          <w:rFonts w:ascii="Times New Roman" w:eastAsia="Times New Roman" w:hAnsi="Times New Roman" w:cs="Times New Roman"/>
          <w:sz w:val="26"/>
          <w:szCs w:val="26"/>
        </w:rPr>
      </w:pPr>
    </w:p>
    <w:p w14:paraId="2E712C17" w14:textId="59389241" w:rsidR="005D6D75" w:rsidRPr="00A74353" w:rsidRDefault="005E20E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r>
        <w:rPr>
          <w:rFonts w:ascii="Times New Roman" w:hAnsi="Times New Roman"/>
          <w:sz w:val="26"/>
          <w:szCs w:val="26"/>
        </w:rPr>
        <w:t>На основании изложенного и, р</w:t>
      </w:r>
      <w:r w:rsidR="00DD140E">
        <w:rPr>
          <w:rFonts w:ascii="Times New Roman" w:hAnsi="Times New Roman"/>
          <w:sz w:val="26"/>
          <w:szCs w:val="26"/>
        </w:rPr>
        <w:t>уководствуясь частью 8 статьи</w:t>
      </w:r>
      <w:r w:rsidR="005D6D75" w:rsidRPr="00A74353">
        <w:rPr>
          <w:rFonts w:ascii="Times New Roman" w:hAnsi="Times New Roman"/>
          <w:sz w:val="26"/>
          <w:szCs w:val="26"/>
        </w:rPr>
        <w:t xml:space="preserve"> 106 Закона о контрактной системе, Комиссия</w:t>
      </w:r>
    </w:p>
    <w:p w14:paraId="46B527FA" w14:textId="77777777" w:rsidR="005D6D75" w:rsidRPr="00A74353"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sz w:val="26"/>
          <w:szCs w:val="26"/>
        </w:rPr>
      </w:pPr>
    </w:p>
    <w:p w14:paraId="2ECB6F73" w14:textId="77777777" w:rsidR="005D6D75" w:rsidRPr="00A74353" w:rsidRDefault="005D6D75" w:rsidP="005D6D75">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r w:rsidRPr="00A74353">
        <w:rPr>
          <w:rFonts w:ascii="Times New Roman" w:hAnsi="Times New Roman"/>
          <w:sz w:val="26"/>
          <w:szCs w:val="26"/>
        </w:rPr>
        <w:t>РЕШИЛА:</w:t>
      </w:r>
    </w:p>
    <w:p w14:paraId="4D7F4925" w14:textId="77777777" w:rsidR="005D6D75" w:rsidRPr="00A74353" w:rsidRDefault="005D6D75" w:rsidP="00EF405E">
      <w:pPr>
        <w:widowControl w:val="0"/>
        <w:tabs>
          <w:tab w:val="left" w:pos="993"/>
        </w:tabs>
        <w:autoSpaceDE w:val="0"/>
        <w:autoSpaceDN w:val="0"/>
        <w:adjustRightInd w:val="0"/>
        <w:spacing w:after="0" w:line="240" w:lineRule="auto"/>
        <w:ind w:firstLine="709"/>
        <w:jc w:val="center"/>
        <w:rPr>
          <w:rFonts w:ascii="Times New Roman" w:hAnsi="Times New Roman"/>
          <w:sz w:val="26"/>
          <w:szCs w:val="26"/>
        </w:rPr>
      </w:pPr>
    </w:p>
    <w:p w14:paraId="2725FD64" w14:textId="2248A389" w:rsidR="00A56780" w:rsidRDefault="00A56780" w:rsidP="00D117D2">
      <w:pPr>
        <w:widowControl w:val="0"/>
        <w:autoSpaceDE w:val="0"/>
        <w:autoSpaceDN w:val="0"/>
        <w:adjustRightInd w:val="0"/>
        <w:spacing w:after="0" w:line="240" w:lineRule="auto"/>
        <w:ind w:firstLine="709"/>
        <w:rPr>
          <w:rFonts w:ascii="Times New Roman" w:hAnsi="Times New Roman"/>
          <w:bCs/>
          <w:sz w:val="26"/>
          <w:szCs w:val="26"/>
        </w:rPr>
      </w:pPr>
      <w:r w:rsidRPr="004F7DF3">
        <w:rPr>
          <w:rFonts w:ascii="Times New Roman" w:hAnsi="Times New Roman"/>
          <w:bCs/>
          <w:sz w:val="26"/>
          <w:szCs w:val="26"/>
        </w:rPr>
        <w:t>Признать жалоб</w:t>
      </w:r>
      <w:proofErr w:type="gramStart"/>
      <w:r w:rsidRPr="004F7DF3">
        <w:rPr>
          <w:rFonts w:ascii="Times New Roman" w:hAnsi="Times New Roman"/>
          <w:bCs/>
          <w:sz w:val="26"/>
          <w:szCs w:val="26"/>
        </w:rPr>
        <w:t xml:space="preserve">у </w:t>
      </w:r>
      <w:r w:rsidR="00246F27" w:rsidRPr="00246F27">
        <w:rPr>
          <w:rFonts w:ascii="Times New Roman" w:hAnsi="Times New Roman"/>
          <w:bCs/>
          <w:iCs/>
          <w:sz w:val="26"/>
          <w:szCs w:val="26"/>
        </w:rPr>
        <w:t>ООО</w:t>
      </w:r>
      <w:proofErr w:type="gramEnd"/>
      <w:r w:rsidR="00246F27" w:rsidRPr="00246F27">
        <w:rPr>
          <w:rFonts w:ascii="Times New Roman" w:hAnsi="Times New Roman"/>
          <w:bCs/>
          <w:iCs/>
          <w:sz w:val="26"/>
          <w:szCs w:val="26"/>
        </w:rPr>
        <w:t xml:space="preserve"> «МУП СПЕЦТРАНС Г. КИРОВСКА»</w:t>
      </w:r>
      <w:r w:rsidR="00B40BD1">
        <w:rPr>
          <w:rFonts w:ascii="Times New Roman" w:hAnsi="Times New Roman"/>
          <w:bCs/>
          <w:iCs/>
          <w:sz w:val="26"/>
          <w:szCs w:val="26"/>
        </w:rPr>
        <w:t xml:space="preserve"> </w:t>
      </w:r>
      <w:r w:rsidRPr="004F7DF3">
        <w:rPr>
          <w:rFonts w:ascii="Times New Roman" w:hAnsi="Times New Roman"/>
          <w:bCs/>
          <w:iCs/>
          <w:sz w:val="26"/>
          <w:szCs w:val="26"/>
        </w:rPr>
        <w:t>не</w:t>
      </w:r>
      <w:r>
        <w:rPr>
          <w:rFonts w:ascii="Times New Roman" w:hAnsi="Times New Roman"/>
          <w:bCs/>
          <w:sz w:val="26"/>
          <w:szCs w:val="26"/>
        </w:rPr>
        <w:t>обоснованной.</w:t>
      </w:r>
    </w:p>
    <w:p w14:paraId="77769CD9" w14:textId="77777777" w:rsidR="0038162C" w:rsidRDefault="0038162C" w:rsidP="005D6D75">
      <w:pPr>
        <w:widowControl w:val="0"/>
        <w:tabs>
          <w:tab w:val="left" w:pos="993"/>
        </w:tabs>
        <w:autoSpaceDE w:val="0"/>
        <w:autoSpaceDN w:val="0"/>
        <w:adjustRightInd w:val="0"/>
        <w:spacing w:after="0" w:line="240" w:lineRule="auto"/>
        <w:ind w:firstLine="709"/>
        <w:jc w:val="both"/>
        <w:rPr>
          <w:rFonts w:ascii="Times New Roman" w:hAnsi="Times New Roman"/>
          <w:bCs/>
          <w:sz w:val="26"/>
          <w:szCs w:val="26"/>
        </w:rPr>
      </w:pPr>
    </w:p>
    <w:p w14:paraId="1C6C2187" w14:textId="77777777" w:rsidR="005D6D75" w:rsidRDefault="005D6D75" w:rsidP="005D6D75">
      <w:pPr>
        <w:widowControl w:val="0"/>
        <w:tabs>
          <w:tab w:val="left" w:pos="993"/>
        </w:tabs>
        <w:autoSpaceDE w:val="0"/>
        <w:autoSpaceDN w:val="0"/>
        <w:adjustRightInd w:val="0"/>
        <w:spacing w:after="0" w:line="240" w:lineRule="auto"/>
        <w:ind w:firstLine="709"/>
        <w:jc w:val="both"/>
        <w:rPr>
          <w:rFonts w:ascii="Times New Roman" w:hAnsi="Times New Roman"/>
          <w:i/>
          <w:sz w:val="26"/>
          <w:szCs w:val="26"/>
        </w:rPr>
      </w:pPr>
      <w:r w:rsidRPr="00A74353">
        <w:rPr>
          <w:rFonts w:ascii="Times New Roman" w:hAnsi="Times New Roman"/>
          <w:i/>
          <w:sz w:val="26"/>
          <w:szCs w:val="26"/>
        </w:rPr>
        <w:t>Настоящее решение может быть обжаловано в судебном порядке в течение трёх месяцев со дня принятия.</w:t>
      </w:r>
    </w:p>
    <w:p w14:paraId="00B962A3" w14:textId="53A63BD3" w:rsidR="005D6D75" w:rsidRPr="00A74353" w:rsidRDefault="005D6D75" w:rsidP="006B05DF">
      <w:pPr>
        <w:jc w:val="right"/>
        <w:rPr>
          <w:rFonts w:ascii="Times New Roman" w:hAnsi="Times New Roman"/>
          <w:sz w:val="26"/>
          <w:szCs w:val="26"/>
        </w:rPr>
      </w:pPr>
      <w:bookmarkStart w:id="1" w:name="_GoBack"/>
      <w:bookmarkEnd w:id="1"/>
    </w:p>
    <w:sectPr w:rsidR="005D6D75" w:rsidRPr="00A74353" w:rsidSect="0084560C">
      <w:headerReference w:type="even" r:id="rId9"/>
      <w:headerReference w:type="default" r:id="rId10"/>
      <w:pgSz w:w="11906" w:h="16838"/>
      <w:pgMar w:top="1134" w:right="849" w:bottom="993" w:left="1134" w:header="28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960C2BF" w14:textId="77777777" w:rsidR="00F42281" w:rsidRDefault="00F42281" w:rsidP="008D35E1">
      <w:pPr>
        <w:spacing w:after="0" w:line="240" w:lineRule="auto"/>
      </w:pPr>
      <w:r>
        <w:separator/>
      </w:r>
    </w:p>
  </w:endnote>
  <w:endnote w:type="continuationSeparator" w:id="0">
    <w:p w14:paraId="26698221" w14:textId="77777777" w:rsidR="00F42281" w:rsidRDefault="00F42281" w:rsidP="008D35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DB5487" w14:textId="77777777" w:rsidR="00F42281" w:rsidRDefault="00F42281" w:rsidP="008D35E1">
      <w:pPr>
        <w:spacing w:after="0" w:line="240" w:lineRule="auto"/>
      </w:pPr>
      <w:r>
        <w:separator/>
      </w:r>
    </w:p>
  </w:footnote>
  <w:footnote w:type="continuationSeparator" w:id="0">
    <w:p w14:paraId="2B4EC39F" w14:textId="77777777" w:rsidR="00F42281" w:rsidRDefault="00F42281" w:rsidP="008D35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A6A7C" w14:textId="77777777" w:rsidR="00F42281" w:rsidRDefault="00F42281" w:rsidP="00E07A01">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6</w:t>
    </w:r>
    <w:r>
      <w:rPr>
        <w:rStyle w:val="a5"/>
      </w:rPr>
      <w:fldChar w:fldCharType="end"/>
    </w:r>
  </w:p>
  <w:p w14:paraId="6503EC17" w14:textId="77777777" w:rsidR="00F42281" w:rsidRDefault="00F42281">
    <w:pPr>
      <w:pStyle w:val="a3"/>
    </w:pPr>
  </w:p>
  <w:p w14:paraId="62850E69" w14:textId="77777777" w:rsidR="00F42281" w:rsidRDefault="00F42281"/>
  <w:p w14:paraId="2586CD1B" w14:textId="77777777" w:rsidR="00F42281" w:rsidRDefault="00F4228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17568" w14:textId="77777777" w:rsidR="00F42281" w:rsidRDefault="00F42281">
    <w:pPr>
      <w:pStyle w:val="a3"/>
      <w:jc w:val="center"/>
    </w:pPr>
  </w:p>
  <w:p w14:paraId="0AA1F126" w14:textId="77777777" w:rsidR="00F42281" w:rsidRDefault="00F42281">
    <w:pPr>
      <w:pStyle w:val="a3"/>
      <w:jc w:val="center"/>
    </w:pPr>
  </w:p>
  <w:p w14:paraId="01ACF488" w14:textId="77777777" w:rsidR="00F42281" w:rsidRDefault="00FA54DE">
    <w:pPr>
      <w:pStyle w:val="a3"/>
      <w:jc w:val="center"/>
    </w:pPr>
    <w:sdt>
      <w:sdtPr>
        <w:id w:val="1537005726"/>
        <w:docPartObj>
          <w:docPartGallery w:val="Page Numbers (Top of Page)"/>
          <w:docPartUnique/>
        </w:docPartObj>
      </w:sdtPr>
      <w:sdtEndPr/>
      <w:sdtContent>
        <w:r w:rsidR="00F42281">
          <w:fldChar w:fldCharType="begin"/>
        </w:r>
        <w:r w:rsidR="00F42281">
          <w:instrText>PAGE   \* MERGEFORMAT</w:instrText>
        </w:r>
        <w:r w:rsidR="00F42281">
          <w:fldChar w:fldCharType="separate"/>
        </w:r>
        <w:r>
          <w:rPr>
            <w:noProof/>
          </w:rPr>
          <w:t>8</w:t>
        </w:r>
        <w:r w:rsidR="00F42281">
          <w:fldChar w:fldCharType="end"/>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985682B0"/>
    <w:lvl w:ilvl="0" w:tplc="1E9454B2">
      <w:start w:val="1"/>
      <w:numFmt w:val="decimal"/>
      <w:suff w:val="space"/>
      <w:lvlText w:val="%1."/>
      <w:lvlJc w:val="left"/>
      <w:pPr>
        <w:ind w:left="1070"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602"/>
    <w:rsid w:val="000052ED"/>
    <w:rsid w:val="000161DC"/>
    <w:rsid w:val="00025347"/>
    <w:rsid w:val="00027CA4"/>
    <w:rsid w:val="00044E25"/>
    <w:rsid w:val="00053C34"/>
    <w:rsid w:val="0007483C"/>
    <w:rsid w:val="00077431"/>
    <w:rsid w:val="00082F38"/>
    <w:rsid w:val="00083EB4"/>
    <w:rsid w:val="00091E7C"/>
    <w:rsid w:val="000A0047"/>
    <w:rsid w:val="000A1E9F"/>
    <w:rsid w:val="000A5025"/>
    <w:rsid w:val="000B1921"/>
    <w:rsid w:val="000B3A33"/>
    <w:rsid w:val="000C53FB"/>
    <w:rsid w:val="000D7CEF"/>
    <w:rsid w:val="000E207B"/>
    <w:rsid w:val="000E4392"/>
    <w:rsid w:val="00101B96"/>
    <w:rsid w:val="001145FB"/>
    <w:rsid w:val="00114D71"/>
    <w:rsid w:val="00117B41"/>
    <w:rsid w:val="00117CAA"/>
    <w:rsid w:val="0014491F"/>
    <w:rsid w:val="00155CAF"/>
    <w:rsid w:val="00172E6A"/>
    <w:rsid w:val="00181308"/>
    <w:rsid w:val="00196603"/>
    <w:rsid w:val="001B1473"/>
    <w:rsid w:val="001B30E8"/>
    <w:rsid w:val="001C7286"/>
    <w:rsid w:val="001D2C58"/>
    <w:rsid w:val="001E4849"/>
    <w:rsid w:val="001F4C51"/>
    <w:rsid w:val="0020161C"/>
    <w:rsid w:val="002356DC"/>
    <w:rsid w:val="00236484"/>
    <w:rsid w:val="00246F27"/>
    <w:rsid w:val="00252C3D"/>
    <w:rsid w:val="00263723"/>
    <w:rsid w:val="00266829"/>
    <w:rsid w:val="0027403B"/>
    <w:rsid w:val="00275F01"/>
    <w:rsid w:val="00281E4E"/>
    <w:rsid w:val="0028559E"/>
    <w:rsid w:val="002A0139"/>
    <w:rsid w:val="002A6CD2"/>
    <w:rsid w:val="002C543B"/>
    <w:rsid w:val="002D0DA4"/>
    <w:rsid w:val="002F1656"/>
    <w:rsid w:val="002F43A1"/>
    <w:rsid w:val="00304D26"/>
    <w:rsid w:val="00304FCB"/>
    <w:rsid w:val="003111A7"/>
    <w:rsid w:val="0031303A"/>
    <w:rsid w:val="003322CE"/>
    <w:rsid w:val="003430B0"/>
    <w:rsid w:val="003442E3"/>
    <w:rsid w:val="0036146E"/>
    <w:rsid w:val="00367854"/>
    <w:rsid w:val="0038162C"/>
    <w:rsid w:val="00381925"/>
    <w:rsid w:val="00382BF8"/>
    <w:rsid w:val="00382D5A"/>
    <w:rsid w:val="003875FF"/>
    <w:rsid w:val="003879E6"/>
    <w:rsid w:val="0039071E"/>
    <w:rsid w:val="00390AFB"/>
    <w:rsid w:val="00396D0C"/>
    <w:rsid w:val="003A0C31"/>
    <w:rsid w:val="003A2912"/>
    <w:rsid w:val="003A71E3"/>
    <w:rsid w:val="003B6F69"/>
    <w:rsid w:val="003D08D4"/>
    <w:rsid w:val="003D206D"/>
    <w:rsid w:val="003F5EA4"/>
    <w:rsid w:val="004052B6"/>
    <w:rsid w:val="00405517"/>
    <w:rsid w:val="00423C03"/>
    <w:rsid w:val="00424541"/>
    <w:rsid w:val="0043287A"/>
    <w:rsid w:val="00434534"/>
    <w:rsid w:val="00457910"/>
    <w:rsid w:val="0047647B"/>
    <w:rsid w:val="00476AB1"/>
    <w:rsid w:val="0048011D"/>
    <w:rsid w:val="004919B7"/>
    <w:rsid w:val="004A1792"/>
    <w:rsid w:val="004A5B76"/>
    <w:rsid w:val="004C48A1"/>
    <w:rsid w:val="004E663F"/>
    <w:rsid w:val="004F7DF3"/>
    <w:rsid w:val="00502215"/>
    <w:rsid w:val="005040C7"/>
    <w:rsid w:val="00506283"/>
    <w:rsid w:val="00511C20"/>
    <w:rsid w:val="00515819"/>
    <w:rsid w:val="005175E4"/>
    <w:rsid w:val="00525AE9"/>
    <w:rsid w:val="005350D9"/>
    <w:rsid w:val="00535168"/>
    <w:rsid w:val="005410EC"/>
    <w:rsid w:val="0057292B"/>
    <w:rsid w:val="00577DEB"/>
    <w:rsid w:val="00581594"/>
    <w:rsid w:val="00592A3F"/>
    <w:rsid w:val="00595231"/>
    <w:rsid w:val="00596EFD"/>
    <w:rsid w:val="005A3B36"/>
    <w:rsid w:val="005A4015"/>
    <w:rsid w:val="005B0369"/>
    <w:rsid w:val="005B1D44"/>
    <w:rsid w:val="005C43D8"/>
    <w:rsid w:val="005D066B"/>
    <w:rsid w:val="005D309E"/>
    <w:rsid w:val="005D35FA"/>
    <w:rsid w:val="005D6D75"/>
    <w:rsid w:val="005E20E5"/>
    <w:rsid w:val="00602041"/>
    <w:rsid w:val="00633BCA"/>
    <w:rsid w:val="00633FD0"/>
    <w:rsid w:val="00634D33"/>
    <w:rsid w:val="00637A90"/>
    <w:rsid w:val="00676271"/>
    <w:rsid w:val="0068268D"/>
    <w:rsid w:val="006A36B6"/>
    <w:rsid w:val="006B05DF"/>
    <w:rsid w:val="006D07BD"/>
    <w:rsid w:val="006D5ABC"/>
    <w:rsid w:val="006E19D8"/>
    <w:rsid w:val="006E3C67"/>
    <w:rsid w:val="007101E9"/>
    <w:rsid w:val="007101F3"/>
    <w:rsid w:val="00730B60"/>
    <w:rsid w:val="00757AB7"/>
    <w:rsid w:val="00774699"/>
    <w:rsid w:val="00777307"/>
    <w:rsid w:val="007976DA"/>
    <w:rsid w:val="007B3585"/>
    <w:rsid w:val="007C1ED1"/>
    <w:rsid w:val="007D0829"/>
    <w:rsid w:val="007D692C"/>
    <w:rsid w:val="007E1C6F"/>
    <w:rsid w:val="007E34C5"/>
    <w:rsid w:val="007E7F67"/>
    <w:rsid w:val="007F3BEA"/>
    <w:rsid w:val="00800602"/>
    <w:rsid w:val="00800E35"/>
    <w:rsid w:val="00801CA5"/>
    <w:rsid w:val="00802E82"/>
    <w:rsid w:val="00806230"/>
    <w:rsid w:val="00831C5A"/>
    <w:rsid w:val="008405CD"/>
    <w:rsid w:val="00845572"/>
    <w:rsid w:val="0084560C"/>
    <w:rsid w:val="00846CF7"/>
    <w:rsid w:val="00847F5F"/>
    <w:rsid w:val="008534D8"/>
    <w:rsid w:val="00853BD6"/>
    <w:rsid w:val="008656BA"/>
    <w:rsid w:val="00870119"/>
    <w:rsid w:val="00880C63"/>
    <w:rsid w:val="008826A2"/>
    <w:rsid w:val="00897CE7"/>
    <w:rsid w:val="008A24C7"/>
    <w:rsid w:val="008A56D1"/>
    <w:rsid w:val="008B28A7"/>
    <w:rsid w:val="008C392F"/>
    <w:rsid w:val="008C6540"/>
    <w:rsid w:val="008D304B"/>
    <w:rsid w:val="008D35E1"/>
    <w:rsid w:val="008E4F99"/>
    <w:rsid w:val="008E6514"/>
    <w:rsid w:val="008F63A8"/>
    <w:rsid w:val="009070EB"/>
    <w:rsid w:val="0091589D"/>
    <w:rsid w:val="00922CA6"/>
    <w:rsid w:val="00934FC6"/>
    <w:rsid w:val="009376B4"/>
    <w:rsid w:val="00941F93"/>
    <w:rsid w:val="00943054"/>
    <w:rsid w:val="00945D5F"/>
    <w:rsid w:val="009515A5"/>
    <w:rsid w:val="00953BDF"/>
    <w:rsid w:val="00955BCC"/>
    <w:rsid w:val="00956BDB"/>
    <w:rsid w:val="00961967"/>
    <w:rsid w:val="00977D30"/>
    <w:rsid w:val="009822F6"/>
    <w:rsid w:val="0099063D"/>
    <w:rsid w:val="00997099"/>
    <w:rsid w:val="009A2DB0"/>
    <w:rsid w:val="009B1FC4"/>
    <w:rsid w:val="009C02BD"/>
    <w:rsid w:val="009E02E9"/>
    <w:rsid w:val="009E1A38"/>
    <w:rsid w:val="009E65B4"/>
    <w:rsid w:val="009F2CEC"/>
    <w:rsid w:val="00A02675"/>
    <w:rsid w:val="00A15161"/>
    <w:rsid w:val="00A2681F"/>
    <w:rsid w:val="00A3707C"/>
    <w:rsid w:val="00A54708"/>
    <w:rsid w:val="00A56780"/>
    <w:rsid w:val="00A86266"/>
    <w:rsid w:val="00A86DFC"/>
    <w:rsid w:val="00A940C0"/>
    <w:rsid w:val="00AB65EC"/>
    <w:rsid w:val="00AC54F5"/>
    <w:rsid w:val="00AD02C0"/>
    <w:rsid w:val="00AE29F8"/>
    <w:rsid w:val="00AF302C"/>
    <w:rsid w:val="00AF3558"/>
    <w:rsid w:val="00B15AE1"/>
    <w:rsid w:val="00B20868"/>
    <w:rsid w:val="00B24406"/>
    <w:rsid w:val="00B314F1"/>
    <w:rsid w:val="00B32358"/>
    <w:rsid w:val="00B40BD1"/>
    <w:rsid w:val="00B4363C"/>
    <w:rsid w:val="00B46139"/>
    <w:rsid w:val="00B52249"/>
    <w:rsid w:val="00B5316B"/>
    <w:rsid w:val="00B57B47"/>
    <w:rsid w:val="00B672F4"/>
    <w:rsid w:val="00B747FC"/>
    <w:rsid w:val="00B82DF7"/>
    <w:rsid w:val="00B872F6"/>
    <w:rsid w:val="00B87974"/>
    <w:rsid w:val="00B87FDC"/>
    <w:rsid w:val="00B9114C"/>
    <w:rsid w:val="00BC21F3"/>
    <w:rsid w:val="00BC3CF9"/>
    <w:rsid w:val="00BD1931"/>
    <w:rsid w:val="00BE3743"/>
    <w:rsid w:val="00BF1ED6"/>
    <w:rsid w:val="00BF2346"/>
    <w:rsid w:val="00C07C49"/>
    <w:rsid w:val="00C10EA3"/>
    <w:rsid w:val="00C157A3"/>
    <w:rsid w:val="00C22917"/>
    <w:rsid w:val="00C24286"/>
    <w:rsid w:val="00C3004E"/>
    <w:rsid w:val="00C313A9"/>
    <w:rsid w:val="00C331E9"/>
    <w:rsid w:val="00C36665"/>
    <w:rsid w:val="00C36887"/>
    <w:rsid w:val="00C57CC2"/>
    <w:rsid w:val="00C7015E"/>
    <w:rsid w:val="00C75107"/>
    <w:rsid w:val="00C7563F"/>
    <w:rsid w:val="00C84B9F"/>
    <w:rsid w:val="00C858AC"/>
    <w:rsid w:val="00C85CA0"/>
    <w:rsid w:val="00C9019B"/>
    <w:rsid w:val="00C93788"/>
    <w:rsid w:val="00C939C4"/>
    <w:rsid w:val="00C94E6A"/>
    <w:rsid w:val="00CC52BC"/>
    <w:rsid w:val="00CD3AAC"/>
    <w:rsid w:val="00CD58A1"/>
    <w:rsid w:val="00CE59B4"/>
    <w:rsid w:val="00CE7D72"/>
    <w:rsid w:val="00D11516"/>
    <w:rsid w:val="00D117D2"/>
    <w:rsid w:val="00D252DC"/>
    <w:rsid w:val="00D26878"/>
    <w:rsid w:val="00D271EE"/>
    <w:rsid w:val="00D45108"/>
    <w:rsid w:val="00D53996"/>
    <w:rsid w:val="00D658F9"/>
    <w:rsid w:val="00D73841"/>
    <w:rsid w:val="00D75C93"/>
    <w:rsid w:val="00D842E2"/>
    <w:rsid w:val="00D86A33"/>
    <w:rsid w:val="00DB030C"/>
    <w:rsid w:val="00DD140E"/>
    <w:rsid w:val="00DD1ECA"/>
    <w:rsid w:val="00E07A01"/>
    <w:rsid w:val="00E1063F"/>
    <w:rsid w:val="00E15513"/>
    <w:rsid w:val="00E1788C"/>
    <w:rsid w:val="00E17FFA"/>
    <w:rsid w:val="00E21E7F"/>
    <w:rsid w:val="00E23F07"/>
    <w:rsid w:val="00E32198"/>
    <w:rsid w:val="00E32336"/>
    <w:rsid w:val="00E45F85"/>
    <w:rsid w:val="00E50D3F"/>
    <w:rsid w:val="00E54C0A"/>
    <w:rsid w:val="00E62CA9"/>
    <w:rsid w:val="00E63915"/>
    <w:rsid w:val="00E64332"/>
    <w:rsid w:val="00E647B7"/>
    <w:rsid w:val="00E6619E"/>
    <w:rsid w:val="00E73379"/>
    <w:rsid w:val="00E822DE"/>
    <w:rsid w:val="00E82BF3"/>
    <w:rsid w:val="00E928D5"/>
    <w:rsid w:val="00E9433B"/>
    <w:rsid w:val="00E97816"/>
    <w:rsid w:val="00EA2A99"/>
    <w:rsid w:val="00EB0763"/>
    <w:rsid w:val="00EB1FAD"/>
    <w:rsid w:val="00EB23DE"/>
    <w:rsid w:val="00ED0161"/>
    <w:rsid w:val="00ED05A9"/>
    <w:rsid w:val="00ED2571"/>
    <w:rsid w:val="00ED6B26"/>
    <w:rsid w:val="00EE446D"/>
    <w:rsid w:val="00EE48CB"/>
    <w:rsid w:val="00EE62EC"/>
    <w:rsid w:val="00EF0495"/>
    <w:rsid w:val="00EF405E"/>
    <w:rsid w:val="00F07717"/>
    <w:rsid w:val="00F21BC1"/>
    <w:rsid w:val="00F21CCF"/>
    <w:rsid w:val="00F42281"/>
    <w:rsid w:val="00F43762"/>
    <w:rsid w:val="00F55D58"/>
    <w:rsid w:val="00F6009F"/>
    <w:rsid w:val="00F6401F"/>
    <w:rsid w:val="00F83F8B"/>
    <w:rsid w:val="00F9271C"/>
    <w:rsid w:val="00FA54DE"/>
    <w:rsid w:val="00FB3659"/>
    <w:rsid w:val="00FC2975"/>
    <w:rsid w:val="00FD64B2"/>
    <w:rsid w:val="00FD6C79"/>
    <w:rsid w:val="00FF028B"/>
    <w:rsid w:val="00FF63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CC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2F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72F6"/>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27C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027CA4"/>
    <w:rPr>
      <w:rFonts w:ascii="Courier New" w:eastAsia="Times New Roman" w:hAnsi="Courier New" w:cs="Courier New"/>
      <w:sz w:val="20"/>
      <w:szCs w:val="20"/>
      <w:lang w:eastAsia="ru-RU"/>
    </w:rPr>
  </w:style>
  <w:style w:type="paragraph" w:styleId="a3">
    <w:name w:val="header"/>
    <w:basedOn w:val="a"/>
    <w:link w:val="a4"/>
    <w:uiPriority w:val="99"/>
    <w:unhideWhenUsed/>
    <w:rsid w:val="005D6D75"/>
    <w:pPr>
      <w:tabs>
        <w:tab w:val="center" w:pos="4677"/>
        <w:tab w:val="right" w:pos="9355"/>
      </w:tabs>
      <w:spacing w:after="0" w:line="240" w:lineRule="auto"/>
    </w:pPr>
    <w:rPr>
      <w:rFonts w:eastAsiaTheme="minorEastAsia"/>
      <w:lang w:eastAsia="ru-RU"/>
    </w:rPr>
  </w:style>
  <w:style w:type="character" w:customStyle="1" w:styleId="a4">
    <w:name w:val="Верхний колонтитул Знак"/>
    <w:basedOn w:val="a0"/>
    <w:link w:val="a3"/>
    <w:uiPriority w:val="99"/>
    <w:rsid w:val="005D6D75"/>
    <w:rPr>
      <w:rFonts w:eastAsiaTheme="minorEastAsia"/>
      <w:lang w:eastAsia="ru-RU"/>
    </w:rPr>
  </w:style>
  <w:style w:type="character" w:styleId="a5">
    <w:name w:val="page number"/>
    <w:basedOn w:val="a0"/>
    <w:rsid w:val="005D6D75"/>
  </w:style>
  <w:style w:type="character" w:styleId="a6">
    <w:name w:val="Hyperlink"/>
    <w:basedOn w:val="a0"/>
    <w:uiPriority w:val="99"/>
    <w:unhideWhenUsed/>
    <w:rsid w:val="005D6D75"/>
    <w:rPr>
      <w:color w:val="0000FF" w:themeColor="hyperlink"/>
      <w:u w:val="single"/>
    </w:rPr>
  </w:style>
  <w:style w:type="table" w:styleId="a7">
    <w:name w:val="Table Grid"/>
    <w:basedOn w:val="a1"/>
    <w:uiPriority w:val="59"/>
    <w:rsid w:val="005D6D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footer"/>
    <w:basedOn w:val="a"/>
    <w:link w:val="a9"/>
    <w:uiPriority w:val="99"/>
    <w:unhideWhenUsed/>
    <w:rsid w:val="008D35E1"/>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D35E1"/>
  </w:style>
  <w:style w:type="paragraph" w:styleId="aa">
    <w:name w:val="Balloon Text"/>
    <w:basedOn w:val="a"/>
    <w:link w:val="ab"/>
    <w:uiPriority w:val="99"/>
    <w:semiHidden/>
    <w:unhideWhenUsed/>
    <w:rsid w:val="005D309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5D309E"/>
    <w:rPr>
      <w:rFonts w:ascii="Tahoma" w:hAnsi="Tahoma" w:cs="Tahoma"/>
      <w:sz w:val="16"/>
      <w:szCs w:val="16"/>
    </w:rPr>
  </w:style>
  <w:style w:type="paragraph" w:styleId="ac">
    <w:name w:val="List Paragraph"/>
    <w:basedOn w:val="a"/>
    <w:uiPriority w:val="34"/>
    <w:qFormat/>
    <w:rsid w:val="004F7DF3"/>
    <w:pPr>
      <w:ind w:left="720"/>
      <w:contextualSpacing/>
    </w:pPr>
  </w:style>
  <w:style w:type="paragraph" w:styleId="ad">
    <w:name w:val="footnote text"/>
    <w:basedOn w:val="a"/>
    <w:link w:val="ae"/>
    <w:uiPriority w:val="99"/>
    <w:semiHidden/>
    <w:unhideWhenUsed/>
    <w:rsid w:val="00945D5F"/>
    <w:pPr>
      <w:spacing w:after="0" w:line="240" w:lineRule="auto"/>
    </w:pPr>
    <w:rPr>
      <w:sz w:val="20"/>
      <w:szCs w:val="20"/>
    </w:rPr>
  </w:style>
  <w:style w:type="character" w:customStyle="1" w:styleId="ae">
    <w:name w:val="Текст сноски Знак"/>
    <w:basedOn w:val="a0"/>
    <w:link w:val="ad"/>
    <w:uiPriority w:val="99"/>
    <w:semiHidden/>
    <w:rsid w:val="00945D5F"/>
    <w:rPr>
      <w:sz w:val="20"/>
      <w:szCs w:val="20"/>
    </w:rPr>
  </w:style>
  <w:style w:type="character" w:styleId="af">
    <w:name w:val="footnote reference"/>
    <w:aliases w:val="Ссылка на сноску 45"/>
    <w:basedOn w:val="a0"/>
    <w:unhideWhenUsed/>
    <w:qFormat/>
    <w:rsid w:val="00945D5F"/>
    <w:rPr>
      <w:vertAlign w:val="superscript"/>
    </w:rPr>
  </w:style>
  <w:style w:type="table" w:customStyle="1" w:styleId="11">
    <w:name w:val="Сетка таблицы11"/>
    <w:basedOn w:val="a1"/>
    <w:uiPriority w:val="59"/>
    <w:rsid w:val="00AD02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0">
    <w:name w:val="Нормальный (таблица)"/>
    <w:basedOn w:val="a"/>
    <w:next w:val="a"/>
    <w:uiPriority w:val="99"/>
    <w:rsid w:val="00C36887"/>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f1">
    <w:name w:val="Прижатый влево"/>
    <w:basedOn w:val="a"/>
    <w:next w:val="a"/>
    <w:uiPriority w:val="99"/>
    <w:rsid w:val="00C36887"/>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customStyle="1" w:styleId="ConsPlusNormal">
    <w:name w:val="ConsPlusNormal"/>
    <w:rsid w:val="00C3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152507">
      <w:bodyDiv w:val="1"/>
      <w:marLeft w:val="0"/>
      <w:marRight w:val="0"/>
      <w:marTop w:val="0"/>
      <w:marBottom w:val="0"/>
      <w:divBdr>
        <w:top w:val="none" w:sz="0" w:space="0" w:color="auto"/>
        <w:left w:val="none" w:sz="0" w:space="0" w:color="auto"/>
        <w:bottom w:val="none" w:sz="0" w:space="0" w:color="auto"/>
        <w:right w:val="none" w:sz="0" w:space="0" w:color="auto"/>
      </w:divBdr>
    </w:div>
    <w:div w:id="148403207">
      <w:bodyDiv w:val="1"/>
      <w:marLeft w:val="0"/>
      <w:marRight w:val="0"/>
      <w:marTop w:val="0"/>
      <w:marBottom w:val="0"/>
      <w:divBdr>
        <w:top w:val="none" w:sz="0" w:space="0" w:color="auto"/>
        <w:left w:val="none" w:sz="0" w:space="0" w:color="auto"/>
        <w:bottom w:val="none" w:sz="0" w:space="0" w:color="auto"/>
        <w:right w:val="none" w:sz="0" w:space="0" w:color="auto"/>
      </w:divBdr>
    </w:div>
    <w:div w:id="170992378">
      <w:bodyDiv w:val="1"/>
      <w:marLeft w:val="0"/>
      <w:marRight w:val="0"/>
      <w:marTop w:val="0"/>
      <w:marBottom w:val="0"/>
      <w:divBdr>
        <w:top w:val="none" w:sz="0" w:space="0" w:color="auto"/>
        <w:left w:val="none" w:sz="0" w:space="0" w:color="auto"/>
        <w:bottom w:val="none" w:sz="0" w:space="0" w:color="auto"/>
        <w:right w:val="none" w:sz="0" w:space="0" w:color="auto"/>
      </w:divBdr>
    </w:div>
    <w:div w:id="176701435">
      <w:bodyDiv w:val="1"/>
      <w:marLeft w:val="0"/>
      <w:marRight w:val="0"/>
      <w:marTop w:val="0"/>
      <w:marBottom w:val="0"/>
      <w:divBdr>
        <w:top w:val="none" w:sz="0" w:space="0" w:color="auto"/>
        <w:left w:val="none" w:sz="0" w:space="0" w:color="auto"/>
        <w:bottom w:val="none" w:sz="0" w:space="0" w:color="auto"/>
        <w:right w:val="none" w:sz="0" w:space="0" w:color="auto"/>
      </w:divBdr>
      <w:divsChild>
        <w:div w:id="1263297868">
          <w:marLeft w:val="0"/>
          <w:marRight w:val="0"/>
          <w:marTop w:val="450"/>
          <w:marBottom w:val="0"/>
          <w:divBdr>
            <w:top w:val="none" w:sz="0" w:space="0" w:color="auto"/>
            <w:left w:val="none" w:sz="0" w:space="0" w:color="auto"/>
            <w:bottom w:val="none" w:sz="0" w:space="0" w:color="auto"/>
            <w:right w:val="none" w:sz="0" w:space="0" w:color="auto"/>
          </w:divBdr>
          <w:divsChild>
            <w:div w:id="29694446">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191771474">
      <w:bodyDiv w:val="1"/>
      <w:marLeft w:val="0"/>
      <w:marRight w:val="0"/>
      <w:marTop w:val="0"/>
      <w:marBottom w:val="0"/>
      <w:divBdr>
        <w:top w:val="none" w:sz="0" w:space="0" w:color="auto"/>
        <w:left w:val="none" w:sz="0" w:space="0" w:color="auto"/>
        <w:bottom w:val="none" w:sz="0" w:space="0" w:color="auto"/>
        <w:right w:val="none" w:sz="0" w:space="0" w:color="auto"/>
      </w:divBdr>
    </w:div>
    <w:div w:id="438452682">
      <w:bodyDiv w:val="1"/>
      <w:marLeft w:val="0"/>
      <w:marRight w:val="0"/>
      <w:marTop w:val="0"/>
      <w:marBottom w:val="0"/>
      <w:divBdr>
        <w:top w:val="none" w:sz="0" w:space="0" w:color="auto"/>
        <w:left w:val="none" w:sz="0" w:space="0" w:color="auto"/>
        <w:bottom w:val="none" w:sz="0" w:space="0" w:color="auto"/>
        <w:right w:val="none" w:sz="0" w:space="0" w:color="auto"/>
      </w:divBdr>
    </w:div>
    <w:div w:id="475344518">
      <w:bodyDiv w:val="1"/>
      <w:marLeft w:val="0"/>
      <w:marRight w:val="0"/>
      <w:marTop w:val="0"/>
      <w:marBottom w:val="0"/>
      <w:divBdr>
        <w:top w:val="none" w:sz="0" w:space="0" w:color="auto"/>
        <w:left w:val="none" w:sz="0" w:space="0" w:color="auto"/>
        <w:bottom w:val="none" w:sz="0" w:space="0" w:color="auto"/>
        <w:right w:val="none" w:sz="0" w:space="0" w:color="auto"/>
      </w:divBdr>
      <w:divsChild>
        <w:div w:id="203832819">
          <w:marLeft w:val="0"/>
          <w:marRight w:val="0"/>
          <w:marTop w:val="450"/>
          <w:marBottom w:val="0"/>
          <w:divBdr>
            <w:top w:val="none" w:sz="0" w:space="0" w:color="auto"/>
            <w:left w:val="none" w:sz="0" w:space="0" w:color="auto"/>
            <w:bottom w:val="none" w:sz="0" w:space="0" w:color="auto"/>
            <w:right w:val="none" w:sz="0" w:space="0" w:color="auto"/>
          </w:divBdr>
          <w:divsChild>
            <w:div w:id="491876130">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 w:id="518470295">
      <w:bodyDiv w:val="1"/>
      <w:marLeft w:val="0"/>
      <w:marRight w:val="0"/>
      <w:marTop w:val="0"/>
      <w:marBottom w:val="0"/>
      <w:divBdr>
        <w:top w:val="none" w:sz="0" w:space="0" w:color="auto"/>
        <w:left w:val="none" w:sz="0" w:space="0" w:color="auto"/>
        <w:bottom w:val="none" w:sz="0" w:space="0" w:color="auto"/>
        <w:right w:val="none" w:sz="0" w:space="0" w:color="auto"/>
      </w:divBdr>
    </w:div>
    <w:div w:id="533079967">
      <w:bodyDiv w:val="1"/>
      <w:marLeft w:val="0"/>
      <w:marRight w:val="0"/>
      <w:marTop w:val="0"/>
      <w:marBottom w:val="0"/>
      <w:divBdr>
        <w:top w:val="none" w:sz="0" w:space="0" w:color="auto"/>
        <w:left w:val="none" w:sz="0" w:space="0" w:color="auto"/>
        <w:bottom w:val="none" w:sz="0" w:space="0" w:color="auto"/>
        <w:right w:val="none" w:sz="0" w:space="0" w:color="auto"/>
      </w:divBdr>
    </w:div>
    <w:div w:id="542055820">
      <w:bodyDiv w:val="1"/>
      <w:marLeft w:val="0"/>
      <w:marRight w:val="0"/>
      <w:marTop w:val="0"/>
      <w:marBottom w:val="0"/>
      <w:divBdr>
        <w:top w:val="none" w:sz="0" w:space="0" w:color="auto"/>
        <w:left w:val="none" w:sz="0" w:space="0" w:color="auto"/>
        <w:bottom w:val="none" w:sz="0" w:space="0" w:color="auto"/>
        <w:right w:val="none" w:sz="0" w:space="0" w:color="auto"/>
      </w:divBdr>
    </w:div>
    <w:div w:id="566916242">
      <w:bodyDiv w:val="1"/>
      <w:marLeft w:val="0"/>
      <w:marRight w:val="0"/>
      <w:marTop w:val="0"/>
      <w:marBottom w:val="0"/>
      <w:divBdr>
        <w:top w:val="none" w:sz="0" w:space="0" w:color="auto"/>
        <w:left w:val="none" w:sz="0" w:space="0" w:color="auto"/>
        <w:bottom w:val="none" w:sz="0" w:space="0" w:color="auto"/>
        <w:right w:val="none" w:sz="0" w:space="0" w:color="auto"/>
      </w:divBdr>
    </w:div>
    <w:div w:id="569929098">
      <w:bodyDiv w:val="1"/>
      <w:marLeft w:val="0"/>
      <w:marRight w:val="0"/>
      <w:marTop w:val="0"/>
      <w:marBottom w:val="0"/>
      <w:divBdr>
        <w:top w:val="none" w:sz="0" w:space="0" w:color="auto"/>
        <w:left w:val="none" w:sz="0" w:space="0" w:color="auto"/>
        <w:bottom w:val="none" w:sz="0" w:space="0" w:color="auto"/>
        <w:right w:val="none" w:sz="0" w:space="0" w:color="auto"/>
      </w:divBdr>
    </w:div>
    <w:div w:id="571047605">
      <w:bodyDiv w:val="1"/>
      <w:marLeft w:val="0"/>
      <w:marRight w:val="0"/>
      <w:marTop w:val="0"/>
      <w:marBottom w:val="0"/>
      <w:divBdr>
        <w:top w:val="none" w:sz="0" w:space="0" w:color="auto"/>
        <w:left w:val="none" w:sz="0" w:space="0" w:color="auto"/>
        <w:bottom w:val="none" w:sz="0" w:space="0" w:color="auto"/>
        <w:right w:val="none" w:sz="0" w:space="0" w:color="auto"/>
      </w:divBdr>
    </w:div>
    <w:div w:id="618148939">
      <w:bodyDiv w:val="1"/>
      <w:marLeft w:val="0"/>
      <w:marRight w:val="0"/>
      <w:marTop w:val="0"/>
      <w:marBottom w:val="0"/>
      <w:divBdr>
        <w:top w:val="none" w:sz="0" w:space="0" w:color="auto"/>
        <w:left w:val="none" w:sz="0" w:space="0" w:color="auto"/>
        <w:bottom w:val="none" w:sz="0" w:space="0" w:color="auto"/>
        <w:right w:val="none" w:sz="0" w:space="0" w:color="auto"/>
      </w:divBdr>
    </w:div>
    <w:div w:id="626862100">
      <w:bodyDiv w:val="1"/>
      <w:marLeft w:val="0"/>
      <w:marRight w:val="0"/>
      <w:marTop w:val="0"/>
      <w:marBottom w:val="0"/>
      <w:divBdr>
        <w:top w:val="none" w:sz="0" w:space="0" w:color="auto"/>
        <w:left w:val="none" w:sz="0" w:space="0" w:color="auto"/>
        <w:bottom w:val="none" w:sz="0" w:space="0" w:color="auto"/>
        <w:right w:val="none" w:sz="0" w:space="0" w:color="auto"/>
      </w:divBdr>
    </w:div>
    <w:div w:id="651373464">
      <w:bodyDiv w:val="1"/>
      <w:marLeft w:val="0"/>
      <w:marRight w:val="0"/>
      <w:marTop w:val="0"/>
      <w:marBottom w:val="0"/>
      <w:divBdr>
        <w:top w:val="none" w:sz="0" w:space="0" w:color="auto"/>
        <w:left w:val="none" w:sz="0" w:space="0" w:color="auto"/>
        <w:bottom w:val="none" w:sz="0" w:space="0" w:color="auto"/>
        <w:right w:val="none" w:sz="0" w:space="0" w:color="auto"/>
      </w:divBdr>
    </w:div>
    <w:div w:id="671298899">
      <w:bodyDiv w:val="1"/>
      <w:marLeft w:val="0"/>
      <w:marRight w:val="0"/>
      <w:marTop w:val="0"/>
      <w:marBottom w:val="0"/>
      <w:divBdr>
        <w:top w:val="none" w:sz="0" w:space="0" w:color="auto"/>
        <w:left w:val="none" w:sz="0" w:space="0" w:color="auto"/>
        <w:bottom w:val="none" w:sz="0" w:space="0" w:color="auto"/>
        <w:right w:val="none" w:sz="0" w:space="0" w:color="auto"/>
      </w:divBdr>
    </w:div>
    <w:div w:id="750081576">
      <w:bodyDiv w:val="1"/>
      <w:marLeft w:val="0"/>
      <w:marRight w:val="0"/>
      <w:marTop w:val="0"/>
      <w:marBottom w:val="0"/>
      <w:divBdr>
        <w:top w:val="none" w:sz="0" w:space="0" w:color="auto"/>
        <w:left w:val="none" w:sz="0" w:space="0" w:color="auto"/>
        <w:bottom w:val="none" w:sz="0" w:space="0" w:color="auto"/>
        <w:right w:val="none" w:sz="0" w:space="0" w:color="auto"/>
      </w:divBdr>
    </w:div>
    <w:div w:id="771974080">
      <w:bodyDiv w:val="1"/>
      <w:marLeft w:val="0"/>
      <w:marRight w:val="0"/>
      <w:marTop w:val="0"/>
      <w:marBottom w:val="0"/>
      <w:divBdr>
        <w:top w:val="none" w:sz="0" w:space="0" w:color="auto"/>
        <w:left w:val="none" w:sz="0" w:space="0" w:color="auto"/>
        <w:bottom w:val="none" w:sz="0" w:space="0" w:color="auto"/>
        <w:right w:val="none" w:sz="0" w:space="0" w:color="auto"/>
      </w:divBdr>
    </w:div>
    <w:div w:id="773747192">
      <w:bodyDiv w:val="1"/>
      <w:marLeft w:val="0"/>
      <w:marRight w:val="0"/>
      <w:marTop w:val="0"/>
      <w:marBottom w:val="0"/>
      <w:divBdr>
        <w:top w:val="none" w:sz="0" w:space="0" w:color="auto"/>
        <w:left w:val="none" w:sz="0" w:space="0" w:color="auto"/>
        <w:bottom w:val="none" w:sz="0" w:space="0" w:color="auto"/>
        <w:right w:val="none" w:sz="0" w:space="0" w:color="auto"/>
      </w:divBdr>
    </w:div>
    <w:div w:id="878007885">
      <w:bodyDiv w:val="1"/>
      <w:marLeft w:val="0"/>
      <w:marRight w:val="0"/>
      <w:marTop w:val="0"/>
      <w:marBottom w:val="0"/>
      <w:divBdr>
        <w:top w:val="none" w:sz="0" w:space="0" w:color="auto"/>
        <w:left w:val="none" w:sz="0" w:space="0" w:color="auto"/>
        <w:bottom w:val="none" w:sz="0" w:space="0" w:color="auto"/>
        <w:right w:val="none" w:sz="0" w:space="0" w:color="auto"/>
      </w:divBdr>
    </w:div>
    <w:div w:id="1050228259">
      <w:bodyDiv w:val="1"/>
      <w:marLeft w:val="0"/>
      <w:marRight w:val="0"/>
      <w:marTop w:val="0"/>
      <w:marBottom w:val="0"/>
      <w:divBdr>
        <w:top w:val="none" w:sz="0" w:space="0" w:color="auto"/>
        <w:left w:val="none" w:sz="0" w:space="0" w:color="auto"/>
        <w:bottom w:val="none" w:sz="0" w:space="0" w:color="auto"/>
        <w:right w:val="none" w:sz="0" w:space="0" w:color="auto"/>
      </w:divBdr>
    </w:div>
    <w:div w:id="1138645542">
      <w:bodyDiv w:val="1"/>
      <w:marLeft w:val="0"/>
      <w:marRight w:val="0"/>
      <w:marTop w:val="0"/>
      <w:marBottom w:val="0"/>
      <w:divBdr>
        <w:top w:val="none" w:sz="0" w:space="0" w:color="auto"/>
        <w:left w:val="none" w:sz="0" w:space="0" w:color="auto"/>
        <w:bottom w:val="none" w:sz="0" w:space="0" w:color="auto"/>
        <w:right w:val="none" w:sz="0" w:space="0" w:color="auto"/>
      </w:divBdr>
    </w:div>
    <w:div w:id="1177694531">
      <w:bodyDiv w:val="1"/>
      <w:marLeft w:val="0"/>
      <w:marRight w:val="0"/>
      <w:marTop w:val="0"/>
      <w:marBottom w:val="0"/>
      <w:divBdr>
        <w:top w:val="none" w:sz="0" w:space="0" w:color="auto"/>
        <w:left w:val="none" w:sz="0" w:space="0" w:color="auto"/>
        <w:bottom w:val="none" w:sz="0" w:space="0" w:color="auto"/>
        <w:right w:val="none" w:sz="0" w:space="0" w:color="auto"/>
      </w:divBdr>
    </w:div>
    <w:div w:id="1206675124">
      <w:bodyDiv w:val="1"/>
      <w:marLeft w:val="0"/>
      <w:marRight w:val="0"/>
      <w:marTop w:val="0"/>
      <w:marBottom w:val="0"/>
      <w:divBdr>
        <w:top w:val="none" w:sz="0" w:space="0" w:color="auto"/>
        <w:left w:val="none" w:sz="0" w:space="0" w:color="auto"/>
        <w:bottom w:val="none" w:sz="0" w:space="0" w:color="auto"/>
        <w:right w:val="none" w:sz="0" w:space="0" w:color="auto"/>
      </w:divBdr>
    </w:div>
    <w:div w:id="1253004749">
      <w:bodyDiv w:val="1"/>
      <w:marLeft w:val="0"/>
      <w:marRight w:val="0"/>
      <w:marTop w:val="0"/>
      <w:marBottom w:val="0"/>
      <w:divBdr>
        <w:top w:val="none" w:sz="0" w:space="0" w:color="auto"/>
        <w:left w:val="none" w:sz="0" w:space="0" w:color="auto"/>
        <w:bottom w:val="none" w:sz="0" w:space="0" w:color="auto"/>
        <w:right w:val="none" w:sz="0" w:space="0" w:color="auto"/>
      </w:divBdr>
    </w:div>
    <w:div w:id="1310867525">
      <w:bodyDiv w:val="1"/>
      <w:marLeft w:val="0"/>
      <w:marRight w:val="0"/>
      <w:marTop w:val="0"/>
      <w:marBottom w:val="0"/>
      <w:divBdr>
        <w:top w:val="none" w:sz="0" w:space="0" w:color="auto"/>
        <w:left w:val="none" w:sz="0" w:space="0" w:color="auto"/>
        <w:bottom w:val="none" w:sz="0" w:space="0" w:color="auto"/>
        <w:right w:val="none" w:sz="0" w:space="0" w:color="auto"/>
      </w:divBdr>
    </w:div>
    <w:div w:id="1459685728">
      <w:bodyDiv w:val="1"/>
      <w:marLeft w:val="0"/>
      <w:marRight w:val="0"/>
      <w:marTop w:val="0"/>
      <w:marBottom w:val="0"/>
      <w:divBdr>
        <w:top w:val="none" w:sz="0" w:space="0" w:color="auto"/>
        <w:left w:val="none" w:sz="0" w:space="0" w:color="auto"/>
        <w:bottom w:val="none" w:sz="0" w:space="0" w:color="auto"/>
        <w:right w:val="none" w:sz="0" w:space="0" w:color="auto"/>
      </w:divBdr>
    </w:div>
    <w:div w:id="1481923774">
      <w:bodyDiv w:val="1"/>
      <w:marLeft w:val="0"/>
      <w:marRight w:val="0"/>
      <w:marTop w:val="0"/>
      <w:marBottom w:val="0"/>
      <w:divBdr>
        <w:top w:val="none" w:sz="0" w:space="0" w:color="auto"/>
        <w:left w:val="none" w:sz="0" w:space="0" w:color="auto"/>
        <w:bottom w:val="none" w:sz="0" w:space="0" w:color="auto"/>
        <w:right w:val="none" w:sz="0" w:space="0" w:color="auto"/>
      </w:divBdr>
    </w:div>
    <w:div w:id="1505897735">
      <w:bodyDiv w:val="1"/>
      <w:marLeft w:val="0"/>
      <w:marRight w:val="0"/>
      <w:marTop w:val="0"/>
      <w:marBottom w:val="0"/>
      <w:divBdr>
        <w:top w:val="none" w:sz="0" w:space="0" w:color="auto"/>
        <w:left w:val="none" w:sz="0" w:space="0" w:color="auto"/>
        <w:bottom w:val="none" w:sz="0" w:space="0" w:color="auto"/>
        <w:right w:val="none" w:sz="0" w:space="0" w:color="auto"/>
      </w:divBdr>
    </w:div>
    <w:div w:id="1634600991">
      <w:bodyDiv w:val="1"/>
      <w:marLeft w:val="0"/>
      <w:marRight w:val="0"/>
      <w:marTop w:val="0"/>
      <w:marBottom w:val="0"/>
      <w:divBdr>
        <w:top w:val="none" w:sz="0" w:space="0" w:color="auto"/>
        <w:left w:val="none" w:sz="0" w:space="0" w:color="auto"/>
        <w:bottom w:val="none" w:sz="0" w:space="0" w:color="auto"/>
        <w:right w:val="none" w:sz="0" w:space="0" w:color="auto"/>
      </w:divBdr>
    </w:div>
    <w:div w:id="1714887818">
      <w:bodyDiv w:val="1"/>
      <w:marLeft w:val="0"/>
      <w:marRight w:val="0"/>
      <w:marTop w:val="0"/>
      <w:marBottom w:val="0"/>
      <w:divBdr>
        <w:top w:val="none" w:sz="0" w:space="0" w:color="auto"/>
        <w:left w:val="none" w:sz="0" w:space="0" w:color="auto"/>
        <w:bottom w:val="none" w:sz="0" w:space="0" w:color="auto"/>
        <w:right w:val="none" w:sz="0" w:space="0" w:color="auto"/>
      </w:divBdr>
      <w:divsChild>
        <w:div w:id="1047530126">
          <w:marLeft w:val="0"/>
          <w:marRight w:val="0"/>
          <w:marTop w:val="0"/>
          <w:marBottom w:val="0"/>
          <w:divBdr>
            <w:top w:val="none" w:sz="0" w:space="0" w:color="auto"/>
            <w:left w:val="none" w:sz="0" w:space="0" w:color="auto"/>
            <w:bottom w:val="none" w:sz="0" w:space="0" w:color="auto"/>
            <w:right w:val="none" w:sz="0" w:space="0" w:color="auto"/>
          </w:divBdr>
        </w:div>
      </w:divsChild>
    </w:div>
    <w:div w:id="1801999513">
      <w:bodyDiv w:val="1"/>
      <w:marLeft w:val="0"/>
      <w:marRight w:val="0"/>
      <w:marTop w:val="0"/>
      <w:marBottom w:val="0"/>
      <w:divBdr>
        <w:top w:val="none" w:sz="0" w:space="0" w:color="auto"/>
        <w:left w:val="none" w:sz="0" w:space="0" w:color="auto"/>
        <w:bottom w:val="none" w:sz="0" w:space="0" w:color="auto"/>
        <w:right w:val="none" w:sz="0" w:space="0" w:color="auto"/>
      </w:divBdr>
    </w:div>
    <w:div w:id="1809590808">
      <w:bodyDiv w:val="1"/>
      <w:marLeft w:val="0"/>
      <w:marRight w:val="0"/>
      <w:marTop w:val="0"/>
      <w:marBottom w:val="0"/>
      <w:divBdr>
        <w:top w:val="none" w:sz="0" w:space="0" w:color="auto"/>
        <w:left w:val="none" w:sz="0" w:space="0" w:color="auto"/>
        <w:bottom w:val="none" w:sz="0" w:space="0" w:color="auto"/>
        <w:right w:val="none" w:sz="0" w:space="0" w:color="auto"/>
      </w:divBdr>
    </w:div>
    <w:div w:id="1851404557">
      <w:bodyDiv w:val="1"/>
      <w:marLeft w:val="0"/>
      <w:marRight w:val="0"/>
      <w:marTop w:val="0"/>
      <w:marBottom w:val="0"/>
      <w:divBdr>
        <w:top w:val="none" w:sz="0" w:space="0" w:color="auto"/>
        <w:left w:val="none" w:sz="0" w:space="0" w:color="auto"/>
        <w:bottom w:val="none" w:sz="0" w:space="0" w:color="auto"/>
        <w:right w:val="none" w:sz="0" w:space="0" w:color="auto"/>
      </w:divBdr>
    </w:div>
    <w:div w:id="1987589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452218-2B99-4EE9-B8E8-A95BFCBCE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999</TotalTime>
  <Pages>8</Pages>
  <Words>3406</Words>
  <Characters>19415</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474</cp:revision>
  <cp:lastPrinted>2025-01-30T07:41:00Z</cp:lastPrinted>
  <dcterms:created xsi:type="dcterms:W3CDTF">2023-04-27T08:58:00Z</dcterms:created>
  <dcterms:modified xsi:type="dcterms:W3CDTF">2026-05-05T12:53:00Z</dcterms:modified>
</cp:coreProperties>
</file>