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208" w:rsidRDefault="00021208" w:rsidP="005566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021208" w:rsidRDefault="00021208" w:rsidP="005566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021208" w:rsidRDefault="00021208" w:rsidP="005566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191A66" w:rsidRPr="00191A66" w:rsidRDefault="00191A66" w:rsidP="00191A66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191A66">
        <w:rPr>
          <w:sz w:val="26"/>
          <w:szCs w:val="26"/>
        </w:rPr>
        <w:t>Заказчик:</w:t>
      </w:r>
      <w:r w:rsidRPr="00191A66">
        <w:rPr>
          <w:sz w:val="26"/>
          <w:szCs w:val="26"/>
        </w:rPr>
        <w:tab/>
      </w:r>
    </w:p>
    <w:p w:rsidR="00191A66" w:rsidRPr="00191A66" w:rsidRDefault="00191A66" w:rsidP="00191A66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  <w:r w:rsidRPr="00191A66">
        <w:rPr>
          <w:bCs/>
          <w:sz w:val="26"/>
          <w:szCs w:val="26"/>
        </w:rPr>
        <w:t xml:space="preserve">Государственное бюджетное учреждение здравоохранения Московской области </w:t>
      </w:r>
      <w:r w:rsidR="00FA41F8">
        <w:rPr>
          <w:bCs/>
          <w:sz w:val="26"/>
          <w:szCs w:val="26"/>
        </w:rPr>
        <w:t>«</w:t>
      </w:r>
      <w:r w:rsidRPr="00191A66">
        <w:rPr>
          <w:bCs/>
          <w:sz w:val="26"/>
          <w:szCs w:val="26"/>
        </w:rPr>
        <w:t>Детский научно-клинический центр имени Л.М. Рошаля</w:t>
      </w:r>
      <w:r w:rsidR="00FA41F8">
        <w:rPr>
          <w:bCs/>
          <w:sz w:val="26"/>
          <w:szCs w:val="26"/>
        </w:rPr>
        <w:t>»</w:t>
      </w:r>
    </w:p>
    <w:p w:rsidR="00191A66" w:rsidRPr="00191A66" w:rsidRDefault="00191A66" w:rsidP="00191A66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  <w:r w:rsidRPr="00191A66">
        <w:rPr>
          <w:bCs/>
          <w:sz w:val="26"/>
          <w:szCs w:val="26"/>
        </w:rPr>
        <w:t>KonoplinIV@mosreg.ru</w:t>
      </w:r>
    </w:p>
    <w:p w:rsidR="00191A66" w:rsidRPr="00191A66" w:rsidRDefault="00191A66" w:rsidP="00191A66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</w:p>
    <w:p w:rsidR="00191A66" w:rsidRPr="00191A66" w:rsidRDefault="00191A66" w:rsidP="00191A66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  <w:r w:rsidRPr="00191A66">
        <w:rPr>
          <w:bCs/>
          <w:sz w:val="26"/>
          <w:szCs w:val="26"/>
        </w:rPr>
        <w:t>Оператор электронной площадки:</w:t>
      </w:r>
    </w:p>
    <w:p w:rsidR="00191A66" w:rsidRPr="00191A66" w:rsidRDefault="00191A66" w:rsidP="00191A66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  <w:r w:rsidRPr="00191A66">
        <w:rPr>
          <w:bCs/>
          <w:sz w:val="26"/>
          <w:szCs w:val="26"/>
        </w:rPr>
        <w:t xml:space="preserve">ООО </w:t>
      </w:r>
      <w:r w:rsidR="00FA41F8">
        <w:rPr>
          <w:bCs/>
          <w:sz w:val="26"/>
          <w:szCs w:val="26"/>
        </w:rPr>
        <w:t>«</w:t>
      </w:r>
      <w:r w:rsidRPr="00191A66">
        <w:rPr>
          <w:bCs/>
          <w:sz w:val="26"/>
          <w:szCs w:val="26"/>
        </w:rPr>
        <w:t>РТС-тендер</w:t>
      </w:r>
      <w:r w:rsidR="00FA41F8">
        <w:rPr>
          <w:bCs/>
          <w:sz w:val="26"/>
          <w:szCs w:val="26"/>
        </w:rPr>
        <w:t>»</w:t>
      </w:r>
    </w:p>
    <w:p w:rsidR="00191A66" w:rsidRPr="00191A66" w:rsidRDefault="00191A66" w:rsidP="00191A66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  <w:r w:rsidRPr="00191A66">
        <w:rPr>
          <w:bCs/>
          <w:sz w:val="26"/>
          <w:szCs w:val="26"/>
        </w:rPr>
        <w:t>ko@rts-tender.ru</w:t>
      </w:r>
    </w:p>
    <w:p w:rsidR="00191A66" w:rsidRPr="00191A66" w:rsidRDefault="00191A66" w:rsidP="00191A66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191A66" w:rsidRPr="00191A66" w:rsidRDefault="00191A66" w:rsidP="00191A66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191A66">
        <w:rPr>
          <w:sz w:val="26"/>
          <w:szCs w:val="26"/>
        </w:rPr>
        <w:t>Заявитель:</w:t>
      </w:r>
    </w:p>
    <w:p w:rsidR="00191A66" w:rsidRPr="00191A66" w:rsidRDefault="00191A66" w:rsidP="00191A66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191A66">
        <w:rPr>
          <w:sz w:val="26"/>
          <w:szCs w:val="26"/>
        </w:rPr>
        <w:t xml:space="preserve">ООО </w:t>
      </w:r>
      <w:r w:rsidR="00FA41F8">
        <w:rPr>
          <w:sz w:val="26"/>
          <w:szCs w:val="26"/>
        </w:rPr>
        <w:t>«</w:t>
      </w:r>
      <w:r w:rsidRPr="00191A66">
        <w:rPr>
          <w:sz w:val="26"/>
          <w:szCs w:val="26"/>
        </w:rPr>
        <w:t>ПОЛИМЕР-РУС</w:t>
      </w:r>
      <w:r w:rsidR="00FA41F8">
        <w:rPr>
          <w:sz w:val="26"/>
          <w:szCs w:val="26"/>
        </w:rPr>
        <w:t>»</w:t>
      </w:r>
    </w:p>
    <w:p w:rsidR="00191A66" w:rsidRPr="00191A66" w:rsidRDefault="00191A66" w:rsidP="00191A66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191A66">
        <w:rPr>
          <w:sz w:val="26"/>
          <w:szCs w:val="26"/>
        </w:rPr>
        <w:t>ruspolim111@gmail.com</w:t>
      </w:r>
    </w:p>
    <w:p w:rsidR="002005FA" w:rsidRDefault="002005F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sz w:val="26"/>
          <w:szCs w:val="26"/>
        </w:rPr>
      </w:pPr>
    </w:p>
    <w:p w:rsidR="00A60BD6" w:rsidRDefault="00A60BD6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191A66">
        <w:rPr>
          <w:sz w:val="26"/>
          <w:szCs w:val="26"/>
        </w:rPr>
        <w:t>12919</w:t>
      </w:r>
      <w:r w:rsidR="004D46CC">
        <w:rPr>
          <w:sz w:val="26"/>
          <w:szCs w:val="26"/>
        </w:rPr>
        <w:t>/2026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191A66" w:rsidP="000A5561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595911">
              <w:rPr>
                <w:sz w:val="26"/>
                <w:szCs w:val="26"/>
              </w:rPr>
              <w:t>.04.2026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91A66" w:rsidRDefault="00CC48D4" w:rsidP="00D07F01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D07F01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5D2E0F" w:rsidRPr="005A02B8" w:rsidRDefault="00226D34" w:rsidP="005D2E0F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191A66" w:rsidRPr="008C4F9F">
        <w:rPr>
          <w:sz w:val="26"/>
          <w:szCs w:val="26"/>
        </w:rPr>
        <w:t xml:space="preserve">ООО </w:t>
      </w:r>
      <w:r w:rsidR="00FA41F8">
        <w:rPr>
          <w:sz w:val="26"/>
          <w:szCs w:val="26"/>
        </w:rPr>
        <w:t>«</w:t>
      </w:r>
      <w:r w:rsidR="00191A66" w:rsidRPr="008C4F9F">
        <w:rPr>
          <w:sz w:val="26"/>
          <w:szCs w:val="26"/>
        </w:rPr>
        <w:t>ПОЛИМЕР-РУС</w:t>
      </w:r>
      <w:r w:rsidR="00FA41F8">
        <w:rPr>
          <w:sz w:val="26"/>
          <w:szCs w:val="26"/>
        </w:rPr>
        <w:t>»</w:t>
      </w:r>
      <w:r w:rsidR="00191A66">
        <w:rPr>
          <w:sz w:val="26"/>
          <w:szCs w:val="26"/>
        </w:rPr>
        <w:t xml:space="preserve"> </w:t>
      </w:r>
      <w:r w:rsidR="00191A66" w:rsidRPr="00B5579D">
        <w:rPr>
          <w:sz w:val="26"/>
          <w:szCs w:val="26"/>
        </w:rPr>
        <w:t>(далее</w:t>
      </w:r>
      <w:r w:rsidR="00191A66">
        <w:rPr>
          <w:sz w:val="26"/>
          <w:szCs w:val="26"/>
        </w:rPr>
        <w:t xml:space="preserve"> </w:t>
      </w:r>
      <w:r w:rsidR="00191A66" w:rsidRPr="00B5579D">
        <w:rPr>
          <w:sz w:val="26"/>
          <w:szCs w:val="26"/>
        </w:rPr>
        <w:t xml:space="preserve">– </w:t>
      </w:r>
      <w:r w:rsidR="00191A66">
        <w:rPr>
          <w:sz w:val="26"/>
          <w:szCs w:val="26"/>
        </w:rPr>
        <w:br/>
      </w:r>
      <w:r w:rsidR="00191A66" w:rsidRPr="00B5579D">
        <w:rPr>
          <w:sz w:val="26"/>
          <w:szCs w:val="26"/>
        </w:rPr>
        <w:t>Заявитель) на действия (бездействие)</w:t>
      </w:r>
      <w:r w:rsidR="00191A66" w:rsidRPr="00B5579D">
        <w:t xml:space="preserve"> </w:t>
      </w:r>
      <w:r w:rsidR="00191A66">
        <w:rPr>
          <w:bCs/>
          <w:sz w:val="26"/>
          <w:szCs w:val="26"/>
        </w:rPr>
        <w:t>Государственного бюджетного учреждения</w:t>
      </w:r>
      <w:r w:rsidR="00191A66" w:rsidRPr="008C4F9F">
        <w:rPr>
          <w:bCs/>
          <w:sz w:val="26"/>
          <w:szCs w:val="26"/>
        </w:rPr>
        <w:t xml:space="preserve"> здравоохранения Московской области </w:t>
      </w:r>
      <w:r w:rsidR="00FA41F8">
        <w:rPr>
          <w:bCs/>
          <w:sz w:val="26"/>
          <w:szCs w:val="26"/>
        </w:rPr>
        <w:t>«</w:t>
      </w:r>
      <w:r w:rsidR="00191A66" w:rsidRPr="008C4F9F">
        <w:rPr>
          <w:bCs/>
          <w:sz w:val="26"/>
          <w:szCs w:val="26"/>
        </w:rPr>
        <w:t>Детский научно-клинический центр имени Л.М. Рошаля</w:t>
      </w:r>
      <w:r w:rsidR="00FA41F8">
        <w:rPr>
          <w:bCs/>
          <w:sz w:val="26"/>
          <w:szCs w:val="26"/>
        </w:rPr>
        <w:t>»</w:t>
      </w:r>
      <w:r w:rsidR="00191A66" w:rsidRPr="008A7412">
        <w:rPr>
          <w:bCs/>
          <w:sz w:val="26"/>
          <w:szCs w:val="26"/>
        </w:rPr>
        <w:t xml:space="preserve"> </w:t>
      </w:r>
      <w:r w:rsidR="00191A66" w:rsidRPr="00B5579D">
        <w:rPr>
          <w:sz w:val="26"/>
          <w:szCs w:val="26"/>
        </w:rPr>
        <w:t xml:space="preserve">(далее – </w:t>
      </w:r>
      <w:r w:rsidR="00191A66">
        <w:rPr>
          <w:sz w:val="26"/>
          <w:szCs w:val="26"/>
        </w:rPr>
        <w:t>Заказчик</w:t>
      </w:r>
      <w:r w:rsidR="00191A66" w:rsidRPr="00B5579D">
        <w:rPr>
          <w:sz w:val="26"/>
          <w:szCs w:val="26"/>
        </w:rPr>
        <w:t>)</w:t>
      </w:r>
      <w:r w:rsidR="00191A66">
        <w:rPr>
          <w:sz w:val="26"/>
          <w:szCs w:val="26"/>
        </w:rPr>
        <w:t xml:space="preserve"> </w:t>
      </w:r>
      <w:r w:rsidR="00191A66" w:rsidRPr="00B5579D">
        <w:rPr>
          <w:sz w:val="26"/>
          <w:szCs w:val="26"/>
        </w:rPr>
        <w:t xml:space="preserve">при определении поставщика </w:t>
      </w:r>
      <w:r w:rsidR="00191A66">
        <w:rPr>
          <w:sz w:val="26"/>
          <w:szCs w:val="26"/>
        </w:rPr>
        <w:t xml:space="preserve">(подрядчика, </w:t>
      </w:r>
      <w:r w:rsidR="00191A66" w:rsidRPr="00B5579D">
        <w:rPr>
          <w:sz w:val="26"/>
          <w:szCs w:val="26"/>
        </w:rPr>
        <w:t xml:space="preserve">исполнителя) путем проведения </w:t>
      </w:r>
      <w:r w:rsidR="00191A66" w:rsidRPr="008A7412">
        <w:rPr>
          <w:bCs/>
          <w:sz w:val="26"/>
          <w:szCs w:val="26"/>
        </w:rPr>
        <w:t xml:space="preserve">ООО </w:t>
      </w:r>
      <w:r w:rsidR="00FA41F8">
        <w:rPr>
          <w:bCs/>
          <w:sz w:val="26"/>
          <w:szCs w:val="26"/>
        </w:rPr>
        <w:t>«</w:t>
      </w:r>
      <w:r w:rsidR="00191A66" w:rsidRPr="008A7412">
        <w:rPr>
          <w:bCs/>
          <w:sz w:val="26"/>
          <w:szCs w:val="26"/>
        </w:rPr>
        <w:t>РТС-тендер</w:t>
      </w:r>
      <w:r w:rsidR="00FA41F8">
        <w:rPr>
          <w:bCs/>
          <w:sz w:val="26"/>
          <w:szCs w:val="26"/>
        </w:rPr>
        <w:t>»</w:t>
      </w:r>
      <w:r w:rsidR="00191A66" w:rsidRPr="00B5579D">
        <w:rPr>
          <w:rStyle w:val="11"/>
          <w:bCs/>
          <w:sz w:val="26"/>
          <w:szCs w:val="26"/>
        </w:rPr>
        <w:t xml:space="preserve"> </w:t>
      </w:r>
      <w:r w:rsidR="00191A66" w:rsidRPr="00B5579D">
        <w:rPr>
          <w:sz w:val="26"/>
          <w:szCs w:val="26"/>
        </w:rPr>
        <w:t xml:space="preserve">(далее – Оператор </w:t>
      </w:r>
      <w:r w:rsidR="00191A66">
        <w:rPr>
          <w:sz w:val="26"/>
          <w:szCs w:val="26"/>
        </w:rPr>
        <w:br/>
        <w:t xml:space="preserve">электронной </w:t>
      </w:r>
      <w:r w:rsidR="00191A66" w:rsidRPr="00B5579D">
        <w:rPr>
          <w:sz w:val="26"/>
          <w:szCs w:val="26"/>
        </w:rPr>
        <w:t xml:space="preserve">площадки) </w:t>
      </w:r>
      <w:r w:rsidR="00191A66">
        <w:rPr>
          <w:sz w:val="26"/>
          <w:szCs w:val="26"/>
        </w:rPr>
        <w:t>открытого</w:t>
      </w:r>
      <w:r w:rsidR="00191A66" w:rsidRPr="008C4F9F">
        <w:rPr>
          <w:sz w:val="26"/>
          <w:szCs w:val="26"/>
        </w:rPr>
        <w:t xml:space="preserve"> конкурс</w:t>
      </w:r>
      <w:r w:rsidR="00191A66">
        <w:rPr>
          <w:sz w:val="26"/>
          <w:szCs w:val="26"/>
        </w:rPr>
        <w:t>а</w:t>
      </w:r>
      <w:r w:rsidR="00191A66" w:rsidRPr="008C4F9F">
        <w:rPr>
          <w:sz w:val="26"/>
          <w:szCs w:val="26"/>
        </w:rPr>
        <w:t xml:space="preserve"> в электронной форме</w:t>
      </w:r>
      <w:r w:rsidR="00191A66" w:rsidRPr="00B5579D">
        <w:rPr>
          <w:sz w:val="26"/>
          <w:szCs w:val="26"/>
        </w:rPr>
        <w:t xml:space="preserve"> </w:t>
      </w:r>
      <w:r w:rsidR="00191A66" w:rsidRPr="006A6FA0">
        <w:rPr>
          <w:sz w:val="26"/>
          <w:szCs w:val="26"/>
        </w:rPr>
        <w:t xml:space="preserve">на </w:t>
      </w:r>
      <w:r w:rsidR="00191A66">
        <w:rPr>
          <w:sz w:val="26"/>
          <w:szCs w:val="26"/>
        </w:rPr>
        <w:t>о</w:t>
      </w:r>
      <w:r w:rsidR="00191A66" w:rsidRPr="008C4F9F">
        <w:rPr>
          <w:sz w:val="26"/>
          <w:szCs w:val="26"/>
        </w:rPr>
        <w:t xml:space="preserve">казание </w:t>
      </w:r>
      <w:r w:rsidR="00191A66">
        <w:rPr>
          <w:sz w:val="26"/>
          <w:szCs w:val="26"/>
        </w:rPr>
        <w:br/>
      </w:r>
      <w:r w:rsidR="00191A66" w:rsidRPr="008C4F9F">
        <w:rPr>
          <w:sz w:val="26"/>
          <w:szCs w:val="26"/>
        </w:rPr>
        <w:t xml:space="preserve">услуг по инженерно-техническому обслуживанию систем кондиционирования </w:t>
      </w:r>
      <w:r w:rsidR="00191A66">
        <w:rPr>
          <w:sz w:val="26"/>
          <w:szCs w:val="26"/>
        </w:rPr>
        <w:br/>
      </w:r>
      <w:r w:rsidR="00191A66" w:rsidRPr="008C4F9F">
        <w:rPr>
          <w:sz w:val="26"/>
          <w:szCs w:val="26"/>
        </w:rPr>
        <w:t xml:space="preserve">и вентиляции воздуха Государственного бюджетного учреждения здравоохранения Московской области </w:t>
      </w:r>
      <w:r w:rsidR="00FA41F8">
        <w:rPr>
          <w:sz w:val="26"/>
          <w:szCs w:val="26"/>
        </w:rPr>
        <w:t>«</w:t>
      </w:r>
      <w:r w:rsidR="00191A66" w:rsidRPr="008C4F9F">
        <w:rPr>
          <w:sz w:val="26"/>
          <w:szCs w:val="26"/>
        </w:rPr>
        <w:t>Детский научно - клинический центр имени Л.М. Рошаля</w:t>
      </w:r>
      <w:r w:rsidR="00FA41F8">
        <w:rPr>
          <w:sz w:val="26"/>
          <w:szCs w:val="26"/>
        </w:rPr>
        <w:t>»</w:t>
      </w:r>
      <w:r w:rsidR="00191A66" w:rsidRPr="008C4F9F">
        <w:rPr>
          <w:sz w:val="26"/>
          <w:szCs w:val="26"/>
        </w:rPr>
        <w:t xml:space="preserve"> </w:t>
      </w:r>
      <w:r w:rsidR="00191A66">
        <w:rPr>
          <w:sz w:val="26"/>
          <w:szCs w:val="26"/>
        </w:rPr>
        <w:br/>
      </w:r>
      <w:r w:rsidR="00191A66" w:rsidRPr="008C4F9F">
        <w:rPr>
          <w:sz w:val="26"/>
          <w:szCs w:val="26"/>
        </w:rPr>
        <w:t>в 2026 году</w:t>
      </w:r>
      <w:r w:rsidR="00191A66" w:rsidRPr="00B5579D">
        <w:rPr>
          <w:sz w:val="26"/>
          <w:szCs w:val="26"/>
        </w:rPr>
        <w:t xml:space="preserve"> (извещение № </w:t>
      </w:r>
      <w:r w:rsidR="00191A66" w:rsidRPr="008C4F9F">
        <w:rPr>
          <w:sz w:val="26"/>
          <w:szCs w:val="26"/>
        </w:rPr>
        <w:t>0348200063726000419</w:t>
      </w:r>
      <w:r w:rsidR="006671FB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</w:t>
      </w:r>
      <w:r w:rsidR="003F5CD1" w:rsidRPr="00CB4697">
        <w:rPr>
          <w:sz w:val="26"/>
          <w:szCs w:val="26"/>
        </w:rPr>
        <w:lastRenderedPageBreak/>
        <w:t xml:space="preserve">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191A66">
        <w:rPr>
          <w:bCs/>
          <w:sz w:val="26"/>
          <w:szCs w:val="26"/>
        </w:rPr>
        <w:t>Конкурс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</w:t>
      </w:r>
      <w:r w:rsidR="00FA41F8">
        <w:rPr>
          <w:sz w:val="26"/>
          <w:szCs w:val="26"/>
        </w:rPr>
        <w:t>«</w:t>
      </w:r>
      <w:r w:rsidR="005D2E0F" w:rsidRPr="00681F65">
        <w:rPr>
          <w:sz w:val="26"/>
          <w:szCs w:val="26"/>
        </w:rPr>
        <w:t>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</w:t>
      </w:r>
      <w:r w:rsidR="00FA41F8">
        <w:rPr>
          <w:sz w:val="26"/>
          <w:szCs w:val="26"/>
        </w:rPr>
        <w:t>»</w:t>
      </w:r>
      <w:r w:rsidR="005D2E0F" w:rsidRPr="005A02B8">
        <w:rPr>
          <w:sz w:val="26"/>
          <w:szCs w:val="26"/>
        </w:rPr>
        <w:t xml:space="preserve"> (далее – Закон о контрактной системе),</w:t>
      </w:r>
    </w:p>
    <w:p w:rsidR="00D07F01" w:rsidRDefault="00D07F01" w:rsidP="005D2E0F">
      <w:pPr>
        <w:spacing w:before="240" w:after="240" w:line="276" w:lineRule="auto"/>
        <w:ind w:firstLine="709"/>
        <w:jc w:val="center"/>
        <w:outlineLvl w:val="0"/>
        <w:rPr>
          <w:b/>
          <w:sz w:val="27"/>
          <w:szCs w:val="27"/>
        </w:rPr>
      </w:pPr>
    </w:p>
    <w:p w:rsidR="005D2E0F" w:rsidRPr="005A02B8" w:rsidRDefault="005D2E0F" w:rsidP="005D2E0F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E20647" w:rsidRPr="001F7028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Управление поступила жалоба Заявителя на действия </w:t>
      </w:r>
      <w:r w:rsidR="004E0A74">
        <w:rPr>
          <w:sz w:val="26"/>
          <w:szCs w:val="26"/>
        </w:rPr>
        <w:t>Заказчика</w:t>
      </w:r>
      <w:r w:rsidR="005143AF">
        <w:rPr>
          <w:sz w:val="26"/>
          <w:szCs w:val="26"/>
        </w:rPr>
        <w:t xml:space="preserve"> при проведении Заказчиком</w:t>
      </w:r>
      <w:r w:rsidR="00233396">
        <w:rPr>
          <w:sz w:val="26"/>
          <w:szCs w:val="26"/>
        </w:rPr>
        <w:t xml:space="preserve">, </w:t>
      </w:r>
      <w:r w:rsidRPr="001F7028">
        <w:rPr>
          <w:sz w:val="26"/>
          <w:szCs w:val="26"/>
        </w:rPr>
        <w:t xml:space="preserve">Оператором электронной площадки </w:t>
      </w:r>
      <w:r w:rsidR="00191A66">
        <w:rPr>
          <w:sz w:val="26"/>
          <w:szCs w:val="26"/>
        </w:rPr>
        <w:t>Конкурс</w:t>
      </w:r>
      <w:r w:rsidR="00FC269C">
        <w:rPr>
          <w:sz w:val="26"/>
          <w:szCs w:val="26"/>
        </w:rPr>
        <w:t>а</w:t>
      </w:r>
      <w:r w:rsidRPr="001F7028">
        <w:rPr>
          <w:sz w:val="26"/>
          <w:szCs w:val="26"/>
        </w:rPr>
        <w:t>.</w:t>
      </w:r>
    </w:p>
    <w:p w:rsidR="003F32C0" w:rsidRPr="00E53BF7" w:rsidRDefault="003F32C0" w:rsidP="003F32C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E62CC">
        <w:rPr>
          <w:sz w:val="26"/>
          <w:szCs w:val="26"/>
        </w:rPr>
        <w:t xml:space="preserve">По мнению Заявителя, его права и законные интересы нарушены действиями Заказчика, в части установления извещения о проведении </w:t>
      </w:r>
      <w:r w:rsidR="00191A66">
        <w:rPr>
          <w:sz w:val="26"/>
          <w:szCs w:val="26"/>
        </w:rPr>
        <w:t>Конкурс</w:t>
      </w:r>
      <w:r>
        <w:rPr>
          <w:sz w:val="26"/>
          <w:szCs w:val="26"/>
        </w:rPr>
        <w:t>а</w:t>
      </w:r>
      <w:r w:rsidRPr="002E62CC">
        <w:rPr>
          <w:sz w:val="26"/>
          <w:szCs w:val="26"/>
        </w:rPr>
        <w:t xml:space="preserve"> в противоречие требованиям Закона о контрактной системе.</w:t>
      </w:r>
    </w:p>
    <w:p w:rsidR="00E20647" w:rsidRPr="006671FB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4E0A74"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191A66">
        <w:rPr>
          <w:sz w:val="26"/>
          <w:szCs w:val="26"/>
        </w:rPr>
        <w:t>Конкурс</w:t>
      </w:r>
      <w:r w:rsidR="005143AF" w:rsidRPr="005143AF">
        <w:rPr>
          <w:sz w:val="26"/>
          <w:szCs w:val="26"/>
        </w:rPr>
        <w:t>а</w:t>
      </w:r>
      <w:r w:rsidRPr="001F7028">
        <w:rPr>
          <w:sz w:val="26"/>
          <w:szCs w:val="26"/>
        </w:rPr>
        <w:t xml:space="preserve">, протоколами, </w:t>
      </w:r>
      <w:r w:rsidRPr="006671FB">
        <w:rPr>
          <w:sz w:val="26"/>
          <w:szCs w:val="26"/>
        </w:rPr>
        <w:t>составленными при определении поставщика (подрядчика, исполнителя):</w:t>
      </w:r>
    </w:p>
    <w:p w:rsidR="00E20647" w:rsidRPr="006671FB" w:rsidRDefault="00E20647" w:rsidP="0032176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1)</w:t>
      </w:r>
      <w:r w:rsidRPr="006671FB">
        <w:rPr>
          <w:sz w:val="26"/>
          <w:szCs w:val="26"/>
        </w:rPr>
        <w:tab/>
        <w:t xml:space="preserve">извещение о проведении </w:t>
      </w:r>
      <w:r w:rsidR="00191A66">
        <w:rPr>
          <w:sz w:val="26"/>
          <w:szCs w:val="26"/>
        </w:rPr>
        <w:t>Конкурс</w:t>
      </w:r>
      <w:r w:rsidR="005143AF" w:rsidRPr="006671FB">
        <w:rPr>
          <w:sz w:val="26"/>
          <w:szCs w:val="26"/>
        </w:rPr>
        <w:t>а</w:t>
      </w:r>
      <w:r w:rsidRPr="006671FB">
        <w:rPr>
          <w:sz w:val="26"/>
          <w:szCs w:val="26"/>
        </w:rPr>
        <w:t xml:space="preserve"> размещено </w:t>
      </w:r>
      <w:r w:rsidR="00191A66" w:rsidRPr="00191A66">
        <w:rPr>
          <w:sz w:val="26"/>
          <w:szCs w:val="26"/>
        </w:rPr>
        <w:t>10.04.2026</w:t>
      </w:r>
      <w:r w:rsidRPr="006671FB">
        <w:rPr>
          <w:sz w:val="26"/>
          <w:szCs w:val="26"/>
        </w:rPr>
        <w:t>;</w:t>
      </w:r>
    </w:p>
    <w:p w:rsidR="00E20647" w:rsidRPr="006671FB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 xml:space="preserve">2) начальная (максимальная) цена контракта – </w:t>
      </w:r>
      <w:r w:rsidR="00191A66" w:rsidRPr="00191A66">
        <w:rPr>
          <w:sz w:val="26"/>
          <w:szCs w:val="26"/>
        </w:rPr>
        <w:t>70 090 000,01</w:t>
      </w:r>
      <w:r w:rsidR="007405C6" w:rsidRPr="006671FB">
        <w:rPr>
          <w:sz w:val="26"/>
          <w:szCs w:val="26"/>
        </w:rPr>
        <w:t xml:space="preserve"> рублей</w:t>
      </w:r>
      <w:r w:rsidRPr="006671FB">
        <w:rPr>
          <w:sz w:val="26"/>
          <w:szCs w:val="26"/>
        </w:rPr>
        <w:t>;</w:t>
      </w:r>
    </w:p>
    <w:p w:rsidR="00E20647" w:rsidRPr="002423F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423FC">
        <w:rPr>
          <w:sz w:val="26"/>
          <w:szCs w:val="26"/>
        </w:rPr>
        <w:t>3)</w:t>
      </w:r>
      <w:r w:rsidRPr="002423FC">
        <w:rPr>
          <w:sz w:val="26"/>
          <w:szCs w:val="26"/>
        </w:rPr>
        <w:tab/>
        <w:t xml:space="preserve">дата окончания подачи заявок – </w:t>
      </w:r>
      <w:r w:rsidR="00191A66" w:rsidRPr="00191A66">
        <w:rPr>
          <w:sz w:val="26"/>
          <w:szCs w:val="26"/>
        </w:rPr>
        <w:t>27.04.2026</w:t>
      </w:r>
      <w:r w:rsidR="006671FB" w:rsidRPr="002423FC">
        <w:rPr>
          <w:sz w:val="26"/>
          <w:szCs w:val="26"/>
        </w:rPr>
        <w:t>.</w:t>
      </w:r>
    </w:p>
    <w:p w:rsidR="00191A66" w:rsidRDefault="006671FB" w:rsidP="00191A66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23FC"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2423FC" w:rsidRPr="002423FC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</w:t>
      </w:r>
      <w:r w:rsidR="009E4A79">
        <w:rPr>
          <w:rFonts w:eastAsiaTheme="minorHAnsi"/>
          <w:color w:val="auto"/>
          <w:sz w:val="26"/>
          <w:szCs w:val="26"/>
          <w:lang w:eastAsia="en-US"/>
        </w:rPr>
        <w:t>в</w:t>
      </w:r>
      <w:r w:rsidR="00191A66">
        <w:rPr>
          <w:rFonts w:eastAsiaTheme="minorHAnsi"/>
          <w:color w:val="auto"/>
          <w:sz w:val="26"/>
          <w:szCs w:val="26"/>
          <w:lang w:eastAsia="en-US"/>
        </w:rPr>
        <w:t xml:space="preserve"> структурированной форме извещения и в требованиях к содержанию и составу</w:t>
      </w:r>
      <w:r w:rsidR="00664427">
        <w:rPr>
          <w:rFonts w:eastAsiaTheme="minorHAnsi"/>
          <w:color w:val="auto"/>
          <w:sz w:val="26"/>
          <w:szCs w:val="26"/>
          <w:lang w:eastAsia="en-US"/>
        </w:rPr>
        <w:t xml:space="preserve"> заявки</w:t>
      </w:r>
      <w:r w:rsidR="00191A6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91A66" w:rsidRPr="00191A66">
        <w:rPr>
          <w:rFonts w:eastAsiaTheme="minorHAnsi"/>
          <w:color w:val="auto"/>
          <w:sz w:val="26"/>
          <w:szCs w:val="26"/>
          <w:lang w:eastAsia="en-US"/>
        </w:rPr>
        <w:t xml:space="preserve">допущены разночтения в части установления </w:t>
      </w:r>
      <w:r w:rsidR="00191A66">
        <w:rPr>
          <w:rFonts w:eastAsiaTheme="minorHAnsi"/>
          <w:color w:val="auto"/>
          <w:sz w:val="26"/>
          <w:szCs w:val="26"/>
          <w:lang w:eastAsia="en-US"/>
        </w:rPr>
        <w:t xml:space="preserve">требований к участникам закупки в соответствии </w:t>
      </w:r>
      <w:r w:rsidR="00191A66">
        <w:rPr>
          <w:rFonts w:eastAsiaTheme="minorHAnsi"/>
          <w:color w:val="auto"/>
          <w:sz w:val="26"/>
          <w:szCs w:val="26"/>
          <w:lang w:eastAsia="en-US"/>
        </w:rPr>
        <w:br/>
        <w:t xml:space="preserve">с Постановлением </w:t>
      </w:r>
      <w:r w:rsidR="00191A66" w:rsidRPr="00191A66">
        <w:rPr>
          <w:rFonts w:eastAsiaTheme="minorHAnsi"/>
          <w:color w:val="auto"/>
          <w:sz w:val="26"/>
          <w:szCs w:val="26"/>
          <w:lang w:eastAsia="en-US"/>
        </w:rPr>
        <w:t xml:space="preserve">Правительства Российской Федерации от 29.12.2021 г. </w:t>
      </w:r>
      <w:r w:rsidR="00191A66">
        <w:rPr>
          <w:rFonts w:eastAsiaTheme="minorHAnsi"/>
          <w:color w:val="auto"/>
          <w:sz w:val="26"/>
          <w:szCs w:val="26"/>
          <w:lang w:eastAsia="en-US"/>
        </w:rPr>
        <w:t>№</w:t>
      </w:r>
      <w:r w:rsidR="00191A66" w:rsidRPr="00191A66">
        <w:rPr>
          <w:rFonts w:eastAsiaTheme="minorHAnsi"/>
          <w:color w:val="auto"/>
          <w:sz w:val="26"/>
          <w:szCs w:val="26"/>
          <w:lang w:eastAsia="en-US"/>
        </w:rPr>
        <w:t xml:space="preserve"> 2571</w:t>
      </w:r>
      <w:r w:rsidR="00191A66">
        <w:rPr>
          <w:rFonts w:eastAsiaTheme="minorHAnsi"/>
          <w:color w:val="auto"/>
          <w:sz w:val="26"/>
          <w:szCs w:val="26"/>
          <w:lang w:eastAsia="en-US"/>
        </w:rPr>
        <w:br/>
      </w:r>
      <w:r w:rsidR="00191A66" w:rsidRPr="00191A6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«</w:t>
      </w:r>
      <w:r w:rsidR="00191A66" w:rsidRPr="00191A66">
        <w:rPr>
          <w:rFonts w:eastAsiaTheme="minorHAnsi"/>
          <w:color w:val="auto"/>
          <w:sz w:val="26"/>
          <w:szCs w:val="26"/>
          <w:lang w:eastAsia="en-US"/>
        </w:rPr>
        <w:t>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»</w:t>
      </w:r>
      <w:r w:rsidR="00191A66" w:rsidRPr="00191A66">
        <w:rPr>
          <w:rFonts w:eastAsiaTheme="minorHAnsi"/>
          <w:color w:val="auto"/>
          <w:sz w:val="26"/>
          <w:szCs w:val="26"/>
          <w:lang w:eastAsia="en-US"/>
        </w:rPr>
        <w:t xml:space="preserve"> (далее - Постановление </w:t>
      </w:r>
      <w:r w:rsidR="00191A66">
        <w:rPr>
          <w:rFonts w:eastAsiaTheme="minorHAnsi"/>
          <w:color w:val="auto"/>
          <w:sz w:val="26"/>
          <w:szCs w:val="26"/>
          <w:lang w:eastAsia="en-US"/>
        </w:rPr>
        <w:t>№</w:t>
      </w:r>
      <w:r w:rsidR="00191A66" w:rsidRPr="00191A66">
        <w:rPr>
          <w:rFonts w:eastAsiaTheme="minorHAnsi"/>
          <w:color w:val="auto"/>
          <w:sz w:val="26"/>
          <w:szCs w:val="26"/>
          <w:lang w:eastAsia="en-US"/>
        </w:rPr>
        <w:t xml:space="preserve"> 2571</w:t>
      </w:r>
      <w:r w:rsidR="00191A66">
        <w:rPr>
          <w:rFonts w:eastAsiaTheme="minorHAnsi"/>
          <w:color w:val="auto"/>
          <w:sz w:val="26"/>
          <w:szCs w:val="26"/>
          <w:lang w:eastAsia="en-US"/>
        </w:rPr>
        <w:t>).</w:t>
      </w:r>
    </w:p>
    <w:p w:rsidR="00664427" w:rsidRPr="00664427" w:rsidRDefault="00664427" w:rsidP="0066442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64427">
        <w:rPr>
          <w:rFonts w:eastAsiaTheme="minorHAnsi"/>
          <w:color w:val="auto"/>
          <w:sz w:val="26"/>
          <w:szCs w:val="26"/>
          <w:lang w:eastAsia="en-US"/>
        </w:rPr>
        <w:t>Согласно пункту 3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664427" w:rsidRDefault="00664427" w:rsidP="0066442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Конкурс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а предметом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о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казание услуг по инженерно-техническому обслуживанию систем кондиционирования и вентиляции воздуха Государственного бюджетного учреждения здравоохранения Московской области 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>Детский научно - клинический центр имени Л.М. Рошаля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 в 2026 году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64427" w:rsidRPr="00664427" w:rsidRDefault="00664427" w:rsidP="0066442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>
        <w:rPr>
          <w:rFonts w:eastAsiaTheme="minorHAnsi"/>
          <w:color w:val="auto"/>
          <w:sz w:val="26"/>
          <w:szCs w:val="26"/>
          <w:lang w:eastAsia="en-US"/>
        </w:rPr>
        <w:t>Т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>ребованиях к содержанию и составу заявки установлено, в том числе следующее:</w:t>
      </w:r>
    </w:p>
    <w:p w:rsidR="00664427" w:rsidRPr="00664427" w:rsidRDefault="00FA41F8" w:rsidP="0066442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664427" w:rsidRPr="00664427">
        <w:rPr>
          <w:rFonts w:eastAsiaTheme="minorHAnsi"/>
          <w:color w:val="auto"/>
          <w:sz w:val="26"/>
          <w:szCs w:val="26"/>
          <w:lang w:eastAsia="en-US"/>
        </w:rPr>
        <w:t xml:space="preserve">Заказчиком, принимаются документы в соответствии с позицией 14 Постановления Правительства РФ от 29.12.2021 № 2571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664427" w:rsidRPr="00664427">
        <w:rPr>
          <w:rFonts w:eastAsiaTheme="minorHAnsi"/>
          <w:color w:val="auto"/>
          <w:sz w:val="26"/>
          <w:szCs w:val="26"/>
          <w:lang w:eastAsia="en-US"/>
        </w:rPr>
        <w:t>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664427" w:rsidRPr="00664427">
        <w:rPr>
          <w:rFonts w:eastAsiaTheme="minorHAnsi"/>
          <w:color w:val="auto"/>
          <w:sz w:val="26"/>
          <w:szCs w:val="26"/>
          <w:lang w:eastAsia="en-US"/>
        </w:rPr>
        <w:t>, а именно:</w:t>
      </w:r>
    </w:p>
    <w:p w:rsidR="00664427" w:rsidRPr="00664427" w:rsidRDefault="00664427" w:rsidP="0066442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считается опыт исполнения участником закупки договора, предусматривающего оказание услуг по уборке зданий, сооружений, прилегающих к ним территорий. </w:t>
      </w:r>
    </w:p>
    <w:p w:rsidR="00664427" w:rsidRPr="00664427" w:rsidRDefault="00664427" w:rsidP="0066442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64427">
        <w:rPr>
          <w:rFonts w:eastAsiaTheme="minorHAnsi"/>
          <w:color w:val="auto"/>
          <w:sz w:val="26"/>
          <w:szCs w:val="26"/>
          <w:lang w:eastAsia="en-US"/>
        </w:rPr>
        <w:t>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</w:t>
      </w:r>
      <w:r>
        <w:rPr>
          <w:rFonts w:eastAsiaTheme="minorHAnsi"/>
          <w:color w:val="auto"/>
          <w:sz w:val="26"/>
          <w:szCs w:val="26"/>
          <w:lang w:eastAsia="en-US"/>
        </w:rPr>
        <w:t>вщика (подрядчика, исполнителя)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64427" w:rsidRPr="00664427" w:rsidRDefault="00664427" w:rsidP="0066442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Вместе с тем, Заказчиком в </w:t>
      </w:r>
      <w:r>
        <w:rPr>
          <w:rFonts w:eastAsiaTheme="minorHAnsi"/>
          <w:color w:val="auto"/>
          <w:sz w:val="26"/>
          <w:szCs w:val="26"/>
          <w:lang w:eastAsia="en-US"/>
        </w:rPr>
        <w:t>Т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>ребованиях к содержанию и составу заявки установлено, в том числе следующее:</w:t>
      </w:r>
    </w:p>
    <w:p w:rsidR="00664427" w:rsidRDefault="00FA41F8" w:rsidP="0066442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664427" w:rsidRPr="00664427">
        <w:rPr>
          <w:rFonts w:eastAsiaTheme="minorHAnsi"/>
          <w:color w:val="auto"/>
          <w:sz w:val="26"/>
          <w:szCs w:val="26"/>
          <w:lang w:eastAsia="en-US"/>
        </w:rPr>
        <w:t>Информация и документы, подтверждающие соответствие участников закупки дополнительным требования.</w:t>
      </w:r>
    </w:p>
    <w:p w:rsidR="00664427" w:rsidRPr="00664427" w:rsidRDefault="00664427" w:rsidP="0066442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64427">
        <w:rPr>
          <w:rFonts w:eastAsiaTheme="minorHAnsi"/>
          <w:color w:val="auto"/>
          <w:sz w:val="26"/>
          <w:szCs w:val="26"/>
          <w:lang w:eastAsia="en-US"/>
        </w:rPr>
        <w:t>Ценой поставленных товаров, выполненных работ, оказанных услуг по договору, считается общая цена (сумма цен) товаров, работ, услуг, указанная в акте (актах) приемки поставленных товаров, выполненных работ, оказанных услуг, предусмотренных позицией 36 ПП №2571. Если при исполнении такого договора составлено несколько актов приемки поставленных товаров, выполненных работ, оказанных услуг, участниками закупки направляются в соответствии с требованиями Закона о кон</w:t>
      </w:r>
      <w:r>
        <w:rPr>
          <w:rFonts w:eastAsiaTheme="minorHAnsi"/>
          <w:color w:val="auto"/>
          <w:sz w:val="26"/>
          <w:szCs w:val="26"/>
          <w:lang w:eastAsia="en-US"/>
        </w:rPr>
        <w:t>трактной системе все такие акты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64427" w:rsidRPr="00664427" w:rsidRDefault="00664427" w:rsidP="0066442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размещенные на Официальном сайте, Комиссия приходит к выводу, что Заказчиком в </w:t>
      </w:r>
      <w:r>
        <w:rPr>
          <w:rFonts w:eastAsiaTheme="minorHAnsi"/>
          <w:color w:val="auto"/>
          <w:sz w:val="26"/>
          <w:szCs w:val="26"/>
          <w:lang w:eastAsia="en-US"/>
        </w:rPr>
        <w:t>Т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ребованиях к содержанию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и составу заявки допущены разночтения в части установления положений Постановления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02C08">
        <w:rPr>
          <w:rFonts w:eastAsiaTheme="minorHAnsi"/>
          <w:color w:val="auto"/>
          <w:sz w:val="26"/>
          <w:szCs w:val="26"/>
          <w:lang w:eastAsia="en-US"/>
        </w:rPr>
        <w:t>2571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 xml:space="preserve">, что вводит участников закупки в заблуждение и не позволяет надлежащим образом заполнить заявку на участие в </w:t>
      </w:r>
      <w:r w:rsidR="00602C08">
        <w:rPr>
          <w:rFonts w:eastAsiaTheme="minorHAnsi"/>
          <w:color w:val="auto"/>
          <w:sz w:val="26"/>
          <w:szCs w:val="26"/>
          <w:lang w:eastAsia="en-US"/>
        </w:rPr>
        <w:t>Конкурсе</w:t>
      </w:r>
      <w:r w:rsidRPr="0066442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71208" w:rsidRDefault="00471208" w:rsidP="002005F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33171">
        <w:rPr>
          <w:rFonts w:eastAsiaTheme="minorHAnsi"/>
          <w:color w:val="auto"/>
          <w:sz w:val="26"/>
          <w:szCs w:val="26"/>
          <w:lang w:eastAsia="en-US"/>
        </w:rPr>
        <w:t>Так</w:t>
      </w:r>
      <w:r>
        <w:rPr>
          <w:rFonts w:eastAsiaTheme="minorHAnsi"/>
          <w:color w:val="auto"/>
          <w:sz w:val="26"/>
          <w:szCs w:val="26"/>
          <w:lang w:eastAsia="en-US"/>
        </w:rPr>
        <w:t>им образом, Комиссия приходит к выводу, что действия Заказчика в части установления</w:t>
      </w:r>
      <w:r w:rsidRPr="00933171">
        <w:rPr>
          <w:rFonts w:eastAsiaTheme="minorHAnsi"/>
          <w:color w:val="auto"/>
          <w:sz w:val="26"/>
          <w:szCs w:val="26"/>
          <w:lang w:eastAsia="en-US"/>
        </w:rPr>
        <w:t xml:space="preserve"> 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Требованиях к содержанию и составу заявки</w:t>
      </w:r>
      <w:r w:rsidRPr="0093317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02C08">
        <w:rPr>
          <w:rFonts w:eastAsiaTheme="minorHAnsi"/>
          <w:color w:val="auto"/>
          <w:sz w:val="26"/>
          <w:szCs w:val="26"/>
          <w:lang w:eastAsia="en-US"/>
        </w:rPr>
        <w:t xml:space="preserve">дополнительных </w:t>
      </w:r>
      <w:r w:rsidRPr="00933171">
        <w:rPr>
          <w:rFonts w:eastAsiaTheme="minorHAnsi"/>
          <w:color w:val="auto"/>
          <w:sz w:val="26"/>
          <w:szCs w:val="26"/>
          <w:lang w:eastAsia="en-US"/>
        </w:rPr>
        <w:t>требовани</w:t>
      </w:r>
      <w:r w:rsidR="00602C08">
        <w:rPr>
          <w:rFonts w:eastAsiaTheme="minorHAnsi"/>
          <w:color w:val="auto"/>
          <w:sz w:val="26"/>
          <w:szCs w:val="26"/>
          <w:lang w:eastAsia="en-US"/>
        </w:rPr>
        <w:t>й</w:t>
      </w:r>
      <w:r w:rsidRPr="00933171">
        <w:rPr>
          <w:rFonts w:eastAsiaTheme="minorHAnsi"/>
          <w:color w:val="auto"/>
          <w:sz w:val="26"/>
          <w:szCs w:val="26"/>
          <w:lang w:eastAsia="en-US"/>
        </w:rPr>
        <w:t xml:space="preserve"> к участникам закупки </w:t>
      </w:r>
      <w:r w:rsidR="00602C08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31 </w:t>
      </w:r>
      <w:r>
        <w:rPr>
          <w:rFonts w:eastAsiaTheme="minorHAnsi"/>
          <w:color w:val="auto"/>
          <w:sz w:val="26"/>
          <w:szCs w:val="26"/>
          <w:lang w:eastAsia="en-US"/>
        </w:rPr>
        <w:t>подобным образом</w:t>
      </w:r>
      <w:r w:rsidRPr="00933171">
        <w:rPr>
          <w:rFonts w:eastAsiaTheme="minorHAnsi"/>
          <w:color w:val="auto"/>
          <w:sz w:val="26"/>
          <w:szCs w:val="26"/>
          <w:lang w:eastAsia="en-US"/>
        </w:rPr>
        <w:t xml:space="preserve"> нарушают пункт </w:t>
      </w:r>
      <w:r>
        <w:rPr>
          <w:rFonts w:eastAsiaTheme="minorHAnsi"/>
          <w:color w:val="auto"/>
          <w:sz w:val="26"/>
          <w:szCs w:val="26"/>
          <w:lang w:eastAsia="en-US"/>
        </w:rPr>
        <w:t>3</w:t>
      </w:r>
      <w:r w:rsidRPr="00933171">
        <w:rPr>
          <w:rFonts w:eastAsiaTheme="minorHAnsi"/>
          <w:color w:val="auto"/>
          <w:sz w:val="26"/>
          <w:szCs w:val="26"/>
          <w:lang w:eastAsia="en-US"/>
        </w:rPr>
        <w:t xml:space="preserve"> част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93317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Pr="00933171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42 </w:t>
      </w:r>
      <w:r w:rsidRPr="00933171">
        <w:rPr>
          <w:rFonts w:eastAsiaTheme="minorHAnsi"/>
          <w:color w:val="auto"/>
          <w:sz w:val="26"/>
          <w:szCs w:val="26"/>
          <w:lang w:eastAsia="en-US"/>
        </w:rPr>
        <w:t xml:space="preserve">Закона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933171">
        <w:rPr>
          <w:rFonts w:eastAsiaTheme="minorHAnsi"/>
          <w:color w:val="auto"/>
          <w:sz w:val="26"/>
          <w:szCs w:val="26"/>
          <w:lang w:eastAsia="en-US"/>
        </w:rPr>
        <w:t xml:space="preserve">о контрактной системе и содержат признаки административного правонарушения, ответственность за нарушение, которого предусмотрена частью </w:t>
      </w:r>
      <w:r>
        <w:rPr>
          <w:rFonts w:eastAsiaTheme="minorHAnsi"/>
          <w:color w:val="auto"/>
          <w:sz w:val="26"/>
          <w:szCs w:val="26"/>
          <w:lang w:eastAsia="en-US"/>
        </w:rPr>
        <w:t>5</w:t>
      </w:r>
      <w:r w:rsidRPr="00933171">
        <w:rPr>
          <w:rFonts w:eastAsiaTheme="minorHAnsi"/>
          <w:color w:val="auto"/>
          <w:sz w:val="26"/>
          <w:szCs w:val="26"/>
          <w:lang w:eastAsia="en-US"/>
        </w:rPr>
        <w:t xml:space="preserve"> статьи 7.30</w:t>
      </w:r>
      <w:r>
        <w:rPr>
          <w:rFonts w:eastAsiaTheme="minorHAnsi"/>
          <w:color w:val="auto"/>
          <w:sz w:val="26"/>
          <w:szCs w:val="26"/>
          <w:lang w:eastAsia="en-US"/>
        </w:rPr>
        <w:t>.1</w:t>
      </w:r>
      <w:r w:rsidRPr="00933171">
        <w:rPr>
          <w:rFonts w:eastAsiaTheme="minorHAnsi"/>
          <w:color w:val="auto"/>
          <w:sz w:val="26"/>
          <w:szCs w:val="26"/>
          <w:lang w:eastAsia="en-US"/>
        </w:rPr>
        <w:t xml:space="preserve"> Кодекса Российской Федерации об административных правонарушениях.</w:t>
      </w:r>
    </w:p>
    <w:p w:rsidR="00F36BE1" w:rsidRDefault="00F36BE1" w:rsidP="00F36BE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этом, представителем Заказчика не представлены документы и сведения, свидетельствующие об обратном.</w:t>
      </w:r>
    </w:p>
    <w:p w:rsidR="007123A5" w:rsidRDefault="007123A5" w:rsidP="00F36BE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7123A5" w:rsidRDefault="0033742D" w:rsidP="00602C0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</w:t>
      </w:r>
      <w:r w:rsidR="007123A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B4F56" w:rsidRPr="002B4F56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неправомерно выбран способ определения поставщика (подрядчика, исполнителя) путем проведения открытого конкурса в электронной форме.</w:t>
      </w:r>
    </w:p>
    <w:p w:rsidR="00602C08" w:rsidRPr="00602C08" w:rsidRDefault="00602C08" w:rsidP="00602C0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02C08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24 Закона о контрактной системе заказчики при осуществлении закупок применяют конкурентные способы определения поставщиков (подрядчиков, исполнителей).</w:t>
      </w:r>
    </w:p>
    <w:p w:rsidR="00602C08" w:rsidRPr="00602C08" w:rsidRDefault="00602C08" w:rsidP="00602C0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02C08">
        <w:rPr>
          <w:rFonts w:eastAsiaTheme="minorHAnsi"/>
          <w:color w:val="auto"/>
          <w:sz w:val="26"/>
          <w:szCs w:val="26"/>
          <w:lang w:eastAsia="en-US"/>
        </w:rPr>
        <w:t>Согласно части 6 статьи 24 Закона о контрактной системе, Заказчик, за исключением случаев осуществления Конкурса товаров, работ, услуг путем проведения электронного запроса котировок либо Конкурса у единственного поставщика (подрядчика, исполнителя), обязан осуществлять Конкурса товаров, работ, услуг, включенных в перечень, установленный Правительством Российской Федерации, либо в дополнительный перечень, установленный высшим исполнительным органом государственной власти субъекта Российской Федерации при осуществлении закупок товаров, работ, услуг для обеспечения нужд субъекта Российской Федерации путем проведения аукционов.</w:t>
      </w:r>
    </w:p>
    <w:p w:rsidR="00602C08" w:rsidRPr="00602C08" w:rsidRDefault="00602C08" w:rsidP="00602C0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Перечень товаров, работ, услуг, в случае осуществления закупок, которых заказчик обязан проводить аукцион в электронной форме (электронный аукцион) (далее - Перечень) утвержден Распоряжением Правительства Российской Федерации от 21.03.2016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 471-р.</w:t>
      </w:r>
    </w:p>
    <w:p w:rsidR="00602C08" w:rsidRPr="00602C08" w:rsidRDefault="00602C08" w:rsidP="00602C0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Конкурса, объектом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о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казание услуг по инженерно-техническому обслуживанию систем кондиционирования и вентиляции воздуха Государственного бюджетного учреждения здравоохранения Московской области 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>Детский научно - клинический центр имени Л.М. Рошаля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 в 2026 году.</w:t>
      </w:r>
    </w:p>
    <w:p w:rsidR="00602C08" w:rsidRPr="00602C08" w:rsidRDefault="00602C08" w:rsidP="00602C0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Согласно сведениям, размещенным на Официальном сайте, Заказчиком закупается </w:t>
      </w:r>
      <w:r>
        <w:rPr>
          <w:rFonts w:eastAsiaTheme="minorHAnsi"/>
          <w:color w:val="auto"/>
          <w:sz w:val="26"/>
          <w:szCs w:val="26"/>
          <w:lang w:eastAsia="en-US"/>
        </w:rPr>
        <w:t>услуга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>Услуги по ремонту и техническому обслуживанию оборудования общего назначения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 в отношении которого установлена позиция КТРУ </w:t>
      </w:r>
      <w:r>
        <w:rPr>
          <w:rFonts w:eastAsiaTheme="minorHAnsi"/>
          <w:color w:val="auto"/>
          <w:sz w:val="26"/>
          <w:szCs w:val="26"/>
          <w:lang w:eastAsia="en-US"/>
        </w:rPr>
        <w:t>33.12.10.000-00000005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>Услуги по ремонту и техническому обслуживанию оборудования общего назначения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, относящаяся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к 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коду ОКПД2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33.12.1 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«</w:t>
      </w:r>
      <w:r w:rsidR="00212D38" w:rsidRPr="00212D38">
        <w:rPr>
          <w:rFonts w:eastAsiaTheme="minorHAnsi"/>
          <w:color w:val="auto"/>
          <w:sz w:val="26"/>
          <w:szCs w:val="26"/>
          <w:lang w:eastAsia="en-US"/>
        </w:rPr>
        <w:t>Услуги по ремонту и техническому обслуживанию оборудования общего назначения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»</w:t>
      </w:r>
      <w:r w:rsidR="00212D38" w:rsidRPr="00212D3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02C08" w:rsidRPr="00602C08" w:rsidRDefault="00602C08" w:rsidP="00602C0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02C08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код ОКПД2 33</w:t>
      </w:r>
      <w:r w:rsidR="00212D3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«</w:t>
      </w:r>
      <w:r w:rsidR="00212D38" w:rsidRPr="00212D38">
        <w:rPr>
          <w:rFonts w:eastAsiaTheme="minorHAnsi"/>
          <w:color w:val="auto"/>
          <w:sz w:val="26"/>
          <w:szCs w:val="26"/>
          <w:lang w:eastAsia="en-US"/>
        </w:rPr>
        <w:t>Услуги по ремонту и монтажу машин и оборудования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, включен в перечень Распоряжения Правительства Российской Федерации от 21.03.2016 </w:t>
      </w:r>
      <w:r w:rsidR="00212D38">
        <w:rPr>
          <w:rFonts w:eastAsiaTheme="minorHAnsi"/>
          <w:color w:val="auto"/>
          <w:sz w:val="26"/>
          <w:szCs w:val="26"/>
          <w:lang w:eastAsia="en-US"/>
        </w:rPr>
        <w:t>№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 471-р.</w:t>
      </w:r>
    </w:p>
    <w:p w:rsidR="00602C08" w:rsidRPr="00602C08" w:rsidRDefault="00602C08" w:rsidP="00602C0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код ОКПД2 33 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«</w:t>
      </w:r>
      <w:r w:rsidR="00212D38" w:rsidRPr="00212D38">
        <w:rPr>
          <w:rFonts w:eastAsiaTheme="minorHAnsi"/>
          <w:color w:val="auto"/>
          <w:sz w:val="26"/>
          <w:szCs w:val="26"/>
          <w:lang w:eastAsia="en-US"/>
        </w:rPr>
        <w:t>Услуги по ремонту и монтажу машин и оборудования</w:t>
      </w:r>
      <w:r w:rsidR="00FA41F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>, установленный Заказчиком включен в Перечень и должен осуществляться путем проведения электронного аукциона.</w:t>
      </w:r>
    </w:p>
    <w:p w:rsidR="00602C08" w:rsidRPr="00602C08" w:rsidRDefault="00602C08" w:rsidP="00602C0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02C0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0A5561" w:rsidRPr="00CD0BDF" w:rsidRDefault="00602C08" w:rsidP="00602C0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Комиссия приходит к выводу, что действия Заказчика, выразившиеся в неправомерном выборе способа определения поставщика (подрядчика, исполнителя) путем проведения открытого конкурса в электронной форме вместо электронного аукциона нарушают часть </w:t>
      </w:r>
      <w:r w:rsidR="00212D38">
        <w:rPr>
          <w:rFonts w:eastAsiaTheme="minorHAnsi"/>
          <w:color w:val="auto"/>
          <w:sz w:val="26"/>
          <w:szCs w:val="26"/>
          <w:lang w:eastAsia="en-US"/>
        </w:rPr>
        <w:t>1 статьи</w:t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 24 Закона </w:t>
      </w:r>
      <w:r w:rsidR="00212D38">
        <w:rPr>
          <w:rFonts w:eastAsiaTheme="minorHAnsi"/>
          <w:color w:val="auto"/>
          <w:sz w:val="26"/>
          <w:szCs w:val="26"/>
          <w:lang w:eastAsia="en-US"/>
        </w:rPr>
        <w:br/>
      </w:r>
      <w:r w:rsidRPr="00602C08">
        <w:rPr>
          <w:rFonts w:eastAsiaTheme="minorHAnsi"/>
          <w:color w:val="auto"/>
          <w:sz w:val="26"/>
          <w:szCs w:val="26"/>
          <w:lang w:eastAsia="en-US"/>
        </w:rPr>
        <w:t xml:space="preserve">о контрактной системе, и содержат признаки состава административного правонарушения, предусмотренного частью 5 статьи 7.30.1 Кодекса Российской </w:t>
      </w:r>
      <w:r w:rsidRPr="00CD0BDF">
        <w:rPr>
          <w:rFonts w:eastAsiaTheme="minorHAnsi"/>
          <w:color w:val="auto"/>
          <w:sz w:val="26"/>
          <w:szCs w:val="26"/>
          <w:lang w:eastAsia="en-US"/>
        </w:rPr>
        <w:t>Федерации об административных правонарушениях.</w:t>
      </w:r>
    </w:p>
    <w:p w:rsidR="00500F93" w:rsidRPr="00CD0BDF" w:rsidRDefault="00212D38" w:rsidP="00500F9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0BDF">
        <w:rPr>
          <w:rFonts w:eastAsiaTheme="minorHAnsi"/>
          <w:color w:val="auto"/>
          <w:sz w:val="26"/>
          <w:szCs w:val="26"/>
          <w:lang w:eastAsia="en-US"/>
        </w:rPr>
        <w:t>3.</w:t>
      </w:r>
      <w:r w:rsidR="00500F93" w:rsidRPr="00CD0BDF">
        <w:rPr>
          <w:rFonts w:eastAsiaTheme="minorHAnsi"/>
          <w:color w:val="auto"/>
          <w:sz w:val="26"/>
          <w:szCs w:val="26"/>
          <w:lang w:eastAsia="en-US"/>
        </w:rPr>
        <w:t xml:space="preserve"> Согласно доводу жалобы Заявителя, Заказчиком в извещении о проведении Конкурса </w:t>
      </w:r>
      <w:r w:rsidR="007A7D4B" w:rsidRPr="00CD0BDF"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установлены сроки</w:t>
      </w:r>
      <w:r w:rsidR="00500F93" w:rsidRPr="00CD0BDF">
        <w:rPr>
          <w:rFonts w:eastAsiaTheme="minorHAnsi"/>
          <w:color w:val="auto"/>
          <w:sz w:val="26"/>
          <w:szCs w:val="26"/>
          <w:lang w:eastAsia="en-US"/>
        </w:rPr>
        <w:t xml:space="preserve"> оказания услуг. </w:t>
      </w:r>
    </w:p>
    <w:p w:rsidR="00500F93" w:rsidRPr="00CD0BDF" w:rsidRDefault="00500F93" w:rsidP="00500F9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0BDF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500F93" w:rsidRPr="00CD0BDF" w:rsidRDefault="00500F93" w:rsidP="00500F9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0BDF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34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500F93" w:rsidRPr="00CD0BDF" w:rsidRDefault="00500F93" w:rsidP="00500F93">
      <w:pPr>
        <w:pStyle w:val="a4"/>
        <w:widowControl/>
        <w:tabs>
          <w:tab w:val="left" w:pos="993"/>
          <w:tab w:val="left" w:pos="1134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D0BDF">
        <w:rPr>
          <w:sz w:val="26"/>
          <w:szCs w:val="26"/>
        </w:rPr>
        <w:t xml:space="preserve">В соответствии с извещением о проведении </w:t>
      </w:r>
      <w:r w:rsidR="007A7D4B" w:rsidRPr="00CD0BDF">
        <w:rPr>
          <w:sz w:val="26"/>
          <w:szCs w:val="26"/>
        </w:rPr>
        <w:t>Конкурс</w:t>
      </w:r>
      <w:r w:rsidRPr="00CD0BDF">
        <w:rPr>
          <w:sz w:val="26"/>
          <w:szCs w:val="26"/>
        </w:rPr>
        <w:t xml:space="preserve">а объектом закупки является </w:t>
      </w:r>
      <w:r w:rsidR="007A3776" w:rsidRPr="00CD0BDF">
        <w:rPr>
          <w:sz w:val="26"/>
          <w:szCs w:val="26"/>
        </w:rPr>
        <w:t xml:space="preserve">оказание услуг по инженерно-техническому обслуживанию систем кондиционирования и вентиляции воздуха Государственного бюджетного учреждения здравоохранения Московской области </w:t>
      </w:r>
      <w:r w:rsidR="00FA41F8">
        <w:rPr>
          <w:sz w:val="26"/>
          <w:szCs w:val="26"/>
        </w:rPr>
        <w:t>«</w:t>
      </w:r>
      <w:r w:rsidR="007A3776" w:rsidRPr="00CD0BDF">
        <w:rPr>
          <w:sz w:val="26"/>
          <w:szCs w:val="26"/>
        </w:rPr>
        <w:t>Детский научно - клинический центр имени Л.М. Рошаля</w:t>
      </w:r>
      <w:r w:rsidR="00FA41F8">
        <w:rPr>
          <w:sz w:val="26"/>
          <w:szCs w:val="26"/>
        </w:rPr>
        <w:t>»</w:t>
      </w:r>
      <w:r w:rsidR="007A3776" w:rsidRPr="00CD0BDF">
        <w:rPr>
          <w:sz w:val="26"/>
          <w:szCs w:val="26"/>
        </w:rPr>
        <w:t xml:space="preserve"> в 2026 году</w:t>
      </w:r>
      <w:r w:rsidRPr="00CD0BDF">
        <w:rPr>
          <w:sz w:val="26"/>
          <w:szCs w:val="26"/>
        </w:rPr>
        <w:t>.</w:t>
      </w:r>
    </w:p>
    <w:p w:rsidR="00500F93" w:rsidRPr="00CD0BDF" w:rsidRDefault="00500F93" w:rsidP="00500F9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0BDF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Заказчиком в </w:t>
      </w:r>
      <w:r w:rsidR="007A3776" w:rsidRPr="00CD0BDF">
        <w:rPr>
          <w:rFonts w:eastAsiaTheme="minorHAnsi"/>
          <w:color w:val="auto"/>
          <w:sz w:val="26"/>
          <w:szCs w:val="26"/>
          <w:lang w:eastAsia="en-US"/>
        </w:rPr>
        <w:t>извещении о проведении Конкурса</w:t>
      </w:r>
      <w:r w:rsidRPr="00CD0BDF">
        <w:rPr>
          <w:rFonts w:eastAsiaTheme="minorHAnsi"/>
          <w:color w:val="auto"/>
          <w:sz w:val="26"/>
          <w:szCs w:val="26"/>
          <w:lang w:eastAsia="en-US"/>
        </w:rPr>
        <w:t xml:space="preserve"> установлены неисполнимые сроки </w:t>
      </w:r>
      <w:r w:rsidR="007A3776" w:rsidRPr="00CD0BDF">
        <w:rPr>
          <w:rFonts w:eastAsiaTheme="minorHAnsi"/>
          <w:color w:val="auto"/>
          <w:sz w:val="26"/>
          <w:szCs w:val="26"/>
          <w:lang w:eastAsia="en-US"/>
        </w:rPr>
        <w:t>оказания услуг</w:t>
      </w:r>
      <w:r w:rsidRPr="00CD0BD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00F93" w:rsidRPr="00CD0BDF" w:rsidRDefault="00500F93" w:rsidP="00500F9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0BDF">
        <w:rPr>
          <w:sz w:val="26"/>
          <w:szCs w:val="26"/>
        </w:rPr>
        <w:t xml:space="preserve">Заказчиком в </w:t>
      </w:r>
      <w:r w:rsidR="007A3776" w:rsidRPr="00CD0BDF">
        <w:rPr>
          <w:sz w:val="26"/>
          <w:szCs w:val="26"/>
        </w:rPr>
        <w:t>Описании объекта закупки</w:t>
      </w:r>
      <w:r w:rsidRPr="00CD0BDF">
        <w:rPr>
          <w:sz w:val="26"/>
          <w:szCs w:val="26"/>
        </w:rPr>
        <w:t xml:space="preserve"> устанавливаются следующие сроки </w:t>
      </w:r>
      <w:r w:rsidR="007A3776" w:rsidRPr="00CD0BDF">
        <w:rPr>
          <w:sz w:val="26"/>
          <w:szCs w:val="26"/>
        </w:rPr>
        <w:t>оказания услуг</w:t>
      </w:r>
      <w:r w:rsidRPr="00CD0BDF">
        <w:rPr>
          <w:sz w:val="26"/>
          <w:szCs w:val="26"/>
        </w:rPr>
        <w:t>:</w:t>
      </w:r>
    </w:p>
    <w:p w:rsidR="00500F93" w:rsidRPr="00CD0BDF" w:rsidRDefault="00FA41F8" w:rsidP="007A37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7A3776" w:rsidRPr="00CD0BDF">
        <w:rPr>
          <w:sz w:val="26"/>
          <w:szCs w:val="26"/>
        </w:rPr>
        <w:t>- с даты заключения контракта, но не ранее 01.05.2026 по 31.12.2026 г. (включительно)</w:t>
      </w:r>
      <w:r>
        <w:rPr>
          <w:sz w:val="26"/>
          <w:szCs w:val="26"/>
        </w:rPr>
        <w:t>»</w:t>
      </w:r>
      <w:r w:rsidR="00500F93" w:rsidRPr="00CD0BDF">
        <w:rPr>
          <w:sz w:val="26"/>
          <w:szCs w:val="26"/>
        </w:rPr>
        <w:t>.</w:t>
      </w:r>
    </w:p>
    <w:p w:rsidR="002B4F56" w:rsidRPr="002B4F56" w:rsidRDefault="00E57FD5" w:rsidP="002B4F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="002B4F56" w:rsidRPr="002B4F56">
        <w:rPr>
          <w:sz w:val="26"/>
          <w:szCs w:val="26"/>
        </w:rPr>
        <w:t>зучив документы и сведения, размещенные Заказчиком на Официальном сайте, Комиссия приходит к выводу, что действия Заказчика в части установления</w:t>
      </w:r>
      <w:r>
        <w:rPr>
          <w:sz w:val="26"/>
          <w:szCs w:val="26"/>
        </w:rPr>
        <w:t xml:space="preserve"> в Описании объекта закупки</w:t>
      </w:r>
      <w:r w:rsidR="002B4F56" w:rsidRPr="002B4F56">
        <w:rPr>
          <w:sz w:val="26"/>
          <w:szCs w:val="26"/>
        </w:rPr>
        <w:t xml:space="preserve"> сроков </w:t>
      </w:r>
      <w:r>
        <w:rPr>
          <w:sz w:val="26"/>
          <w:szCs w:val="26"/>
        </w:rPr>
        <w:t>оказания услуг</w:t>
      </w:r>
      <w:r w:rsidR="002B4F56" w:rsidRPr="002B4F56">
        <w:rPr>
          <w:sz w:val="26"/>
          <w:szCs w:val="26"/>
        </w:rPr>
        <w:t xml:space="preserve"> подобным образом не противоречат требованиям Закона о контрактной системе.</w:t>
      </w:r>
    </w:p>
    <w:p w:rsidR="002B4F56" w:rsidRDefault="002B4F56" w:rsidP="002B4F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B4F56">
        <w:rPr>
          <w:sz w:val="26"/>
          <w:szCs w:val="26"/>
        </w:rPr>
        <w:t xml:space="preserve">Следовательно, довод жалобы Заявителя является необоснованным. </w:t>
      </w:r>
    </w:p>
    <w:p w:rsidR="00E57FD5" w:rsidRDefault="002B4F56" w:rsidP="002B4F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B4F56">
        <w:rPr>
          <w:sz w:val="26"/>
          <w:szCs w:val="26"/>
        </w:rPr>
        <w:t>4.</w:t>
      </w:r>
      <w:r w:rsidR="00E57FD5">
        <w:rPr>
          <w:sz w:val="26"/>
          <w:szCs w:val="26"/>
        </w:rPr>
        <w:t xml:space="preserve"> Согласно доводу жалобы Заявителя, Заказчиком в извещении о проведении Конкурса ненадлежащим образом установлены сроки исполнения контракта.</w:t>
      </w:r>
      <w:r w:rsidRPr="002B4F56">
        <w:rPr>
          <w:sz w:val="26"/>
          <w:szCs w:val="26"/>
        </w:rPr>
        <w:t xml:space="preserve"> </w:t>
      </w:r>
    </w:p>
    <w:p w:rsidR="00D2471C" w:rsidRPr="00CD0BDF" w:rsidRDefault="00E57FD5" w:rsidP="002B4F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</w:t>
      </w:r>
      <w:r w:rsidR="00D2471C" w:rsidRPr="00CD0BDF">
        <w:rPr>
          <w:sz w:val="26"/>
          <w:szCs w:val="26"/>
        </w:rPr>
        <w:t xml:space="preserve">в разделе 1 </w:t>
      </w:r>
      <w:r w:rsidR="00FA41F8">
        <w:rPr>
          <w:sz w:val="26"/>
          <w:szCs w:val="26"/>
        </w:rPr>
        <w:t>«</w:t>
      </w:r>
      <w:r w:rsidR="00D2471C" w:rsidRPr="00CD0BDF">
        <w:rPr>
          <w:sz w:val="26"/>
          <w:szCs w:val="26"/>
        </w:rPr>
        <w:t>График выполнения обязательств по контракту</w:t>
      </w:r>
      <w:r w:rsidR="00FA41F8">
        <w:rPr>
          <w:sz w:val="26"/>
          <w:szCs w:val="26"/>
        </w:rPr>
        <w:t>»</w:t>
      </w:r>
      <w:r>
        <w:rPr>
          <w:sz w:val="26"/>
          <w:szCs w:val="26"/>
        </w:rPr>
        <w:t xml:space="preserve"> Приложения </w:t>
      </w:r>
      <w:r w:rsidR="00D2471C" w:rsidRPr="00CD0BDF">
        <w:rPr>
          <w:sz w:val="26"/>
          <w:szCs w:val="26"/>
        </w:rPr>
        <w:t>№ 2 к Проекту контракта установлены следующие сроки оказания услуг:</w:t>
      </w:r>
    </w:p>
    <w:p w:rsidR="00D2471C" w:rsidRPr="00CD0BDF" w:rsidRDefault="00FA41F8" w:rsidP="00D247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D2471C" w:rsidRPr="00CD0BDF">
        <w:rPr>
          <w:sz w:val="26"/>
          <w:szCs w:val="26"/>
        </w:rPr>
        <w:t xml:space="preserve">Срок начала оказания услуг Исполнителем**: 0 раб. </w:t>
      </w:r>
      <w:proofErr w:type="spellStart"/>
      <w:r w:rsidR="00D2471C" w:rsidRPr="00CD0BDF">
        <w:rPr>
          <w:sz w:val="26"/>
          <w:szCs w:val="26"/>
        </w:rPr>
        <w:t>дн</w:t>
      </w:r>
      <w:proofErr w:type="spellEnd"/>
      <w:r w:rsidR="00D2471C" w:rsidRPr="00CD0BDF">
        <w:rPr>
          <w:sz w:val="26"/>
          <w:szCs w:val="26"/>
        </w:rPr>
        <w:t>. от даты заключения контракта;</w:t>
      </w:r>
    </w:p>
    <w:p w:rsidR="00D2471C" w:rsidRPr="00CD0BDF" w:rsidRDefault="00D2471C" w:rsidP="00D247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0BDF">
        <w:rPr>
          <w:sz w:val="26"/>
          <w:szCs w:val="26"/>
        </w:rPr>
        <w:t>Срок окончания оказания услуг Исполнителем**: 31.12.2026 (МСК)</w:t>
      </w:r>
      <w:r w:rsidR="00FA41F8">
        <w:rPr>
          <w:sz w:val="26"/>
          <w:szCs w:val="26"/>
        </w:rPr>
        <w:t>»</w:t>
      </w:r>
      <w:r w:rsidRPr="00CD0BDF">
        <w:rPr>
          <w:sz w:val="26"/>
          <w:szCs w:val="26"/>
        </w:rPr>
        <w:t>.</w:t>
      </w:r>
    </w:p>
    <w:p w:rsidR="00E57FD5" w:rsidRDefault="00E57FD5" w:rsidP="00500F9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этом, Заказчиком в разделе 5.1 «</w:t>
      </w:r>
      <w:r w:rsidRPr="00E57FD5">
        <w:rPr>
          <w:sz w:val="26"/>
          <w:szCs w:val="26"/>
        </w:rPr>
        <w:t>Срок исполнения контракта</w:t>
      </w:r>
      <w:r>
        <w:rPr>
          <w:sz w:val="26"/>
          <w:szCs w:val="26"/>
        </w:rPr>
        <w:t>»</w:t>
      </w:r>
      <w:r w:rsidRPr="00E57FD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Приложения </w:t>
      </w:r>
      <w:r w:rsidRPr="00CD0BDF">
        <w:rPr>
          <w:sz w:val="26"/>
          <w:szCs w:val="26"/>
        </w:rPr>
        <w:t xml:space="preserve">№ 2 </w:t>
      </w:r>
      <w:r>
        <w:rPr>
          <w:sz w:val="26"/>
          <w:szCs w:val="26"/>
        </w:rPr>
        <w:t>к Проекту контракта установлены</w:t>
      </w:r>
      <w:r w:rsidRPr="00CD0BDF">
        <w:rPr>
          <w:sz w:val="26"/>
          <w:szCs w:val="26"/>
        </w:rPr>
        <w:t xml:space="preserve"> сроки </w:t>
      </w:r>
      <w:r>
        <w:rPr>
          <w:sz w:val="26"/>
          <w:szCs w:val="26"/>
        </w:rPr>
        <w:t>исполнения контракта, в том числе следующие:</w:t>
      </w:r>
    </w:p>
    <w:p w:rsidR="00E57FD5" w:rsidRPr="00E57FD5" w:rsidRDefault="00E57FD5" w:rsidP="00E57FD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E57FD5">
        <w:rPr>
          <w:sz w:val="26"/>
          <w:szCs w:val="26"/>
        </w:rPr>
        <w:t>Д</w:t>
      </w:r>
      <w:r>
        <w:rPr>
          <w:sz w:val="26"/>
          <w:szCs w:val="26"/>
        </w:rPr>
        <w:t>ата начала исполнения контракта - с</w:t>
      </w:r>
      <w:r w:rsidRPr="00E57FD5">
        <w:rPr>
          <w:sz w:val="26"/>
          <w:szCs w:val="26"/>
        </w:rPr>
        <w:t xml:space="preserve"> даты заключения контракта</w:t>
      </w:r>
    </w:p>
    <w:p w:rsidR="00E57FD5" w:rsidRDefault="00E57FD5" w:rsidP="00E57FD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57FD5">
        <w:rPr>
          <w:sz w:val="26"/>
          <w:szCs w:val="26"/>
        </w:rPr>
        <w:t>Дата</w:t>
      </w:r>
      <w:r>
        <w:rPr>
          <w:sz w:val="26"/>
          <w:szCs w:val="26"/>
        </w:rPr>
        <w:t xml:space="preserve"> окончания исполнения контракта - </w:t>
      </w:r>
      <w:r w:rsidRPr="00E57FD5">
        <w:rPr>
          <w:sz w:val="26"/>
          <w:szCs w:val="26"/>
        </w:rPr>
        <w:t>31.12.2026 (МСК)</w:t>
      </w:r>
      <w:r>
        <w:rPr>
          <w:sz w:val="26"/>
          <w:szCs w:val="26"/>
        </w:rPr>
        <w:t>».</w:t>
      </w:r>
    </w:p>
    <w:p w:rsidR="00E57FD5" w:rsidRDefault="00E57FD5" w:rsidP="00E57FD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Заказчиком в разделе 2 «</w:t>
      </w:r>
      <w:r w:rsidRPr="00E57FD5">
        <w:rPr>
          <w:sz w:val="26"/>
          <w:szCs w:val="26"/>
        </w:rPr>
        <w:t>Порядок и сроки осуществления приемки и оформления результатов</w:t>
      </w:r>
      <w:r>
        <w:rPr>
          <w:sz w:val="26"/>
          <w:szCs w:val="26"/>
        </w:rPr>
        <w:t xml:space="preserve">» Приложения </w:t>
      </w:r>
      <w:r w:rsidRPr="00CD0BDF">
        <w:rPr>
          <w:sz w:val="26"/>
          <w:szCs w:val="26"/>
        </w:rPr>
        <w:t>№ 2 к Проекту контракта установлен</w:t>
      </w:r>
      <w:r>
        <w:rPr>
          <w:sz w:val="26"/>
          <w:szCs w:val="26"/>
        </w:rPr>
        <w:t>о следующее: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752"/>
        <w:gridCol w:w="1519"/>
        <w:gridCol w:w="1676"/>
        <w:gridCol w:w="1560"/>
        <w:gridCol w:w="1560"/>
      </w:tblGrid>
      <w:tr w:rsidR="00E57FD5" w:rsidTr="00A01F04">
        <w:trPr>
          <w:cantSplit/>
          <w:tblHeader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13"/>
              <w:keepNext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обязательства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13"/>
              <w:keepNext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Порядок проведения приемки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13"/>
              <w:keepNext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 о приемке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13"/>
              <w:keepNext/>
              <w:jc w:val="center"/>
              <w:rPr>
                <w:sz w:val="18"/>
                <w:szCs w:val="18"/>
              </w:rPr>
            </w:pPr>
            <w:r w:rsidRPr="001B54FB">
              <w:rPr>
                <w:sz w:val="18"/>
                <w:szCs w:val="18"/>
              </w:rPr>
              <w:t>Срок предоставления документа о приемке Исполнителем, срок осуществления приемки и оформления результатов Заказчиком**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13"/>
              <w:keepNext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13"/>
              <w:keepNext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Ответственная сторона</w:t>
            </w:r>
          </w:p>
        </w:tc>
      </w:tr>
      <w:tr w:rsidR="00E57FD5" w:rsidTr="00A01F04">
        <w:trPr>
          <w:cantSplit/>
        </w:trPr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Замена вентиляционных фильтров</w:t>
            </w:r>
          </w:p>
        </w:tc>
        <w:tc>
          <w:tcPr>
            <w:tcW w:w="9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приёмку осуществляет заказчик</w:t>
            </w:r>
          </w:p>
        </w:tc>
        <w:tc>
          <w:tcPr>
            <w:tcW w:w="8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 о приемке (функция </w:t>
            </w:r>
            <w:proofErr w:type="gramStart"/>
            <w:r>
              <w:rPr>
                <w:sz w:val="18"/>
                <w:szCs w:val="18"/>
              </w:rPr>
              <w:t>СЧФДОП)</w:t>
            </w:r>
            <w:r w:rsidRPr="001B54FB">
              <w:rPr>
                <w:sz w:val="18"/>
                <w:szCs w:val="18"/>
              </w:rPr>
              <w:t>*</w:t>
            </w:r>
            <w:proofErr w:type="gramEnd"/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раб. </w:t>
            </w:r>
            <w:proofErr w:type="spellStart"/>
            <w:r>
              <w:rPr>
                <w:sz w:val="18"/>
                <w:szCs w:val="18"/>
              </w:rPr>
              <w:t>дн</w:t>
            </w:r>
            <w:proofErr w:type="spellEnd"/>
            <w:r>
              <w:rPr>
                <w:sz w:val="18"/>
                <w:szCs w:val="18"/>
              </w:rPr>
              <w:t>. от даты окончания исполнения обязательства в данном документе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Подписание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</w:t>
            </w:r>
          </w:p>
        </w:tc>
      </w:tr>
      <w:tr w:rsidR="00E57FD5" w:rsidTr="00A01F04">
        <w:trPr>
          <w:cantSplit/>
        </w:trPr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</w:p>
        </w:tc>
        <w:tc>
          <w:tcPr>
            <w:tcW w:w="9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</w:p>
        </w:tc>
        <w:tc>
          <w:tcPr>
            <w:tcW w:w="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*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раб. </w:t>
            </w:r>
            <w:proofErr w:type="spellStart"/>
            <w:r>
              <w:rPr>
                <w:sz w:val="18"/>
                <w:szCs w:val="18"/>
              </w:rPr>
              <w:t>дн</w:t>
            </w:r>
            <w:proofErr w:type="spellEnd"/>
            <w:r>
              <w:rPr>
                <w:sz w:val="18"/>
                <w:szCs w:val="18"/>
              </w:rPr>
              <w:t>. от даты получения документа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Подписание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Заказчик</w:t>
            </w:r>
          </w:p>
        </w:tc>
      </w:tr>
      <w:tr w:rsidR="00E57FD5" w:rsidTr="00A01F04">
        <w:trPr>
          <w:cantSplit/>
        </w:trPr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услуг по инженерно-техническому обслуживанию систем кондиционирования и вентиляции воздуха Государственного бюджетного учреждения здравоохранения Московской области «Детский научно - клинический центр имени Л.М. Рошаля» в 2026 году</w:t>
            </w:r>
          </w:p>
        </w:tc>
        <w:tc>
          <w:tcPr>
            <w:tcW w:w="9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приёмку осуществляет заказчик</w:t>
            </w:r>
          </w:p>
        </w:tc>
        <w:tc>
          <w:tcPr>
            <w:tcW w:w="8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 о приемке (функция </w:t>
            </w:r>
            <w:proofErr w:type="gramStart"/>
            <w:r>
              <w:rPr>
                <w:sz w:val="18"/>
                <w:szCs w:val="18"/>
              </w:rPr>
              <w:t>СЧФДОП)</w:t>
            </w:r>
            <w:r w:rsidRPr="001B54FB">
              <w:rPr>
                <w:sz w:val="18"/>
                <w:szCs w:val="18"/>
              </w:rPr>
              <w:t>*</w:t>
            </w:r>
            <w:proofErr w:type="gramEnd"/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раб. </w:t>
            </w:r>
            <w:proofErr w:type="spellStart"/>
            <w:r>
              <w:rPr>
                <w:sz w:val="18"/>
                <w:szCs w:val="18"/>
              </w:rPr>
              <w:t>дн</w:t>
            </w:r>
            <w:proofErr w:type="spellEnd"/>
            <w:r>
              <w:rPr>
                <w:sz w:val="18"/>
                <w:szCs w:val="18"/>
              </w:rPr>
              <w:t>. от даты окончания исполнения обязательства в данном документе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Подписание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</w:t>
            </w:r>
          </w:p>
        </w:tc>
      </w:tr>
      <w:tr w:rsidR="00E57FD5" w:rsidTr="00A01F04">
        <w:trPr>
          <w:cantSplit/>
        </w:trPr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</w:p>
        </w:tc>
        <w:tc>
          <w:tcPr>
            <w:tcW w:w="9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</w:p>
        </w:tc>
        <w:tc>
          <w:tcPr>
            <w:tcW w:w="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*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раб. </w:t>
            </w:r>
            <w:proofErr w:type="spellStart"/>
            <w:r>
              <w:rPr>
                <w:sz w:val="18"/>
                <w:szCs w:val="18"/>
              </w:rPr>
              <w:t>дн</w:t>
            </w:r>
            <w:proofErr w:type="spellEnd"/>
            <w:r>
              <w:rPr>
                <w:sz w:val="18"/>
                <w:szCs w:val="18"/>
              </w:rPr>
              <w:t>. от даты получения документа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Подписание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Заказчик</w:t>
            </w:r>
          </w:p>
        </w:tc>
      </w:tr>
      <w:tr w:rsidR="00E57FD5" w:rsidTr="00A01F04">
        <w:trPr>
          <w:cantSplit/>
        </w:trPr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ТО-2 (1/квартал)</w:t>
            </w:r>
          </w:p>
        </w:tc>
        <w:tc>
          <w:tcPr>
            <w:tcW w:w="9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приёмку осуществляет заказчик</w:t>
            </w:r>
          </w:p>
        </w:tc>
        <w:tc>
          <w:tcPr>
            <w:tcW w:w="8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 о приемке (функция </w:t>
            </w:r>
            <w:proofErr w:type="gramStart"/>
            <w:r>
              <w:rPr>
                <w:sz w:val="18"/>
                <w:szCs w:val="18"/>
              </w:rPr>
              <w:t>СЧФДОП)</w:t>
            </w:r>
            <w:r w:rsidRPr="001B54FB">
              <w:rPr>
                <w:sz w:val="18"/>
                <w:szCs w:val="18"/>
              </w:rPr>
              <w:t>*</w:t>
            </w:r>
            <w:proofErr w:type="gramEnd"/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раб. </w:t>
            </w:r>
            <w:proofErr w:type="spellStart"/>
            <w:r>
              <w:rPr>
                <w:sz w:val="18"/>
                <w:szCs w:val="18"/>
              </w:rPr>
              <w:t>дн</w:t>
            </w:r>
            <w:proofErr w:type="spellEnd"/>
            <w:r>
              <w:rPr>
                <w:sz w:val="18"/>
                <w:szCs w:val="18"/>
              </w:rPr>
              <w:t>. от даты окончания исполнения обязательства в данном документе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Подписание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</w:t>
            </w:r>
          </w:p>
        </w:tc>
      </w:tr>
      <w:tr w:rsidR="00E57FD5" w:rsidTr="00A01F04">
        <w:trPr>
          <w:cantSplit/>
        </w:trPr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</w:p>
        </w:tc>
        <w:tc>
          <w:tcPr>
            <w:tcW w:w="9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</w:p>
        </w:tc>
        <w:tc>
          <w:tcPr>
            <w:tcW w:w="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*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раб. </w:t>
            </w:r>
            <w:proofErr w:type="spellStart"/>
            <w:r>
              <w:rPr>
                <w:sz w:val="18"/>
                <w:szCs w:val="18"/>
              </w:rPr>
              <w:t>дн</w:t>
            </w:r>
            <w:proofErr w:type="spellEnd"/>
            <w:r>
              <w:rPr>
                <w:sz w:val="18"/>
                <w:szCs w:val="18"/>
              </w:rPr>
              <w:t>. от даты получения документа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Подписание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Заказчик</w:t>
            </w:r>
          </w:p>
        </w:tc>
      </w:tr>
      <w:tr w:rsidR="00E57FD5" w:rsidTr="00A01F04">
        <w:trPr>
          <w:cantSplit/>
        </w:trPr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ТО-3 (1 раз в 6 месяцев)</w:t>
            </w:r>
          </w:p>
        </w:tc>
        <w:tc>
          <w:tcPr>
            <w:tcW w:w="9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приёмку осуществляет заказчик</w:t>
            </w:r>
          </w:p>
        </w:tc>
        <w:tc>
          <w:tcPr>
            <w:tcW w:w="8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 о приемке (функция </w:t>
            </w:r>
            <w:proofErr w:type="gramStart"/>
            <w:r>
              <w:rPr>
                <w:sz w:val="18"/>
                <w:szCs w:val="18"/>
              </w:rPr>
              <w:t>СЧФДОП)</w:t>
            </w:r>
            <w:r w:rsidRPr="001B54FB">
              <w:rPr>
                <w:sz w:val="18"/>
                <w:szCs w:val="18"/>
              </w:rPr>
              <w:t>*</w:t>
            </w:r>
            <w:proofErr w:type="gramEnd"/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раб. </w:t>
            </w:r>
            <w:proofErr w:type="spellStart"/>
            <w:r>
              <w:rPr>
                <w:sz w:val="18"/>
                <w:szCs w:val="18"/>
              </w:rPr>
              <w:t>дн</w:t>
            </w:r>
            <w:proofErr w:type="spellEnd"/>
            <w:r>
              <w:rPr>
                <w:sz w:val="18"/>
                <w:szCs w:val="18"/>
              </w:rPr>
              <w:t>. от даты окончания исполнения обязательства в данном документе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Подписание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</w:t>
            </w:r>
          </w:p>
        </w:tc>
      </w:tr>
      <w:tr w:rsidR="00E57FD5" w:rsidTr="00A01F04">
        <w:trPr>
          <w:cantSplit/>
        </w:trPr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</w:p>
        </w:tc>
        <w:tc>
          <w:tcPr>
            <w:tcW w:w="9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</w:p>
        </w:tc>
        <w:tc>
          <w:tcPr>
            <w:tcW w:w="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*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раб. </w:t>
            </w:r>
            <w:proofErr w:type="spellStart"/>
            <w:r>
              <w:rPr>
                <w:sz w:val="18"/>
                <w:szCs w:val="18"/>
              </w:rPr>
              <w:t>дн</w:t>
            </w:r>
            <w:proofErr w:type="spellEnd"/>
            <w:r>
              <w:rPr>
                <w:sz w:val="18"/>
                <w:szCs w:val="18"/>
              </w:rPr>
              <w:t>. от даты получения документа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Подписание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FD5" w:rsidRDefault="00E57FD5" w:rsidP="00A01F04">
            <w:pPr>
              <w:pStyle w:val="af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Заказчик</w:t>
            </w:r>
          </w:p>
        </w:tc>
      </w:tr>
    </w:tbl>
    <w:p w:rsidR="00500F93" w:rsidRPr="00CD0BDF" w:rsidRDefault="00500F93" w:rsidP="00500F9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0BDF">
        <w:rPr>
          <w:sz w:val="26"/>
          <w:szCs w:val="26"/>
        </w:rPr>
        <w:t xml:space="preserve">На основании изложенного, а также изучив документы и сведения, размещенные Заказчиком на Официальном сайте, Комиссия приходит к выводу, что Заказчиком контракт не может быть заключен и исполнен на условиях, предусмотренных извещением о проведении </w:t>
      </w:r>
      <w:r w:rsidR="007A7D4B" w:rsidRPr="00CD0BDF">
        <w:rPr>
          <w:sz w:val="26"/>
          <w:szCs w:val="26"/>
        </w:rPr>
        <w:t>Конкурса</w:t>
      </w:r>
      <w:r w:rsidRPr="00CD0BDF">
        <w:rPr>
          <w:sz w:val="26"/>
          <w:szCs w:val="26"/>
        </w:rPr>
        <w:t xml:space="preserve">, поскольку в </w:t>
      </w:r>
      <w:r w:rsidR="00D2471C" w:rsidRPr="00CD0BDF">
        <w:rPr>
          <w:sz w:val="26"/>
          <w:szCs w:val="26"/>
        </w:rPr>
        <w:t xml:space="preserve">Приложении </w:t>
      </w:r>
      <w:r w:rsidR="00FA41F8">
        <w:rPr>
          <w:sz w:val="26"/>
          <w:szCs w:val="26"/>
        </w:rPr>
        <w:br/>
      </w:r>
      <w:r w:rsidR="00D2471C" w:rsidRPr="00CD0BDF">
        <w:rPr>
          <w:sz w:val="26"/>
          <w:szCs w:val="26"/>
        </w:rPr>
        <w:t>№ 2 к Проекту контракта</w:t>
      </w:r>
      <w:r w:rsidR="007A7D4B" w:rsidRPr="00CD0BDF">
        <w:rPr>
          <w:sz w:val="26"/>
          <w:szCs w:val="26"/>
        </w:rPr>
        <w:t xml:space="preserve"> </w:t>
      </w:r>
      <w:r w:rsidR="00E57FD5">
        <w:rPr>
          <w:sz w:val="26"/>
          <w:szCs w:val="26"/>
        </w:rPr>
        <w:t>ненадлежащим образом установлены сроки исполнения контракта</w:t>
      </w:r>
      <w:r w:rsidRPr="00CD0BDF">
        <w:rPr>
          <w:sz w:val="26"/>
          <w:szCs w:val="26"/>
        </w:rPr>
        <w:t>, что противоречит требованиям Закона о контрактной системе.</w:t>
      </w:r>
    </w:p>
    <w:p w:rsidR="00500F93" w:rsidRPr="00CD0BDF" w:rsidRDefault="00500F93" w:rsidP="00500F9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0BDF">
        <w:rPr>
          <w:sz w:val="26"/>
          <w:szCs w:val="26"/>
        </w:rPr>
        <w:t xml:space="preserve">Таким образом, действия Заказчика нарушают часть 1 статьи 34 Закона </w:t>
      </w:r>
      <w:r w:rsidR="00FA41F8">
        <w:rPr>
          <w:sz w:val="26"/>
          <w:szCs w:val="26"/>
        </w:rPr>
        <w:br/>
      </w:r>
      <w:r w:rsidRPr="00CD0BDF">
        <w:rPr>
          <w:sz w:val="26"/>
          <w:szCs w:val="26"/>
        </w:rPr>
        <w:t>о контрактной системе,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614D02" w:rsidRDefault="00614D02" w:rsidP="00CD0B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5. Согласно доводу жалобы Заявителя, Заказчиком н</w:t>
      </w:r>
      <w:r w:rsidR="00A60BD6">
        <w:rPr>
          <w:bCs/>
          <w:sz w:val="26"/>
          <w:szCs w:val="26"/>
        </w:rPr>
        <w:t>енадлежащим образом</w:t>
      </w:r>
      <w:r>
        <w:rPr>
          <w:bCs/>
          <w:sz w:val="26"/>
          <w:szCs w:val="26"/>
        </w:rPr>
        <w:t xml:space="preserve"> установлена д</w:t>
      </w:r>
      <w:r w:rsidRPr="00614D02">
        <w:rPr>
          <w:bCs/>
          <w:sz w:val="26"/>
          <w:szCs w:val="26"/>
        </w:rPr>
        <w:t>ата окончания срока рассмотрения и оценки вторых частей заявок</w:t>
      </w:r>
      <w:r>
        <w:rPr>
          <w:bCs/>
          <w:sz w:val="26"/>
          <w:szCs w:val="26"/>
        </w:rPr>
        <w:t>.</w:t>
      </w:r>
    </w:p>
    <w:p w:rsidR="00614D02" w:rsidRDefault="00614D02" w:rsidP="00CD0B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пунктом 22 части 1 статьи 42 Закона о контрактной системе, </w:t>
      </w:r>
      <w:r w:rsidR="00A60BD6">
        <w:rPr>
          <w:bCs/>
          <w:sz w:val="26"/>
          <w:szCs w:val="26"/>
        </w:rPr>
        <w:t>п</w:t>
      </w:r>
      <w:r w:rsidR="00A60BD6" w:rsidRPr="00A60BD6">
        <w:rPr>
          <w:bCs/>
          <w:sz w:val="26"/>
          <w:szCs w:val="26"/>
        </w:rPr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 w:rsidR="00A60BD6">
        <w:rPr>
          <w:bCs/>
          <w:sz w:val="26"/>
          <w:szCs w:val="26"/>
        </w:rPr>
        <w:t xml:space="preserve"> в том числе </w:t>
      </w:r>
      <w:r w:rsidRPr="00614D02">
        <w:rPr>
          <w:bCs/>
          <w:sz w:val="26"/>
          <w:szCs w:val="26"/>
        </w:rPr>
        <w:t>дат</w:t>
      </w:r>
      <w:r w:rsidR="00A60BD6">
        <w:rPr>
          <w:bCs/>
          <w:sz w:val="26"/>
          <w:szCs w:val="26"/>
        </w:rPr>
        <w:t>у</w:t>
      </w:r>
      <w:r w:rsidRPr="00614D02">
        <w:rPr>
          <w:bCs/>
          <w:sz w:val="26"/>
          <w:szCs w:val="26"/>
        </w:rPr>
        <w:t xml:space="preserve"> окончания срока рассмотрения и оценки первых частей заявок на участие в закупке (в случае проведения электронного конкурса, за исключением случая, предусмотренного частью 19 статьи 48 настоящего Федерального закона), дат</w:t>
      </w:r>
      <w:r w:rsidR="00A60BD6">
        <w:rPr>
          <w:bCs/>
          <w:sz w:val="26"/>
          <w:szCs w:val="26"/>
        </w:rPr>
        <w:t>у</w:t>
      </w:r>
      <w:r w:rsidRPr="00614D02">
        <w:rPr>
          <w:bCs/>
          <w:sz w:val="26"/>
          <w:szCs w:val="26"/>
        </w:rPr>
        <w:t xml:space="preserve"> окончания срока рассмотрения и оценки вторых частей заявок на участие в закупке (в случае проведения электронного конкурса), дата окончания срока рассмотрения заявок (в случае проведения закрытого аукциона), дата подведения итогов определения поставщика (подрядчика, исполнителя) в соответствии </w:t>
      </w:r>
      <w:r w:rsidR="00A60BD6">
        <w:rPr>
          <w:bCs/>
          <w:sz w:val="26"/>
          <w:szCs w:val="26"/>
        </w:rPr>
        <w:t>с настоящим Федеральным законом.</w:t>
      </w:r>
    </w:p>
    <w:p w:rsidR="00A60BD6" w:rsidRPr="00A60BD6" w:rsidRDefault="00A60BD6" w:rsidP="00A60B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11 статьи 48 Закона о контрактной системе, н</w:t>
      </w:r>
      <w:r w:rsidRPr="00A60BD6">
        <w:rPr>
          <w:bCs/>
          <w:sz w:val="26"/>
          <w:szCs w:val="26"/>
        </w:rPr>
        <w:t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A60BD6" w:rsidRPr="00A60BD6" w:rsidRDefault="00A60BD6" w:rsidP="00A60B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60BD6">
        <w:rPr>
          <w:bCs/>
          <w:sz w:val="26"/>
          <w:szCs w:val="26"/>
        </w:rPr>
        <w:t>1) члены комиссии по осуществлению закупок:</w:t>
      </w:r>
    </w:p>
    <w:p w:rsidR="00A60BD6" w:rsidRPr="00A60BD6" w:rsidRDefault="00A60BD6" w:rsidP="00A60B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60BD6">
        <w:rPr>
          <w:bCs/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</w:t>
      </w:r>
      <w:proofErr w:type="gramStart"/>
      <w:r w:rsidRPr="00A60BD6">
        <w:rPr>
          <w:bCs/>
          <w:sz w:val="26"/>
          <w:szCs w:val="26"/>
        </w:rPr>
        <w:t>в закупке</w:t>
      </w:r>
      <w:proofErr w:type="gramEnd"/>
      <w:r w:rsidRPr="00A60BD6">
        <w:rPr>
          <w:bCs/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A60BD6" w:rsidRPr="00A60BD6" w:rsidRDefault="00A60BD6" w:rsidP="00A60B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60BD6">
        <w:rPr>
          <w:bCs/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A60BD6" w:rsidRDefault="00A60BD6" w:rsidP="00A60B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60BD6">
        <w:rPr>
          <w:bCs/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A60BD6" w:rsidRDefault="00A60BD6" w:rsidP="00A60B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соответствии с информацией, размещенной Заказчиком на Официальном сайте, д</w:t>
      </w:r>
      <w:r w:rsidRPr="00A60BD6">
        <w:rPr>
          <w:bCs/>
          <w:sz w:val="26"/>
          <w:szCs w:val="26"/>
        </w:rPr>
        <w:t>ата и время окончания срока подачи заявок</w:t>
      </w:r>
      <w:r>
        <w:rPr>
          <w:bCs/>
          <w:sz w:val="26"/>
          <w:szCs w:val="26"/>
        </w:rPr>
        <w:t xml:space="preserve"> - </w:t>
      </w:r>
      <w:r w:rsidRPr="00A60BD6">
        <w:rPr>
          <w:bCs/>
          <w:sz w:val="26"/>
          <w:szCs w:val="26"/>
        </w:rPr>
        <w:t>27.04.2026 10:00 (МСК)</w:t>
      </w:r>
      <w:r>
        <w:rPr>
          <w:bCs/>
          <w:sz w:val="26"/>
          <w:szCs w:val="26"/>
        </w:rPr>
        <w:t>.</w:t>
      </w:r>
    </w:p>
    <w:p w:rsidR="00A60BD6" w:rsidRDefault="00A60BD6" w:rsidP="00A60B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Заказчиком в извещении о проведении Конкурса установлена д</w:t>
      </w:r>
      <w:r w:rsidRPr="00A60BD6">
        <w:rPr>
          <w:bCs/>
          <w:sz w:val="26"/>
          <w:szCs w:val="26"/>
        </w:rPr>
        <w:t>ата окончания срока рассмотрения и оценки вторых частей заявок</w:t>
      </w:r>
      <w:r>
        <w:rPr>
          <w:bCs/>
          <w:sz w:val="26"/>
          <w:szCs w:val="26"/>
        </w:rPr>
        <w:t xml:space="preserve"> - </w:t>
      </w:r>
      <w:r w:rsidRPr="00A60BD6">
        <w:rPr>
          <w:bCs/>
          <w:sz w:val="26"/>
          <w:szCs w:val="26"/>
        </w:rPr>
        <w:t>30.04.2026</w:t>
      </w:r>
      <w:r>
        <w:rPr>
          <w:bCs/>
          <w:sz w:val="26"/>
          <w:szCs w:val="26"/>
        </w:rPr>
        <w:t>.</w:t>
      </w:r>
    </w:p>
    <w:p w:rsidR="00A60BD6" w:rsidRDefault="00A60BD6" w:rsidP="00A60B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Изучив документы и сведения, размещенные на Официальном сайте, Комиссия приходит к выводу, что действия Заказчика в части установления д</w:t>
      </w:r>
      <w:r w:rsidRPr="00A60BD6">
        <w:rPr>
          <w:bCs/>
          <w:sz w:val="26"/>
          <w:szCs w:val="26"/>
        </w:rPr>
        <w:t>ат</w:t>
      </w:r>
      <w:r>
        <w:rPr>
          <w:bCs/>
          <w:sz w:val="26"/>
          <w:szCs w:val="26"/>
        </w:rPr>
        <w:t>ы</w:t>
      </w:r>
      <w:r w:rsidRPr="00A60BD6">
        <w:rPr>
          <w:bCs/>
          <w:sz w:val="26"/>
          <w:szCs w:val="26"/>
        </w:rPr>
        <w:t xml:space="preserve"> окончания срока рассмотрения и оценки вторых частей заявок</w:t>
      </w:r>
      <w:r>
        <w:rPr>
          <w:bCs/>
          <w:sz w:val="26"/>
          <w:szCs w:val="26"/>
        </w:rPr>
        <w:t xml:space="preserve"> подобным образом противоречит требованиям Закона о контрактной системе.</w:t>
      </w:r>
    </w:p>
    <w:p w:rsidR="00A60BD6" w:rsidRDefault="00A60BD6" w:rsidP="00A60B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представителем Заказчика на заседание Комиссии не представлено документов и сведений, свидетельствующих об обратном.</w:t>
      </w:r>
    </w:p>
    <w:p w:rsidR="00A60BD6" w:rsidRDefault="00A60BD6" w:rsidP="00A60B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A60BD6" w:rsidRDefault="00A60BD6" w:rsidP="00A60B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 xml:space="preserve">С учетом изложенного, Комиссия приходит к выводу, что указанные действия Заказчика нарушают </w:t>
      </w:r>
      <w:r>
        <w:rPr>
          <w:bCs/>
          <w:sz w:val="26"/>
          <w:szCs w:val="26"/>
        </w:rPr>
        <w:t>пункт 22 часть 1 статьи 42</w:t>
      </w:r>
      <w:r w:rsidRPr="00E65C6A">
        <w:rPr>
          <w:bCs/>
          <w:sz w:val="26"/>
          <w:szCs w:val="26"/>
        </w:rPr>
        <w:t xml:space="preserve"> Закона о контрактной системе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E65C6A" w:rsidRDefault="00614D02" w:rsidP="00CD0B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6</w:t>
      </w:r>
      <w:r w:rsidR="00E65C6A">
        <w:rPr>
          <w:bCs/>
          <w:sz w:val="26"/>
          <w:szCs w:val="26"/>
        </w:rPr>
        <w:t>. Согласно доводу жалобы Заявителя, Заказчиком ненадлежащим образом установлен порядок оценки заявок участников.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</w:t>
      </w:r>
      <w:r>
        <w:rPr>
          <w:bCs/>
          <w:sz w:val="26"/>
          <w:szCs w:val="26"/>
        </w:rPr>
        <w:t>№</w:t>
      </w:r>
      <w:r w:rsidRPr="00E65C6A">
        <w:rPr>
          <w:bCs/>
          <w:sz w:val="26"/>
          <w:szCs w:val="26"/>
        </w:rPr>
        <w:t xml:space="preserve"> 2604 </w:t>
      </w:r>
      <w:r w:rsidR="00FA41F8">
        <w:rPr>
          <w:bCs/>
          <w:sz w:val="26"/>
          <w:szCs w:val="26"/>
        </w:rPr>
        <w:t>«</w:t>
      </w:r>
      <w:r w:rsidRPr="00E65C6A">
        <w:rPr>
          <w:bCs/>
          <w:sz w:val="26"/>
          <w:szCs w:val="26"/>
        </w:rPr>
        <w:t xml:space="preserve">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bCs/>
          <w:sz w:val="26"/>
          <w:szCs w:val="26"/>
        </w:rPr>
        <w:t>№</w:t>
      </w:r>
      <w:r w:rsidRPr="00E65C6A">
        <w:rPr>
          <w:bCs/>
          <w:sz w:val="26"/>
          <w:szCs w:val="26"/>
        </w:rPr>
        <w:t xml:space="preserve"> 2369 и признании утратившими силу некоторых актов и отдельных положений некоторых актов Правительства Российской Федерации</w:t>
      </w:r>
      <w:r w:rsidR="00FA41F8">
        <w:rPr>
          <w:bCs/>
          <w:sz w:val="26"/>
          <w:szCs w:val="26"/>
        </w:rPr>
        <w:t>»</w:t>
      </w:r>
      <w:r w:rsidRPr="00E65C6A">
        <w:rPr>
          <w:bCs/>
          <w:sz w:val="26"/>
          <w:szCs w:val="26"/>
        </w:rPr>
        <w:t xml:space="preserve"> (далее - Положение).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 xml:space="preserve">Согласно пункту 2 Положения </w:t>
      </w:r>
      <w:r w:rsidR="00FA41F8">
        <w:rPr>
          <w:bCs/>
          <w:sz w:val="26"/>
          <w:szCs w:val="26"/>
        </w:rPr>
        <w:t>«</w:t>
      </w:r>
      <w:r w:rsidRPr="00E65C6A">
        <w:rPr>
          <w:bCs/>
          <w:sz w:val="26"/>
          <w:szCs w:val="26"/>
        </w:rPr>
        <w:t>оценка заявок</w:t>
      </w:r>
      <w:r w:rsidR="00FA41F8">
        <w:rPr>
          <w:bCs/>
          <w:sz w:val="26"/>
          <w:szCs w:val="26"/>
        </w:rPr>
        <w:t>»</w:t>
      </w:r>
      <w:r w:rsidRPr="00E65C6A">
        <w:rPr>
          <w:bCs/>
          <w:sz w:val="26"/>
          <w:szCs w:val="26"/>
        </w:rPr>
        <w:t xml:space="preserve">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Пунктом 3 Положения установлено, что для оценки заявок в соответствии с настоящим Положением применяются следующие критерии оценки: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а) цена контракта, сумма цен единиц товара, работы, услуги;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б) расходы;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в) характеристики объекта закупки;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г) квалификация участников закупки.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 xml:space="preserve">Согласно пункту 24 Положения установлено, что для оценки заявок по критерию оценки </w:t>
      </w:r>
      <w:r w:rsidR="00FA41F8">
        <w:rPr>
          <w:bCs/>
          <w:sz w:val="26"/>
          <w:szCs w:val="26"/>
        </w:rPr>
        <w:t>«</w:t>
      </w:r>
      <w:r w:rsidRPr="00E65C6A">
        <w:rPr>
          <w:bCs/>
          <w:sz w:val="26"/>
          <w:szCs w:val="26"/>
        </w:rPr>
        <w:t>квалификация участников закупки</w:t>
      </w:r>
      <w:r w:rsidR="00FA41F8">
        <w:rPr>
          <w:bCs/>
          <w:sz w:val="26"/>
          <w:szCs w:val="26"/>
        </w:rPr>
        <w:t>»</w:t>
      </w:r>
      <w:r w:rsidRPr="00E65C6A">
        <w:rPr>
          <w:bCs/>
          <w:sz w:val="26"/>
          <w:szCs w:val="26"/>
        </w:rPr>
        <w:t xml:space="preserve"> могут применяться, если иное не предусмотрено настоящим Положением, один или несколько из следующих показателей оценки: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а) наличие у участников закупки финансовых ресурсов;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г) наличие у участников закупки деловой репутации;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 xml:space="preserve">В соответствии с пунктом 29 Положения показатель, предусмотренный подпунктом </w:t>
      </w:r>
      <w:r w:rsidR="00FA41F8">
        <w:rPr>
          <w:bCs/>
          <w:sz w:val="26"/>
          <w:szCs w:val="26"/>
        </w:rPr>
        <w:t>«</w:t>
      </w:r>
      <w:r w:rsidRPr="00E65C6A">
        <w:rPr>
          <w:bCs/>
          <w:sz w:val="26"/>
          <w:szCs w:val="26"/>
        </w:rPr>
        <w:t>г</w:t>
      </w:r>
      <w:r w:rsidR="00FA41F8">
        <w:rPr>
          <w:bCs/>
          <w:sz w:val="26"/>
          <w:szCs w:val="26"/>
        </w:rPr>
        <w:t>»</w:t>
      </w:r>
      <w:r w:rsidRPr="00E65C6A">
        <w:rPr>
          <w:bCs/>
          <w:sz w:val="26"/>
          <w:szCs w:val="26"/>
        </w:rPr>
        <w:t xml:space="preserve"> пункта 24 настоящего Положения, может применяться исключительно при осуществлении закупок товаров, работ, услуг, поставщиками (подрядчиками, исполнителями) которых в соответствии с законодательством Российской Федерации могут являться только юридические лица и (или) индивидуальные предприниматели. В случае применения такого показателя оценки: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а) осуществляется оценка количественного значения индекса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в порядке, установленном пунктом 20 настоящего Положения;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 xml:space="preserve">б) документом, предусмотренным приложением </w:t>
      </w:r>
      <w:r w:rsidR="002D1381">
        <w:rPr>
          <w:bCs/>
          <w:sz w:val="26"/>
          <w:szCs w:val="26"/>
        </w:rPr>
        <w:t>№</w:t>
      </w:r>
      <w:r w:rsidRPr="00E65C6A">
        <w:rPr>
          <w:bCs/>
          <w:sz w:val="26"/>
          <w:szCs w:val="26"/>
        </w:rPr>
        <w:t xml:space="preserve"> 1 к настоящему Положению, устанавливаются: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документ,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репутации;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связанные с предметом контракта виды деятельности в соответствии с Общероссийским классификатором видов экономической деятельности, в отношении которых участнику закупки присвоен индекс деловой репутации.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 xml:space="preserve">Приказом Федерального агентства по техническому регулированию и метрологии от 29.12.2023 </w:t>
      </w:r>
      <w:r w:rsidR="002D1381">
        <w:rPr>
          <w:bCs/>
          <w:sz w:val="26"/>
          <w:szCs w:val="26"/>
        </w:rPr>
        <w:t>№</w:t>
      </w:r>
      <w:r w:rsidRPr="00E65C6A">
        <w:rPr>
          <w:bCs/>
          <w:sz w:val="26"/>
          <w:szCs w:val="26"/>
        </w:rPr>
        <w:t xml:space="preserve"> 1765-ст утвержден национальный стандарт Российской Федерации ГОСТ Р 71198-2023 </w:t>
      </w:r>
      <w:r w:rsidR="00FA41F8">
        <w:rPr>
          <w:bCs/>
          <w:sz w:val="26"/>
          <w:szCs w:val="26"/>
        </w:rPr>
        <w:t>«</w:t>
      </w:r>
      <w:r w:rsidRPr="00E65C6A">
        <w:rPr>
          <w:bCs/>
          <w:sz w:val="26"/>
          <w:szCs w:val="26"/>
        </w:rPr>
        <w:t>Индекс деловой репутации субъектов предпринимательской деятельности (ЭКГ-рейтинг). Методика оценки и порядок формирования ЭКГ-рейтинга ответственного бизнеса</w:t>
      </w:r>
      <w:r w:rsidR="00FA41F8">
        <w:rPr>
          <w:bCs/>
          <w:sz w:val="26"/>
          <w:szCs w:val="26"/>
        </w:rPr>
        <w:t>»</w:t>
      </w:r>
      <w:r w:rsidRPr="00E65C6A">
        <w:rPr>
          <w:bCs/>
          <w:sz w:val="26"/>
          <w:szCs w:val="26"/>
        </w:rPr>
        <w:t xml:space="preserve"> (далее - ГОСТ Р 71198-2023), который введен в действие 01.02.2024.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 xml:space="preserve">Следовательно, для оценки деловой репутации стоит применять только национальный стандарт ГОСТ Р 71198-2023 </w:t>
      </w:r>
      <w:r w:rsidR="00FA41F8">
        <w:rPr>
          <w:bCs/>
          <w:sz w:val="26"/>
          <w:szCs w:val="26"/>
        </w:rPr>
        <w:t>«</w:t>
      </w:r>
      <w:r w:rsidRPr="00E65C6A">
        <w:rPr>
          <w:bCs/>
          <w:sz w:val="26"/>
          <w:szCs w:val="26"/>
        </w:rPr>
        <w:t>Индекс деловой репутации (ЭКГ-рейтинг)</w:t>
      </w:r>
      <w:r w:rsidR="00FA41F8">
        <w:rPr>
          <w:bCs/>
          <w:sz w:val="26"/>
          <w:szCs w:val="26"/>
        </w:rPr>
        <w:t>»</w:t>
      </w:r>
      <w:r w:rsidRPr="00E65C6A">
        <w:rPr>
          <w:bCs/>
          <w:sz w:val="26"/>
          <w:szCs w:val="26"/>
        </w:rPr>
        <w:t>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 xml:space="preserve">Согласно извещению о проведении Конкурса объектом закупки является </w:t>
      </w:r>
      <w:r w:rsidR="00B46603">
        <w:rPr>
          <w:bCs/>
          <w:sz w:val="26"/>
          <w:szCs w:val="26"/>
        </w:rPr>
        <w:t>ок</w:t>
      </w:r>
      <w:r w:rsidRPr="00E65C6A">
        <w:rPr>
          <w:bCs/>
          <w:sz w:val="26"/>
          <w:szCs w:val="26"/>
        </w:rPr>
        <w:t xml:space="preserve">азание услуг по инженерно-техническому обслуживанию систем кондиционирования и вентиляции воздуха Государственного бюджетного учреждения здравоохранения Московской области </w:t>
      </w:r>
      <w:r w:rsidR="00FA41F8">
        <w:rPr>
          <w:bCs/>
          <w:sz w:val="26"/>
          <w:szCs w:val="26"/>
        </w:rPr>
        <w:t>«</w:t>
      </w:r>
      <w:r w:rsidRPr="00E65C6A">
        <w:rPr>
          <w:bCs/>
          <w:sz w:val="26"/>
          <w:szCs w:val="26"/>
        </w:rPr>
        <w:t>Детский научно - клинический центр имени Л.М. Рошаля</w:t>
      </w:r>
      <w:r w:rsidR="00FA41F8">
        <w:rPr>
          <w:bCs/>
          <w:sz w:val="26"/>
          <w:szCs w:val="26"/>
        </w:rPr>
        <w:t>»</w:t>
      </w:r>
      <w:r w:rsidRPr="00E65C6A">
        <w:rPr>
          <w:bCs/>
          <w:sz w:val="26"/>
          <w:szCs w:val="26"/>
        </w:rPr>
        <w:t xml:space="preserve"> в 2026 году.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 xml:space="preserve">На заседании Комиссии установлено, что Заказчиком в Порядке рассмотрения и оценки заявок на участие в Конкурсе по детализирующему показателю </w:t>
      </w:r>
      <w:r w:rsidR="00FA41F8">
        <w:rPr>
          <w:bCs/>
          <w:sz w:val="26"/>
          <w:szCs w:val="26"/>
        </w:rPr>
        <w:t>«</w:t>
      </w:r>
      <w:r w:rsidRPr="00E65C6A">
        <w:rPr>
          <w:bCs/>
          <w:sz w:val="26"/>
          <w:szCs w:val="26"/>
        </w:rPr>
        <w:t>Значение индекса деловой репутации участника закупки</w:t>
      </w:r>
      <w:r w:rsidR="00FA41F8">
        <w:rPr>
          <w:bCs/>
          <w:sz w:val="26"/>
          <w:szCs w:val="26"/>
        </w:rPr>
        <w:t>»</w:t>
      </w:r>
      <w:r w:rsidRPr="00E65C6A">
        <w:rPr>
          <w:bCs/>
          <w:sz w:val="26"/>
          <w:szCs w:val="26"/>
        </w:rPr>
        <w:t xml:space="preserve"> показателя </w:t>
      </w:r>
      <w:r w:rsidR="00FA41F8">
        <w:rPr>
          <w:bCs/>
          <w:sz w:val="26"/>
          <w:szCs w:val="26"/>
        </w:rPr>
        <w:t>«</w:t>
      </w:r>
      <w:r w:rsidRPr="00E65C6A">
        <w:rPr>
          <w:bCs/>
          <w:sz w:val="26"/>
          <w:szCs w:val="26"/>
        </w:rPr>
        <w:t>Наличие у участников закупки деловой репутации</w:t>
      </w:r>
      <w:r w:rsidR="00FA41F8">
        <w:rPr>
          <w:bCs/>
          <w:sz w:val="26"/>
          <w:szCs w:val="26"/>
        </w:rPr>
        <w:t>»</w:t>
      </w:r>
      <w:r w:rsidRPr="00E65C6A">
        <w:rPr>
          <w:bCs/>
          <w:sz w:val="26"/>
          <w:szCs w:val="26"/>
        </w:rPr>
        <w:t xml:space="preserve"> </w:t>
      </w:r>
      <w:proofErr w:type="spellStart"/>
      <w:r w:rsidRPr="00E65C6A">
        <w:rPr>
          <w:bCs/>
          <w:sz w:val="26"/>
          <w:szCs w:val="26"/>
        </w:rPr>
        <w:t>нестоимостного</w:t>
      </w:r>
      <w:proofErr w:type="spellEnd"/>
      <w:r w:rsidRPr="00E65C6A">
        <w:rPr>
          <w:bCs/>
          <w:sz w:val="26"/>
          <w:szCs w:val="26"/>
        </w:rPr>
        <w:t xml:space="preserve"> критерия </w:t>
      </w:r>
      <w:r w:rsidR="00FA41F8">
        <w:rPr>
          <w:bCs/>
          <w:sz w:val="26"/>
          <w:szCs w:val="26"/>
        </w:rPr>
        <w:t>«</w:t>
      </w:r>
      <w:r w:rsidR="00B46603" w:rsidRPr="00B46603">
        <w:rPr>
          <w:bCs/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</w:t>
      </w:r>
      <w:r w:rsidR="00FA41F8">
        <w:rPr>
          <w:bCs/>
          <w:sz w:val="26"/>
          <w:szCs w:val="26"/>
        </w:rPr>
        <w:t>»</w:t>
      </w:r>
      <w:r w:rsidRPr="00E65C6A">
        <w:rPr>
          <w:bCs/>
          <w:sz w:val="26"/>
          <w:szCs w:val="26"/>
        </w:rPr>
        <w:t xml:space="preserve"> установлено следующее:</w:t>
      </w:r>
    </w:p>
    <w:p w:rsidR="00B46603" w:rsidRPr="00B46603" w:rsidRDefault="00FA41F8" w:rsidP="00B466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B46603" w:rsidRPr="00B46603">
        <w:rPr>
          <w:bCs/>
          <w:sz w:val="26"/>
          <w:szCs w:val="26"/>
        </w:rPr>
        <w:t>Осуществляется оценка количественного значения индекса деловой репутации участников закупки в соответствии с национальным стандартом ГОСТ Р 71198-2023 Национальный стандарт Российской Федерации. Индекс деловой репутации субъектов предпринимательской деятельности (ЭКГ-рейтинг). Методика оценки и порядок формирования ЭКГ-рейтинга ответственного бизнеса</w:t>
      </w:r>
      <w:r>
        <w:rPr>
          <w:bCs/>
          <w:sz w:val="26"/>
          <w:szCs w:val="26"/>
        </w:rPr>
        <w:t>»</w:t>
      </w:r>
      <w:r w:rsidR="00B46603" w:rsidRPr="00B46603">
        <w:rPr>
          <w:bCs/>
          <w:sz w:val="26"/>
          <w:szCs w:val="26"/>
        </w:rPr>
        <w:t>.</w:t>
      </w:r>
    </w:p>
    <w:p w:rsidR="00B46603" w:rsidRPr="00B46603" w:rsidRDefault="00B46603" w:rsidP="00B466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46603">
        <w:rPr>
          <w:bCs/>
          <w:sz w:val="26"/>
          <w:szCs w:val="26"/>
        </w:rPr>
        <w:t xml:space="preserve">К оценке принимается значение индекса деловой репутации, связанное с предметом контракта, содержащее виды деятельности, соответствующие виду деятельности в соответствии с Общероссийским классификатором видом экономической деятельности (ОК 029-2014), в отношении которого участнику закупки присвоен индекс деловой репутации либо по всему подклассу: 43.2 </w:t>
      </w:r>
      <w:r w:rsidR="00FA41F8">
        <w:rPr>
          <w:bCs/>
          <w:sz w:val="26"/>
          <w:szCs w:val="26"/>
        </w:rPr>
        <w:t>«</w:t>
      </w:r>
      <w:r w:rsidRPr="00B46603">
        <w:rPr>
          <w:bCs/>
          <w:sz w:val="26"/>
          <w:szCs w:val="26"/>
        </w:rPr>
        <w:t>Производство электромонтажных, санитарно-технических и прочих строительно-монтажных работ</w:t>
      </w:r>
      <w:r w:rsidR="00FA41F8">
        <w:rPr>
          <w:bCs/>
          <w:sz w:val="26"/>
          <w:szCs w:val="26"/>
        </w:rPr>
        <w:t>»</w:t>
      </w:r>
      <w:r w:rsidRPr="00B46603">
        <w:rPr>
          <w:bCs/>
          <w:sz w:val="26"/>
          <w:szCs w:val="26"/>
        </w:rPr>
        <w:t xml:space="preserve"> либо по всем  включенным в этот подкласс группам: 43.21, 43.22, 43.29.  </w:t>
      </w:r>
    </w:p>
    <w:p w:rsidR="00B46603" w:rsidRPr="00B46603" w:rsidRDefault="00B46603" w:rsidP="00B466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46603">
        <w:rPr>
          <w:bCs/>
          <w:sz w:val="26"/>
          <w:szCs w:val="26"/>
        </w:rPr>
        <w:t>Документ, подтверждающий значение индекса деловой репутации участника закупки:</w:t>
      </w:r>
    </w:p>
    <w:p w:rsidR="00B46603" w:rsidRPr="00B46603" w:rsidRDefault="00B46603" w:rsidP="00B466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46603">
        <w:rPr>
          <w:bCs/>
          <w:sz w:val="26"/>
          <w:szCs w:val="26"/>
        </w:rPr>
        <w:t xml:space="preserve">- выписка с сайта </w:t>
      </w:r>
      <w:proofErr w:type="spellStart"/>
      <w:r w:rsidRPr="00B46603">
        <w:rPr>
          <w:bCs/>
          <w:sz w:val="26"/>
          <w:szCs w:val="26"/>
        </w:rPr>
        <w:t>экг-рейтинг.рф</w:t>
      </w:r>
      <w:proofErr w:type="spellEnd"/>
    </w:p>
    <w:p w:rsidR="00B46603" w:rsidRPr="00B46603" w:rsidRDefault="00B46603" w:rsidP="00B466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46603">
        <w:rPr>
          <w:bCs/>
          <w:sz w:val="26"/>
          <w:szCs w:val="26"/>
        </w:rPr>
        <w:t>(согласно п. 5.7 ГОСТ Р 71198-2023 Национальный стандарт Российской Федерации. Индекс деловой репутации субъектов предпринимательской деятельности (ЭКГ-рейтинг). Методика оценки и порядок формирования ЭКГ-рейтинга ответственного бизнеса</w:t>
      </w:r>
      <w:r w:rsidR="00FA41F8">
        <w:rPr>
          <w:bCs/>
          <w:sz w:val="26"/>
          <w:szCs w:val="26"/>
        </w:rPr>
        <w:t>»</w:t>
      </w:r>
      <w:r w:rsidRPr="00B46603">
        <w:rPr>
          <w:bCs/>
          <w:sz w:val="26"/>
          <w:szCs w:val="26"/>
        </w:rPr>
        <w:t xml:space="preserve"> ЭКГ-рейтинг по конкретному субъекту предпринимательской деятельности может подтверждаться выпиской с сайта </w:t>
      </w:r>
      <w:proofErr w:type="spellStart"/>
      <w:r w:rsidRPr="00B46603">
        <w:rPr>
          <w:bCs/>
          <w:sz w:val="26"/>
          <w:szCs w:val="26"/>
        </w:rPr>
        <w:t>экг-рейтинг.рф</w:t>
      </w:r>
      <w:proofErr w:type="spellEnd"/>
      <w:r w:rsidRPr="00B46603">
        <w:rPr>
          <w:bCs/>
          <w:sz w:val="26"/>
          <w:szCs w:val="26"/>
        </w:rPr>
        <w:t>)</w:t>
      </w:r>
    </w:p>
    <w:p w:rsidR="00B46603" w:rsidRPr="00B46603" w:rsidRDefault="00B46603" w:rsidP="00B466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46603">
        <w:rPr>
          <w:bCs/>
          <w:sz w:val="26"/>
          <w:szCs w:val="26"/>
        </w:rPr>
        <w:t xml:space="preserve">- </w:t>
      </w:r>
      <w:proofErr w:type="gramStart"/>
      <w:r w:rsidRPr="00B46603">
        <w:rPr>
          <w:bCs/>
          <w:sz w:val="26"/>
          <w:szCs w:val="26"/>
        </w:rPr>
        <w:t>В</w:t>
      </w:r>
      <w:proofErr w:type="gramEnd"/>
      <w:r w:rsidRPr="00B46603">
        <w:rPr>
          <w:bCs/>
          <w:sz w:val="26"/>
          <w:szCs w:val="26"/>
        </w:rPr>
        <w:t xml:space="preserve"> связи с тем, что сведения, подтверждающие рейтинг деловой репутации участника </w:t>
      </w:r>
      <w:r>
        <w:rPr>
          <w:bCs/>
          <w:sz w:val="26"/>
          <w:szCs w:val="26"/>
        </w:rPr>
        <w:t>закупки содержатся в открытом и</w:t>
      </w:r>
      <w:r w:rsidRPr="00B46603">
        <w:rPr>
          <w:bCs/>
          <w:sz w:val="26"/>
          <w:szCs w:val="26"/>
        </w:rPr>
        <w:t xml:space="preserve"> общедоступном источнике </w:t>
      </w:r>
      <w:proofErr w:type="spellStart"/>
      <w:r w:rsidRPr="00B46603">
        <w:rPr>
          <w:bCs/>
          <w:sz w:val="26"/>
          <w:szCs w:val="26"/>
        </w:rPr>
        <w:t>иснформации</w:t>
      </w:r>
      <w:proofErr w:type="spellEnd"/>
      <w:r w:rsidRPr="00B46603">
        <w:rPr>
          <w:bCs/>
          <w:sz w:val="26"/>
          <w:szCs w:val="26"/>
        </w:rPr>
        <w:t xml:space="preserve"> (государственном сайте, размещенном в информационно-телекоммуникационной сети </w:t>
      </w:r>
      <w:r w:rsidR="00FA41F8">
        <w:rPr>
          <w:bCs/>
          <w:sz w:val="26"/>
          <w:szCs w:val="26"/>
        </w:rPr>
        <w:t>«</w:t>
      </w:r>
      <w:r w:rsidRPr="00B46603">
        <w:rPr>
          <w:bCs/>
          <w:sz w:val="26"/>
          <w:szCs w:val="26"/>
        </w:rPr>
        <w:t>Интернет</w:t>
      </w:r>
      <w:r w:rsidR="00FA41F8">
        <w:rPr>
          <w:bCs/>
          <w:sz w:val="26"/>
          <w:szCs w:val="26"/>
        </w:rPr>
        <w:t>»</w:t>
      </w:r>
      <w:r w:rsidRPr="00B46603">
        <w:rPr>
          <w:bCs/>
          <w:sz w:val="26"/>
          <w:szCs w:val="26"/>
        </w:rPr>
        <w:t xml:space="preserve"> (</w:t>
      </w:r>
      <w:proofErr w:type="spellStart"/>
      <w:r w:rsidRPr="00B46603">
        <w:rPr>
          <w:bCs/>
          <w:sz w:val="26"/>
          <w:szCs w:val="26"/>
        </w:rPr>
        <w:t>экг-рейтинг.рф</w:t>
      </w:r>
      <w:proofErr w:type="spellEnd"/>
      <w:r w:rsidRPr="00B46603">
        <w:rPr>
          <w:bCs/>
          <w:sz w:val="26"/>
          <w:szCs w:val="26"/>
        </w:rPr>
        <w:t xml:space="preserve">), участники закупки вправе не включать в состав своей заявки выписку с сайта </w:t>
      </w:r>
      <w:proofErr w:type="spellStart"/>
      <w:r w:rsidRPr="00B46603">
        <w:rPr>
          <w:bCs/>
          <w:sz w:val="26"/>
          <w:szCs w:val="26"/>
        </w:rPr>
        <w:t>экг-рейтинг.рф</w:t>
      </w:r>
      <w:proofErr w:type="spellEnd"/>
      <w:r w:rsidRPr="00B46603">
        <w:rPr>
          <w:bCs/>
          <w:sz w:val="26"/>
          <w:szCs w:val="26"/>
        </w:rPr>
        <w:t xml:space="preserve"> о результатах формирования индекса деловой репутации (</w:t>
      </w:r>
      <w:proofErr w:type="spellStart"/>
      <w:r w:rsidRPr="00B46603">
        <w:rPr>
          <w:bCs/>
          <w:sz w:val="26"/>
          <w:szCs w:val="26"/>
        </w:rPr>
        <w:t>экг</w:t>
      </w:r>
      <w:proofErr w:type="spellEnd"/>
      <w:r w:rsidRPr="00B46603">
        <w:rPr>
          <w:bCs/>
          <w:sz w:val="26"/>
          <w:szCs w:val="26"/>
        </w:rPr>
        <w:t xml:space="preserve"> рейтинга). Отсутствие выписки с сайта </w:t>
      </w:r>
      <w:proofErr w:type="spellStart"/>
      <w:r w:rsidRPr="00B46603">
        <w:rPr>
          <w:bCs/>
          <w:sz w:val="26"/>
          <w:szCs w:val="26"/>
        </w:rPr>
        <w:t>экг-рейтинг.рф</w:t>
      </w:r>
      <w:proofErr w:type="spellEnd"/>
      <w:r w:rsidRPr="00B46603">
        <w:rPr>
          <w:bCs/>
          <w:sz w:val="26"/>
          <w:szCs w:val="26"/>
        </w:rPr>
        <w:t xml:space="preserve"> не является основанием присвоения участнику 0 баллов за непредставление информации и документов, при отсутствии выписки с сайта </w:t>
      </w:r>
      <w:proofErr w:type="spellStart"/>
      <w:r w:rsidRPr="00B46603">
        <w:rPr>
          <w:bCs/>
          <w:sz w:val="26"/>
          <w:szCs w:val="26"/>
        </w:rPr>
        <w:t>экг-рейтинг.рф</w:t>
      </w:r>
      <w:proofErr w:type="spellEnd"/>
      <w:r w:rsidRPr="00B46603">
        <w:rPr>
          <w:bCs/>
          <w:sz w:val="26"/>
          <w:szCs w:val="26"/>
        </w:rPr>
        <w:t xml:space="preserve"> комиссия заказчика самостоятельно будет осуществлять проверку наличия указанных сведений на сайте </w:t>
      </w:r>
      <w:proofErr w:type="spellStart"/>
      <w:r w:rsidRPr="00B46603">
        <w:rPr>
          <w:bCs/>
          <w:sz w:val="26"/>
          <w:szCs w:val="26"/>
        </w:rPr>
        <w:t>экг-рейтинг.рф</w:t>
      </w:r>
      <w:proofErr w:type="spellEnd"/>
      <w:r w:rsidRPr="00B46603">
        <w:rPr>
          <w:bCs/>
          <w:sz w:val="26"/>
          <w:szCs w:val="26"/>
        </w:rPr>
        <w:t>.</w:t>
      </w:r>
    </w:p>
    <w:p w:rsidR="00E65C6A" w:rsidRPr="00E65C6A" w:rsidRDefault="00B46603" w:rsidP="00B466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46603">
        <w:rPr>
          <w:bCs/>
          <w:sz w:val="26"/>
          <w:szCs w:val="26"/>
        </w:rPr>
        <w:t xml:space="preserve">В случае наличия противоречий между информацией, размещенной в информационно-телекоммуникационной сети </w:t>
      </w:r>
      <w:r w:rsidR="00FA41F8">
        <w:rPr>
          <w:bCs/>
          <w:sz w:val="26"/>
          <w:szCs w:val="26"/>
        </w:rPr>
        <w:t>«</w:t>
      </w:r>
      <w:r w:rsidRPr="00B46603">
        <w:rPr>
          <w:bCs/>
          <w:sz w:val="26"/>
          <w:szCs w:val="26"/>
        </w:rPr>
        <w:t>Интернет</w:t>
      </w:r>
      <w:r w:rsidR="00FA41F8">
        <w:rPr>
          <w:bCs/>
          <w:sz w:val="26"/>
          <w:szCs w:val="26"/>
        </w:rPr>
        <w:t>»</w:t>
      </w:r>
      <w:r w:rsidRPr="00B46603">
        <w:rPr>
          <w:bCs/>
          <w:sz w:val="26"/>
          <w:szCs w:val="26"/>
        </w:rPr>
        <w:t xml:space="preserve"> (</w:t>
      </w:r>
      <w:proofErr w:type="spellStart"/>
      <w:r w:rsidRPr="00B46603">
        <w:rPr>
          <w:bCs/>
          <w:sz w:val="26"/>
          <w:szCs w:val="26"/>
        </w:rPr>
        <w:t>экг-рейтинг.рф</w:t>
      </w:r>
      <w:proofErr w:type="spellEnd"/>
      <w:r w:rsidRPr="00B46603">
        <w:rPr>
          <w:bCs/>
          <w:sz w:val="26"/>
          <w:szCs w:val="26"/>
        </w:rPr>
        <w:t xml:space="preserve">), и информацией, содержащейся в документах, направляемых участником закупки (выписки с сайта </w:t>
      </w:r>
      <w:proofErr w:type="spellStart"/>
      <w:r w:rsidRPr="00B46603">
        <w:rPr>
          <w:bCs/>
          <w:sz w:val="26"/>
          <w:szCs w:val="26"/>
        </w:rPr>
        <w:t>экг-рейтинг.рф</w:t>
      </w:r>
      <w:proofErr w:type="spellEnd"/>
      <w:r w:rsidRPr="00B46603">
        <w:rPr>
          <w:bCs/>
          <w:sz w:val="26"/>
          <w:szCs w:val="26"/>
        </w:rPr>
        <w:t>), приоритет имеет информация, размещенная в информационно-телекоммуникационной с</w:t>
      </w:r>
      <w:r>
        <w:rPr>
          <w:bCs/>
          <w:sz w:val="26"/>
          <w:szCs w:val="26"/>
        </w:rPr>
        <w:t xml:space="preserve">ети </w:t>
      </w:r>
      <w:r w:rsidR="00FA41F8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Интернет</w:t>
      </w:r>
      <w:r w:rsidR="00FA41F8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 xml:space="preserve"> (</w:t>
      </w:r>
      <w:proofErr w:type="spellStart"/>
      <w:r>
        <w:rPr>
          <w:bCs/>
          <w:sz w:val="26"/>
          <w:szCs w:val="26"/>
        </w:rPr>
        <w:t>экг-рейтинг.рф</w:t>
      </w:r>
      <w:proofErr w:type="spellEnd"/>
      <w:r>
        <w:rPr>
          <w:bCs/>
          <w:sz w:val="26"/>
          <w:szCs w:val="26"/>
        </w:rPr>
        <w:t>)</w:t>
      </w:r>
      <w:r w:rsidR="00FA41F8">
        <w:rPr>
          <w:bCs/>
          <w:sz w:val="26"/>
          <w:szCs w:val="26"/>
        </w:rPr>
        <w:t>»</w:t>
      </w:r>
      <w:r w:rsidR="00E65C6A" w:rsidRPr="00E65C6A">
        <w:rPr>
          <w:bCs/>
          <w:sz w:val="26"/>
          <w:szCs w:val="26"/>
        </w:rPr>
        <w:t>.</w:t>
      </w:r>
    </w:p>
    <w:p w:rsidR="00E65C6A" w:rsidRP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 xml:space="preserve">Изучив указанный порядок оценки, Комиссия приходит к выводу, что действия Заказчика в части установления условия о применении к оценке выписки с видом деятельности </w:t>
      </w:r>
      <w:r w:rsidR="00FA41F8">
        <w:rPr>
          <w:bCs/>
          <w:sz w:val="26"/>
          <w:szCs w:val="26"/>
        </w:rPr>
        <w:t>«</w:t>
      </w:r>
      <w:r w:rsidR="00B46603" w:rsidRPr="00B46603">
        <w:rPr>
          <w:bCs/>
          <w:sz w:val="26"/>
          <w:szCs w:val="26"/>
        </w:rPr>
        <w:t>Производство электромонтажных, санитарно-технических и прочих строительно-</w:t>
      </w:r>
      <w:r w:rsidR="00B46603">
        <w:rPr>
          <w:bCs/>
          <w:sz w:val="26"/>
          <w:szCs w:val="26"/>
        </w:rPr>
        <w:t>монтажных работ</w:t>
      </w:r>
      <w:r w:rsidR="00FA41F8">
        <w:rPr>
          <w:bCs/>
          <w:sz w:val="26"/>
          <w:szCs w:val="26"/>
        </w:rPr>
        <w:t>»</w:t>
      </w:r>
      <w:r w:rsidR="00B46603">
        <w:rPr>
          <w:bCs/>
          <w:sz w:val="26"/>
          <w:szCs w:val="26"/>
        </w:rPr>
        <w:t xml:space="preserve"> либо со всеми, </w:t>
      </w:r>
      <w:r w:rsidR="00B46603" w:rsidRPr="00B46603">
        <w:rPr>
          <w:bCs/>
          <w:sz w:val="26"/>
          <w:szCs w:val="26"/>
        </w:rPr>
        <w:t>включенным в подкласс</w:t>
      </w:r>
      <w:r w:rsidR="00B46603">
        <w:rPr>
          <w:bCs/>
          <w:sz w:val="26"/>
          <w:szCs w:val="26"/>
        </w:rPr>
        <w:t xml:space="preserve"> групп 43.21, 43.22, 43.29,</w:t>
      </w:r>
      <w:r w:rsidRPr="00E65C6A">
        <w:rPr>
          <w:bCs/>
          <w:sz w:val="26"/>
          <w:szCs w:val="26"/>
        </w:rPr>
        <w:t xml:space="preserve"> не позволяет выявить лучшее условие исполнения контракта, а также объективно сопоставить предложения участников Конкурса, что противоречит требованиям Закона о контрактной системе.</w:t>
      </w:r>
    </w:p>
    <w:p w:rsidR="00E65C6A" w:rsidRDefault="00E65C6A" w:rsidP="00E65C6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C6A">
        <w:rPr>
          <w:bCs/>
          <w:sz w:val="26"/>
          <w:szCs w:val="26"/>
        </w:rPr>
        <w:t>С учетом изложенного, Комиссия приходит к выводу, что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E20647" w:rsidRDefault="00E20647" w:rsidP="00F76D8D">
      <w:pPr>
        <w:tabs>
          <w:tab w:val="left" w:pos="325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212D38" w:rsidRDefault="00212D38" w:rsidP="00E20647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20647" w:rsidRPr="00181B96" w:rsidRDefault="00E20647" w:rsidP="00E2064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E20647" w:rsidRPr="00181B96" w:rsidRDefault="00E20647" w:rsidP="00C40C25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3F32C0" w:rsidRPr="000A5561" w:rsidRDefault="003F32C0" w:rsidP="000A5561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6671FB">
        <w:rPr>
          <w:sz w:val="26"/>
          <w:szCs w:val="26"/>
        </w:rPr>
        <w:t>1.</w:t>
      </w:r>
      <w:r w:rsidRPr="006671FB">
        <w:rPr>
          <w:sz w:val="26"/>
          <w:szCs w:val="26"/>
        </w:rPr>
        <w:tab/>
        <w:t xml:space="preserve">Признать жалобу </w:t>
      </w:r>
      <w:r w:rsidR="00212D38" w:rsidRPr="00212D38">
        <w:rPr>
          <w:bCs/>
          <w:color w:val="000000" w:themeColor="text1"/>
          <w:sz w:val="26"/>
          <w:szCs w:val="26"/>
        </w:rPr>
        <w:t xml:space="preserve">ООО </w:t>
      </w:r>
      <w:r w:rsidR="00FA41F8">
        <w:rPr>
          <w:bCs/>
          <w:color w:val="000000" w:themeColor="text1"/>
          <w:sz w:val="26"/>
          <w:szCs w:val="26"/>
        </w:rPr>
        <w:t>«</w:t>
      </w:r>
      <w:r w:rsidR="00212D38" w:rsidRPr="00212D38">
        <w:rPr>
          <w:bCs/>
          <w:color w:val="000000" w:themeColor="text1"/>
          <w:sz w:val="26"/>
          <w:szCs w:val="26"/>
        </w:rPr>
        <w:t>ПОЛИМЕР-РУС</w:t>
      </w:r>
      <w:r w:rsidR="00FA41F8">
        <w:rPr>
          <w:bCs/>
          <w:color w:val="000000" w:themeColor="text1"/>
          <w:sz w:val="26"/>
          <w:szCs w:val="26"/>
        </w:rPr>
        <w:t>»</w:t>
      </w:r>
      <w:r w:rsidR="002B063B">
        <w:rPr>
          <w:bCs/>
          <w:color w:val="000000" w:themeColor="text1"/>
          <w:sz w:val="26"/>
          <w:szCs w:val="26"/>
        </w:rPr>
        <w:t xml:space="preserve"> частично</w:t>
      </w:r>
      <w:bookmarkStart w:id="0" w:name="_GoBack"/>
      <w:bookmarkEnd w:id="0"/>
      <w:r w:rsidR="00E7772A">
        <w:rPr>
          <w:bCs/>
          <w:color w:val="000000" w:themeColor="text1"/>
          <w:sz w:val="26"/>
          <w:szCs w:val="26"/>
        </w:rPr>
        <w:t xml:space="preserve"> </w:t>
      </w:r>
      <w:r w:rsidRPr="006671FB">
        <w:rPr>
          <w:sz w:val="26"/>
          <w:szCs w:val="26"/>
        </w:rPr>
        <w:t>обоснованной.</w:t>
      </w:r>
    </w:p>
    <w:p w:rsidR="003F32C0" w:rsidRPr="006671FB" w:rsidRDefault="003F32C0" w:rsidP="003F32C0">
      <w:pPr>
        <w:pStyle w:val="a4"/>
        <w:widowControl/>
        <w:numPr>
          <w:ilvl w:val="0"/>
          <w:numId w:val="43"/>
        </w:numPr>
        <w:tabs>
          <w:tab w:val="left" w:pos="851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Признать в действиях Заказчика наруше</w:t>
      </w:r>
      <w:r w:rsidR="0010030F">
        <w:rPr>
          <w:sz w:val="26"/>
          <w:szCs w:val="26"/>
        </w:rPr>
        <w:t xml:space="preserve">ния </w:t>
      </w:r>
      <w:r w:rsidR="00212D38">
        <w:rPr>
          <w:sz w:val="26"/>
          <w:szCs w:val="26"/>
        </w:rPr>
        <w:t xml:space="preserve">части 1 статьи 24, пункта 3 части 2 статьи 42, пункта </w:t>
      </w:r>
      <w:r w:rsidR="00A60BD6">
        <w:rPr>
          <w:sz w:val="26"/>
          <w:szCs w:val="26"/>
        </w:rPr>
        <w:t>22</w:t>
      </w:r>
      <w:r w:rsidR="00212D38">
        <w:rPr>
          <w:sz w:val="26"/>
          <w:szCs w:val="26"/>
        </w:rPr>
        <w:t xml:space="preserve"> части </w:t>
      </w:r>
      <w:r w:rsidR="00A60BD6">
        <w:rPr>
          <w:sz w:val="26"/>
          <w:szCs w:val="26"/>
        </w:rPr>
        <w:t>1</w:t>
      </w:r>
      <w:r w:rsidR="00212D38">
        <w:rPr>
          <w:sz w:val="26"/>
          <w:szCs w:val="26"/>
        </w:rPr>
        <w:t xml:space="preserve"> статьи 42, части 1 статьи 34, пункта 4 части 2 статьи 42</w:t>
      </w:r>
      <w:r w:rsidR="00E7772A">
        <w:rPr>
          <w:sz w:val="26"/>
          <w:szCs w:val="26"/>
        </w:rPr>
        <w:t xml:space="preserve"> </w:t>
      </w:r>
      <w:r w:rsidRPr="006671FB">
        <w:rPr>
          <w:sz w:val="26"/>
          <w:szCs w:val="26"/>
        </w:rPr>
        <w:t>Закона о контрактной системе.</w:t>
      </w:r>
    </w:p>
    <w:p w:rsidR="003F32C0" w:rsidRPr="006671FB" w:rsidRDefault="003F32C0" w:rsidP="003F32C0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3.</w:t>
      </w:r>
      <w:r w:rsidRPr="006671FB">
        <w:rPr>
          <w:sz w:val="26"/>
          <w:szCs w:val="26"/>
        </w:rPr>
        <w:tab/>
        <w:t xml:space="preserve">Заказчику, </w:t>
      </w:r>
      <w:r w:rsidR="00191A66">
        <w:rPr>
          <w:sz w:val="26"/>
          <w:szCs w:val="26"/>
        </w:rPr>
        <w:t>Конкурс</w:t>
      </w:r>
      <w:r w:rsidRPr="006671FB">
        <w:rPr>
          <w:sz w:val="26"/>
          <w:szCs w:val="26"/>
        </w:rPr>
        <w:t>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3F32C0" w:rsidRPr="006671FB" w:rsidRDefault="003F32C0" w:rsidP="003F32C0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4.</w:t>
      </w:r>
      <w:r w:rsidRPr="006671FB">
        <w:rPr>
          <w:sz w:val="26"/>
          <w:szCs w:val="26"/>
        </w:rPr>
        <w:tab/>
        <w:t xml:space="preserve">Передать материалы дела от </w:t>
      </w:r>
      <w:r w:rsidR="00212D38">
        <w:rPr>
          <w:sz w:val="26"/>
          <w:szCs w:val="26"/>
        </w:rPr>
        <w:t>29</w:t>
      </w:r>
      <w:r w:rsidR="00595911">
        <w:rPr>
          <w:sz w:val="26"/>
          <w:szCs w:val="26"/>
        </w:rPr>
        <w:t>.04.2026</w:t>
      </w:r>
      <w:r w:rsidRPr="006671FB">
        <w:rPr>
          <w:sz w:val="26"/>
          <w:szCs w:val="26"/>
        </w:rPr>
        <w:t xml:space="preserve"> № 050/06/105-</w:t>
      </w:r>
      <w:r w:rsidR="00212D38">
        <w:rPr>
          <w:sz w:val="26"/>
          <w:szCs w:val="26"/>
        </w:rPr>
        <w:t>12919</w:t>
      </w:r>
      <w:r w:rsidR="004D46CC">
        <w:rPr>
          <w:sz w:val="26"/>
          <w:szCs w:val="26"/>
        </w:rPr>
        <w:t>/2026</w:t>
      </w:r>
      <w:r w:rsidRPr="006671FB">
        <w:rPr>
          <w:sz w:val="26"/>
          <w:szCs w:val="26"/>
        </w:rPr>
        <w:t xml:space="preserve"> </w:t>
      </w:r>
      <w:r w:rsidR="009E4A79">
        <w:rPr>
          <w:sz w:val="26"/>
          <w:szCs w:val="26"/>
        </w:rPr>
        <w:br/>
      </w:r>
      <w:r w:rsidRPr="006671FB">
        <w:rPr>
          <w:sz w:val="26"/>
          <w:szCs w:val="26"/>
        </w:rPr>
        <w:t xml:space="preserve">по выявленным нарушениям Закона о контрактной системе передать соответствующему должностному лицу Управления для рассмотрения вопроса </w:t>
      </w:r>
      <w:r w:rsidR="009E4A79">
        <w:rPr>
          <w:sz w:val="26"/>
          <w:szCs w:val="26"/>
        </w:rPr>
        <w:br/>
      </w:r>
      <w:r w:rsidRPr="006671FB">
        <w:rPr>
          <w:sz w:val="26"/>
          <w:szCs w:val="26"/>
        </w:rPr>
        <w:t>о возбуждении дела об административном правонарушении.</w:t>
      </w:r>
    </w:p>
    <w:p w:rsidR="003F32C0" w:rsidRPr="00B71EEA" w:rsidRDefault="003F32C0" w:rsidP="003F32C0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Настоящее решение может быть обжаловано в арбитражном суде в течение трех месяцев с даты принятия.</w:t>
      </w:r>
    </w:p>
    <w:p w:rsidR="00F30CC0" w:rsidRPr="0010030F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lang w:eastAsia="en-US"/>
        </w:rPr>
      </w:pPr>
    </w:p>
    <w:sectPr w:rsidR="00F30CC0" w:rsidRPr="0010030F" w:rsidSect="00A60BD6">
      <w:headerReference w:type="even" r:id="rId8"/>
      <w:headerReference w:type="default" r:id="rId9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2574610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B063B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708950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B063B">
          <w:rPr>
            <w:noProof/>
            <w:sz w:val="26"/>
            <w:szCs w:val="26"/>
          </w:rPr>
          <w:t>11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7CF2ED0"/>
    <w:multiLevelType w:val="hybridMultilevel"/>
    <w:tmpl w:val="5DA617BA"/>
    <w:lvl w:ilvl="0" w:tplc="76400B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7C5190C"/>
    <w:multiLevelType w:val="hybridMultilevel"/>
    <w:tmpl w:val="47F27586"/>
    <w:lvl w:ilvl="0" w:tplc="10247D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9AB495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35639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98AE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1464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4E6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A0DD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E8B0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66B2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8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0"/>
  </w:num>
  <w:num w:numId="4">
    <w:abstractNumId w:val="16"/>
  </w:num>
  <w:num w:numId="5">
    <w:abstractNumId w:val="33"/>
  </w:num>
  <w:num w:numId="6">
    <w:abstractNumId w:val="39"/>
  </w:num>
  <w:num w:numId="7">
    <w:abstractNumId w:val="35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5"/>
  </w:num>
  <w:num w:numId="13">
    <w:abstractNumId w:val="23"/>
  </w:num>
  <w:num w:numId="14">
    <w:abstractNumId w:val="17"/>
  </w:num>
  <w:num w:numId="15">
    <w:abstractNumId w:val="11"/>
  </w:num>
  <w:num w:numId="16">
    <w:abstractNumId w:val="14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6"/>
  </w:num>
  <w:num w:numId="21">
    <w:abstractNumId w:val="31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2"/>
  </w:num>
  <w:num w:numId="27">
    <w:abstractNumId w:val="34"/>
  </w:num>
  <w:num w:numId="28">
    <w:abstractNumId w:val="27"/>
  </w:num>
  <w:num w:numId="29">
    <w:abstractNumId w:val="0"/>
  </w:num>
  <w:num w:numId="30">
    <w:abstractNumId w:val="1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41"/>
  </w:num>
  <w:num w:numId="37">
    <w:abstractNumId w:val="40"/>
  </w:num>
  <w:num w:numId="38">
    <w:abstractNumId w:val="10"/>
  </w:num>
  <w:num w:numId="39">
    <w:abstractNumId w:val="38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</w:num>
  <w:num w:numId="42">
    <w:abstractNumId w:val="3"/>
  </w:num>
  <w:num w:numId="43">
    <w:abstractNumId w:val="18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1208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6E9B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4181"/>
    <w:rsid w:val="00095C1D"/>
    <w:rsid w:val="00097919"/>
    <w:rsid w:val="000A026E"/>
    <w:rsid w:val="000A183B"/>
    <w:rsid w:val="000A1FBF"/>
    <w:rsid w:val="000A2355"/>
    <w:rsid w:val="000A449C"/>
    <w:rsid w:val="000A4E72"/>
    <w:rsid w:val="000A5561"/>
    <w:rsid w:val="000A61D1"/>
    <w:rsid w:val="000B45FB"/>
    <w:rsid w:val="000B4ECC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030F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A4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13BB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2F2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1A66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2DBE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05FA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D38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396"/>
    <w:rsid w:val="0023387B"/>
    <w:rsid w:val="0023502B"/>
    <w:rsid w:val="0024023D"/>
    <w:rsid w:val="0024047B"/>
    <w:rsid w:val="002423FC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5A7E"/>
    <w:rsid w:val="00296C2D"/>
    <w:rsid w:val="002A0095"/>
    <w:rsid w:val="002A14E6"/>
    <w:rsid w:val="002A20A0"/>
    <w:rsid w:val="002A409E"/>
    <w:rsid w:val="002A4220"/>
    <w:rsid w:val="002A720D"/>
    <w:rsid w:val="002A7D9A"/>
    <w:rsid w:val="002B063B"/>
    <w:rsid w:val="002B10D6"/>
    <w:rsid w:val="002B24AF"/>
    <w:rsid w:val="002B4F5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381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16C80"/>
    <w:rsid w:val="00320B53"/>
    <w:rsid w:val="0032176F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6171"/>
    <w:rsid w:val="0033742D"/>
    <w:rsid w:val="00337B42"/>
    <w:rsid w:val="003404AB"/>
    <w:rsid w:val="00340871"/>
    <w:rsid w:val="00340B72"/>
    <w:rsid w:val="00340DB6"/>
    <w:rsid w:val="003438BE"/>
    <w:rsid w:val="00343F9C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3BC9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4E40"/>
    <w:rsid w:val="003D6248"/>
    <w:rsid w:val="003E0762"/>
    <w:rsid w:val="003E1CB0"/>
    <w:rsid w:val="003E4EB3"/>
    <w:rsid w:val="003E5205"/>
    <w:rsid w:val="003E5B2A"/>
    <w:rsid w:val="003E656E"/>
    <w:rsid w:val="003E6C51"/>
    <w:rsid w:val="003F0DEB"/>
    <w:rsid w:val="003F1CEF"/>
    <w:rsid w:val="003F32C0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8E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1A50"/>
    <w:rsid w:val="004527D1"/>
    <w:rsid w:val="0045422F"/>
    <w:rsid w:val="004547FA"/>
    <w:rsid w:val="0045524D"/>
    <w:rsid w:val="00455632"/>
    <w:rsid w:val="00455B36"/>
    <w:rsid w:val="004569AB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208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6CC"/>
    <w:rsid w:val="004D4A4E"/>
    <w:rsid w:val="004D5D4C"/>
    <w:rsid w:val="004D7109"/>
    <w:rsid w:val="004D7137"/>
    <w:rsid w:val="004E022D"/>
    <w:rsid w:val="004E0A74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0F93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368D"/>
    <w:rsid w:val="00550C9B"/>
    <w:rsid w:val="005525C7"/>
    <w:rsid w:val="005532F0"/>
    <w:rsid w:val="00553824"/>
    <w:rsid w:val="00555A8C"/>
    <w:rsid w:val="0055660A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5EBB"/>
    <w:rsid w:val="00576759"/>
    <w:rsid w:val="00577391"/>
    <w:rsid w:val="005779C2"/>
    <w:rsid w:val="00581334"/>
    <w:rsid w:val="00582077"/>
    <w:rsid w:val="00582336"/>
    <w:rsid w:val="00584355"/>
    <w:rsid w:val="00586EF2"/>
    <w:rsid w:val="005875C1"/>
    <w:rsid w:val="00591B53"/>
    <w:rsid w:val="00595911"/>
    <w:rsid w:val="00595B81"/>
    <w:rsid w:val="0059764C"/>
    <w:rsid w:val="005A1A1D"/>
    <w:rsid w:val="005A1EAD"/>
    <w:rsid w:val="005A3687"/>
    <w:rsid w:val="005A6EAC"/>
    <w:rsid w:val="005A7DD6"/>
    <w:rsid w:val="005B319B"/>
    <w:rsid w:val="005B3396"/>
    <w:rsid w:val="005B34AF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2C08"/>
    <w:rsid w:val="006043C8"/>
    <w:rsid w:val="00605A32"/>
    <w:rsid w:val="00606DE8"/>
    <w:rsid w:val="006071D4"/>
    <w:rsid w:val="00607DDE"/>
    <w:rsid w:val="0061065A"/>
    <w:rsid w:val="006110DA"/>
    <w:rsid w:val="00612ECE"/>
    <w:rsid w:val="0061352E"/>
    <w:rsid w:val="00614D02"/>
    <w:rsid w:val="00615599"/>
    <w:rsid w:val="00615A5A"/>
    <w:rsid w:val="00621540"/>
    <w:rsid w:val="00621E92"/>
    <w:rsid w:val="00622641"/>
    <w:rsid w:val="00622EC7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5D21"/>
    <w:rsid w:val="00647008"/>
    <w:rsid w:val="0064759C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27"/>
    <w:rsid w:val="006644E5"/>
    <w:rsid w:val="00664947"/>
    <w:rsid w:val="00665357"/>
    <w:rsid w:val="006671FB"/>
    <w:rsid w:val="00667959"/>
    <w:rsid w:val="00667A14"/>
    <w:rsid w:val="00670978"/>
    <w:rsid w:val="00672743"/>
    <w:rsid w:val="00672D7D"/>
    <w:rsid w:val="00672F1E"/>
    <w:rsid w:val="00673700"/>
    <w:rsid w:val="00673A4F"/>
    <w:rsid w:val="00677397"/>
    <w:rsid w:val="00677B29"/>
    <w:rsid w:val="006812DE"/>
    <w:rsid w:val="00681AC2"/>
    <w:rsid w:val="00681AE8"/>
    <w:rsid w:val="00681F65"/>
    <w:rsid w:val="00682085"/>
    <w:rsid w:val="00682D07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1542"/>
    <w:rsid w:val="007123A5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3776"/>
    <w:rsid w:val="007A4B37"/>
    <w:rsid w:val="007A63C4"/>
    <w:rsid w:val="007A7D4B"/>
    <w:rsid w:val="007B237B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F2A"/>
    <w:rsid w:val="00941C1B"/>
    <w:rsid w:val="009512AD"/>
    <w:rsid w:val="00951E41"/>
    <w:rsid w:val="009531B2"/>
    <w:rsid w:val="00953DC5"/>
    <w:rsid w:val="00957109"/>
    <w:rsid w:val="00957B32"/>
    <w:rsid w:val="00960584"/>
    <w:rsid w:val="0096131A"/>
    <w:rsid w:val="00961C53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39C7"/>
    <w:rsid w:val="00985BB0"/>
    <w:rsid w:val="00986593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4A79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7F60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3172"/>
    <w:rsid w:val="00A544D5"/>
    <w:rsid w:val="00A54645"/>
    <w:rsid w:val="00A546B1"/>
    <w:rsid w:val="00A55247"/>
    <w:rsid w:val="00A56302"/>
    <w:rsid w:val="00A56F41"/>
    <w:rsid w:val="00A60708"/>
    <w:rsid w:val="00A60BD6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5FC6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4DC6"/>
    <w:rsid w:val="00B46603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3902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1D71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2C6F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4B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4D3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3573"/>
    <w:rsid w:val="00CC400D"/>
    <w:rsid w:val="00CC48D4"/>
    <w:rsid w:val="00CC5730"/>
    <w:rsid w:val="00CC61AA"/>
    <w:rsid w:val="00CC77D7"/>
    <w:rsid w:val="00CD08EF"/>
    <w:rsid w:val="00CD0965"/>
    <w:rsid w:val="00CD0BDF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07F01"/>
    <w:rsid w:val="00D10A61"/>
    <w:rsid w:val="00D1140A"/>
    <w:rsid w:val="00D12133"/>
    <w:rsid w:val="00D13DE1"/>
    <w:rsid w:val="00D16932"/>
    <w:rsid w:val="00D16EB2"/>
    <w:rsid w:val="00D20B96"/>
    <w:rsid w:val="00D21318"/>
    <w:rsid w:val="00D21F22"/>
    <w:rsid w:val="00D22F42"/>
    <w:rsid w:val="00D24048"/>
    <w:rsid w:val="00D24582"/>
    <w:rsid w:val="00D2471C"/>
    <w:rsid w:val="00D24B82"/>
    <w:rsid w:val="00D24D4F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2BD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31A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DF7EAB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1A7E"/>
    <w:rsid w:val="00E5280A"/>
    <w:rsid w:val="00E53D41"/>
    <w:rsid w:val="00E54771"/>
    <w:rsid w:val="00E57FD5"/>
    <w:rsid w:val="00E6048C"/>
    <w:rsid w:val="00E60666"/>
    <w:rsid w:val="00E6119D"/>
    <w:rsid w:val="00E6387B"/>
    <w:rsid w:val="00E64FAA"/>
    <w:rsid w:val="00E65A7B"/>
    <w:rsid w:val="00E65C6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7772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7AC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0B88"/>
    <w:rsid w:val="00F22518"/>
    <w:rsid w:val="00F2358F"/>
    <w:rsid w:val="00F237BE"/>
    <w:rsid w:val="00F247E6"/>
    <w:rsid w:val="00F2505B"/>
    <w:rsid w:val="00F25F16"/>
    <w:rsid w:val="00F278A6"/>
    <w:rsid w:val="00F300D0"/>
    <w:rsid w:val="00F30C47"/>
    <w:rsid w:val="00F30CC0"/>
    <w:rsid w:val="00F30E43"/>
    <w:rsid w:val="00F3108F"/>
    <w:rsid w:val="00F319A8"/>
    <w:rsid w:val="00F31C66"/>
    <w:rsid w:val="00F326F9"/>
    <w:rsid w:val="00F32E47"/>
    <w:rsid w:val="00F36BE1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3621"/>
    <w:rsid w:val="00F4496D"/>
    <w:rsid w:val="00F4577D"/>
    <w:rsid w:val="00F503C8"/>
    <w:rsid w:val="00F50E0A"/>
    <w:rsid w:val="00F51673"/>
    <w:rsid w:val="00F52E75"/>
    <w:rsid w:val="00F53043"/>
    <w:rsid w:val="00F554FC"/>
    <w:rsid w:val="00F56D77"/>
    <w:rsid w:val="00F57684"/>
    <w:rsid w:val="00F577E2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76D8D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97BFC"/>
    <w:rsid w:val="00FA104A"/>
    <w:rsid w:val="00FA1399"/>
    <w:rsid w:val="00FA1C10"/>
    <w:rsid w:val="00FA2A9E"/>
    <w:rsid w:val="00FA2B96"/>
    <w:rsid w:val="00FA32D8"/>
    <w:rsid w:val="00FA3E25"/>
    <w:rsid w:val="00FA41F8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0E93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  <w:style w:type="paragraph" w:customStyle="1" w:styleId="13">
    <w:name w:val="Заголовок таблицы1"/>
    <w:basedOn w:val="a"/>
    <w:link w:val="14"/>
    <w:qFormat/>
    <w:rsid w:val="00E57FD5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E57FD5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7">
    <w:name w:val="Тест таблицы"/>
    <w:basedOn w:val="a"/>
    <w:link w:val="af8"/>
    <w:qFormat/>
    <w:rsid w:val="00E57FD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8">
    <w:name w:val="Тест таблицы Знак"/>
    <w:basedOn w:val="a0"/>
    <w:link w:val="af7"/>
    <w:rsid w:val="00E57FD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917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5414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165270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99530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1818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5339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901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8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50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166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91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08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295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529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252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1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2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FD594-75D7-4BED-8D87-1045C6BE8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12</Pages>
  <Words>4246</Words>
  <Characters>24207</Characters>
  <Application>Microsoft Office Word</Application>
  <DocSecurity>0</DocSecurity>
  <Lines>201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28397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Баранова Анна Сергеевна</cp:lastModifiedBy>
  <cp:revision>41</cp:revision>
  <cp:lastPrinted>2022-10-13T14:34:00Z</cp:lastPrinted>
  <dcterms:created xsi:type="dcterms:W3CDTF">2022-12-26T10:23:00Z</dcterms:created>
  <dcterms:modified xsi:type="dcterms:W3CDTF">2026-05-05T20:38:00Z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