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E06B8" w:rsidRPr="003E06B8" w:rsidRDefault="003E06B8" w:rsidP="003E06B8">
      <w:pPr>
        <w:autoSpaceDE/>
        <w:autoSpaceDN/>
        <w:adjustRightInd/>
        <w:spacing w:before="0" w:line="280" w:lineRule="exact"/>
        <w:ind w:left="4536" w:firstLine="0"/>
        <w:outlineLvl w:val="0"/>
        <w:rPr>
          <w:bCs/>
          <w:color w:val="auto"/>
          <w:sz w:val="26"/>
          <w:szCs w:val="26"/>
        </w:rPr>
      </w:pPr>
      <w:r w:rsidRPr="003E06B8">
        <w:rPr>
          <w:bCs/>
          <w:color w:val="auto"/>
          <w:sz w:val="26"/>
          <w:szCs w:val="26"/>
        </w:rPr>
        <w:t xml:space="preserve">Заказчик: </w:t>
      </w:r>
    </w:p>
    <w:p w:rsidR="00711325" w:rsidRPr="00711325" w:rsidRDefault="00711325" w:rsidP="00711325">
      <w:pPr>
        <w:autoSpaceDE/>
        <w:autoSpaceDN/>
        <w:adjustRightInd/>
        <w:spacing w:before="0" w:line="280" w:lineRule="exact"/>
        <w:ind w:left="4536" w:firstLine="0"/>
        <w:outlineLvl w:val="0"/>
        <w:rPr>
          <w:color w:val="auto"/>
          <w:sz w:val="26"/>
          <w:szCs w:val="26"/>
        </w:rPr>
      </w:pPr>
      <w:r w:rsidRPr="00711325">
        <w:rPr>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711325" w:rsidRPr="00711325" w:rsidRDefault="00711325" w:rsidP="00711325">
      <w:pPr>
        <w:autoSpaceDE/>
        <w:autoSpaceDN/>
        <w:adjustRightInd/>
        <w:spacing w:before="0"/>
        <w:ind w:left="4536" w:firstLine="0"/>
        <w:outlineLvl w:val="0"/>
        <w:rPr>
          <w:bCs/>
          <w:color w:val="auto"/>
          <w:sz w:val="26"/>
          <w:szCs w:val="26"/>
        </w:rPr>
      </w:pPr>
      <w:r w:rsidRPr="00711325">
        <w:rPr>
          <w:color w:val="auto"/>
          <w:sz w:val="26"/>
          <w:szCs w:val="26"/>
          <w:lang w:val="en-US"/>
        </w:rPr>
        <w:t>info</w:t>
      </w:r>
      <w:r w:rsidRPr="00711325">
        <w:rPr>
          <w:color w:val="auto"/>
          <w:sz w:val="26"/>
          <w:szCs w:val="26"/>
        </w:rPr>
        <w:t>@gku-mo.ru</w:t>
      </w:r>
    </w:p>
    <w:p w:rsidR="00711325" w:rsidRPr="00711325" w:rsidRDefault="00711325" w:rsidP="00711325">
      <w:pPr>
        <w:autoSpaceDE/>
        <w:autoSpaceDN/>
        <w:adjustRightInd/>
        <w:spacing w:before="0"/>
        <w:ind w:left="4536" w:firstLine="0"/>
        <w:outlineLvl w:val="0"/>
        <w:rPr>
          <w:bCs/>
          <w:color w:val="auto"/>
          <w:sz w:val="26"/>
          <w:szCs w:val="26"/>
        </w:rPr>
      </w:pPr>
    </w:p>
    <w:p w:rsidR="00711325" w:rsidRPr="00711325" w:rsidRDefault="00711325" w:rsidP="00711325">
      <w:pPr>
        <w:autoSpaceDE/>
        <w:autoSpaceDN/>
        <w:adjustRightInd/>
        <w:spacing w:before="0"/>
        <w:ind w:left="4536" w:firstLine="0"/>
        <w:outlineLvl w:val="0"/>
        <w:rPr>
          <w:bCs/>
          <w:color w:val="auto"/>
          <w:sz w:val="26"/>
          <w:szCs w:val="26"/>
        </w:rPr>
      </w:pPr>
      <w:r w:rsidRPr="00711325">
        <w:rPr>
          <w:bCs/>
          <w:color w:val="auto"/>
          <w:sz w:val="26"/>
          <w:szCs w:val="26"/>
        </w:rPr>
        <w:t>Оператор электронной площадки:</w:t>
      </w:r>
    </w:p>
    <w:p w:rsidR="00711325" w:rsidRPr="00711325" w:rsidRDefault="00711325" w:rsidP="00711325">
      <w:pPr>
        <w:autoSpaceDE/>
        <w:autoSpaceDN/>
        <w:adjustRightInd/>
        <w:spacing w:before="0" w:line="280" w:lineRule="exact"/>
        <w:ind w:left="4536" w:firstLine="0"/>
        <w:outlineLvl w:val="0"/>
        <w:rPr>
          <w:bCs/>
          <w:color w:val="auto"/>
          <w:sz w:val="26"/>
          <w:szCs w:val="26"/>
        </w:rPr>
      </w:pPr>
      <w:r w:rsidRPr="00711325">
        <w:rPr>
          <w:bCs/>
          <w:color w:val="auto"/>
          <w:sz w:val="26"/>
          <w:szCs w:val="26"/>
        </w:rPr>
        <w:t>ООО «РТС-тендер»</w:t>
      </w:r>
    </w:p>
    <w:p w:rsidR="00711325" w:rsidRPr="00711325" w:rsidRDefault="00711325" w:rsidP="00711325">
      <w:pPr>
        <w:autoSpaceDE/>
        <w:autoSpaceDN/>
        <w:adjustRightInd/>
        <w:spacing w:before="0" w:line="280" w:lineRule="exact"/>
        <w:ind w:left="4536" w:firstLine="0"/>
        <w:outlineLvl w:val="0"/>
        <w:rPr>
          <w:bCs/>
          <w:color w:val="auto"/>
          <w:sz w:val="26"/>
          <w:szCs w:val="26"/>
        </w:rPr>
      </w:pPr>
      <w:r w:rsidRPr="00711325">
        <w:rPr>
          <w:bCs/>
          <w:color w:val="auto"/>
          <w:sz w:val="26"/>
          <w:szCs w:val="26"/>
        </w:rPr>
        <w:t>ko@rts-tender.ru</w:t>
      </w:r>
    </w:p>
    <w:p w:rsidR="00711325" w:rsidRPr="00711325" w:rsidRDefault="00711325" w:rsidP="00711325">
      <w:pPr>
        <w:autoSpaceDE/>
        <w:autoSpaceDN/>
        <w:adjustRightInd/>
        <w:spacing w:before="0" w:line="280" w:lineRule="exact"/>
        <w:ind w:left="4536" w:firstLine="0"/>
        <w:outlineLvl w:val="0"/>
        <w:rPr>
          <w:color w:val="auto"/>
          <w:sz w:val="26"/>
          <w:szCs w:val="26"/>
        </w:rPr>
      </w:pPr>
    </w:p>
    <w:p w:rsidR="00711325" w:rsidRPr="00711325" w:rsidRDefault="00711325" w:rsidP="00711325">
      <w:pPr>
        <w:autoSpaceDE/>
        <w:autoSpaceDN/>
        <w:adjustRightInd/>
        <w:spacing w:before="0" w:line="280" w:lineRule="exact"/>
        <w:ind w:left="4536" w:firstLine="0"/>
        <w:outlineLvl w:val="0"/>
        <w:rPr>
          <w:color w:val="auto"/>
          <w:sz w:val="26"/>
          <w:szCs w:val="26"/>
        </w:rPr>
      </w:pPr>
      <w:r w:rsidRPr="00711325">
        <w:rPr>
          <w:color w:val="auto"/>
          <w:sz w:val="26"/>
          <w:szCs w:val="26"/>
        </w:rPr>
        <w:t>Заявитель:</w:t>
      </w:r>
    </w:p>
    <w:p w:rsidR="00711325" w:rsidRPr="00711325" w:rsidRDefault="00711325" w:rsidP="00711325">
      <w:pPr>
        <w:tabs>
          <w:tab w:val="left" w:pos="6420"/>
        </w:tabs>
        <w:autoSpaceDE/>
        <w:autoSpaceDN/>
        <w:adjustRightInd/>
        <w:spacing w:before="0" w:line="280" w:lineRule="exact"/>
        <w:ind w:left="4536" w:firstLine="0"/>
        <w:rPr>
          <w:color w:val="auto"/>
          <w:sz w:val="26"/>
          <w:szCs w:val="26"/>
        </w:rPr>
      </w:pPr>
      <w:r w:rsidRPr="00711325">
        <w:rPr>
          <w:color w:val="auto"/>
          <w:sz w:val="26"/>
          <w:szCs w:val="26"/>
        </w:rPr>
        <w:t>ИП Кравченко Алексей Викторович</w:t>
      </w:r>
    </w:p>
    <w:p w:rsidR="00711325" w:rsidRPr="00711325" w:rsidRDefault="00711325" w:rsidP="00711325">
      <w:pPr>
        <w:tabs>
          <w:tab w:val="left" w:pos="6420"/>
        </w:tabs>
        <w:autoSpaceDE/>
        <w:autoSpaceDN/>
        <w:adjustRightInd/>
        <w:spacing w:before="0" w:line="280" w:lineRule="exact"/>
        <w:ind w:left="4536" w:firstLine="0"/>
        <w:rPr>
          <w:bCs/>
          <w:color w:val="auto"/>
          <w:sz w:val="26"/>
          <w:szCs w:val="26"/>
        </w:rPr>
      </w:pPr>
      <w:r w:rsidRPr="00711325">
        <w:rPr>
          <w:color w:val="auto"/>
          <w:sz w:val="26"/>
          <w:szCs w:val="26"/>
        </w:rPr>
        <w:t>info</w:t>
      </w:r>
      <w:r w:rsidRPr="00711325">
        <w:rPr>
          <w:bCs/>
          <w:color w:val="auto"/>
          <w:sz w:val="26"/>
          <w:szCs w:val="26"/>
        </w:rPr>
        <w:t>@gosfarm.ru</w:t>
      </w:r>
    </w:p>
    <w:p w:rsidR="007951A4" w:rsidRDefault="007951A4" w:rsidP="002504F2">
      <w:pPr>
        <w:spacing w:before="0" w:line="276" w:lineRule="auto"/>
        <w:ind w:firstLine="5103"/>
        <w:rPr>
          <w:b/>
          <w:sz w:val="26"/>
          <w:szCs w:val="26"/>
        </w:rPr>
      </w:pPr>
    </w:p>
    <w:p w:rsidR="00BF59D2" w:rsidRDefault="00BF59D2" w:rsidP="002504F2">
      <w:pPr>
        <w:spacing w:before="0" w:line="276" w:lineRule="auto"/>
        <w:ind w:firstLine="5103"/>
        <w:rPr>
          <w:b/>
          <w:sz w:val="26"/>
          <w:szCs w:val="26"/>
        </w:rPr>
      </w:pPr>
    </w:p>
    <w:p w:rsidR="00BF59D2" w:rsidRDefault="00BF59D2" w:rsidP="002504F2">
      <w:pPr>
        <w:spacing w:before="0" w:line="276" w:lineRule="auto"/>
        <w:ind w:firstLine="5103"/>
        <w:rPr>
          <w:b/>
          <w:sz w:val="26"/>
          <w:szCs w:val="26"/>
        </w:rPr>
      </w:pPr>
    </w:p>
    <w:p w:rsidR="00CE0B24" w:rsidRDefault="00CE0B24" w:rsidP="002504F2">
      <w:pPr>
        <w:spacing w:before="0" w:line="276" w:lineRule="auto"/>
        <w:ind w:firstLine="5103"/>
        <w:rPr>
          <w:b/>
          <w:sz w:val="26"/>
          <w:szCs w:val="26"/>
        </w:rPr>
      </w:pPr>
    </w:p>
    <w:p w:rsidR="00CE0B24" w:rsidRDefault="00CE0B24" w:rsidP="002504F2">
      <w:pPr>
        <w:spacing w:before="0" w:line="276" w:lineRule="auto"/>
        <w:ind w:firstLine="5103"/>
        <w:rPr>
          <w:b/>
          <w:sz w:val="26"/>
          <w:szCs w:val="26"/>
        </w:rPr>
      </w:pPr>
    </w:p>
    <w:p w:rsidR="00935467" w:rsidRDefault="00935467" w:rsidP="002504F2">
      <w:pPr>
        <w:spacing w:before="0" w:line="276" w:lineRule="auto"/>
        <w:ind w:firstLine="5103"/>
        <w:rPr>
          <w:b/>
          <w:sz w:val="26"/>
          <w:szCs w:val="26"/>
        </w:rPr>
      </w:pPr>
    </w:p>
    <w:p w:rsidR="00935467" w:rsidRDefault="00935467" w:rsidP="002504F2">
      <w:pPr>
        <w:spacing w:before="0" w:line="276" w:lineRule="auto"/>
        <w:ind w:firstLine="5103"/>
        <w:rPr>
          <w:b/>
          <w:sz w:val="26"/>
          <w:szCs w:val="26"/>
        </w:rPr>
      </w:pPr>
    </w:p>
    <w:p w:rsidR="00935467" w:rsidRDefault="00935467" w:rsidP="002504F2">
      <w:pPr>
        <w:spacing w:before="0" w:line="276" w:lineRule="auto"/>
        <w:ind w:firstLine="5103"/>
        <w:rPr>
          <w:b/>
          <w:sz w:val="26"/>
          <w:szCs w:val="26"/>
        </w:rPr>
      </w:pPr>
    </w:p>
    <w:p w:rsidR="00935467" w:rsidRDefault="00935467" w:rsidP="002504F2">
      <w:pPr>
        <w:spacing w:before="0" w:line="276" w:lineRule="auto"/>
        <w:ind w:firstLine="5103"/>
        <w:rPr>
          <w:b/>
          <w:sz w:val="26"/>
          <w:szCs w:val="26"/>
        </w:rPr>
      </w:pPr>
    </w:p>
    <w:p w:rsidR="00935467" w:rsidRDefault="00935467" w:rsidP="002504F2">
      <w:pPr>
        <w:spacing w:before="0" w:line="276" w:lineRule="auto"/>
        <w:ind w:firstLine="5103"/>
        <w:rPr>
          <w:b/>
          <w:sz w:val="26"/>
          <w:szCs w:val="26"/>
        </w:rPr>
      </w:pPr>
    </w:p>
    <w:p w:rsidR="00935467" w:rsidRDefault="00935467" w:rsidP="002504F2">
      <w:pPr>
        <w:spacing w:before="0" w:line="276" w:lineRule="auto"/>
        <w:ind w:firstLine="5103"/>
        <w:rPr>
          <w:b/>
          <w:sz w:val="26"/>
          <w:szCs w:val="26"/>
        </w:rPr>
      </w:pPr>
    </w:p>
    <w:p w:rsidR="00935467" w:rsidRDefault="00935467" w:rsidP="002504F2">
      <w:pPr>
        <w:spacing w:before="0" w:line="276" w:lineRule="auto"/>
        <w:ind w:firstLine="5103"/>
        <w:rPr>
          <w:b/>
          <w:sz w:val="26"/>
          <w:szCs w:val="26"/>
        </w:rPr>
      </w:pPr>
    </w:p>
    <w:p w:rsidR="00935467" w:rsidRDefault="00935467" w:rsidP="002504F2">
      <w:pPr>
        <w:spacing w:before="0" w:line="276" w:lineRule="auto"/>
        <w:ind w:firstLine="5103"/>
        <w:rPr>
          <w:b/>
          <w:sz w:val="26"/>
          <w:szCs w:val="26"/>
        </w:rPr>
      </w:pPr>
    </w:p>
    <w:p w:rsidR="00935467" w:rsidRDefault="00935467" w:rsidP="002504F2">
      <w:pPr>
        <w:spacing w:before="0" w:line="276" w:lineRule="auto"/>
        <w:ind w:firstLine="5103"/>
        <w:rPr>
          <w:b/>
          <w:sz w:val="26"/>
          <w:szCs w:val="26"/>
        </w:rPr>
      </w:pPr>
    </w:p>
    <w:p w:rsidR="00CE0B24" w:rsidRDefault="00CE0B24" w:rsidP="002504F2">
      <w:pPr>
        <w:spacing w:before="0" w:line="276" w:lineRule="auto"/>
        <w:ind w:firstLine="5103"/>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C80CE9">
        <w:rPr>
          <w:sz w:val="26"/>
          <w:szCs w:val="26"/>
        </w:rPr>
        <w:t>13360</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C80CE9" w:rsidP="004E0482">
            <w:pPr>
              <w:spacing w:before="0" w:line="276" w:lineRule="auto"/>
              <w:ind w:firstLine="0"/>
              <w:rPr>
                <w:sz w:val="26"/>
                <w:szCs w:val="26"/>
              </w:rPr>
            </w:pPr>
            <w:r>
              <w:rPr>
                <w:sz w:val="26"/>
                <w:szCs w:val="26"/>
              </w:rPr>
              <w:t>06</w:t>
            </w:r>
            <w:r w:rsidR="00711325" w:rsidRPr="00711325">
              <w:rPr>
                <w:sz w:val="26"/>
                <w:szCs w:val="26"/>
              </w:rPr>
              <w:t>.</w:t>
            </w:r>
            <w:r>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DE47B2">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9061BF">
      <w:pPr>
        <w:spacing w:before="0" w:line="276" w:lineRule="auto"/>
        <w:ind w:firstLine="709"/>
        <w:jc w:val="both"/>
        <w:rPr>
          <w:sz w:val="26"/>
          <w:szCs w:val="26"/>
        </w:rPr>
      </w:pPr>
      <w:r w:rsidRPr="007079F8">
        <w:rPr>
          <w:sz w:val="26"/>
          <w:szCs w:val="26"/>
        </w:rPr>
        <w:lastRenderedPageBreak/>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9061BF" w:rsidRPr="009061BF">
        <w:rPr>
          <w:sz w:val="26"/>
          <w:szCs w:val="26"/>
        </w:rPr>
        <w:t>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w:t>
      </w:r>
      <w:r w:rsidR="009061BF">
        <w:rPr>
          <w:sz w:val="26"/>
          <w:szCs w:val="26"/>
        </w:rPr>
        <w:t xml:space="preserve"> «РТС-тендер» (далее – Оператор </w:t>
      </w:r>
      <w:r w:rsidR="009061BF" w:rsidRPr="009061BF">
        <w:rPr>
          <w:sz w:val="26"/>
          <w:szCs w:val="26"/>
        </w:rPr>
        <w:t xml:space="preserve">электронной площадки) электронного аукциона на поставку </w:t>
      </w:r>
      <w:r w:rsidR="00C80CE9">
        <w:rPr>
          <w:sz w:val="26"/>
          <w:szCs w:val="26"/>
        </w:rPr>
        <w:t>медицинского оборудования - лот 71.4</w:t>
      </w:r>
      <w:r w:rsidR="009061BF" w:rsidRPr="009061BF">
        <w:rPr>
          <w:sz w:val="26"/>
          <w:szCs w:val="26"/>
        </w:rPr>
        <w:t xml:space="preserve"> (извещение № </w:t>
      </w:r>
      <w:r w:rsidR="00C80CE9" w:rsidRPr="00C80CE9">
        <w:rPr>
          <w:sz w:val="26"/>
          <w:szCs w:val="26"/>
        </w:rPr>
        <w:t>0348200081026002075</w:t>
      </w:r>
      <w:r w:rsidR="009061BF">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C80CE9">
        <w:rPr>
          <w:rFonts w:eastAsiaTheme="minorHAnsi"/>
          <w:sz w:val="26"/>
          <w:szCs w:val="26"/>
        </w:rPr>
        <w:t>30</w:t>
      </w:r>
      <w:r w:rsidRPr="008756F0">
        <w:rPr>
          <w:rFonts w:eastAsiaTheme="minorHAnsi"/>
          <w:sz w:val="26"/>
          <w:szCs w:val="26"/>
        </w:rPr>
        <w:t>.</w:t>
      </w:r>
      <w:r w:rsidR="00C80CE9">
        <w:rPr>
          <w:rFonts w:eastAsiaTheme="minorHAnsi"/>
          <w:sz w:val="26"/>
          <w:szCs w:val="26"/>
        </w:rPr>
        <w:t>04</w:t>
      </w:r>
      <w:r w:rsidRPr="008756F0">
        <w:rPr>
          <w:rFonts w:eastAsiaTheme="minorHAnsi"/>
          <w:sz w:val="26"/>
          <w:szCs w:val="26"/>
        </w:rPr>
        <w:t>.202</w:t>
      </w:r>
      <w:r w:rsidR="00045FB0">
        <w:rPr>
          <w:rFonts w:eastAsiaTheme="minorHAnsi"/>
          <w:sz w:val="26"/>
          <w:szCs w:val="26"/>
        </w:rPr>
        <w:t>6</w:t>
      </w:r>
      <w:r w:rsidRPr="008756F0">
        <w:rPr>
          <w:rFonts w:eastAsiaTheme="minorHAnsi"/>
          <w:sz w:val="26"/>
          <w:szCs w:val="26"/>
        </w:rPr>
        <w:t xml:space="preserve"> в </w:t>
      </w:r>
      <w:r w:rsidR="00C76028">
        <w:rPr>
          <w:rFonts w:eastAsiaTheme="minorHAnsi"/>
          <w:sz w:val="26"/>
          <w:szCs w:val="26"/>
        </w:rPr>
        <w:t>1</w:t>
      </w:r>
      <w:r w:rsidR="00C80CE9">
        <w:rPr>
          <w:rFonts w:eastAsiaTheme="minorHAnsi"/>
          <w:sz w:val="26"/>
          <w:szCs w:val="26"/>
        </w:rPr>
        <w:t>1</w:t>
      </w:r>
      <w:r w:rsidRPr="008756F0">
        <w:rPr>
          <w:rFonts w:eastAsiaTheme="minorHAnsi"/>
          <w:sz w:val="26"/>
          <w:szCs w:val="26"/>
        </w:rPr>
        <w:t>:</w:t>
      </w:r>
      <w:r w:rsidR="00C80CE9">
        <w:rPr>
          <w:rFonts w:eastAsiaTheme="minorHAnsi"/>
          <w:sz w:val="26"/>
          <w:szCs w:val="26"/>
        </w:rPr>
        <w:t>25</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C76028">
        <w:rPr>
          <w:rFonts w:eastAsiaTheme="minorHAnsi"/>
          <w:sz w:val="26"/>
          <w:szCs w:val="26"/>
        </w:rPr>
        <w:t>2</w:t>
      </w:r>
      <w:r w:rsidR="00C80CE9">
        <w:rPr>
          <w:rFonts w:eastAsiaTheme="minorHAnsi"/>
          <w:sz w:val="26"/>
          <w:szCs w:val="26"/>
        </w:rPr>
        <w:t>8</w:t>
      </w:r>
      <w:r w:rsidR="00C76028">
        <w:rPr>
          <w:rFonts w:eastAsiaTheme="minorHAnsi"/>
          <w:sz w:val="26"/>
          <w:szCs w:val="26"/>
        </w:rPr>
        <w:t>.</w:t>
      </w:r>
      <w:r w:rsidR="00045FB0">
        <w:rPr>
          <w:rFonts w:eastAsiaTheme="minorHAnsi"/>
          <w:sz w:val="26"/>
          <w:szCs w:val="26"/>
        </w:rPr>
        <w:t>0</w:t>
      </w:r>
      <w:r w:rsidR="00C80CE9">
        <w:rPr>
          <w:rFonts w:eastAsiaTheme="minorHAnsi"/>
          <w:sz w:val="26"/>
          <w:szCs w:val="26"/>
        </w:rPr>
        <w:t>4</w:t>
      </w:r>
      <w:r w:rsidRPr="008756F0">
        <w:rPr>
          <w:rFonts w:eastAsiaTheme="minorHAnsi"/>
          <w:sz w:val="26"/>
          <w:szCs w:val="26"/>
        </w:rPr>
        <w:t>.202</w:t>
      </w:r>
      <w:r w:rsidR="00045FB0">
        <w:rPr>
          <w:rFonts w:eastAsiaTheme="minorHAnsi"/>
          <w:sz w:val="26"/>
          <w:szCs w:val="26"/>
        </w:rPr>
        <w:t>6</w:t>
      </w:r>
      <w:r w:rsidRPr="008756F0">
        <w:rPr>
          <w:rFonts w:eastAsiaTheme="minorHAnsi"/>
          <w:sz w:val="26"/>
          <w:szCs w:val="26"/>
        </w:rPr>
        <w:t>.</w:t>
      </w:r>
    </w:p>
    <w:p w:rsidR="00600070" w:rsidRPr="00362542" w:rsidRDefault="00600070" w:rsidP="00600070">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 Комиссия рассмотрела заявленное хо</w:t>
      </w:r>
      <w:r w:rsidR="00C80CE9">
        <w:rPr>
          <w:rFonts w:eastAsiaTheme="minorHAnsi"/>
          <w:sz w:val="26"/>
          <w:szCs w:val="26"/>
        </w:rPr>
        <w:t xml:space="preserve">датайства Заявителя </w:t>
      </w:r>
      <w:r>
        <w:rPr>
          <w:rFonts w:eastAsiaTheme="minorHAnsi"/>
          <w:sz w:val="26"/>
          <w:szCs w:val="26"/>
        </w:rPr>
        <w:t>в частности:</w:t>
      </w:r>
    </w:p>
    <w:p w:rsidR="007B40E3" w:rsidRPr="00EE051A" w:rsidRDefault="007B40E3" w:rsidP="007B40E3">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«О защите конкуренции».</w:t>
      </w:r>
    </w:p>
    <w:p w:rsidR="007B40E3" w:rsidRPr="008E6048" w:rsidRDefault="007B40E3" w:rsidP="007B40E3">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7B40E3" w:rsidRDefault="007B40E3" w:rsidP="007B40E3">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 xml:space="preserve">Ходатайство об ознакомлении с заявками участников закупки 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w:t>
      </w:r>
      <w:r w:rsidRPr="008E6048">
        <w:rPr>
          <w:rFonts w:eastAsiaTheme="minorHAnsi"/>
          <w:color w:val="auto"/>
          <w:sz w:val="26"/>
          <w:szCs w:val="26"/>
          <w:lang w:eastAsia="en-US"/>
        </w:rPr>
        <w:lastRenderedPageBreak/>
        <w:t xml:space="preserve">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7B40E3" w:rsidRPr="00EE051A" w:rsidRDefault="00AA4B05" w:rsidP="007B40E3">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w:t>
      </w:r>
      <w:r w:rsidR="007B40E3">
        <w:rPr>
          <w:rFonts w:eastAsiaTheme="minorHAnsi"/>
          <w:color w:val="auto"/>
          <w:sz w:val="26"/>
          <w:szCs w:val="26"/>
          <w:lang w:eastAsia="en-US"/>
        </w:rPr>
        <w:t xml:space="preserve">. Ходатайство </w:t>
      </w:r>
      <w:r w:rsidR="007B40E3" w:rsidRPr="00EE051A">
        <w:rPr>
          <w:rFonts w:eastAsiaTheme="minorHAnsi"/>
          <w:color w:val="auto"/>
          <w:sz w:val="26"/>
          <w:szCs w:val="26"/>
          <w:lang w:eastAsia="en-US"/>
        </w:rPr>
        <w:t>о рассмотрении новых доводов, не</w:t>
      </w:r>
      <w:r w:rsidR="007B40E3">
        <w:rPr>
          <w:rFonts w:eastAsiaTheme="minorHAnsi"/>
          <w:color w:val="auto"/>
          <w:sz w:val="26"/>
          <w:szCs w:val="26"/>
          <w:lang w:eastAsia="en-US"/>
        </w:rPr>
        <w:t xml:space="preserve"> </w:t>
      </w:r>
      <w:r w:rsidR="007B40E3" w:rsidRPr="00EE051A">
        <w:rPr>
          <w:rFonts w:eastAsiaTheme="minorHAnsi"/>
          <w:color w:val="auto"/>
          <w:sz w:val="26"/>
          <w:szCs w:val="26"/>
          <w:lang w:eastAsia="en-US"/>
        </w:rPr>
        <w:t>содержащихся в составе жалобы.</w:t>
      </w:r>
    </w:p>
    <w:p w:rsidR="007B40E3" w:rsidRPr="00EE051A" w:rsidRDefault="007B40E3" w:rsidP="007B40E3">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7B40E3" w:rsidRPr="00EE051A" w:rsidRDefault="007B40E3" w:rsidP="007B40E3">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7B40E3" w:rsidRDefault="007B40E3" w:rsidP="007B40E3">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 xml:space="preserve">являются вновь поданной жалобой, при направлении которой не соблюден </w:t>
      </w:r>
      <w:proofErr w:type="gramStart"/>
      <w:r w:rsidRPr="00EE051A">
        <w:rPr>
          <w:rFonts w:eastAsiaTheme="minorHAnsi"/>
          <w:color w:val="auto"/>
          <w:sz w:val="26"/>
          <w:szCs w:val="26"/>
          <w:lang w:eastAsia="en-US"/>
        </w:rPr>
        <w:t>порядок</w:t>
      </w:r>
      <w:proofErr w:type="gramEnd"/>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7B40E3" w:rsidRDefault="00AA4B05" w:rsidP="007B40E3">
      <w:pPr>
        <w:tabs>
          <w:tab w:val="left" w:pos="993"/>
        </w:tabs>
        <w:spacing w:before="0" w:line="276" w:lineRule="auto"/>
        <w:ind w:firstLine="709"/>
        <w:jc w:val="both"/>
        <w:rPr>
          <w:rFonts w:eastAsiaTheme="minorHAnsi"/>
          <w:color w:val="auto"/>
          <w:sz w:val="26"/>
          <w:szCs w:val="26"/>
          <w:lang w:eastAsia="en-US"/>
        </w:rPr>
      </w:pPr>
      <w:r w:rsidRPr="00AA4B05">
        <w:rPr>
          <w:rFonts w:eastAsiaTheme="minorHAnsi"/>
          <w:color w:val="auto"/>
          <w:sz w:val="26"/>
          <w:szCs w:val="26"/>
          <w:lang w:eastAsia="en-US"/>
        </w:rPr>
        <w:t>3</w:t>
      </w:r>
      <w:r w:rsidR="007B40E3">
        <w:rPr>
          <w:rFonts w:eastAsiaTheme="minorHAnsi"/>
          <w:color w:val="auto"/>
          <w:sz w:val="26"/>
          <w:szCs w:val="26"/>
          <w:lang w:eastAsia="en-US"/>
        </w:rPr>
        <w:t>. Ходатайство о пе</w:t>
      </w:r>
      <w:r w:rsidR="00F8129C">
        <w:rPr>
          <w:rFonts w:eastAsiaTheme="minorHAnsi"/>
          <w:color w:val="auto"/>
          <w:sz w:val="26"/>
          <w:szCs w:val="26"/>
          <w:lang w:eastAsia="en-US"/>
        </w:rPr>
        <w:t>реносе заседания Комиссии на 14:00-15:00</w:t>
      </w:r>
      <w:r w:rsidR="007B40E3">
        <w:rPr>
          <w:rFonts w:eastAsiaTheme="minorHAnsi"/>
          <w:color w:val="auto"/>
          <w:sz w:val="26"/>
          <w:szCs w:val="26"/>
          <w:lang w:eastAsia="en-US"/>
        </w:rPr>
        <w:t xml:space="preserve">. </w:t>
      </w:r>
    </w:p>
    <w:p w:rsidR="007B40E3" w:rsidRPr="008756F0" w:rsidRDefault="007B40E3" w:rsidP="007B40E3">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аявителя удовлетворены частично.</w:t>
      </w:r>
      <w:r>
        <w:rPr>
          <w:rFonts w:eastAsiaTheme="minorHAnsi"/>
          <w:color w:val="auto"/>
          <w:sz w:val="26"/>
          <w:szCs w:val="26"/>
          <w:lang w:eastAsia="en-US"/>
        </w:rPr>
        <w:t xml:space="preserve"> </w:t>
      </w:r>
    </w:p>
    <w:p w:rsidR="007B40E3" w:rsidRPr="00EE051A" w:rsidRDefault="007B40E3" w:rsidP="007B40E3">
      <w:pPr>
        <w:spacing w:before="0" w:line="276" w:lineRule="auto"/>
        <w:ind w:firstLine="709"/>
        <w:jc w:val="both"/>
        <w:rPr>
          <w:rFonts w:eastAsiaTheme="minorHAnsi"/>
          <w:sz w:val="26"/>
          <w:szCs w:val="26"/>
        </w:rPr>
      </w:pPr>
      <w:r w:rsidRPr="00EE051A">
        <w:rPr>
          <w:rFonts w:eastAsiaTheme="minorHAnsi"/>
          <w:sz w:val="26"/>
          <w:szCs w:val="26"/>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7B40E3" w:rsidRDefault="007B40E3" w:rsidP="007B40E3">
      <w:pPr>
        <w:spacing w:before="0" w:line="276" w:lineRule="auto"/>
        <w:ind w:firstLine="709"/>
        <w:jc w:val="both"/>
        <w:rPr>
          <w:rFonts w:eastAsiaTheme="minorHAnsi"/>
          <w:sz w:val="26"/>
          <w:szCs w:val="26"/>
        </w:rPr>
      </w:pPr>
      <w:r w:rsidRPr="00432AFC">
        <w:rPr>
          <w:rFonts w:eastAsiaTheme="minorHAnsi"/>
          <w:sz w:val="26"/>
          <w:szCs w:val="26"/>
        </w:rPr>
        <w:t>В ходе заседания объявлен перерыв, с целью предоставления возможности Заявителю, ознакомится с письмен</w:t>
      </w:r>
      <w:r w:rsidR="00F8129C">
        <w:rPr>
          <w:rFonts w:eastAsiaTheme="minorHAnsi"/>
          <w:sz w:val="26"/>
          <w:szCs w:val="26"/>
        </w:rPr>
        <w:t xml:space="preserve">ными пояснениями Заказчика до </w:t>
      </w:r>
      <w:r w:rsidR="00045FB0">
        <w:rPr>
          <w:rFonts w:eastAsiaTheme="minorHAnsi"/>
          <w:sz w:val="26"/>
          <w:szCs w:val="26"/>
        </w:rPr>
        <w:t>0</w:t>
      </w:r>
      <w:r w:rsidR="00C80CE9">
        <w:rPr>
          <w:rFonts w:eastAsiaTheme="minorHAnsi"/>
          <w:sz w:val="26"/>
          <w:szCs w:val="26"/>
        </w:rPr>
        <w:t>4</w:t>
      </w:r>
      <w:r w:rsidRPr="00432AFC">
        <w:rPr>
          <w:rFonts w:eastAsiaTheme="minorHAnsi"/>
          <w:sz w:val="26"/>
          <w:szCs w:val="26"/>
        </w:rPr>
        <w:t>.</w:t>
      </w:r>
      <w:r w:rsidR="00C80CE9">
        <w:rPr>
          <w:rFonts w:eastAsiaTheme="minorHAnsi"/>
          <w:sz w:val="26"/>
          <w:szCs w:val="26"/>
        </w:rPr>
        <w:t>05</w:t>
      </w:r>
      <w:r w:rsidRPr="00432AFC">
        <w:rPr>
          <w:rFonts w:eastAsiaTheme="minorHAnsi"/>
          <w:sz w:val="26"/>
          <w:szCs w:val="26"/>
        </w:rPr>
        <w:t>.202</w:t>
      </w:r>
      <w:r w:rsidR="00045FB0">
        <w:rPr>
          <w:rFonts w:eastAsiaTheme="minorHAnsi"/>
          <w:sz w:val="26"/>
          <w:szCs w:val="26"/>
        </w:rPr>
        <w:t>6</w:t>
      </w:r>
      <w:r w:rsidRPr="00432AFC">
        <w:rPr>
          <w:rFonts w:eastAsiaTheme="minorHAnsi"/>
          <w:sz w:val="26"/>
          <w:szCs w:val="26"/>
        </w:rPr>
        <w:t xml:space="preserve"> г. </w:t>
      </w:r>
      <w:r w:rsidR="00F8129C">
        <w:rPr>
          <w:rFonts w:eastAsiaTheme="minorHAnsi"/>
          <w:sz w:val="26"/>
          <w:szCs w:val="26"/>
        </w:rPr>
        <w:t>1</w:t>
      </w:r>
      <w:r w:rsidR="009728E0">
        <w:rPr>
          <w:rFonts w:eastAsiaTheme="minorHAnsi"/>
          <w:sz w:val="26"/>
          <w:szCs w:val="26"/>
        </w:rPr>
        <w:t>4</w:t>
      </w:r>
      <w:r w:rsidR="00F8129C">
        <w:rPr>
          <w:rFonts w:eastAsiaTheme="minorHAnsi"/>
          <w:sz w:val="26"/>
          <w:szCs w:val="26"/>
        </w:rPr>
        <w:t>:</w:t>
      </w:r>
      <w:r w:rsidR="00C80CE9">
        <w:rPr>
          <w:rFonts w:eastAsiaTheme="minorHAnsi"/>
          <w:sz w:val="26"/>
          <w:szCs w:val="26"/>
        </w:rPr>
        <w:t>20</w:t>
      </w:r>
      <w:r w:rsidRPr="00432AFC">
        <w:rPr>
          <w:rFonts w:eastAsiaTheme="minorHAnsi"/>
          <w:sz w:val="26"/>
          <w:szCs w:val="26"/>
        </w:rPr>
        <w:t>.</w:t>
      </w:r>
    </w:p>
    <w:p w:rsidR="007B40E3" w:rsidRDefault="007B40E3" w:rsidP="007B40E3">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ненадлежащим образом установившего положения извещения о проведении Аукциона.</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ED0836" w:rsidRPr="001D1DB6">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извещение о проведении Аукциона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C80CE9" w:rsidRPr="00C80CE9">
        <w:rPr>
          <w:sz w:val="26"/>
          <w:szCs w:val="26"/>
        </w:rPr>
        <w:t>10.04.2026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C80CE9" w:rsidRPr="00C80CE9">
        <w:rPr>
          <w:rStyle w:val="cardmaininfocontent"/>
          <w:sz w:val="26"/>
          <w:szCs w:val="26"/>
        </w:rPr>
        <w:t>65 998 131,</w:t>
      </w:r>
      <w:proofErr w:type="gramStart"/>
      <w:r w:rsidR="00C80CE9" w:rsidRPr="00C80CE9">
        <w:rPr>
          <w:rStyle w:val="cardmaininfocontent"/>
          <w:sz w:val="26"/>
          <w:szCs w:val="26"/>
        </w:rPr>
        <w:t>68</w:t>
      </w:r>
      <w:r w:rsidR="009061BF" w:rsidRPr="009061BF">
        <w:rPr>
          <w:rStyle w:val="cardmaininfocontent"/>
          <w:sz w:val="26"/>
          <w:szCs w:val="26"/>
        </w:rPr>
        <w:t xml:space="preserve"> </w:t>
      </w:r>
      <w:r w:rsidR="00045FB0">
        <w:rPr>
          <w:rStyle w:val="cardmaininfocontent"/>
          <w:sz w:val="26"/>
          <w:szCs w:val="26"/>
        </w:rPr>
        <w:t xml:space="preserve"> </w:t>
      </w:r>
      <w:r w:rsidR="00754F67" w:rsidRPr="001D1DB6">
        <w:rPr>
          <w:rStyle w:val="cardmaininfocontent"/>
          <w:sz w:val="26"/>
          <w:szCs w:val="26"/>
        </w:rPr>
        <w:t>рублей</w:t>
      </w:r>
      <w:proofErr w:type="gramEnd"/>
      <w:r w:rsidR="00994E37" w:rsidRPr="001D1DB6">
        <w:rPr>
          <w:color w:val="auto"/>
          <w:sz w:val="26"/>
          <w:szCs w:val="26"/>
        </w:rPr>
        <w:t>;</w:t>
      </w:r>
    </w:p>
    <w:p w:rsidR="00245D61" w:rsidRPr="00935467" w:rsidRDefault="00245D61" w:rsidP="002504F2">
      <w:pPr>
        <w:widowControl/>
        <w:tabs>
          <w:tab w:val="left" w:pos="993"/>
        </w:tabs>
        <w:spacing w:before="0" w:line="276" w:lineRule="auto"/>
        <w:ind w:firstLine="709"/>
        <w:jc w:val="both"/>
        <w:rPr>
          <w:sz w:val="26"/>
          <w:szCs w:val="26"/>
        </w:rPr>
      </w:pPr>
      <w:r w:rsidRPr="00935467">
        <w:rPr>
          <w:sz w:val="26"/>
          <w:szCs w:val="26"/>
        </w:rPr>
        <w:t>3</w:t>
      </w:r>
      <w:r w:rsidR="00D860D9" w:rsidRPr="00935467">
        <w:rPr>
          <w:sz w:val="26"/>
          <w:szCs w:val="26"/>
        </w:rPr>
        <w:t>)</w:t>
      </w:r>
      <w:r w:rsidR="00D860D9" w:rsidRPr="00935467">
        <w:rPr>
          <w:sz w:val="26"/>
          <w:szCs w:val="26"/>
        </w:rPr>
        <w:tab/>
        <w:t xml:space="preserve">дата окончания подачи заявок – </w:t>
      </w:r>
      <w:r w:rsidR="00C80CE9" w:rsidRPr="00935467">
        <w:rPr>
          <w:sz w:val="26"/>
          <w:szCs w:val="26"/>
        </w:rPr>
        <w:t>27.04.2026</w:t>
      </w:r>
      <w:r w:rsidR="000D617B" w:rsidRPr="00935467">
        <w:rPr>
          <w:sz w:val="26"/>
          <w:szCs w:val="26"/>
        </w:rPr>
        <w:t>.</w:t>
      </w:r>
    </w:p>
    <w:p w:rsidR="00935467" w:rsidRPr="00935467" w:rsidRDefault="00045FB0" w:rsidP="00935467">
      <w:pPr>
        <w:widowControl/>
        <w:tabs>
          <w:tab w:val="left" w:pos="993"/>
        </w:tabs>
        <w:spacing w:before="0" w:line="276" w:lineRule="auto"/>
        <w:ind w:firstLine="709"/>
        <w:jc w:val="both"/>
        <w:rPr>
          <w:sz w:val="26"/>
          <w:szCs w:val="26"/>
        </w:rPr>
      </w:pPr>
      <w:r w:rsidRPr="00935467">
        <w:rPr>
          <w:rFonts w:eastAsiaTheme="minorHAnsi"/>
          <w:color w:val="auto"/>
          <w:sz w:val="26"/>
          <w:szCs w:val="26"/>
          <w:lang w:eastAsia="en-US"/>
        </w:rPr>
        <w:t xml:space="preserve">1. </w:t>
      </w:r>
      <w:r w:rsidR="00935467" w:rsidRPr="00935467">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35467" w:rsidRDefault="00045FB0" w:rsidP="00045FB0">
      <w:pPr>
        <w:widowControl/>
        <w:spacing w:before="0" w:line="276" w:lineRule="auto"/>
        <w:ind w:firstLine="709"/>
        <w:jc w:val="both"/>
        <w:rPr>
          <w:rFonts w:eastAsiaTheme="minorHAnsi"/>
          <w:color w:val="auto"/>
          <w:sz w:val="26"/>
          <w:szCs w:val="26"/>
          <w:lang w:eastAsia="en-US"/>
        </w:rPr>
      </w:pPr>
      <w:r w:rsidRPr="00935467">
        <w:rPr>
          <w:rFonts w:eastAsiaTheme="minorHAnsi"/>
          <w:color w:val="auto"/>
          <w:sz w:val="26"/>
          <w:szCs w:val="26"/>
          <w:lang w:eastAsia="en-US"/>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35467" w:rsidRDefault="00045FB0" w:rsidP="00045FB0">
      <w:pPr>
        <w:widowControl/>
        <w:spacing w:before="0" w:line="276" w:lineRule="auto"/>
        <w:ind w:firstLine="709"/>
        <w:jc w:val="both"/>
        <w:rPr>
          <w:rFonts w:eastAsiaTheme="minorHAnsi"/>
          <w:color w:val="auto"/>
          <w:sz w:val="26"/>
          <w:szCs w:val="26"/>
          <w:lang w:eastAsia="en-US"/>
        </w:rPr>
      </w:pPr>
      <w:r w:rsidRPr="00935467">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35467" w:rsidRDefault="00045FB0" w:rsidP="00045FB0">
      <w:pPr>
        <w:widowControl/>
        <w:spacing w:before="0" w:line="276" w:lineRule="auto"/>
        <w:ind w:firstLine="709"/>
        <w:jc w:val="both"/>
        <w:rPr>
          <w:rFonts w:eastAsiaTheme="minorHAnsi"/>
          <w:color w:val="auto"/>
          <w:sz w:val="26"/>
          <w:szCs w:val="26"/>
          <w:lang w:eastAsia="en-US"/>
        </w:rPr>
      </w:pPr>
      <w:r w:rsidRPr="00935467">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935467" w:rsidRDefault="00045FB0" w:rsidP="00045FB0">
      <w:pPr>
        <w:widowControl/>
        <w:spacing w:before="0" w:line="276" w:lineRule="auto"/>
        <w:ind w:firstLine="709"/>
        <w:jc w:val="both"/>
        <w:rPr>
          <w:rFonts w:eastAsiaTheme="minorHAnsi"/>
          <w:color w:val="auto"/>
          <w:sz w:val="26"/>
          <w:szCs w:val="26"/>
          <w:lang w:eastAsia="en-US"/>
        </w:rPr>
      </w:pPr>
      <w:r w:rsidRPr="00935467">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935467">
        <w:rPr>
          <w:rFonts w:eastAsiaTheme="minorHAnsi"/>
          <w:color w:val="auto"/>
          <w:sz w:val="26"/>
          <w:szCs w:val="26"/>
          <w:lang w:eastAsia="en-US"/>
        </w:rPr>
        <w:t>группировочные</w:t>
      </w:r>
      <w:proofErr w:type="spellEnd"/>
      <w:r w:rsidRPr="00935467">
        <w:rPr>
          <w:rFonts w:eastAsiaTheme="minorHAnsi"/>
          <w:color w:val="auto"/>
          <w:sz w:val="26"/>
          <w:szCs w:val="26"/>
          <w:lang w:eastAsia="en-US"/>
        </w:rPr>
        <w:t xml:space="preserve"> наименования.</w:t>
      </w:r>
    </w:p>
    <w:p w:rsidR="00045FB0" w:rsidRPr="00935467"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935467">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935467"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935467">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935467" w:rsidRDefault="00045FB0" w:rsidP="00045FB0">
      <w:pPr>
        <w:widowControl/>
        <w:tabs>
          <w:tab w:val="left" w:pos="993"/>
        </w:tabs>
        <w:spacing w:before="0" w:line="276" w:lineRule="auto"/>
        <w:ind w:firstLine="709"/>
        <w:jc w:val="both"/>
        <w:rPr>
          <w:sz w:val="26"/>
          <w:szCs w:val="26"/>
        </w:rPr>
      </w:pPr>
      <w:r w:rsidRPr="00935467">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935467" w:rsidRDefault="00045FB0" w:rsidP="00045FB0">
      <w:pPr>
        <w:widowControl/>
        <w:tabs>
          <w:tab w:val="left" w:pos="993"/>
        </w:tabs>
        <w:spacing w:before="0" w:line="276" w:lineRule="auto"/>
        <w:ind w:firstLine="709"/>
        <w:jc w:val="both"/>
        <w:rPr>
          <w:sz w:val="26"/>
          <w:szCs w:val="26"/>
        </w:rPr>
      </w:pPr>
      <w:r w:rsidRPr="00935467">
        <w:rPr>
          <w:sz w:val="26"/>
          <w:szCs w:val="26"/>
        </w:rPr>
        <w:t>а) наименование товара, работы, услуги;</w:t>
      </w:r>
    </w:p>
    <w:p w:rsidR="00045FB0" w:rsidRPr="00935467" w:rsidRDefault="00045FB0" w:rsidP="00045FB0">
      <w:pPr>
        <w:widowControl/>
        <w:tabs>
          <w:tab w:val="left" w:pos="993"/>
        </w:tabs>
        <w:spacing w:before="0" w:line="276" w:lineRule="auto"/>
        <w:ind w:firstLine="709"/>
        <w:jc w:val="both"/>
        <w:rPr>
          <w:sz w:val="26"/>
          <w:szCs w:val="26"/>
        </w:rPr>
      </w:pPr>
      <w:r w:rsidRPr="00935467">
        <w:rPr>
          <w:sz w:val="26"/>
          <w:szCs w:val="26"/>
        </w:rPr>
        <w:t>б) единицы измерения количества товара, объема выполняемой работы, оказываемой услуги (при наличии);</w:t>
      </w:r>
    </w:p>
    <w:p w:rsidR="00045FB0" w:rsidRPr="00935467" w:rsidRDefault="00045FB0" w:rsidP="00045FB0">
      <w:pPr>
        <w:widowControl/>
        <w:tabs>
          <w:tab w:val="left" w:pos="993"/>
        </w:tabs>
        <w:spacing w:before="0" w:line="276" w:lineRule="auto"/>
        <w:ind w:firstLine="709"/>
        <w:jc w:val="both"/>
        <w:rPr>
          <w:sz w:val="26"/>
          <w:szCs w:val="26"/>
        </w:rPr>
      </w:pPr>
      <w:r w:rsidRPr="00935467">
        <w:rPr>
          <w:sz w:val="26"/>
          <w:szCs w:val="26"/>
        </w:rPr>
        <w:t>в) описание товара, работы, услуги (при наличии такого описания в позиции).</w:t>
      </w:r>
    </w:p>
    <w:p w:rsidR="00045FB0" w:rsidRPr="00935467" w:rsidRDefault="00045FB0" w:rsidP="00045FB0">
      <w:pPr>
        <w:widowControl/>
        <w:tabs>
          <w:tab w:val="left" w:pos="993"/>
        </w:tabs>
        <w:spacing w:before="0" w:line="276" w:lineRule="auto"/>
        <w:ind w:firstLine="709"/>
        <w:jc w:val="both"/>
        <w:rPr>
          <w:sz w:val="26"/>
          <w:szCs w:val="26"/>
        </w:rPr>
      </w:pPr>
      <w:r w:rsidRPr="00935467">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935467" w:rsidRDefault="00045FB0" w:rsidP="00045FB0">
      <w:pPr>
        <w:widowControl/>
        <w:tabs>
          <w:tab w:val="left" w:pos="993"/>
        </w:tabs>
        <w:spacing w:before="0" w:line="276" w:lineRule="auto"/>
        <w:ind w:firstLine="709"/>
        <w:jc w:val="both"/>
        <w:rPr>
          <w:sz w:val="26"/>
          <w:szCs w:val="26"/>
        </w:rPr>
      </w:pPr>
      <w:r w:rsidRPr="00935467">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N 2 к указанному постановлению, применяются предусмотренные пунктом 1 указанного постановления запрет, ограничение соответственно;</w:t>
      </w:r>
    </w:p>
    <w:p w:rsidR="00045FB0" w:rsidRPr="00935467" w:rsidRDefault="00045FB0" w:rsidP="00045FB0">
      <w:pPr>
        <w:widowControl/>
        <w:tabs>
          <w:tab w:val="left" w:pos="993"/>
        </w:tabs>
        <w:spacing w:before="0" w:line="276" w:lineRule="auto"/>
        <w:ind w:firstLine="709"/>
        <w:jc w:val="both"/>
        <w:rPr>
          <w:sz w:val="26"/>
          <w:szCs w:val="26"/>
        </w:rPr>
      </w:pPr>
      <w:r w:rsidRPr="00935467">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045FB0" w:rsidRPr="00935467" w:rsidRDefault="00045FB0" w:rsidP="00045FB0">
      <w:pPr>
        <w:widowControl/>
        <w:tabs>
          <w:tab w:val="left" w:pos="993"/>
        </w:tabs>
        <w:spacing w:before="0" w:line="276" w:lineRule="auto"/>
        <w:ind w:firstLine="709"/>
        <w:jc w:val="both"/>
        <w:rPr>
          <w:sz w:val="26"/>
          <w:szCs w:val="26"/>
        </w:rPr>
      </w:pPr>
      <w:r w:rsidRPr="00935467">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045FB0" w:rsidRPr="00935467" w:rsidRDefault="00045FB0" w:rsidP="00045FB0">
      <w:pPr>
        <w:widowControl/>
        <w:tabs>
          <w:tab w:val="left" w:pos="993"/>
        </w:tabs>
        <w:spacing w:before="0" w:line="276" w:lineRule="auto"/>
        <w:ind w:firstLine="709"/>
        <w:jc w:val="both"/>
        <w:rPr>
          <w:sz w:val="26"/>
          <w:szCs w:val="26"/>
        </w:rPr>
      </w:pPr>
      <w:r w:rsidRPr="00935467">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935467" w:rsidRDefault="00935467" w:rsidP="00935467">
      <w:pPr>
        <w:tabs>
          <w:tab w:val="left" w:pos="993"/>
        </w:tabs>
        <w:spacing w:before="0" w:line="276" w:lineRule="auto"/>
        <w:ind w:firstLine="709"/>
        <w:jc w:val="both"/>
        <w:rPr>
          <w:sz w:val="26"/>
          <w:szCs w:val="26"/>
        </w:rPr>
      </w:pPr>
      <w:r>
        <w:rPr>
          <w:sz w:val="26"/>
          <w:szCs w:val="26"/>
        </w:rPr>
        <w:t>В соответствии с</w:t>
      </w:r>
      <w:r w:rsidRPr="00133936">
        <w:rPr>
          <w:sz w:val="26"/>
          <w:szCs w:val="26"/>
        </w:rPr>
        <w:t xml:space="preserve"> извещени</w:t>
      </w:r>
      <w:r>
        <w:rPr>
          <w:sz w:val="26"/>
          <w:szCs w:val="26"/>
        </w:rPr>
        <w:t>ем</w:t>
      </w:r>
      <w:r w:rsidRPr="00133936">
        <w:rPr>
          <w:sz w:val="26"/>
          <w:szCs w:val="26"/>
        </w:rPr>
        <w:t xml:space="preserve"> о проведении Аукциона предметом закупки является поставка медицинского оборудования.</w:t>
      </w:r>
    </w:p>
    <w:p w:rsidR="00935467" w:rsidRDefault="00935467" w:rsidP="00935467">
      <w:pPr>
        <w:tabs>
          <w:tab w:val="left" w:pos="993"/>
        </w:tabs>
        <w:spacing w:before="0" w:line="276" w:lineRule="auto"/>
        <w:ind w:firstLine="709"/>
        <w:jc w:val="both"/>
        <w:rPr>
          <w:sz w:val="26"/>
          <w:szCs w:val="26"/>
        </w:rPr>
      </w:pPr>
      <w:r>
        <w:rPr>
          <w:sz w:val="26"/>
          <w:szCs w:val="26"/>
        </w:rPr>
        <w:t>С</w:t>
      </w:r>
      <w:r w:rsidRPr="00BF1811">
        <w:rPr>
          <w:sz w:val="26"/>
          <w:szCs w:val="26"/>
        </w:rPr>
        <w:t>огласно сведениям, размещенным на Официальном са</w:t>
      </w:r>
      <w:r>
        <w:rPr>
          <w:sz w:val="26"/>
          <w:szCs w:val="26"/>
        </w:rPr>
        <w:t xml:space="preserve">йте, к поставке требуется товар с кодом позиции КТРУ </w:t>
      </w:r>
      <w:r w:rsidRPr="00C80CE9">
        <w:rPr>
          <w:sz w:val="26"/>
          <w:szCs w:val="26"/>
        </w:rPr>
        <w:t>32.50.50.190-00002860</w:t>
      </w:r>
      <w:r>
        <w:rPr>
          <w:sz w:val="26"/>
          <w:szCs w:val="26"/>
        </w:rPr>
        <w:t xml:space="preserve"> «</w:t>
      </w:r>
      <w:r w:rsidRPr="00C80CE9">
        <w:rPr>
          <w:sz w:val="26"/>
          <w:szCs w:val="26"/>
        </w:rPr>
        <w:t xml:space="preserve">Насос </w:t>
      </w:r>
      <w:proofErr w:type="spellStart"/>
      <w:r w:rsidRPr="00C80CE9">
        <w:rPr>
          <w:sz w:val="26"/>
          <w:szCs w:val="26"/>
        </w:rPr>
        <w:t>инфузионный</w:t>
      </w:r>
      <w:proofErr w:type="spellEnd"/>
      <w:r w:rsidRPr="00C80CE9">
        <w:rPr>
          <w:sz w:val="26"/>
          <w:szCs w:val="26"/>
        </w:rPr>
        <w:t xml:space="preserve"> прикроватный, одноканальный</w:t>
      </w:r>
      <w:r>
        <w:rPr>
          <w:sz w:val="26"/>
          <w:szCs w:val="26"/>
        </w:rPr>
        <w:t>»,</w:t>
      </w:r>
      <w:r w:rsidRPr="00BF1811">
        <w:rPr>
          <w:sz w:val="26"/>
          <w:szCs w:val="26"/>
        </w:rPr>
        <w:t xml:space="preserve"> относящи</w:t>
      </w:r>
      <w:r>
        <w:rPr>
          <w:sz w:val="26"/>
          <w:szCs w:val="26"/>
        </w:rPr>
        <w:t>й</w:t>
      </w:r>
      <w:r w:rsidRPr="00BF1811">
        <w:rPr>
          <w:sz w:val="26"/>
          <w:szCs w:val="26"/>
        </w:rPr>
        <w:t xml:space="preserve">ся к коду ОКДП2 </w:t>
      </w:r>
      <w:r w:rsidRPr="00C80CE9">
        <w:rPr>
          <w:sz w:val="26"/>
          <w:szCs w:val="26"/>
        </w:rPr>
        <w:t>32.50.13.190: Инструменты и приспособления, применяемые в медицинских целях, прочие, не включенные в другие группировки</w:t>
      </w:r>
      <w:r w:rsidRPr="00BF1811">
        <w:rPr>
          <w:sz w:val="26"/>
          <w:szCs w:val="26"/>
        </w:rPr>
        <w:t>.</w:t>
      </w:r>
    </w:p>
    <w:p w:rsidR="00935467" w:rsidRDefault="00935467" w:rsidP="0093546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Заказчиком в извещении </w:t>
      </w:r>
      <w:r>
        <w:rPr>
          <w:rFonts w:eastAsiaTheme="minorHAnsi"/>
          <w:color w:val="auto"/>
          <w:sz w:val="26"/>
          <w:szCs w:val="26"/>
          <w:lang w:eastAsia="en-US"/>
        </w:rPr>
        <w:br/>
        <w:t>о проведении Аукциона установлены дополнительные характеристики для товара, не предусмотренные кодом позиции КТРУ.</w:t>
      </w:r>
    </w:p>
    <w:p w:rsidR="00935467" w:rsidRDefault="00935467" w:rsidP="0093546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на заседании Комиссии установлено, что Заказчиком размещено обоснование использования дополнительных характеристик для товара, не предусмотренных кодом позиции КТРУ.</w:t>
      </w:r>
    </w:p>
    <w:p w:rsidR="00935467" w:rsidRPr="00D31999" w:rsidRDefault="00935467" w:rsidP="00935467">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установления требований к характеристикам поставляемого товара</w:t>
      </w:r>
      <w:r w:rsidRPr="00D31999">
        <w:rPr>
          <w:sz w:val="26"/>
          <w:szCs w:val="26"/>
        </w:rPr>
        <w:t xml:space="preserve"> </w:t>
      </w:r>
      <w:r>
        <w:rPr>
          <w:sz w:val="26"/>
          <w:szCs w:val="26"/>
        </w:rPr>
        <w:t xml:space="preserve">подобным образом </w:t>
      </w:r>
      <w:r w:rsidRPr="00D31999">
        <w:rPr>
          <w:sz w:val="26"/>
          <w:szCs w:val="26"/>
        </w:rPr>
        <w:t>не противоречат требованиям Закона о контрактной системе.</w:t>
      </w:r>
    </w:p>
    <w:p w:rsidR="00935467" w:rsidRDefault="00935467" w:rsidP="00935467">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Pr>
          <w:sz w:val="26"/>
          <w:szCs w:val="26"/>
        </w:rPr>
        <w:t>Согласно извещению о проведении Аукциона предметом закупки является п</w:t>
      </w:r>
      <w:r w:rsidRPr="00BF1811">
        <w:rPr>
          <w:sz w:val="26"/>
          <w:szCs w:val="26"/>
        </w:rPr>
        <w:t>оставка медицинского оборудования</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Аукциона.</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Вместе с тем, Заказчиком в извещении о проведении 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Аукциона предметом закупки является </w:t>
      </w:r>
      <w:r>
        <w:rPr>
          <w:sz w:val="26"/>
          <w:szCs w:val="26"/>
        </w:rPr>
        <w:t>п</w:t>
      </w:r>
      <w:r w:rsidRPr="00BF1811">
        <w:rPr>
          <w:sz w:val="26"/>
          <w:szCs w:val="26"/>
        </w:rPr>
        <w:t>оставка медицинского оборудования</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Аукциона.</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Вместе с тем, Заказчиком в извещении о проведении 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133936" w:rsidRDefault="00045FB0" w:rsidP="00045FB0">
      <w:pPr>
        <w:tabs>
          <w:tab w:val="left" w:pos="993"/>
        </w:tabs>
        <w:spacing w:before="0" w:line="276" w:lineRule="auto"/>
        <w:ind w:firstLine="709"/>
        <w:jc w:val="both"/>
        <w:rPr>
          <w:sz w:val="26"/>
          <w:szCs w:val="26"/>
        </w:rPr>
      </w:pPr>
      <w:r>
        <w:rPr>
          <w:sz w:val="26"/>
          <w:szCs w:val="26"/>
        </w:rPr>
        <w:t>4. Согласно доводу жалобы</w:t>
      </w:r>
      <w:r w:rsidRPr="00133936">
        <w:rPr>
          <w:sz w:val="26"/>
          <w:szCs w:val="26"/>
        </w:rPr>
        <w:t xml:space="preserve"> Заявителя, Заказчиком неправомерно объединены в один объект закупки товар</w:t>
      </w:r>
      <w:r>
        <w:rPr>
          <w:sz w:val="26"/>
          <w:szCs w:val="26"/>
        </w:rPr>
        <w:t>ы</w:t>
      </w:r>
      <w:r w:rsidRPr="00133936">
        <w:rPr>
          <w:sz w:val="26"/>
          <w:szCs w:val="26"/>
        </w:rPr>
        <w:t xml:space="preserve">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Default="00045FB0" w:rsidP="00045FB0">
      <w:pPr>
        <w:tabs>
          <w:tab w:val="left" w:pos="993"/>
        </w:tabs>
        <w:spacing w:before="0" w:line="276" w:lineRule="auto"/>
        <w:ind w:firstLine="709"/>
        <w:jc w:val="both"/>
        <w:rPr>
          <w:sz w:val="26"/>
          <w:szCs w:val="26"/>
        </w:rPr>
      </w:pPr>
      <w:r>
        <w:rPr>
          <w:sz w:val="26"/>
          <w:szCs w:val="26"/>
        </w:rPr>
        <w:t>В соответствии с</w:t>
      </w:r>
      <w:r w:rsidRPr="00133936">
        <w:rPr>
          <w:sz w:val="26"/>
          <w:szCs w:val="26"/>
        </w:rPr>
        <w:t xml:space="preserve"> извещени</w:t>
      </w:r>
      <w:r>
        <w:rPr>
          <w:sz w:val="26"/>
          <w:szCs w:val="26"/>
        </w:rPr>
        <w:t>ем</w:t>
      </w:r>
      <w:r w:rsidRPr="00133936">
        <w:rPr>
          <w:sz w:val="26"/>
          <w:szCs w:val="26"/>
        </w:rPr>
        <w:t xml:space="preserve"> о проведении Аукциона предметом закупки является поставка медицинского оборудования.</w:t>
      </w:r>
    </w:p>
    <w:p w:rsidR="00045FB0" w:rsidRDefault="00045FB0" w:rsidP="00045FB0">
      <w:pPr>
        <w:tabs>
          <w:tab w:val="left" w:pos="993"/>
        </w:tabs>
        <w:spacing w:before="0" w:line="276" w:lineRule="auto"/>
        <w:ind w:firstLine="709"/>
        <w:jc w:val="both"/>
        <w:rPr>
          <w:sz w:val="26"/>
          <w:szCs w:val="26"/>
        </w:rPr>
      </w:pPr>
      <w:r w:rsidRPr="00BF1811">
        <w:rPr>
          <w:sz w:val="26"/>
          <w:szCs w:val="26"/>
        </w:rPr>
        <w:t>На заседании комиссии установлено, что согласно сведениям, размещенным на Официальном са</w:t>
      </w:r>
      <w:r w:rsidR="00C80CE9">
        <w:rPr>
          <w:sz w:val="26"/>
          <w:szCs w:val="26"/>
        </w:rPr>
        <w:t xml:space="preserve">йте, к поставке требуется товар с кодом позиции КТРУ </w:t>
      </w:r>
      <w:r w:rsidR="00C80CE9" w:rsidRPr="00C80CE9">
        <w:rPr>
          <w:sz w:val="26"/>
          <w:szCs w:val="26"/>
        </w:rPr>
        <w:t>32.50.50.190-00002860</w:t>
      </w:r>
      <w:r w:rsidR="00C80CE9">
        <w:rPr>
          <w:sz w:val="26"/>
          <w:szCs w:val="26"/>
        </w:rPr>
        <w:t xml:space="preserve"> «</w:t>
      </w:r>
      <w:r w:rsidR="00C80CE9" w:rsidRPr="00C80CE9">
        <w:rPr>
          <w:sz w:val="26"/>
          <w:szCs w:val="26"/>
        </w:rPr>
        <w:t xml:space="preserve">Насос </w:t>
      </w:r>
      <w:proofErr w:type="spellStart"/>
      <w:r w:rsidR="00C80CE9" w:rsidRPr="00C80CE9">
        <w:rPr>
          <w:sz w:val="26"/>
          <w:szCs w:val="26"/>
        </w:rPr>
        <w:t>инфузионный</w:t>
      </w:r>
      <w:proofErr w:type="spellEnd"/>
      <w:r w:rsidR="00C80CE9" w:rsidRPr="00C80CE9">
        <w:rPr>
          <w:sz w:val="26"/>
          <w:szCs w:val="26"/>
        </w:rPr>
        <w:t xml:space="preserve"> прикроватный, одноканальный</w:t>
      </w:r>
      <w:r w:rsidR="00C80CE9">
        <w:rPr>
          <w:sz w:val="26"/>
          <w:szCs w:val="26"/>
        </w:rPr>
        <w:t>»,</w:t>
      </w:r>
      <w:r w:rsidRPr="00BF1811">
        <w:rPr>
          <w:sz w:val="26"/>
          <w:szCs w:val="26"/>
        </w:rPr>
        <w:t xml:space="preserve"> относящи</w:t>
      </w:r>
      <w:r w:rsidR="00C80CE9">
        <w:rPr>
          <w:sz w:val="26"/>
          <w:szCs w:val="26"/>
        </w:rPr>
        <w:t>й</w:t>
      </w:r>
      <w:r w:rsidRPr="00BF1811">
        <w:rPr>
          <w:sz w:val="26"/>
          <w:szCs w:val="26"/>
        </w:rPr>
        <w:t xml:space="preserve">ся к коду ОКДП2 </w:t>
      </w:r>
      <w:r w:rsidR="00C80CE9" w:rsidRPr="00C80CE9">
        <w:rPr>
          <w:sz w:val="26"/>
          <w:szCs w:val="26"/>
        </w:rPr>
        <w:t>32.50.13.190: Инструменты и приспособления, применяемые в медицинских целях, прочие, не включенные в другие группировки</w:t>
      </w:r>
      <w:r w:rsidRPr="00BF1811">
        <w:rPr>
          <w:sz w:val="26"/>
          <w:szCs w:val="26"/>
        </w:rPr>
        <w:t>.</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33936">
        <w:rPr>
          <w:sz w:val="26"/>
          <w:szCs w:val="26"/>
        </w:rPr>
        <w:t xml:space="preserve"> Заявителя, отсутствует в извещении о проведении Аукциона.</w:t>
      </w:r>
      <w:r w:rsidRPr="00133936">
        <w:rPr>
          <w:sz w:val="26"/>
          <w:szCs w:val="26"/>
        </w:rPr>
        <w:tab/>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C80CE9" w:rsidRDefault="00C80CE9" w:rsidP="00C80CE9">
      <w:pPr>
        <w:tabs>
          <w:tab w:val="left" w:pos="993"/>
        </w:tabs>
        <w:spacing w:before="0" w:line="276" w:lineRule="auto"/>
        <w:ind w:firstLine="709"/>
        <w:jc w:val="both"/>
        <w:rPr>
          <w:sz w:val="26"/>
          <w:szCs w:val="26"/>
        </w:rPr>
      </w:pPr>
      <w:r>
        <w:rPr>
          <w:sz w:val="26"/>
          <w:szCs w:val="26"/>
        </w:rPr>
        <w:t>В соответствии с</w:t>
      </w:r>
      <w:r w:rsidRPr="00133936">
        <w:rPr>
          <w:sz w:val="26"/>
          <w:szCs w:val="26"/>
        </w:rPr>
        <w:t xml:space="preserve"> извещени</w:t>
      </w:r>
      <w:r>
        <w:rPr>
          <w:sz w:val="26"/>
          <w:szCs w:val="26"/>
        </w:rPr>
        <w:t>ем</w:t>
      </w:r>
      <w:r w:rsidRPr="00133936">
        <w:rPr>
          <w:sz w:val="26"/>
          <w:szCs w:val="26"/>
        </w:rPr>
        <w:t xml:space="preserve"> о проведении Аукциона предметом закупки является поставка медицинского оборудования.</w:t>
      </w:r>
    </w:p>
    <w:p w:rsidR="00C80CE9" w:rsidRDefault="00C80CE9" w:rsidP="00C80CE9">
      <w:pPr>
        <w:tabs>
          <w:tab w:val="left" w:pos="993"/>
        </w:tabs>
        <w:spacing w:before="0" w:line="276" w:lineRule="auto"/>
        <w:ind w:firstLine="709"/>
        <w:jc w:val="both"/>
        <w:rPr>
          <w:sz w:val="26"/>
          <w:szCs w:val="26"/>
        </w:rPr>
      </w:pPr>
      <w:r w:rsidRPr="00BF1811">
        <w:rPr>
          <w:sz w:val="26"/>
          <w:szCs w:val="26"/>
        </w:rPr>
        <w:t>На заседании комиссии установлено, что согласно сведениям, размещенным на Официальном са</w:t>
      </w:r>
      <w:r>
        <w:rPr>
          <w:sz w:val="26"/>
          <w:szCs w:val="26"/>
        </w:rPr>
        <w:t xml:space="preserve">йте, к поставке требуется товар с кодом позиции КТРУ </w:t>
      </w:r>
      <w:r w:rsidRPr="00C80CE9">
        <w:rPr>
          <w:sz w:val="26"/>
          <w:szCs w:val="26"/>
        </w:rPr>
        <w:t>32.50.50.190-00002860</w:t>
      </w:r>
      <w:r>
        <w:rPr>
          <w:sz w:val="26"/>
          <w:szCs w:val="26"/>
        </w:rPr>
        <w:t xml:space="preserve"> «</w:t>
      </w:r>
      <w:r w:rsidRPr="00C80CE9">
        <w:rPr>
          <w:sz w:val="26"/>
          <w:szCs w:val="26"/>
        </w:rPr>
        <w:t xml:space="preserve">Насос </w:t>
      </w:r>
      <w:proofErr w:type="spellStart"/>
      <w:r w:rsidRPr="00C80CE9">
        <w:rPr>
          <w:sz w:val="26"/>
          <w:szCs w:val="26"/>
        </w:rPr>
        <w:t>инфузионный</w:t>
      </w:r>
      <w:proofErr w:type="spellEnd"/>
      <w:r w:rsidRPr="00C80CE9">
        <w:rPr>
          <w:sz w:val="26"/>
          <w:szCs w:val="26"/>
        </w:rPr>
        <w:t xml:space="preserve"> прикроватный, одноканальный</w:t>
      </w:r>
      <w:r>
        <w:rPr>
          <w:sz w:val="26"/>
          <w:szCs w:val="26"/>
        </w:rPr>
        <w:t>»,</w:t>
      </w:r>
      <w:r w:rsidRPr="00BF1811">
        <w:rPr>
          <w:sz w:val="26"/>
          <w:szCs w:val="26"/>
        </w:rPr>
        <w:t xml:space="preserve"> относящи</w:t>
      </w:r>
      <w:r>
        <w:rPr>
          <w:sz w:val="26"/>
          <w:szCs w:val="26"/>
        </w:rPr>
        <w:t>й</w:t>
      </w:r>
      <w:r w:rsidRPr="00BF1811">
        <w:rPr>
          <w:sz w:val="26"/>
          <w:szCs w:val="26"/>
        </w:rPr>
        <w:t xml:space="preserve">ся к коду ОКДП2 </w:t>
      </w:r>
      <w:r w:rsidRPr="00C80CE9">
        <w:rPr>
          <w:sz w:val="26"/>
          <w:szCs w:val="26"/>
        </w:rPr>
        <w:t>32.50.13.190: Инструменты и приспособления, применяемые в медицинских целях, прочие, не включенные в другие группировки</w:t>
      </w:r>
      <w:r w:rsidRPr="00BF1811">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По мнению Заявителя, </w:t>
      </w:r>
      <w:r w:rsidR="00935467">
        <w:rPr>
          <w:sz w:val="26"/>
          <w:szCs w:val="26"/>
        </w:rPr>
        <w:t>совокупности характеристик товара соответствует товар единственного производителя</w:t>
      </w:r>
      <w:r w:rsidRPr="00BD36C9">
        <w:rPr>
          <w:sz w:val="26"/>
          <w:szCs w:val="26"/>
        </w:rPr>
        <w:t>.</w:t>
      </w:r>
    </w:p>
    <w:p w:rsidR="00935467" w:rsidRPr="00935467" w:rsidRDefault="00935467" w:rsidP="00935467">
      <w:pPr>
        <w:spacing w:before="0" w:line="276" w:lineRule="auto"/>
        <w:ind w:firstLine="709"/>
        <w:jc w:val="both"/>
        <w:rPr>
          <w:sz w:val="26"/>
          <w:szCs w:val="26"/>
        </w:rPr>
      </w:pPr>
      <w:r>
        <w:rPr>
          <w:rFonts w:eastAsiaTheme="minorHAnsi"/>
          <w:color w:val="auto"/>
          <w:sz w:val="26"/>
          <w:szCs w:val="26"/>
          <w:lang w:eastAsia="en-US"/>
        </w:rPr>
        <w:t>На заседании Комиссии установлено</w:t>
      </w:r>
      <w:r w:rsidRPr="0079136B">
        <w:rPr>
          <w:rFonts w:eastAsiaTheme="minorHAnsi"/>
          <w:color w:val="auto"/>
          <w:sz w:val="26"/>
          <w:szCs w:val="26"/>
          <w:lang w:eastAsia="en-US"/>
        </w:rPr>
        <w:t>, что совокупности всех характеристик поставляемых товаров соответствую</w:t>
      </w:r>
      <w:r>
        <w:rPr>
          <w:rFonts w:eastAsiaTheme="minorHAnsi"/>
          <w:color w:val="auto"/>
          <w:sz w:val="26"/>
          <w:szCs w:val="26"/>
          <w:lang w:eastAsia="en-US"/>
        </w:rPr>
        <w:t>т</w:t>
      </w:r>
      <w:r w:rsidRPr="0079136B">
        <w:rPr>
          <w:rFonts w:eastAsiaTheme="minorHAnsi"/>
          <w:color w:val="auto"/>
          <w:sz w:val="26"/>
          <w:szCs w:val="26"/>
          <w:lang w:eastAsia="en-US"/>
        </w:rPr>
        <w:t xml:space="preserve"> товары как минимум двух </w:t>
      </w:r>
      <w:r>
        <w:rPr>
          <w:rFonts w:eastAsiaTheme="minorHAnsi"/>
          <w:color w:val="auto"/>
          <w:sz w:val="26"/>
          <w:szCs w:val="26"/>
          <w:lang w:eastAsia="en-US"/>
        </w:rPr>
        <w:t xml:space="preserve">российских </w:t>
      </w:r>
      <w:r w:rsidRPr="0079136B">
        <w:rPr>
          <w:rFonts w:eastAsiaTheme="minorHAnsi"/>
          <w:color w:val="auto"/>
          <w:sz w:val="26"/>
          <w:szCs w:val="26"/>
          <w:lang w:eastAsia="en-US"/>
        </w:rPr>
        <w:t>производителей</w:t>
      </w:r>
      <w:r>
        <w:rPr>
          <w:rFonts w:eastAsiaTheme="minorHAnsi"/>
          <w:color w:val="auto"/>
          <w:sz w:val="26"/>
          <w:szCs w:val="26"/>
          <w:lang w:eastAsia="en-US"/>
        </w:rPr>
        <w:t>, а именно: «</w:t>
      </w:r>
      <w:r w:rsidRPr="00935467">
        <w:rPr>
          <w:sz w:val="26"/>
          <w:szCs w:val="26"/>
        </w:rPr>
        <w:t xml:space="preserve">Насос </w:t>
      </w:r>
      <w:proofErr w:type="spellStart"/>
      <w:r w:rsidRPr="00935467">
        <w:rPr>
          <w:sz w:val="26"/>
          <w:szCs w:val="26"/>
        </w:rPr>
        <w:t>инфузионный</w:t>
      </w:r>
      <w:proofErr w:type="spellEnd"/>
      <w:r w:rsidRPr="00935467">
        <w:rPr>
          <w:sz w:val="26"/>
          <w:szCs w:val="26"/>
        </w:rPr>
        <w:t xml:space="preserve"> волюметрический </w:t>
      </w:r>
      <w:proofErr w:type="spellStart"/>
      <w:r w:rsidRPr="00935467">
        <w:rPr>
          <w:sz w:val="26"/>
          <w:szCs w:val="26"/>
        </w:rPr>
        <w:t>Agilia</w:t>
      </w:r>
      <w:proofErr w:type="spellEnd"/>
      <w:r>
        <w:rPr>
          <w:sz w:val="26"/>
          <w:szCs w:val="26"/>
        </w:rPr>
        <w:t xml:space="preserve"> VP, с принадлежностями Вариант </w:t>
      </w:r>
      <w:r w:rsidRPr="00935467">
        <w:rPr>
          <w:sz w:val="26"/>
          <w:szCs w:val="26"/>
        </w:rPr>
        <w:t xml:space="preserve">исполнения: Насос </w:t>
      </w:r>
      <w:proofErr w:type="spellStart"/>
      <w:r w:rsidRPr="00935467">
        <w:rPr>
          <w:sz w:val="26"/>
          <w:szCs w:val="26"/>
        </w:rPr>
        <w:t>инфузионный</w:t>
      </w:r>
      <w:proofErr w:type="spellEnd"/>
      <w:r w:rsidRPr="00935467">
        <w:rPr>
          <w:sz w:val="26"/>
          <w:szCs w:val="26"/>
        </w:rPr>
        <w:t xml:space="preserve"> волюметрический </w:t>
      </w:r>
      <w:proofErr w:type="spellStart"/>
      <w:r w:rsidRPr="00935467">
        <w:rPr>
          <w:sz w:val="26"/>
          <w:szCs w:val="26"/>
        </w:rPr>
        <w:t>Agilia</w:t>
      </w:r>
      <w:proofErr w:type="spellEnd"/>
      <w:r w:rsidRPr="00935467">
        <w:rPr>
          <w:sz w:val="26"/>
          <w:szCs w:val="26"/>
        </w:rPr>
        <w:t xml:space="preserve"> VP МС </w:t>
      </w:r>
      <w:proofErr w:type="spellStart"/>
      <w:r w:rsidRPr="00935467">
        <w:rPr>
          <w:sz w:val="26"/>
          <w:szCs w:val="26"/>
        </w:rPr>
        <w:t>WiFi</w:t>
      </w:r>
      <w:proofErr w:type="spellEnd"/>
      <w:r>
        <w:rPr>
          <w:sz w:val="26"/>
          <w:szCs w:val="26"/>
        </w:rPr>
        <w:t xml:space="preserve">» производства </w:t>
      </w:r>
      <w:proofErr w:type="spellStart"/>
      <w:r w:rsidRPr="00935467">
        <w:rPr>
          <w:sz w:val="26"/>
          <w:szCs w:val="26"/>
        </w:rPr>
        <w:t>Фрезениус</w:t>
      </w:r>
      <w:proofErr w:type="spellEnd"/>
      <w:r w:rsidRPr="00935467">
        <w:rPr>
          <w:sz w:val="26"/>
          <w:szCs w:val="26"/>
        </w:rPr>
        <w:t xml:space="preserve"> </w:t>
      </w:r>
      <w:proofErr w:type="spellStart"/>
      <w:r w:rsidRPr="00935467">
        <w:rPr>
          <w:sz w:val="26"/>
          <w:szCs w:val="26"/>
        </w:rPr>
        <w:t>Каби</w:t>
      </w:r>
      <w:proofErr w:type="spellEnd"/>
      <w:r w:rsidRPr="00935467">
        <w:rPr>
          <w:sz w:val="26"/>
          <w:szCs w:val="26"/>
        </w:rPr>
        <w:t xml:space="preserve"> АГ", Германия</w:t>
      </w:r>
      <w:r>
        <w:rPr>
          <w:sz w:val="26"/>
          <w:szCs w:val="26"/>
        </w:rPr>
        <w:t xml:space="preserve"> и «</w:t>
      </w:r>
      <w:r w:rsidRPr="00935467">
        <w:rPr>
          <w:sz w:val="26"/>
          <w:szCs w:val="26"/>
        </w:rPr>
        <w:t xml:space="preserve">Насос </w:t>
      </w:r>
      <w:proofErr w:type="spellStart"/>
      <w:r w:rsidRPr="00935467">
        <w:rPr>
          <w:sz w:val="26"/>
          <w:szCs w:val="26"/>
        </w:rPr>
        <w:t>инфузионный</w:t>
      </w:r>
      <w:proofErr w:type="spellEnd"/>
      <w:r>
        <w:rPr>
          <w:sz w:val="26"/>
          <w:szCs w:val="26"/>
        </w:rPr>
        <w:t>» производства</w:t>
      </w:r>
      <w:r w:rsidRPr="00935467">
        <w:rPr>
          <w:sz w:val="26"/>
          <w:szCs w:val="26"/>
        </w:rPr>
        <w:t xml:space="preserve"> </w:t>
      </w:r>
      <w:proofErr w:type="spellStart"/>
      <w:r w:rsidRPr="00935467">
        <w:rPr>
          <w:sz w:val="26"/>
          <w:szCs w:val="26"/>
          <w:lang w:val="en-US"/>
        </w:rPr>
        <w:t>Infusomat</w:t>
      </w:r>
      <w:proofErr w:type="spellEnd"/>
      <w:r w:rsidRPr="00935467">
        <w:rPr>
          <w:sz w:val="26"/>
          <w:szCs w:val="26"/>
        </w:rPr>
        <w:t xml:space="preserve"> </w:t>
      </w:r>
      <w:r w:rsidRPr="00935467">
        <w:rPr>
          <w:sz w:val="26"/>
          <w:szCs w:val="26"/>
          <w:lang w:val="en-US"/>
        </w:rPr>
        <w:t>Space</w:t>
      </w:r>
      <w:r w:rsidRPr="00935467">
        <w:rPr>
          <w:sz w:val="26"/>
          <w:szCs w:val="26"/>
        </w:rPr>
        <w:t xml:space="preserve">, </w:t>
      </w:r>
      <w:r w:rsidRPr="00935467">
        <w:rPr>
          <w:sz w:val="26"/>
          <w:szCs w:val="26"/>
          <w:lang w:val="en-US"/>
        </w:rPr>
        <w:t>B</w:t>
      </w:r>
      <w:r w:rsidRPr="00935467">
        <w:rPr>
          <w:sz w:val="26"/>
          <w:szCs w:val="26"/>
        </w:rPr>
        <w:t xml:space="preserve">. </w:t>
      </w:r>
      <w:r w:rsidRPr="00935467">
        <w:rPr>
          <w:sz w:val="26"/>
          <w:szCs w:val="26"/>
          <w:lang w:val="en-US"/>
        </w:rPr>
        <w:t>Braun</w:t>
      </w:r>
      <w:r w:rsidRPr="00935467">
        <w:rPr>
          <w:sz w:val="26"/>
          <w:szCs w:val="26"/>
        </w:rPr>
        <w:t xml:space="preserve"> </w:t>
      </w:r>
      <w:proofErr w:type="spellStart"/>
      <w:r w:rsidRPr="00935467">
        <w:rPr>
          <w:sz w:val="26"/>
          <w:szCs w:val="26"/>
          <w:lang w:val="en-US"/>
        </w:rPr>
        <w:t>Melsungen</w:t>
      </w:r>
      <w:proofErr w:type="spellEnd"/>
      <w:r w:rsidRPr="00935467">
        <w:rPr>
          <w:sz w:val="26"/>
          <w:szCs w:val="26"/>
        </w:rPr>
        <w:t xml:space="preserve"> </w:t>
      </w:r>
      <w:r w:rsidRPr="00935467">
        <w:rPr>
          <w:sz w:val="26"/>
          <w:szCs w:val="26"/>
          <w:lang w:val="en-US"/>
        </w:rPr>
        <w:t>AG</w:t>
      </w:r>
      <w:r w:rsidRPr="00935467">
        <w:rPr>
          <w:sz w:val="26"/>
          <w:szCs w:val="26"/>
        </w:rPr>
        <w:t>.</w:t>
      </w:r>
    </w:p>
    <w:p w:rsidR="00935467" w:rsidRPr="00E11D12" w:rsidRDefault="00935467" w:rsidP="00935467">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935467" w:rsidRPr="00E11D12" w:rsidRDefault="00935467" w:rsidP="00935467">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935467" w:rsidRDefault="00935467" w:rsidP="00935467">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Согласно доводу жалобы Заявителя, Заказчиком в нарушение норм Закона о контрактной системе </w:t>
      </w:r>
      <w:r w:rsidR="004E6F79">
        <w:rPr>
          <w:sz w:val="26"/>
          <w:szCs w:val="26"/>
        </w:rPr>
        <w:t xml:space="preserve">не </w:t>
      </w:r>
      <w:r>
        <w:rPr>
          <w:sz w:val="26"/>
          <w:szCs w:val="26"/>
        </w:rPr>
        <w:t xml:space="preserve">установлены ограничения допуска в соответствии с </w:t>
      </w:r>
      <w:r w:rsidRPr="003C7CFB">
        <w:rPr>
          <w:rFonts w:eastAsiaTheme="minorHAnsi"/>
          <w:color w:val="auto"/>
          <w:sz w:val="26"/>
          <w:szCs w:val="26"/>
          <w:lang w:eastAsia="en-US"/>
        </w:rPr>
        <w:t>Постановлени</w:t>
      </w:r>
      <w:r>
        <w:rPr>
          <w:rFonts w:eastAsiaTheme="minorHAnsi"/>
          <w:color w:val="auto"/>
          <w:sz w:val="26"/>
          <w:szCs w:val="26"/>
          <w:lang w:eastAsia="en-US"/>
        </w:rPr>
        <w:t>ем</w:t>
      </w:r>
      <w:r w:rsidRPr="003C7CFB">
        <w:rPr>
          <w:rFonts w:eastAsiaTheme="minorHAnsi"/>
          <w:color w:val="auto"/>
          <w:sz w:val="26"/>
          <w:szCs w:val="26"/>
          <w:lang w:eastAsia="en-US"/>
        </w:rPr>
        <w:t xml:space="preserve"> </w:t>
      </w:r>
      <w:r w:rsidR="00BD36C9">
        <w:rPr>
          <w:rFonts w:eastAsiaTheme="minorHAnsi"/>
          <w:color w:val="auto"/>
          <w:sz w:val="26"/>
          <w:szCs w:val="26"/>
          <w:lang w:eastAsia="en-US"/>
        </w:rPr>
        <w:t>№ 1875.</w:t>
      </w:r>
    </w:p>
    <w:p w:rsidR="00935467" w:rsidRPr="00BD36C9" w:rsidRDefault="00935467" w:rsidP="00935467">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35467" w:rsidRPr="00BD36C9" w:rsidRDefault="00935467" w:rsidP="00935467">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BD36C9">
        <w:rPr>
          <w:rFonts w:eastAsiaTheme="minorHAnsi"/>
          <w:color w:val="auto"/>
          <w:sz w:val="26"/>
          <w:szCs w:val="26"/>
          <w:lang w:eastAsia="en-US"/>
        </w:rPr>
        <w:t>непредоставления</w:t>
      </w:r>
      <w:proofErr w:type="spellEnd"/>
      <w:r w:rsidRPr="00BD36C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35467" w:rsidRPr="00BD36C9" w:rsidRDefault="00935467" w:rsidP="00935467">
      <w:pPr>
        <w:widowControl/>
        <w:tabs>
          <w:tab w:val="left" w:pos="851"/>
          <w:tab w:val="left" w:pos="993"/>
        </w:tabs>
        <w:spacing w:before="0" w:line="276" w:lineRule="auto"/>
        <w:ind w:firstLine="709"/>
        <w:jc w:val="both"/>
        <w:rPr>
          <w:sz w:val="26"/>
          <w:szCs w:val="26"/>
        </w:rPr>
      </w:pPr>
      <w:r w:rsidRPr="00BD36C9">
        <w:rPr>
          <w:rFonts w:eastAsiaTheme="minorHAnsi"/>
          <w:color w:val="auto"/>
          <w:sz w:val="26"/>
          <w:szCs w:val="26"/>
          <w:lang w:eastAsia="en-US"/>
        </w:rPr>
        <w:t xml:space="preserve">Пунктом 1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(далее – Постановление № 1875) установлено, что при осуществлении закупок в соответствии с Законом о контрактной системе и в соответствии с Федеральным законом </w:t>
      </w:r>
      <w:r w:rsidRPr="00BD36C9">
        <w:rPr>
          <w:sz w:val="26"/>
          <w:szCs w:val="26"/>
        </w:rPr>
        <w:t xml:space="preserve">№ 223-ФЗ </w:t>
      </w:r>
      <w:r w:rsidRPr="00BD36C9">
        <w:rPr>
          <w:rFonts w:eastAsiaTheme="minorHAnsi"/>
          <w:color w:val="auto"/>
          <w:sz w:val="26"/>
          <w:szCs w:val="26"/>
          <w:lang w:eastAsia="en-US"/>
        </w:rPr>
        <w:t>«О закупках товаров, работ, услуг отдельными видами юридических лиц» необходимо устанавливать:</w:t>
      </w:r>
    </w:p>
    <w:p w:rsidR="00935467" w:rsidRPr="00BD36C9" w:rsidRDefault="00935467" w:rsidP="00935467">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35467" w:rsidRPr="00BD36C9" w:rsidRDefault="00935467" w:rsidP="00935467">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35467" w:rsidRPr="00BD36C9" w:rsidRDefault="00935467" w:rsidP="00935467">
      <w:pPr>
        <w:widowControl/>
        <w:tabs>
          <w:tab w:val="left" w:pos="709"/>
          <w:tab w:val="left" w:pos="851"/>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35467" w:rsidRPr="00BD36C9" w:rsidRDefault="00935467" w:rsidP="00935467">
      <w:pPr>
        <w:tabs>
          <w:tab w:val="left" w:pos="993"/>
        </w:tabs>
        <w:spacing w:before="0" w:line="276" w:lineRule="auto"/>
        <w:ind w:firstLine="709"/>
        <w:jc w:val="both"/>
        <w:rPr>
          <w:sz w:val="26"/>
          <w:szCs w:val="26"/>
        </w:rPr>
      </w:pPr>
      <w:r w:rsidRPr="00BD36C9">
        <w:rPr>
          <w:sz w:val="26"/>
          <w:szCs w:val="26"/>
        </w:rPr>
        <w:t>Подпунктом «б» пункта 4 Постановление № 1875 установлено, что если объект закупки (предмет закупки) включает хотя бы один товар, не указанный в приложении № 1 к настоящему постановлению и приложении № 2 к настоящему постановлению, 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настоящего постановления преимущество при условии, что:</w:t>
      </w:r>
    </w:p>
    <w:p w:rsidR="00935467" w:rsidRPr="00BD36C9" w:rsidRDefault="00935467" w:rsidP="00935467">
      <w:pPr>
        <w:tabs>
          <w:tab w:val="left" w:pos="993"/>
        </w:tabs>
        <w:spacing w:before="0" w:line="276" w:lineRule="auto"/>
        <w:ind w:firstLine="709"/>
        <w:jc w:val="both"/>
        <w:rPr>
          <w:sz w:val="26"/>
          <w:szCs w:val="26"/>
        </w:rPr>
      </w:pPr>
      <w:r w:rsidRPr="00BD36C9">
        <w:rPr>
          <w:sz w:val="26"/>
          <w:szCs w:val="26"/>
        </w:rPr>
        <w:t>при осуществлении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в числе заявок на участие в закупке, которым в соответствии с подпунктом «б» пункта 1 части 15 статьи 48, подпунктом «б» пункта 1 части 5 статьи 49, подпунктом «б» пункта 1 части 3 статьи 50, подпунктом «в» пункта 1 части 10 статьи 73, пунктом 1 части 5 статьи 74, подпунктом «в» пункта 1 части 9 статьи 75, подпунктом «б» пункта 1 части 5 статьи 76 Федерального закона «О контрактной системе в сфере закупок товаров, работ, услуг для обеспечения государственных и муниципальных нужд» присваиваются порядковые номера, имеется заявка на участие в закупке, содержащая предложение о поставке хотя бы одного товара, происходящего из иностранного государства;</w:t>
      </w:r>
    </w:p>
    <w:p w:rsidR="00935467" w:rsidRPr="00BD36C9" w:rsidRDefault="00935467" w:rsidP="00935467">
      <w:pPr>
        <w:tabs>
          <w:tab w:val="left" w:pos="993"/>
        </w:tabs>
        <w:spacing w:before="0" w:line="276" w:lineRule="auto"/>
        <w:ind w:firstLine="709"/>
        <w:jc w:val="both"/>
        <w:rPr>
          <w:sz w:val="26"/>
          <w:szCs w:val="26"/>
        </w:rPr>
      </w:pPr>
      <w:r w:rsidRPr="00BD36C9">
        <w:rPr>
          <w:sz w:val="26"/>
          <w:szCs w:val="26"/>
        </w:rPr>
        <w:t>при осуществлении закупки в соответствии с Федеральным законом «О закупках товаров, работ, услуг отдельными видами юридических лиц» в числе заявок на участие в закупке (окончательных предложений), которые рассматриваются, оцениваются, сопоставляются, 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w:t>
      </w:r>
    </w:p>
    <w:p w:rsidR="00935467" w:rsidRPr="00BD36C9" w:rsidRDefault="00935467" w:rsidP="00935467">
      <w:pPr>
        <w:tabs>
          <w:tab w:val="left" w:pos="993"/>
        </w:tabs>
        <w:spacing w:before="0" w:line="276" w:lineRule="auto"/>
        <w:ind w:firstLine="709"/>
        <w:jc w:val="both"/>
        <w:rPr>
          <w:sz w:val="26"/>
          <w:szCs w:val="26"/>
        </w:rPr>
      </w:pPr>
      <w:r w:rsidRPr="00BD36C9">
        <w:rPr>
          <w:sz w:val="26"/>
          <w:szCs w:val="26"/>
        </w:rPr>
        <w:t>В соответствии с подпунктом «з» пункта 3 Постановления № 1875 установить, что информацией и документами, подтверждающими страну происхождения товара для целей настоящего постановления, является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подпунктом «б» пункта 2 части 1 статьи 43 указанного Федерального закона:</w:t>
      </w:r>
    </w:p>
    <w:p w:rsidR="00935467" w:rsidRPr="00BD36C9" w:rsidRDefault="00935467" w:rsidP="00935467">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товаров из Российской Федерации, не указанных в позициях 1 - 146 приложения № 1 к настоящему постановлению, позициях 1 - 433 приложения № 2 к настоящему постановлению;</w:t>
      </w:r>
    </w:p>
    <w:p w:rsidR="00935467" w:rsidRPr="00BD36C9" w:rsidRDefault="00935467" w:rsidP="00935467">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
    <w:p w:rsidR="00935467" w:rsidRPr="00BD36C9" w:rsidRDefault="00935467" w:rsidP="00935467">
      <w:pPr>
        <w:tabs>
          <w:tab w:val="left" w:pos="993"/>
        </w:tabs>
        <w:spacing w:before="0" w:line="276" w:lineRule="auto"/>
        <w:ind w:firstLine="709"/>
        <w:jc w:val="both"/>
        <w:rPr>
          <w:sz w:val="26"/>
          <w:szCs w:val="26"/>
        </w:rPr>
      </w:pPr>
      <w:r w:rsidRPr="00BD36C9">
        <w:rPr>
          <w:sz w:val="26"/>
          <w:szCs w:val="26"/>
        </w:rPr>
        <w:t>Подпунктом «д» пункта 4 Постановление № 1875 установлено, что позиции приложения № 1 к настоящему постановлению и приложения № 2 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034-2014 (КПЕС 2008)», 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034-2014 (КПЕС 2008)». 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rsidR="00C80CE9" w:rsidRPr="00C80CE9" w:rsidRDefault="00C80CE9" w:rsidP="00C80CE9">
      <w:pPr>
        <w:widowControl/>
        <w:tabs>
          <w:tab w:val="left" w:pos="709"/>
          <w:tab w:val="left" w:pos="851"/>
        </w:tabs>
        <w:spacing w:before="0" w:line="276" w:lineRule="auto"/>
        <w:ind w:firstLine="709"/>
        <w:jc w:val="both"/>
        <w:rPr>
          <w:sz w:val="26"/>
          <w:szCs w:val="26"/>
        </w:rPr>
      </w:pPr>
      <w:r w:rsidRPr="00C80CE9">
        <w:rPr>
          <w:sz w:val="26"/>
          <w:szCs w:val="26"/>
        </w:rPr>
        <w:t>В соответствии с извещением о проведении Аукциона предметом закупки является поставка медицинского оборудования.</w:t>
      </w:r>
    </w:p>
    <w:p w:rsidR="00C80CE9" w:rsidRPr="00935467" w:rsidRDefault="00C80CE9" w:rsidP="00C80CE9">
      <w:pPr>
        <w:widowControl/>
        <w:tabs>
          <w:tab w:val="left" w:pos="709"/>
          <w:tab w:val="left" w:pos="851"/>
        </w:tabs>
        <w:spacing w:before="0" w:line="276" w:lineRule="auto"/>
        <w:ind w:firstLine="709"/>
        <w:jc w:val="both"/>
        <w:rPr>
          <w:sz w:val="26"/>
          <w:szCs w:val="26"/>
        </w:rPr>
      </w:pPr>
      <w:r w:rsidRPr="00C80CE9">
        <w:rPr>
          <w:sz w:val="26"/>
          <w:szCs w:val="26"/>
        </w:rPr>
        <w:t xml:space="preserve">На заседании комиссии установлено, что согласно сведениям, размещенным на Официальном сайте, к поставке требуется товар с кодом позиции КТРУ 32.50.50.190-00002860 «Насос </w:t>
      </w:r>
      <w:proofErr w:type="spellStart"/>
      <w:r w:rsidRPr="00C80CE9">
        <w:rPr>
          <w:sz w:val="26"/>
          <w:szCs w:val="26"/>
        </w:rPr>
        <w:t>инфузионный</w:t>
      </w:r>
      <w:proofErr w:type="spellEnd"/>
      <w:r w:rsidRPr="00C80CE9">
        <w:rPr>
          <w:sz w:val="26"/>
          <w:szCs w:val="26"/>
        </w:rPr>
        <w:t xml:space="preserve"> прикроватный, одноканальный», </w:t>
      </w:r>
      <w:r w:rsidRPr="00935467">
        <w:rPr>
          <w:sz w:val="26"/>
          <w:szCs w:val="26"/>
        </w:rPr>
        <w:t>относящийся к коду ОКДП2 32.50.13.190: Инструменты и приспособления, применяемые в медицинских целях, прочие, не включенные в другие группировки.</w:t>
      </w:r>
    </w:p>
    <w:p w:rsidR="009061BF" w:rsidRPr="00935467" w:rsidRDefault="009061BF" w:rsidP="00C80CE9">
      <w:pPr>
        <w:widowControl/>
        <w:tabs>
          <w:tab w:val="left" w:pos="709"/>
          <w:tab w:val="left" w:pos="851"/>
        </w:tabs>
        <w:spacing w:before="0" w:line="276" w:lineRule="auto"/>
        <w:ind w:firstLine="709"/>
        <w:jc w:val="both"/>
        <w:rPr>
          <w:sz w:val="26"/>
          <w:szCs w:val="26"/>
        </w:rPr>
      </w:pPr>
      <w:r w:rsidRPr="00935467">
        <w:rPr>
          <w:sz w:val="26"/>
          <w:szCs w:val="26"/>
        </w:rPr>
        <w:t>Вместе с тем, Заказчиком в извещении о проведении Аукциона установлено преимущество в отношении товаров российского происхождения, выполняемых работ, оказываемых услуг российскими лицами, в соответствии с Постановлением №1875.</w:t>
      </w:r>
    </w:p>
    <w:p w:rsidR="00935467" w:rsidRDefault="00935467" w:rsidP="00935467">
      <w:pPr>
        <w:widowControl/>
        <w:tabs>
          <w:tab w:val="left" w:pos="709"/>
          <w:tab w:val="left" w:pos="851"/>
        </w:tabs>
        <w:spacing w:before="0" w:line="276" w:lineRule="auto"/>
        <w:ind w:firstLine="709"/>
        <w:jc w:val="both"/>
        <w:rPr>
          <w:sz w:val="26"/>
          <w:szCs w:val="26"/>
        </w:rPr>
      </w:pPr>
      <w:r w:rsidRPr="00935467">
        <w:rPr>
          <w:sz w:val="26"/>
          <w:szCs w:val="26"/>
        </w:rPr>
        <w:t xml:space="preserve">На заседании Комиссии установлено, что товар с кодом позиции КТРУ 32.50.50.190-00002860 «Насос </w:t>
      </w:r>
      <w:proofErr w:type="spellStart"/>
      <w:r w:rsidRPr="00935467">
        <w:rPr>
          <w:sz w:val="26"/>
          <w:szCs w:val="26"/>
        </w:rPr>
        <w:t>инфузионный</w:t>
      </w:r>
      <w:proofErr w:type="spellEnd"/>
      <w:r w:rsidRPr="00935467">
        <w:rPr>
          <w:sz w:val="26"/>
          <w:szCs w:val="26"/>
        </w:rPr>
        <w:t xml:space="preserve"> прикроватный, одноканальный», относящийся к коду ОКДП2 32.50.13.190: Инструменты и приспособления, применяемые в медицинских целях, прочие, не включенные в другие группировки не включен в Приложение № 1 и Приложения № 2 Постановления № 1875, в связи с чем Заказчиком установлено преимущество в отношении товаров российского происхождения.</w:t>
      </w:r>
    </w:p>
    <w:p w:rsidR="00045FB0" w:rsidRDefault="00045FB0" w:rsidP="009061BF">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w:t>
      </w:r>
      <w:r w:rsidR="0040594D">
        <w:rPr>
          <w:sz w:val="26"/>
          <w:szCs w:val="26"/>
        </w:rPr>
        <w:t xml:space="preserve">не </w:t>
      </w:r>
      <w:r>
        <w:rPr>
          <w:sz w:val="26"/>
          <w:szCs w:val="26"/>
        </w:rPr>
        <w:t>установления ограничений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Аукциона объектом закупки является </w:t>
      </w:r>
      <w:r>
        <w:rPr>
          <w:sz w:val="26"/>
          <w:szCs w:val="26"/>
        </w:rPr>
        <w:t>п</w:t>
      </w:r>
      <w:r w:rsidRPr="007C64C1">
        <w:rPr>
          <w:sz w:val="26"/>
          <w:szCs w:val="26"/>
        </w:rPr>
        <w:t>оставка медицинского оборудования</w:t>
      </w:r>
      <w:r w:rsidRPr="00D433FA">
        <w:rPr>
          <w:sz w:val="26"/>
          <w:szCs w:val="26"/>
        </w:rPr>
        <w:t>.</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C80CE9" w:rsidRDefault="00C80CE9" w:rsidP="00C80CE9">
      <w:pPr>
        <w:spacing w:before="0" w:line="276" w:lineRule="auto"/>
        <w:ind w:firstLine="709"/>
        <w:jc w:val="both"/>
        <w:rPr>
          <w:sz w:val="26"/>
          <w:szCs w:val="26"/>
        </w:rPr>
      </w:pPr>
      <w:r w:rsidRPr="00C80CE9">
        <w:rPr>
          <w:sz w:val="26"/>
          <w:szCs w:val="26"/>
        </w:rPr>
        <w:t xml:space="preserve">На заседании комиссии установлено, что согласно сведениям, размещенным на Официальном сайте, к поставке требуется товар с кодом позиции КТРУ 32.50.50.190-00002860 «Насос </w:t>
      </w:r>
      <w:proofErr w:type="spellStart"/>
      <w:r w:rsidRPr="00C80CE9">
        <w:rPr>
          <w:sz w:val="26"/>
          <w:szCs w:val="26"/>
        </w:rPr>
        <w:t>инфузионный</w:t>
      </w:r>
      <w:proofErr w:type="spellEnd"/>
      <w:r w:rsidRPr="00C80CE9">
        <w:rPr>
          <w:sz w:val="26"/>
          <w:szCs w:val="26"/>
        </w:rPr>
        <w:t xml:space="preserve"> прикроватный, одноканальный», относящийся к коду ОКДП2 32.50.13.190: Инструменты и приспособления, применяемые в медицинских целях, прочие, не включенные в другие группировки.</w:t>
      </w:r>
    </w:p>
    <w:p w:rsidR="00045FB0" w:rsidRPr="00F735B4" w:rsidRDefault="00045FB0" w:rsidP="00C80CE9">
      <w:pPr>
        <w:spacing w:before="0" w:line="276" w:lineRule="auto"/>
        <w:ind w:firstLine="709"/>
        <w:jc w:val="both"/>
        <w:rPr>
          <w:sz w:val="26"/>
          <w:szCs w:val="26"/>
        </w:rPr>
      </w:pPr>
      <w:r>
        <w:rPr>
          <w:sz w:val="26"/>
          <w:szCs w:val="26"/>
        </w:rPr>
        <w:t xml:space="preserve">На заседании Комиссии установлено, что Заказчиком закупается медицинское оборудование, относящееся к коду ОКПД2 </w:t>
      </w:r>
      <w:r w:rsidR="00C80CE9" w:rsidRPr="00C80CE9">
        <w:rPr>
          <w:sz w:val="26"/>
          <w:szCs w:val="26"/>
        </w:rPr>
        <w:t xml:space="preserve">32.50.13.190: Инструменты и приспособления, применяемые в медицинских целях, прочие, не </w:t>
      </w:r>
      <w:r w:rsidR="00C80CE9">
        <w:rPr>
          <w:sz w:val="26"/>
          <w:szCs w:val="26"/>
        </w:rPr>
        <w:t>включенные в другие группировки</w:t>
      </w:r>
      <w:r>
        <w:rPr>
          <w:sz w:val="26"/>
          <w:szCs w:val="26"/>
        </w:rPr>
        <w:t>, которое не входит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 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Аукциона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D01178" w:rsidRDefault="00045FB0" w:rsidP="004E6F79">
      <w:pPr>
        <w:spacing w:before="0" w:line="276" w:lineRule="auto"/>
        <w:ind w:firstLine="709"/>
        <w:jc w:val="both"/>
        <w:rPr>
          <w:color w:val="000000" w:themeColor="text1"/>
          <w:sz w:val="26"/>
          <w:szCs w:val="26"/>
        </w:rPr>
      </w:pPr>
      <w:r w:rsidRPr="00D01178">
        <w:rPr>
          <w:color w:val="000000" w:themeColor="text1"/>
          <w:sz w:val="26"/>
          <w:szCs w:val="26"/>
        </w:rPr>
        <w:t>Заказчиком в разделе 1 «1. График выполнения обязательств по контракту» Приложения № 2 к Контракту установлены сроки поставки товара</w:t>
      </w:r>
      <w:r w:rsidR="004E6F79">
        <w:rPr>
          <w:color w:val="000000" w:themeColor="text1"/>
          <w:sz w:val="26"/>
          <w:szCs w:val="26"/>
        </w:rPr>
        <w:t>.</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Кроме того, в разделе 4 «Отгрузочная разнарядка (план распределения)» Приложения № 2 Проекта контракта Заказчиком установлено место поставки товаров.</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AC5D6F" w:rsidRDefault="00AC5D6F" w:rsidP="00AC5D6F">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ачи заявок на участие в Аукционе</w:t>
      </w:r>
      <w:r w:rsidRPr="00285DD5">
        <w:rPr>
          <w:sz w:val="26"/>
          <w:szCs w:val="26"/>
        </w:rPr>
        <w:t>.</w:t>
      </w:r>
    </w:p>
    <w:p w:rsidR="00AC5D6F" w:rsidRDefault="00AC5D6F" w:rsidP="00AC5D6F">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AC5D6F" w:rsidRDefault="00AC5D6F" w:rsidP="00AC5D6F">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AC5D6F" w:rsidRPr="00285DD5" w:rsidRDefault="00AC5D6F" w:rsidP="00AC5D6F">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AC5D6F" w:rsidRPr="00285DD5" w:rsidRDefault="00AC5D6F" w:rsidP="00AC5D6F">
      <w:pPr>
        <w:tabs>
          <w:tab w:val="left" w:pos="993"/>
        </w:tabs>
        <w:spacing w:before="0" w:line="276" w:lineRule="auto"/>
        <w:ind w:firstLine="709"/>
        <w:jc w:val="both"/>
        <w:rPr>
          <w:sz w:val="26"/>
          <w:szCs w:val="26"/>
        </w:rPr>
      </w:pPr>
      <w:r w:rsidRPr="00285DD5">
        <w:rPr>
          <w:sz w:val="26"/>
          <w:szCs w:val="26"/>
        </w:rPr>
        <w:t xml:space="preserve">2) электронного </w:t>
      </w:r>
      <w:r>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AC5D6F" w:rsidRPr="00E159B7" w:rsidRDefault="00AC5D6F" w:rsidP="00AC5D6F">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AC5D6F" w:rsidRPr="00993FF3" w:rsidRDefault="00AC5D6F" w:rsidP="00AC5D6F">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Аукционе </w:t>
      </w:r>
      <w:r w:rsidRPr="00993FF3">
        <w:rPr>
          <w:sz w:val="26"/>
          <w:szCs w:val="26"/>
        </w:rPr>
        <w:t>подобным образом не противоречат требованиям Закона о контрактной системе.</w:t>
      </w:r>
    </w:p>
    <w:p w:rsidR="00AC5D6F" w:rsidRDefault="00AC5D6F" w:rsidP="00AC5D6F">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AC5D6F" w:rsidRDefault="00AC5D6F" w:rsidP="00AC5D6F">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C5D6F" w:rsidRPr="00AA74A7" w:rsidRDefault="00AC5D6F" w:rsidP="00AC5D6F">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C5D6F" w:rsidRPr="00257506" w:rsidRDefault="00AC5D6F" w:rsidP="00AC5D6F">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257506">
        <w:rPr>
          <w:sz w:val="26"/>
          <w:szCs w:val="26"/>
        </w:rPr>
        <w:t>или эквивалент</w:t>
      </w:r>
      <w:r>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C5D6F" w:rsidRPr="00257506" w:rsidRDefault="00AC5D6F" w:rsidP="00AC5D6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C5D6F" w:rsidRPr="00257506" w:rsidRDefault="00AC5D6F" w:rsidP="00AC5D6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C5D6F" w:rsidRDefault="00AC5D6F" w:rsidP="00AC5D6F">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C5D6F" w:rsidRPr="009A712B" w:rsidRDefault="00AC5D6F" w:rsidP="00AC5D6F">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Pr>
          <w:sz w:val="26"/>
          <w:szCs w:val="26"/>
        </w:rPr>
        <w:t>Аукциона</w:t>
      </w:r>
      <w:r w:rsidRPr="009A712B">
        <w:rPr>
          <w:sz w:val="26"/>
          <w:szCs w:val="26"/>
        </w:rPr>
        <w:t>.</w:t>
      </w:r>
      <w:r w:rsidRPr="009A712B">
        <w:rPr>
          <w:sz w:val="26"/>
          <w:szCs w:val="26"/>
        </w:rPr>
        <w:tab/>
      </w:r>
    </w:p>
    <w:p w:rsidR="00AC5D6F" w:rsidRPr="009A712B" w:rsidRDefault="00AC5D6F" w:rsidP="00AC5D6F">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C5D6F" w:rsidRDefault="00AC5D6F" w:rsidP="00AC5D6F">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260282" w:rsidRPr="00935467"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935467">
        <w:rPr>
          <w:sz w:val="26"/>
          <w:szCs w:val="26"/>
        </w:rPr>
        <w:t>Признать жалоб</w:t>
      </w:r>
      <w:r w:rsidR="00F21D9B" w:rsidRPr="00935467">
        <w:rPr>
          <w:sz w:val="26"/>
          <w:szCs w:val="26"/>
        </w:rPr>
        <w:t>у</w:t>
      </w:r>
      <w:r w:rsidRPr="00935467">
        <w:rPr>
          <w:sz w:val="26"/>
          <w:szCs w:val="26"/>
        </w:rPr>
        <w:t xml:space="preserve"> </w:t>
      </w:r>
      <w:r w:rsidR="00715C02" w:rsidRPr="00935467">
        <w:rPr>
          <w:bCs/>
          <w:sz w:val="26"/>
          <w:szCs w:val="26"/>
        </w:rPr>
        <w:t>ИП Кравченко Алексея Викторовича</w:t>
      </w:r>
      <w:r w:rsidR="00177355" w:rsidRPr="00935467">
        <w:rPr>
          <w:color w:val="auto"/>
          <w:sz w:val="26"/>
          <w:szCs w:val="26"/>
        </w:rPr>
        <w:t xml:space="preserve"> </w:t>
      </w:r>
      <w:r w:rsidR="00177355" w:rsidRPr="00935467">
        <w:rPr>
          <w:bCs/>
          <w:sz w:val="26"/>
          <w:szCs w:val="26"/>
        </w:rPr>
        <w:t>не</w:t>
      </w:r>
      <w:r w:rsidRPr="00935467">
        <w:rPr>
          <w:sz w:val="26"/>
          <w:szCs w:val="26"/>
        </w:rPr>
        <w:t>обоснованной.</w:t>
      </w:r>
    </w:p>
    <w:p w:rsidR="00F105B1" w:rsidRPr="00935467"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935467">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935467">
        <w:rPr>
          <w:sz w:val="26"/>
          <w:szCs w:val="26"/>
        </w:rPr>
        <w:tab/>
      </w:r>
      <w:r w:rsidR="00F105B1" w:rsidRPr="00935467">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E414F9" w:rsidRDefault="007951A4" w:rsidP="00E414F9">
      <w:pPr>
        <w:spacing w:before="0"/>
        <w:ind w:firstLine="0"/>
        <w:jc w:val="both"/>
        <w:rPr>
          <w:rFonts w:ascii="Times New Roman CYR" w:eastAsiaTheme="minorHAnsi" w:hAnsi="Times New Roman CYR" w:cs="Times New Roman CYR"/>
          <w:bCs/>
          <w:color w:val="auto"/>
          <w:sz w:val="24"/>
          <w:szCs w:val="24"/>
          <w:lang w:eastAsia="en-US"/>
        </w:rPr>
      </w:pPr>
      <w:bookmarkStart w:id="0" w:name="_GoBack"/>
      <w:bookmarkEnd w:id="0"/>
    </w:p>
    <w:sectPr w:rsidR="007951A4" w:rsidRPr="00E414F9" w:rsidSect="00D84E93">
      <w:headerReference w:type="even" r:id="rId12"/>
      <w:headerReference w:type="default" r:id="rId13"/>
      <w:pgSz w:w="11906" w:h="16838"/>
      <w:pgMar w:top="142"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DE47B2">
          <w:rPr>
            <w:noProof/>
          </w:rPr>
          <w:t>20</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E47B2">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594D"/>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E6E7A"/>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061BF"/>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467"/>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618"/>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5D6F"/>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0CE9"/>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7B2"/>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104969">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C22BC-CA8D-4F28-A572-7EF8D66A2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20</Pages>
  <Words>7635</Words>
  <Characters>43523</Characters>
  <Application>Microsoft Office Word</Application>
  <DocSecurity>0</DocSecurity>
  <Lines>362</Lines>
  <Paragraphs>102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260</cp:revision>
  <cp:lastPrinted>2025-07-10T10:05:00Z</cp:lastPrinted>
  <dcterms:created xsi:type="dcterms:W3CDTF">2023-02-08T09:48:00Z</dcterms:created>
  <dcterms:modified xsi:type="dcterms:W3CDTF">2026-05-12T20:00:00Z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