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87C" w:rsidRPr="00A4187C" w:rsidRDefault="00A4187C" w:rsidP="00A418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4187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A4187C" w:rsidRPr="00A4187C" w:rsidRDefault="00A4187C" w:rsidP="00A418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4187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«Долгопрудненская клиническая больница»</w:t>
      </w:r>
    </w:p>
    <w:p w:rsidR="00A4187C" w:rsidRPr="00A4187C" w:rsidRDefault="00A4187C" w:rsidP="00A418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4187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muzdb.omz@yandex.ru</w:t>
      </w:r>
    </w:p>
    <w:p w:rsidR="00A4187C" w:rsidRPr="00A4187C" w:rsidRDefault="00A4187C" w:rsidP="00A418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4187C" w:rsidRPr="00A4187C" w:rsidRDefault="00A4187C" w:rsidP="00A418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4187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A4187C" w:rsidRPr="00A4187C" w:rsidRDefault="00A4187C" w:rsidP="00A418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4187C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A4187C" w:rsidRPr="00A4187C" w:rsidRDefault="00A4187C" w:rsidP="00A418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4187C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A4187C" w:rsidRPr="00A4187C" w:rsidRDefault="00A4187C" w:rsidP="00A418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4187C" w:rsidRPr="00A4187C" w:rsidRDefault="00A4187C" w:rsidP="00A418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4187C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A4187C" w:rsidRPr="00A4187C" w:rsidRDefault="00A4187C" w:rsidP="00A4187C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4187C">
        <w:rPr>
          <w:rFonts w:ascii="Times New Roman" w:eastAsia="Times New Roman" w:hAnsi="Times New Roman" w:cs="Times New Roman"/>
          <w:sz w:val="26"/>
          <w:szCs w:val="26"/>
          <w:lang w:eastAsia="ru-RU"/>
        </w:rPr>
        <w:t>ИП Кравченко Алексей Викторович</w:t>
      </w:r>
    </w:p>
    <w:p w:rsidR="00A4187C" w:rsidRPr="00A4187C" w:rsidRDefault="00A4187C" w:rsidP="00A4187C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4187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info@gosfarm.ru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E768C" w:rsidRDefault="009E768C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E768C" w:rsidRDefault="009E768C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E768C" w:rsidRDefault="009E768C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4967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13347</w:t>
      </w:r>
      <w:r w:rsidR="009E76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9E768C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06.05.2026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E768C" w:rsidRPr="009E768C" w:rsidRDefault="005C1A88" w:rsidP="00AA5DF2">
      <w:pPr>
        <w:widowControl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</w:p>
    <w:p w:rsidR="005C1A88" w:rsidRPr="00524CDF" w:rsidRDefault="005C1A88" w:rsidP="00524CD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9E76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06.05.2026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4967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13347</w:t>
      </w:r>
      <w:r w:rsidR="009E76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4187C" w:rsidRPr="00A4187C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ИП Кравченко Алексея Викторовича </w:t>
      </w:r>
      <w:r w:rsidR="00A4187C" w:rsidRPr="00A4187C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lastRenderedPageBreak/>
        <w:t>(далее – Заявитель) на действия (бездействие) Государственного бюджетного учреждения здравоохранения Московской области «Долгопрудненская клиническая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электронных аукционов на поставку медицинской мебели, а также поставку медицинского оборудования (извещения № 0348300038626000083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9E768C" w:rsidRPr="001C1761" w:rsidRDefault="009E768C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9E76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06.05.2026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4967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13347</w:t>
      </w:r>
      <w:r w:rsidR="009E76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9E768C"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9E76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06.05.2026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4967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13347</w:t>
      </w:r>
      <w:r w:rsidR="009E76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9E768C">
        <w:rPr>
          <w:rFonts w:ascii="Times New Roman" w:hAnsi="Times New Roman" w:cs="Times New Roman"/>
          <w:sz w:val="26"/>
          <w:szCs w:val="26"/>
        </w:rPr>
        <w:t>21.05.2026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9E768C" w:rsidRDefault="00130EBB" w:rsidP="009E768C">
      <w:pPr>
        <w:spacing w:after="0" w:line="276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130EBB" w:rsidRPr="009E768C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AA5DF2">
      <w:rPr>
        <w:rFonts w:ascii="Times New Roman" w:hAnsi="Times New Roman" w:cs="Times New Roman"/>
        <w:noProof/>
        <w:sz w:val="26"/>
        <w:szCs w:val="26"/>
      </w:rPr>
      <w:t>3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49676C"/>
    <w:rsid w:val="00524CDF"/>
    <w:rsid w:val="005C1A88"/>
    <w:rsid w:val="00627E92"/>
    <w:rsid w:val="009E768C"/>
    <w:rsid w:val="00A4187C"/>
    <w:rsid w:val="00AA5DF2"/>
    <w:rsid w:val="00D95364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Ратникова Ирина Сергеевна</cp:lastModifiedBy>
  <cp:revision>7</cp:revision>
  <dcterms:created xsi:type="dcterms:W3CDTF">2024-05-21T15:15:00Z</dcterms:created>
  <dcterms:modified xsi:type="dcterms:W3CDTF">2026-05-12T17:40:00Z</dcterms:modified>
</cp:coreProperties>
</file>