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EE2822">
      <w:pPr>
        <w:spacing w:line="370"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08DEC915" w:rsidR="007D6794" w:rsidRPr="006E1420" w:rsidRDefault="007D6794" w:rsidP="00EE2822">
      <w:pPr>
        <w:spacing w:line="370"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0C5256">
        <w:rPr>
          <w:rFonts w:ascii="Times New Roman" w:hAnsi="Times New Roman"/>
          <w:sz w:val="28"/>
          <w:szCs w:val="28"/>
        </w:rPr>
        <w:t>1588</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EE2822">
      <w:pPr>
        <w:spacing w:line="370"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EE2822">
      <w:pPr>
        <w:spacing w:line="370"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EE2822">
      <w:pPr>
        <w:tabs>
          <w:tab w:val="left" w:pos="567"/>
          <w:tab w:val="left" w:pos="9639"/>
        </w:tabs>
        <w:autoSpaceDE/>
        <w:autoSpaceDN/>
        <w:adjustRightInd/>
        <w:spacing w:line="370" w:lineRule="exact"/>
        <w:jc w:val="both"/>
        <w:rPr>
          <w:rFonts w:ascii="Times New Roman" w:hAnsi="Times New Roman"/>
          <w:noProof/>
          <w:sz w:val="28"/>
          <w:szCs w:val="28"/>
        </w:rPr>
      </w:pPr>
    </w:p>
    <w:p w14:paraId="38D11D5B" w14:textId="329E8061" w:rsidR="00EC4576" w:rsidRPr="006E1420" w:rsidRDefault="00D30E33" w:rsidP="00EE2822">
      <w:pPr>
        <w:tabs>
          <w:tab w:val="left" w:pos="567"/>
          <w:tab w:val="left" w:pos="9639"/>
        </w:tabs>
        <w:autoSpaceDE/>
        <w:autoSpaceDN/>
        <w:adjustRightInd/>
        <w:spacing w:line="370" w:lineRule="exact"/>
        <w:jc w:val="both"/>
        <w:rPr>
          <w:rFonts w:ascii="Times New Roman" w:hAnsi="Times New Roman"/>
          <w:noProof/>
          <w:sz w:val="28"/>
          <w:szCs w:val="28"/>
        </w:rPr>
      </w:pPr>
      <w:r>
        <w:rPr>
          <w:rFonts w:ascii="Times New Roman" w:hAnsi="Times New Roman"/>
          <w:noProof/>
          <w:sz w:val="28"/>
          <w:szCs w:val="28"/>
        </w:rPr>
        <w:t>0</w:t>
      </w:r>
      <w:r w:rsidR="000C5256">
        <w:rPr>
          <w:rFonts w:ascii="Times New Roman" w:hAnsi="Times New Roman"/>
          <w:noProof/>
          <w:sz w:val="28"/>
          <w:szCs w:val="28"/>
        </w:rPr>
        <w:t>6</w:t>
      </w:r>
      <w:r w:rsidR="00D66FA8" w:rsidRPr="006E1420">
        <w:rPr>
          <w:rFonts w:ascii="Times New Roman" w:hAnsi="Times New Roman"/>
          <w:noProof/>
          <w:sz w:val="28"/>
          <w:szCs w:val="28"/>
        </w:rPr>
        <w:t>.</w:t>
      </w:r>
      <w:r w:rsidR="0016730C">
        <w:rPr>
          <w:rFonts w:ascii="Times New Roman" w:hAnsi="Times New Roman"/>
          <w:noProof/>
          <w:sz w:val="28"/>
          <w:szCs w:val="28"/>
        </w:rPr>
        <w:t>0</w:t>
      </w:r>
      <w:r>
        <w:rPr>
          <w:rFonts w:ascii="Times New Roman" w:hAnsi="Times New Roman"/>
          <w:noProof/>
          <w:sz w:val="28"/>
          <w:szCs w:val="28"/>
        </w:rPr>
        <w:t>5</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EE2822">
      <w:pPr>
        <w:tabs>
          <w:tab w:val="left" w:pos="567"/>
          <w:tab w:val="left" w:pos="9639"/>
        </w:tabs>
        <w:autoSpaceDE/>
        <w:autoSpaceDN/>
        <w:adjustRightInd/>
        <w:spacing w:line="370" w:lineRule="exact"/>
        <w:ind w:firstLine="709"/>
        <w:jc w:val="both"/>
        <w:rPr>
          <w:rFonts w:ascii="Times New Roman" w:hAnsi="Times New Roman"/>
          <w:noProof/>
          <w:sz w:val="28"/>
          <w:szCs w:val="28"/>
        </w:rPr>
      </w:pPr>
    </w:p>
    <w:p w14:paraId="048EF5D4" w14:textId="6B5A2ED7" w:rsidR="009A26C0" w:rsidRPr="00061A8D" w:rsidRDefault="00834F12" w:rsidP="00061A8D">
      <w:pPr>
        <w:tabs>
          <w:tab w:val="left" w:pos="567"/>
          <w:tab w:val="left" w:pos="9639"/>
        </w:tabs>
        <w:autoSpaceDE/>
        <w:autoSpaceDN/>
        <w:adjustRightInd/>
        <w:spacing w:line="370" w:lineRule="exact"/>
        <w:ind w:firstLine="567"/>
        <w:jc w:val="both"/>
        <w:rPr>
          <w:rFonts w:ascii="Times New Roman" w:hAnsi="Times New Roman"/>
          <w:sz w:val="28"/>
        </w:rPr>
      </w:pPr>
      <w:r w:rsidRPr="006E1420">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bookmarkStart w:id="0" w:name="_Hlk227676712"/>
      <w:r w:rsidR="00F568D0" w:rsidRPr="00F568D0">
        <w:rPr>
          <w:rFonts w:ascii="Times New Roman" w:eastAsia="Calibri" w:hAnsi="Times New Roman"/>
          <w:sz w:val="28"/>
          <w:szCs w:val="28"/>
        </w:rPr>
        <w:t>ООО «Центр научных исследований и перспективных разработок»</w:t>
      </w:r>
      <w:r w:rsidR="00045DAC" w:rsidRPr="00045DAC">
        <w:rPr>
          <w:rFonts w:ascii="Times New Roman" w:eastAsia="Calibri" w:hAnsi="Times New Roman"/>
          <w:sz w:val="28"/>
          <w:szCs w:val="28"/>
        </w:rPr>
        <w:t xml:space="preserve"> </w:t>
      </w:r>
      <w:r w:rsidR="004B7B8F">
        <w:rPr>
          <w:rFonts w:ascii="Times New Roman" w:eastAsia="Calibri" w:hAnsi="Times New Roman"/>
          <w:sz w:val="28"/>
          <w:szCs w:val="28"/>
        </w:rPr>
        <w:br/>
      </w:r>
      <w:r w:rsidR="009A26C0" w:rsidRPr="006E1420">
        <w:rPr>
          <w:rFonts w:ascii="Times New Roman" w:eastAsia="Calibri" w:hAnsi="Times New Roman"/>
          <w:sz w:val="28"/>
          <w:szCs w:val="28"/>
        </w:rPr>
        <w:t>(далее – Заявитель) на действия</w:t>
      </w:r>
      <w:r w:rsidR="00F568D0">
        <w:rPr>
          <w:rFonts w:ascii="Times New Roman" w:eastAsia="Calibri" w:hAnsi="Times New Roman"/>
          <w:sz w:val="28"/>
          <w:szCs w:val="28"/>
        </w:rPr>
        <w:t xml:space="preserve"> комиссии по осуществлению закупок</w:t>
      </w:r>
      <w:r w:rsidR="000118F1" w:rsidRPr="000118F1">
        <w:rPr>
          <w:rFonts w:ascii="Times New Roman" w:eastAsia="Calibri" w:hAnsi="Times New Roman"/>
          <w:sz w:val="28"/>
          <w:szCs w:val="28"/>
        </w:rPr>
        <w:t xml:space="preserve"> </w:t>
      </w:r>
      <w:r w:rsidR="00F568D0" w:rsidRPr="00F568D0">
        <w:rPr>
          <w:rFonts w:ascii="Times New Roman" w:eastAsia="Calibri" w:hAnsi="Times New Roman"/>
          <w:sz w:val="28"/>
          <w:szCs w:val="28"/>
        </w:rPr>
        <w:t xml:space="preserve">Минобрнауки России </w:t>
      </w:r>
      <w:r w:rsidR="00014D04" w:rsidRPr="006E1420">
        <w:rPr>
          <w:rFonts w:ascii="Times New Roman" w:eastAsia="Calibri" w:hAnsi="Times New Roman"/>
          <w:sz w:val="28"/>
          <w:szCs w:val="28"/>
        </w:rPr>
        <w:t>(</w:t>
      </w:r>
      <w:r w:rsidR="004B7B8F">
        <w:rPr>
          <w:rFonts w:ascii="Times New Roman" w:eastAsia="Calibri" w:hAnsi="Times New Roman"/>
          <w:sz w:val="28"/>
          <w:szCs w:val="28"/>
        </w:rPr>
        <w:t xml:space="preserve">далее – </w:t>
      </w:r>
      <w:r w:rsidR="00F568D0">
        <w:rPr>
          <w:rFonts w:ascii="Times New Roman" w:eastAsia="Calibri" w:hAnsi="Times New Roman"/>
          <w:sz w:val="28"/>
          <w:szCs w:val="28"/>
        </w:rPr>
        <w:t>Комиссия по осуществлению закупок</w:t>
      </w:r>
      <w:r w:rsidR="004B7B8F">
        <w:rPr>
          <w:rFonts w:ascii="Times New Roman" w:eastAsia="Calibri" w:hAnsi="Times New Roman"/>
          <w:sz w:val="28"/>
          <w:szCs w:val="28"/>
        </w:rPr>
        <w:t>)</w:t>
      </w:r>
      <w:r w:rsidR="00804626">
        <w:rPr>
          <w:rFonts w:ascii="Times New Roman" w:eastAsia="Calibri" w:hAnsi="Times New Roman"/>
          <w:sz w:val="28"/>
          <w:szCs w:val="28"/>
        </w:rPr>
        <w:t>,</w:t>
      </w:r>
      <w:r w:rsidR="0099559A" w:rsidRPr="006E1420">
        <w:rPr>
          <w:rFonts w:ascii="Times New Roman" w:eastAsia="Calibri" w:hAnsi="Times New Roman"/>
          <w:sz w:val="28"/>
          <w:szCs w:val="28"/>
        </w:rPr>
        <w:t xml:space="preserve"> </w:t>
      </w:r>
      <w:r w:rsidR="00F568D0">
        <w:rPr>
          <w:rFonts w:ascii="Times New Roman" w:eastAsia="Calibri" w:hAnsi="Times New Roman"/>
          <w:sz w:val="28"/>
          <w:szCs w:val="28"/>
        </w:rPr>
        <w:br/>
      </w:r>
      <w:r w:rsidR="009A26C0" w:rsidRPr="006E1420">
        <w:rPr>
          <w:rFonts w:ascii="Times New Roman" w:eastAsia="Calibri" w:hAnsi="Times New Roman"/>
          <w:sz w:val="28"/>
          <w:szCs w:val="28"/>
        </w:rPr>
        <w:t>при проведении</w:t>
      </w:r>
      <w:r w:rsidR="00944DCB">
        <w:rPr>
          <w:rFonts w:ascii="Times New Roman" w:eastAsia="Calibri" w:hAnsi="Times New Roman"/>
          <w:sz w:val="28"/>
          <w:szCs w:val="28"/>
        </w:rPr>
        <w:t xml:space="preserve"> </w:t>
      </w:r>
      <w:r w:rsidR="00F568D0" w:rsidRPr="00F568D0">
        <w:rPr>
          <w:rFonts w:ascii="Times New Roman" w:eastAsia="Calibri" w:hAnsi="Times New Roman"/>
          <w:sz w:val="28"/>
          <w:szCs w:val="28"/>
        </w:rPr>
        <w:t>Минобрнауки России</w:t>
      </w:r>
      <w:r w:rsidR="00F568D0">
        <w:rPr>
          <w:rFonts w:ascii="Times New Roman" w:eastAsia="Calibri" w:hAnsi="Times New Roman"/>
          <w:sz w:val="28"/>
          <w:szCs w:val="28"/>
        </w:rPr>
        <w:t xml:space="preserve"> (далее – Заказчик)</w:t>
      </w:r>
      <w:r w:rsidR="009A26C0" w:rsidRPr="006E1420">
        <w:rPr>
          <w:rFonts w:ascii="Times New Roman" w:eastAsia="Calibri" w:hAnsi="Times New Roman"/>
          <w:sz w:val="28"/>
          <w:szCs w:val="28"/>
        </w:rPr>
        <w:t>,</w:t>
      </w:r>
      <w:r w:rsidR="00EE39CB">
        <w:rPr>
          <w:rFonts w:ascii="Times New Roman" w:eastAsia="Calibri" w:hAnsi="Times New Roman"/>
          <w:sz w:val="28"/>
          <w:szCs w:val="28"/>
        </w:rPr>
        <w:t xml:space="preserve"> </w:t>
      </w:r>
      <w:r w:rsidR="00F568D0">
        <w:rPr>
          <w:rFonts w:ascii="Times New Roman" w:eastAsia="Calibri" w:hAnsi="Times New Roman"/>
          <w:sz w:val="28"/>
          <w:szCs w:val="28"/>
        </w:rPr>
        <w:t xml:space="preserve">Комиссией </w:t>
      </w:r>
      <w:r w:rsidR="00F568D0">
        <w:rPr>
          <w:rFonts w:ascii="Times New Roman" w:eastAsia="Calibri" w:hAnsi="Times New Roman"/>
          <w:sz w:val="28"/>
          <w:szCs w:val="28"/>
        </w:rPr>
        <w:br/>
        <w:t>по осуществлению закупок,</w:t>
      </w:r>
      <w:r w:rsidR="004B7B8F">
        <w:rPr>
          <w:rFonts w:ascii="Times New Roman" w:eastAsia="Calibri" w:hAnsi="Times New Roman"/>
          <w:sz w:val="28"/>
          <w:szCs w:val="28"/>
        </w:rPr>
        <w:t xml:space="preserve"> </w:t>
      </w:r>
      <w:r w:rsidR="00F568D0" w:rsidRPr="00F568D0">
        <w:rPr>
          <w:rFonts w:ascii="Times New Roman" w:hAnsi="Times New Roman"/>
          <w:bCs/>
          <w:color w:val="000000" w:themeColor="text1"/>
          <w:sz w:val="28"/>
          <w:szCs w:val="28"/>
        </w:rPr>
        <w:t>АО «Сбербанк-АСТ»</w:t>
      </w:r>
      <w:r w:rsidR="00F568D0" w:rsidRPr="00F568D0">
        <w:rPr>
          <w:rFonts w:ascii="Times New Roman" w:eastAsia="Calibri" w:hAnsi="Times New Roman"/>
          <w:bCs/>
          <w:color w:val="000000" w:themeColor="text1"/>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4B7B8F">
        <w:rPr>
          <w:rFonts w:ascii="Times New Roman" w:eastAsia="Calibri" w:hAnsi="Times New Roman"/>
          <w:sz w:val="28"/>
          <w:szCs w:val="28"/>
        </w:rPr>
        <w:t>открытого конкурса в электронной форме</w:t>
      </w:r>
      <w:r w:rsidR="009A26C0" w:rsidRPr="006E1420">
        <w:rPr>
          <w:rFonts w:ascii="Times New Roman" w:eastAsia="Calibri" w:hAnsi="Times New Roman"/>
          <w:sz w:val="28"/>
          <w:szCs w:val="28"/>
        </w:rPr>
        <w:t xml:space="preserve"> на право заключения контракта </w:t>
      </w:r>
      <w:r w:rsidR="000C1AA8">
        <w:rPr>
          <w:rFonts w:ascii="Times New Roman" w:eastAsia="Calibri" w:hAnsi="Times New Roman"/>
          <w:sz w:val="28"/>
          <w:szCs w:val="28"/>
        </w:rPr>
        <w:t xml:space="preserve">на </w:t>
      </w:r>
      <w:r w:rsidR="0097219E">
        <w:rPr>
          <w:rFonts w:ascii="Times New Roman" w:eastAsia="Calibri" w:hAnsi="Times New Roman"/>
          <w:sz w:val="28"/>
          <w:szCs w:val="28"/>
        </w:rPr>
        <w:t>выполнение работ</w:t>
      </w:r>
      <w:r w:rsidR="004B7B8F" w:rsidRPr="004B7B8F">
        <w:rPr>
          <w:rFonts w:ascii="Times New Roman" w:eastAsia="Calibri" w:hAnsi="Times New Roman"/>
          <w:sz w:val="28"/>
          <w:szCs w:val="28"/>
        </w:rPr>
        <w:t xml:space="preserve"> </w:t>
      </w:r>
      <w:r w:rsidR="00F568D0" w:rsidRPr="00F568D0">
        <w:rPr>
          <w:rFonts w:ascii="Times New Roman" w:eastAsia="Calibri" w:hAnsi="Times New Roman"/>
          <w:sz w:val="28"/>
          <w:szCs w:val="28"/>
        </w:rPr>
        <w:t xml:space="preserve">(оказание услуг) по организации участия Минобрнауки России в Петербургском международном экономическом форуме </w:t>
      </w:r>
      <w:r w:rsidR="00F568D0">
        <w:rPr>
          <w:rFonts w:ascii="Times New Roman" w:eastAsia="Calibri" w:hAnsi="Times New Roman"/>
          <w:sz w:val="28"/>
          <w:szCs w:val="28"/>
        </w:rPr>
        <w:t>(</w:t>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4B7B8F">
        <w:rPr>
          <w:rFonts w:ascii="Times New Roman" w:eastAsia="Calibri" w:hAnsi="Times New Roman"/>
          <w:sz w:val="28"/>
          <w:szCs w:val="28"/>
        </w:rPr>
        <w:br/>
      </w:r>
      <w:r w:rsidR="009A26C0" w:rsidRPr="006E1420">
        <w:rPr>
          <w:rFonts w:ascii="Times New Roman" w:eastAsia="Calibri" w:hAnsi="Times New Roman"/>
          <w:sz w:val="28"/>
          <w:szCs w:val="28"/>
        </w:rPr>
        <w:t xml:space="preserve">в сфере закупок www.zakupki.gov.ru (далее – ЕИС) – </w:t>
      </w:r>
      <w:r w:rsidR="00F568D0" w:rsidRPr="00F568D0">
        <w:rPr>
          <w:rFonts w:ascii="Times New Roman" w:eastAsia="Calibri" w:hAnsi="Times New Roman"/>
          <w:sz w:val="28"/>
          <w:szCs w:val="28"/>
        </w:rPr>
        <w:t>0195400000326000003</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4B7B8F">
        <w:rPr>
          <w:rFonts w:ascii="Times New Roman" w:eastAsia="Calibri" w:hAnsi="Times New Roman"/>
          <w:sz w:val="28"/>
          <w:szCs w:val="28"/>
        </w:rPr>
        <w:t>Конкурс</w:t>
      </w:r>
      <w:r w:rsidR="009A26C0" w:rsidRPr="006E1420">
        <w:rPr>
          <w:rFonts w:ascii="Times New Roman" w:eastAsia="Calibri" w:hAnsi="Times New Roman"/>
          <w:sz w:val="28"/>
          <w:szCs w:val="28"/>
        </w:rPr>
        <w:t>, Извещение), и в результате осуществления внеплановой проверки 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F568D0">
        <w:rPr>
          <w:rFonts w:ascii="Times New Roman" w:eastAsia="Calibri" w:hAnsi="Times New Roman"/>
          <w:sz w:val="28"/>
          <w:szCs w:val="28"/>
        </w:rPr>
        <w:br/>
      </w:r>
      <w:r w:rsidR="009A26C0" w:rsidRPr="006E1420">
        <w:rPr>
          <w:rFonts w:ascii="Times New Roman" w:eastAsia="Calibri" w:hAnsi="Times New Roman"/>
          <w:sz w:val="28"/>
          <w:szCs w:val="28"/>
        </w:rPr>
        <w:t xml:space="preserve">от 05.04.2013 № 44-ФЗ «О контрактной системе в сфере закупок товаров, </w:t>
      </w:r>
      <w:r w:rsidR="00F568D0">
        <w:rPr>
          <w:rFonts w:ascii="Times New Roman" w:eastAsia="Calibri" w:hAnsi="Times New Roman"/>
          <w:sz w:val="28"/>
          <w:szCs w:val="28"/>
        </w:rPr>
        <w:br/>
      </w:r>
      <w:r w:rsidR="009A26C0" w:rsidRPr="006E1420">
        <w:rPr>
          <w:rFonts w:ascii="Times New Roman" w:eastAsia="Calibri" w:hAnsi="Times New Roman"/>
          <w:sz w:val="28"/>
          <w:szCs w:val="28"/>
        </w:rPr>
        <w:t xml:space="preserve">работ, услуг для обеспечения государственных </w:t>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 xml:space="preserve">муниципальных нужд» </w:t>
      </w:r>
      <w:r w:rsidR="00F568D0">
        <w:rPr>
          <w:rFonts w:ascii="Times New Roman" w:eastAsia="Calibri" w:hAnsi="Times New Roman"/>
          <w:sz w:val="28"/>
          <w:szCs w:val="28"/>
        </w:rPr>
        <w:br/>
      </w:r>
      <w:r w:rsidR="009A26C0" w:rsidRPr="006E1420">
        <w:rPr>
          <w:rFonts w:ascii="Times New Roman" w:eastAsia="Calibri" w:hAnsi="Times New Roman"/>
          <w:sz w:val="28"/>
          <w:szCs w:val="28"/>
        </w:rPr>
        <w:t>(далее – Закон о контрактной системе),</w:t>
      </w:r>
    </w:p>
    <w:bookmarkEnd w:id="0"/>
    <w:p w14:paraId="7B798554" w14:textId="77777777" w:rsidR="00ED29D9" w:rsidRPr="006E1420" w:rsidRDefault="00ED29D9" w:rsidP="00EE2822">
      <w:pPr>
        <w:tabs>
          <w:tab w:val="left" w:pos="9639"/>
        </w:tabs>
        <w:spacing w:line="370" w:lineRule="exact"/>
        <w:jc w:val="both"/>
        <w:rPr>
          <w:rFonts w:ascii="Times New Roman" w:hAnsi="Times New Roman"/>
          <w:sz w:val="28"/>
          <w:szCs w:val="28"/>
        </w:rPr>
      </w:pPr>
    </w:p>
    <w:p w14:paraId="7FFCD402" w14:textId="77777777" w:rsidR="003154F4" w:rsidRPr="006E1420" w:rsidRDefault="003154F4" w:rsidP="00EE2822">
      <w:pPr>
        <w:tabs>
          <w:tab w:val="left" w:pos="9639"/>
        </w:tabs>
        <w:spacing w:line="370"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EE2822">
      <w:pPr>
        <w:tabs>
          <w:tab w:val="left" w:pos="6375"/>
          <w:tab w:val="left" w:pos="9639"/>
        </w:tabs>
        <w:spacing w:line="370" w:lineRule="exact"/>
        <w:rPr>
          <w:rFonts w:ascii="Times New Roman" w:hAnsi="Times New Roman"/>
          <w:sz w:val="28"/>
          <w:szCs w:val="28"/>
        </w:rPr>
      </w:pPr>
      <w:r w:rsidRPr="006E1420">
        <w:rPr>
          <w:rFonts w:ascii="Times New Roman" w:hAnsi="Times New Roman"/>
          <w:sz w:val="28"/>
          <w:szCs w:val="28"/>
        </w:rPr>
        <w:tab/>
      </w:r>
    </w:p>
    <w:p w14:paraId="3A6A8B2C" w14:textId="1C852E35" w:rsidR="00065BBF" w:rsidRDefault="003154F4" w:rsidP="00EE2822">
      <w:pPr>
        <w:tabs>
          <w:tab w:val="left" w:pos="9639"/>
        </w:tabs>
        <w:spacing w:line="370"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EE39CB">
        <w:rPr>
          <w:rFonts w:ascii="Times New Roman" w:hAnsi="Times New Roman"/>
          <w:sz w:val="28"/>
          <w:szCs w:val="28"/>
        </w:rPr>
        <w:t>Комиссии по осуществлению закупок</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651DC3">
        <w:rPr>
          <w:rFonts w:ascii="Times New Roman" w:hAnsi="Times New Roman"/>
          <w:sz w:val="28"/>
          <w:szCs w:val="28"/>
        </w:rPr>
        <w:t xml:space="preserve"> </w:t>
      </w:r>
      <w:r w:rsidR="00F568D0">
        <w:rPr>
          <w:rFonts w:ascii="Times New Roman" w:hAnsi="Times New Roman"/>
          <w:sz w:val="28"/>
          <w:szCs w:val="28"/>
        </w:rPr>
        <w:t xml:space="preserve">Комиссией по осуществлению </w:t>
      </w:r>
      <w:r w:rsidR="00BB3983">
        <w:rPr>
          <w:rFonts w:ascii="Times New Roman" w:hAnsi="Times New Roman"/>
          <w:sz w:val="28"/>
          <w:szCs w:val="28"/>
        </w:rPr>
        <w:t>закупок</w:t>
      </w:r>
      <w:r w:rsidR="00AD598C">
        <w:rPr>
          <w:rFonts w:ascii="Times New Roman" w:hAnsi="Times New Roman"/>
          <w:sz w:val="28"/>
          <w:szCs w:val="28"/>
        </w:rPr>
        <w:t>,</w:t>
      </w:r>
      <w:r w:rsidR="00465E61">
        <w:rPr>
          <w:rFonts w:ascii="Times New Roman" w:hAnsi="Times New Roman"/>
          <w:sz w:val="28"/>
          <w:szCs w:val="28"/>
        </w:rPr>
        <w:t xml:space="preserve"> </w:t>
      </w:r>
      <w:r w:rsidR="00065BBF" w:rsidRPr="006E1420">
        <w:rPr>
          <w:rFonts w:ascii="Times New Roman" w:hAnsi="Times New Roman"/>
          <w:sz w:val="28"/>
          <w:szCs w:val="28"/>
        </w:rPr>
        <w:t xml:space="preserve">Оператором электронной площадки </w:t>
      </w:r>
      <w:r w:rsidR="004B7B8F">
        <w:rPr>
          <w:rFonts w:ascii="Times New Roman" w:hAnsi="Times New Roman"/>
          <w:sz w:val="28"/>
          <w:szCs w:val="28"/>
        </w:rPr>
        <w:t>Конкурса</w:t>
      </w:r>
      <w:r w:rsidR="00065BBF" w:rsidRPr="006E1420">
        <w:rPr>
          <w:rFonts w:ascii="Times New Roman" w:hAnsi="Times New Roman"/>
          <w:sz w:val="28"/>
          <w:szCs w:val="28"/>
        </w:rPr>
        <w:t>.</w:t>
      </w:r>
    </w:p>
    <w:p w14:paraId="09AD65D2" w14:textId="3A508488" w:rsidR="004B7B8F" w:rsidRDefault="004B7B8F" w:rsidP="00EE2822">
      <w:pPr>
        <w:tabs>
          <w:tab w:val="left" w:pos="9639"/>
        </w:tabs>
        <w:spacing w:line="370" w:lineRule="exact"/>
        <w:ind w:firstLine="567"/>
        <w:jc w:val="both"/>
        <w:rPr>
          <w:rFonts w:ascii="Times New Roman" w:hAnsi="Times New Roman"/>
          <w:sz w:val="28"/>
          <w:szCs w:val="28"/>
        </w:rPr>
      </w:pPr>
      <w:r w:rsidRPr="004B7B8F">
        <w:rPr>
          <w:rFonts w:ascii="Times New Roman" w:hAnsi="Times New Roman"/>
          <w:sz w:val="28"/>
          <w:szCs w:val="28"/>
        </w:rPr>
        <w:t xml:space="preserve">По мнению Заявителя, его права и законные интересы нарушены следующими действиями </w:t>
      </w:r>
      <w:r w:rsidR="00BB3983">
        <w:rPr>
          <w:rFonts w:ascii="Times New Roman" w:hAnsi="Times New Roman"/>
          <w:sz w:val="28"/>
          <w:szCs w:val="28"/>
        </w:rPr>
        <w:t>Комиссии по осуществлению закупок</w:t>
      </w:r>
      <w:r w:rsidRPr="004B7B8F">
        <w:rPr>
          <w:rFonts w:ascii="Times New Roman" w:hAnsi="Times New Roman"/>
          <w:sz w:val="28"/>
          <w:szCs w:val="28"/>
        </w:rPr>
        <w:t>:</w:t>
      </w:r>
    </w:p>
    <w:p w14:paraId="0C10A4C1" w14:textId="32B8F42B" w:rsidR="004B7B8F" w:rsidRDefault="004B7B8F" w:rsidP="00EE2822">
      <w:pPr>
        <w:tabs>
          <w:tab w:val="left" w:pos="9639"/>
        </w:tabs>
        <w:spacing w:line="370" w:lineRule="exact"/>
        <w:ind w:firstLine="567"/>
        <w:jc w:val="both"/>
        <w:rPr>
          <w:rFonts w:ascii="Times New Roman" w:hAnsi="Times New Roman"/>
          <w:sz w:val="28"/>
          <w:szCs w:val="28"/>
        </w:rPr>
      </w:pPr>
      <w:r>
        <w:rPr>
          <w:rFonts w:ascii="Times New Roman" w:hAnsi="Times New Roman"/>
          <w:sz w:val="28"/>
          <w:szCs w:val="28"/>
        </w:rPr>
        <w:t>1) </w:t>
      </w:r>
      <w:r w:rsidRPr="004B7B8F">
        <w:rPr>
          <w:rFonts w:ascii="Times New Roman" w:hAnsi="Times New Roman"/>
          <w:sz w:val="28"/>
          <w:szCs w:val="28"/>
        </w:rPr>
        <w:t xml:space="preserve">неправомерно </w:t>
      </w:r>
      <w:r w:rsidR="00BB3983">
        <w:rPr>
          <w:rFonts w:ascii="Times New Roman" w:hAnsi="Times New Roman"/>
          <w:sz w:val="28"/>
          <w:szCs w:val="28"/>
        </w:rPr>
        <w:t xml:space="preserve">признавшей </w:t>
      </w:r>
      <w:r w:rsidR="009C295E">
        <w:rPr>
          <w:rFonts w:ascii="Times New Roman" w:hAnsi="Times New Roman"/>
          <w:sz w:val="28"/>
          <w:szCs w:val="28"/>
        </w:rPr>
        <w:t xml:space="preserve">заявку </w:t>
      </w:r>
      <w:r w:rsidR="00BB3983">
        <w:rPr>
          <w:rFonts w:ascii="Times New Roman" w:hAnsi="Times New Roman"/>
          <w:sz w:val="28"/>
          <w:szCs w:val="28"/>
        </w:rPr>
        <w:t>участника с идентификационным номером заявки «166» (далее – Участник) соответствующ</w:t>
      </w:r>
      <w:r w:rsidR="008B5951">
        <w:rPr>
          <w:rFonts w:ascii="Times New Roman" w:hAnsi="Times New Roman"/>
          <w:sz w:val="28"/>
          <w:szCs w:val="28"/>
        </w:rPr>
        <w:t>ей</w:t>
      </w:r>
      <w:r w:rsidR="00BB3983">
        <w:rPr>
          <w:rFonts w:ascii="Times New Roman" w:hAnsi="Times New Roman"/>
          <w:sz w:val="28"/>
          <w:szCs w:val="28"/>
        </w:rPr>
        <w:t xml:space="preserve"> требованиям Извещения и Закона о контрактной системе, поскольку </w:t>
      </w:r>
      <w:r w:rsidR="000234AA">
        <w:rPr>
          <w:rFonts w:ascii="Times New Roman" w:hAnsi="Times New Roman"/>
          <w:sz w:val="28"/>
          <w:szCs w:val="28"/>
        </w:rPr>
        <w:t xml:space="preserve">информация </w:t>
      </w:r>
      <w:r w:rsidR="000234AA">
        <w:rPr>
          <w:rFonts w:ascii="Times New Roman" w:hAnsi="Times New Roman"/>
          <w:sz w:val="28"/>
          <w:szCs w:val="28"/>
        </w:rPr>
        <w:br/>
        <w:t xml:space="preserve">об учредителе/директоре Участника </w:t>
      </w:r>
      <w:r w:rsidR="0035194F">
        <w:rPr>
          <w:rFonts w:ascii="Times New Roman" w:hAnsi="Times New Roman"/>
          <w:sz w:val="28"/>
          <w:szCs w:val="28"/>
        </w:rPr>
        <w:t xml:space="preserve">(далее – Учредитель) </w:t>
      </w:r>
      <w:r w:rsidR="000234AA">
        <w:rPr>
          <w:rFonts w:ascii="Times New Roman" w:hAnsi="Times New Roman"/>
          <w:sz w:val="28"/>
          <w:szCs w:val="28"/>
        </w:rPr>
        <w:t>включена в реестр недобросовестных поставщиков</w:t>
      </w:r>
      <w:r w:rsidR="00DA3AA0">
        <w:rPr>
          <w:rFonts w:ascii="Times New Roman" w:hAnsi="Times New Roman"/>
          <w:sz w:val="28"/>
          <w:szCs w:val="28"/>
        </w:rPr>
        <w:t xml:space="preserve"> (подрядчиков, исполнителей)</w:t>
      </w:r>
      <w:r w:rsidR="000234AA">
        <w:rPr>
          <w:rFonts w:ascii="Times New Roman" w:hAnsi="Times New Roman"/>
          <w:sz w:val="28"/>
          <w:szCs w:val="28"/>
        </w:rPr>
        <w:t xml:space="preserve"> (далее – Реестр)</w:t>
      </w:r>
      <w:r w:rsidRPr="004B7B8F">
        <w:rPr>
          <w:rFonts w:ascii="Times New Roman" w:hAnsi="Times New Roman"/>
          <w:sz w:val="28"/>
          <w:szCs w:val="28"/>
        </w:rPr>
        <w:t>;</w:t>
      </w:r>
    </w:p>
    <w:p w14:paraId="7D0013F4" w14:textId="5218D491" w:rsidR="004B7B8F" w:rsidRDefault="004B7B8F" w:rsidP="00EE2822">
      <w:pPr>
        <w:tabs>
          <w:tab w:val="left" w:pos="9639"/>
        </w:tabs>
        <w:spacing w:line="370" w:lineRule="exact"/>
        <w:ind w:firstLine="567"/>
        <w:jc w:val="both"/>
        <w:rPr>
          <w:rFonts w:ascii="Times New Roman" w:hAnsi="Times New Roman"/>
          <w:sz w:val="28"/>
          <w:szCs w:val="28"/>
        </w:rPr>
      </w:pPr>
      <w:r>
        <w:rPr>
          <w:rFonts w:ascii="Times New Roman" w:hAnsi="Times New Roman"/>
          <w:sz w:val="28"/>
          <w:szCs w:val="28"/>
        </w:rPr>
        <w:t>2) </w:t>
      </w:r>
      <w:r w:rsidR="000234AA" w:rsidRPr="000234AA">
        <w:rPr>
          <w:rFonts w:ascii="Times New Roman" w:hAnsi="Times New Roman"/>
          <w:sz w:val="28"/>
          <w:szCs w:val="28"/>
        </w:rPr>
        <w:t>ненадлежащим образом применившей положения порядка рассмотрения и оценки заявок на участие в Конкурсе (далее – Порядок оценки) в отношении</w:t>
      </w:r>
      <w:r w:rsidR="000234AA">
        <w:rPr>
          <w:rFonts w:ascii="Times New Roman" w:hAnsi="Times New Roman"/>
          <w:sz w:val="28"/>
          <w:szCs w:val="28"/>
        </w:rPr>
        <w:t xml:space="preserve"> </w:t>
      </w:r>
      <w:r w:rsidR="000234AA">
        <w:rPr>
          <w:rFonts w:ascii="Times New Roman" w:hAnsi="Times New Roman"/>
          <w:sz w:val="28"/>
          <w:szCs w:val="28"/>
        </w:rPr>
        <w:lastRenderedPageBreak/>
        <w:t>Участника</w:t>
      </w:r>
      <w:r w:rsidR="009C295E">
        <w:rPr>
          <w:rFonts w:ascii="Times New Roman" w:hAnsi="Times New Roman"/>
          <w:sz w:val="28"/>
          <w:szCs w:val="28"/>
        </w:rPr>
        <w:t xml:space="preserve">, представившего в качестве подтверждения наличия опыта </w:t>
      </w:r>
      <w:r w:rsidR="009C295E">
        <w:rPr>
          <w:rFonts w:ascii="Times New Roman" w:hAnsi="Times New Roman"/>
          <w:sz w:val="28"/>
          <w:szCs w:val="28"/>
        </w:rPr>
        <w:br/>
      </w:r>
      <w:r w:rsidR="009C295E" w:rsidRPr="00FC70EA">
        <w:rPr>
          <w:rFonts w:ascii="Times New Roman" w:hAnsi="Times New Roman"/>
          <w:sz w:val="28"/>
          <w:szCs w:val="28"/>
        </w:rPr>
        <w:t>по</w:t>
      </w:r>
      <w:r w:rsidR="009C295E">
        <w:rPr>
          <w:rFonts w:ascii="Times New Roman" w:hAnsi="Times New Roman"/>
          <w:sz w:val="28"/>
          <w:szCs w:val="28"/>
        </w:rPr>
        <w:t xml:space="preserve"> детализирующим показателям «Наибольшая цена одного из исполненных участником закупки договоров» и «Общее количество исполненных участником закупки договоров» (далее – Детализирующие показатели)</w:t>
      </w:r>
      <w:r w:rsidR="009C295E" w:rsidRPr="00FC70EA">
        <w:rPr>
          <w:rFonts w:ascii="Times New Roman" w:hAnsi="Times New Roman"/>
          <w:sz w:val="28"/>
          <w:szCs w:val="28"/>
        </w:rPr>
        <w:t xml:space="preserve"> показател</w:t>
      </w:r>
      <w:r w:rsidR="009C295E">
        <w:rPr>
          <w:rFonts w:ascii="Times New Roman" w:hAnsi="Times New Roman"/>
          <w:sz w:val="28"/>
          <w:szCs w:val="28"/>
        </w:rPr>
        <w:t>я</w:t>
      </w:r>
      <w:r w:rsidR="009C295E" w:rsidRPr="00FC70EA">
        <w:rPr>
          <w:rFonts w:ascii="Times New Roman" w:hAnsi="Times New Roman"/>
          <w:sz w:val="28"/>
          <w:szCs w:val="28"/>
        </w:rPr>
        <w:t xml:space="preserve"> «Наличие у участников закупки опыта выполнения работы, связанного с предметом контракта»</w:t>
      </w:r>
      <w:r w:rsidR="009C295E">
        <w:rPr>
          <w:rFonts w:ascii="Times New Roman" w:hAnsi="Times New Roman"/>
          <w:sz w:val="28"/>
          <w:szCs w:val="28"/>
        </w:rPr>
        <w:t xml:space="preserve"> </w:t>
      </w:r>
      <w:r w:rsidR="009C295E" w:rsidRPr="00FC70EA">
        <w:rPr>
          <w:rFonts w:ascii="Times New Roman" w:hAnsi="Times New Roman"/>
          <w:sz w:val="28"/>
          <w:szCs w:val="28"/>
        </w:rPr>
        <w:t>критерия «Квалификация участников закупки» (далее – Критерий)</w:t>
      </w:r>
      <w:r w:rsidR="009C295E">
        <w:rPr>
          <w:rFonts w:ascii="Times New Roman" w:hAnsi="Times New Roman"/>
          <w:sz w:val="28"/>
          <w:szCs w:val="28"/>
        </w:rPr>
        <w:t xml:space="preserve"> контракты (договоры)</w:t>
      </w:r>
      <w:r w:rsidR="00713C71">
        <w:rPr>
          <w:rFonts w:ascii="Times New Roman" w:hAnsi="Times New Roman"/>
          <w:sz w:val="28"/>
          <w:szCs w:val="28"/>
        </w:rPr>
        <w:t>,</w:t>
      </w:r>
      <w:r w:rsidR="009C295E">
        <w:rPr>
          <w:rFonts w:ascii="Times New Roman" w:hAnsi="Times New Roman"/>
          <w:sz w:val="28"/>
          <w:szCs w:val="28"/>
        </w:rPr>
        <w:t xml:space="preserve"> исполненные </w:t>
      </w:r>
      <w:r w:rsidR="009C295E" w:rsidRPr="009C295E">
        <w:rPr>
          <w:rFonts w:ascii="Times New Roman" w:hAnsi="Times New Roman"/>
          <w:sz w:val="28"/>
          <w:szCs w:val="28"/>
        </w:rPr>
        <w:t xml:space="preserve">ООО «Майндмайс» (ИНН: 1146670029043) </w:t>
      </w:r>
      <w:r w:rsidR="009C295E">
        <w:rPr>
          <w:rFonts w:ascii="Times New Roman" w:hAnsi="Times New Roman"/>
          <w:sz w:val="28"/>
          <w:szCs w:val="28"/>
        </w:rPr>
        <w:t xml:space="preserve">(правопредшественник) </w:t>
      </w:r>
      <w:r w:rsidR="009C295E" w:rsidRPr="009C295E">
        <w:rPr>
          <w:rFonts w:ascii="Times New Roman" w:hAnsi="Times New Roman"/>
          <w:sz w:val="28"/>
          <w:szCs w:val="28"/>
        </w:rPr>
        <w:t>(далее – Общество)</w:t>
      </w:r>
      <w:r w:rsidR="00FC70EA" w:rsidRPr="00FC70EA">
        <w:rPr>
          <w:rFonts w:ascii="Times New Roman" w:hAnsi="Times New Roman"/>
          <w:sz w:val="28"/>
          <w:szCs w:val="28"/>
        </w:rPr>
        <w:t>.</w:t>
      </w:r>
    </w:p>
    <w:p w14:paraId="1111ABC4" w14:textId="02FA2DC0" w:rsidR="0045252A" w:rsidRDefault="0045252A" w:rsidP="00EE2822">
      <w:pPr>
        <w:tabs>
          <w:tab w:val="left" w:pos="9639"/>
        </w:tabs>
        <w:spacing w:line="370" w:lineRule="exact"/>
        <w:ind w:firstLine="567"/>
        <w:jc w:val="both"/>
        <w:rPr>
          <w:rFonts w:ascii="Times New Roman" w:hAnsi="Times New Roman"/>
          <w:sz w:val="28"/>
          <w:szCs w:val="28"/>
        </w:rPr>
      </w:pPr>
      <w:r w:rsidRPr="00C33D80">
        <w:rPr>
          <w:rFonts w:ascii="Times New Roman" w:hAnsi="Times New Roman"/>
          <w:sz w:val="28"/>
          <w:szCs w:val="28"/>
        </w:rPr>
        <w:t>Представител</w:t>
      </w:r>
      <w:r w:rsidR="00EE39CB">
        <w:rPr>
          <w:rFonts w:ascii="Times New Roman" w:hAnsi="Times New Roman"/>
          <w:sz w:val="28"/>
          <w:szCs w:val="28"/>
        </w:rPr>
        <w:t>ь</w:t>
      </w:r>
      <w:r w:rsidR="00804626">
        <w:rPr>
          <w:rFonts w:ascii="Times New Roman" w:hAnsi="Times New Roman"/>
          <w:sz w:val="28"/>
          <w:szCs w:val="28"/>
        </w:rPr>
        <w:t xml:space="preserve"> </w:t>
      </w:r>
      <w:r w:rsidR="000234AA">
        <w:rPr>
          <w:rFonts w:ascii="Times New Roman" w:hAnsi="Times New Roman"/>
          <w:sz w:val="28"/>
          <w:szCs w:val="28"/>
        </w:rPr>
        <w:t>Заказчика</w:t>
      </w:r>
      <w:r w:rsidR="00F13FB8">
        <w:rPr>
          <w:rFonts w:ascii="Times New Roman" w:hAnsi="Times New Roman"/>
          <w:sz w:val="28"/>
          <w:szCs w:val="28"/>
        </w:rPr>
        <w:t xml:space="preserve"> </w:t>
      </w:r>
      <w:r w:rsidRPr="00C33D80">
        <w:rPr>
          <w:rFonts w:ascii="Times New Roman" w:hAnsi="Times New Roman"/>
          <w:sz w:val="28"/>
          <w:szCs w:val="28"/>
        </w:rPr>
        <w:t xml:space="preserve">на заседании Комиссии не </w:t>
      </w:r>
      <w:r w:rsidR="00EE39CB" w:rsidRPr="00C33D80">
        <w:rPr>
          <w:rFonts w:ascii="Times New Roman" w:hAnsi="Times New Roman"/>
          <w:sz w:val="28"/>
          <w:szCs w:val="28"/>
        </w:rPr>
        <w:t>согласил</w:t>
      </w:r>
      <w:r w:rsidR="00EE39CB">
        <w:rPr>
          <w:rFonts w:ascii="Times New Roman" w:hAnsi="Times New Roman"/>
          <w:sz w:val="28"/>
          <w:szCs w:val="28"/>
        </w:rPr>
        <w:t>ся</w:t>
      </w:r>
      <w:r w:rsidR="00F13FB8">
        <w:rPr>
          <w:rFonts w:ascii="Times New Roman" w:hAnsi="Times New Roman"/>
          <w:sz w:val="28"/>
          <w:szCs w:val="28"/>
        </w:rPr>
        <w:t xml:space="preserve"> </w:t>
      </w:r>
      <w:r w:rsidR="00D13C59" w:rsidRPr="00C33D80">
        <w:rPr>
          <w:rFonts w:ascii="Times New Roman" w:hAnsi="Times New Roman"/>
          <w:sz w:val="28"/>
          <w:szCs w:val="28"/>
        </w:rPr>
        <w:t xml:space="preserve">с </w:t>
      </w:r>
      <w:r w:rsidR="007C2E4E" w:rsidRPr="00C33D80">
        <w:rPr>
          <w:rFonts w:ascii="Times New Roman" w:hAnsi="Times New Roman"/>
          <w:sz w:val="28"/>
          <w:szCs w:val="28"/>
        </w:rPr>
        <w:t>доводом</w:t>
      </w:r>
      <w:r w:rsidR="0089737C" w:rsidRPr="00C33D80">
        <w:rPr>
          <w:rFonts w:ascii="Times New Roman" w:hAnsi="Times New Roman"/>
          <w:sz w:val="28"/>
          <w:szCs w:val="28"/>
        </w:rPr>
        <w:t xml:space="preserve"> </w:t>
      </w:r>
      <w:r w:rsidR="00D13C59" w:rsidRPr="00C33D80">
        <w:rPr>
          <w:rFonts w:ascii="Times New Roman" w:hAnsi="Times New Roman"/>
          <w:sz w:val="28"/>
          <w:szCs w:val="28"/>
        </w:rPr>
        <w:t>Заявителя и сообщил</w:t>
      </w:r>
      <w:r w:rsidRPr="00C33D80">
        <w:rPr>
          <w:rFonts w:ascii="Times New Roman" w:hAnsi="Times New Roman"/>
          <w:sz w:val="28"/>
          <w:szCs w:val="28"/>
        </w:rPr>
        <w:t xml:space="preserve">, что при проведении </w:t>
      </w:r>
      <w:r w:rsidR="00D30E33">
        <w:rPr>
          <w:rFonts w:ascii="Times New Roman" w:hAnsi="Times New Roman"/>
          <w:sz w:val="28"/>
          <w:szCs w:val="28"/>
        </w:rPr>
        <w:t>Конкурса</w:t>
      </w:r>
      <w:r w:rsidRPr="00C33D80">
        <w:rPr>
          <w:rFonts w:ascii="Times New Roman" w:hAnsi="Times New Roman"/>
          <w:sz w:val="28"/>
          <w:szCs w:val="28"/>
        </w:rPr>
        <w:t xml:space="preserve"> </w:t>
      </w:r>
      <w:r w:rsidR="00EE39CB">
        <w:rPr>
          <w:rFonts w:ascii="Times New Roman" w:hAnsi="Times New Roman"/>
          <w:sz w:val="28"/>
          <w:szCs w:val="28"/>
        </w:rPr>
        <w:t xml:space="preserve">Комиссия </w:t>
      </w:r>
      <w:r w:rsidR="000234AA">
        <w:rPr>
          <w:rFonts w:ascii="Times New Roman" w:hAnsi="Times New Roman"/>
          <w:sz w:val="28"/>
          <w:szCs w:val="28"/>
        </w:rPr>
        <w:br/>
      </w:r>
      <w:r w:rsidR="00EE39CB">
        <w:rPr>
          <w:rFonts w:ascii="Times New Roman" w:hAnsi="Times New Roman"/>
          <w:sz w:val="28"/>
          <w:szCs w:val="28"/>
        </w:rPr>
        <w:t>по осуществлению закупок</w:t>
      </w:r>
      <w:r w:rsidR="00A82EAC">
        <w:rPr>
          <w:rFonts w:ascii="Times New Roman" w:hAnsi="Times New Roman"/>
          <w:sz w:val="28"/>
          <w:szCs w:val="28"/>
        </w:rPr>
        <w:t xml:space="preserve"> </w:t>
      </w:r>
      <w:r w:rsidRPr="00C33D80">
        <w:rPr>
          <w:rFonts w:ascii="Times New Roman" w:hAnsi="Times New Roman"/>
          <w:sz w:val="28"/>
          <w:szCs w:val="28"/>
        </w:rPr>
        <w:t>действовал</w:t>
      </w:r>
      <w:r w:rsidR="00EE39CB">
        <w:rPr>
          <w:rFonts w:ascii="Times New Roman" w:hAnsi="Times New Roman"/>
          <w:sz w:val="28"/>
          <w:szCs w:val="28"/>
        </w:rPr>
        <w:t>а</w:t>
      </w:r>
      <w:r w:rsidRPr="00C33D80">
        <w:rPr>
          <w:rFonts w:ascii="Times New Roman" w:hAnsi="Times New Roman"/>
          <w:sz w:val="28"/>
          <w:szCs w:val="28"/>
        </w:rPr>
        <w:t xml:space="preserve"> в соответствии с законодательством Российской Федерации о контрактной системе в сфер</w:t>
      </w:r>
      <w:r w:rsidR="00ED4F14" w:rsidRPr="00C33D80">
        <w:rPr>
          <w:rFonts w:ascii="Times New Roman" w:hAnsi="Times New Roman"/>
          <w:sz w:val="28"/>
          <w:szCs w:val="28"/>
        </w:rPr>
        <w:t xml:space="preserve">е </w:t>
      </w:r>
      <w:r w:rsidRPr="00C33D80">
        <w:rPr>
          <w:rFonts w:ascii="Times New Roman" w:hAnsi="Times New Roman"/>
          <w:sz w:val="28"/>
          <w:szCs w:val="28"/>
        </w:rPr>
        <w:t>закупок</w:t>
      </w:r>
      <w:r w:rsidRPr="006E1420">
        <w:rPr>
          <w:rFonts w:ascii="Times New Roman" w:hAnsi="Times New Roman"/>
          <w:sz w:val="28"/>
          <w:szCs w:val="28"/>
        </w:rPr>
        <w:t>.</w:t>
      </w:r>
    </w:p>
    <w:p w14:paraId="61A0127F" w14:textId="19142603" w:rsidR="00A03A64" w:rsidRPr="00241C9F" w:rsidRDefault="00A03A64" w:rsidP="00EE2822">
      <w:pPr>
        <w:spacing w:line="370" w:lineRule="exact"/>
        <w:ind w:firstLine="567"/>
        <w:jc w:val="both"/>
        <w:rPr>
          <w:rFonts w:ascii="Times New Roman" w:hAnsi="Times New Roman"/>
          <w:sz w:val="28"/>
          <w:szCs w:val="28"/>
        </w:rPr>
      </w:pPr>
      <w:bookmarkStart w:id="1" w:name="_Hlk147137825"/>
      <w:bookmarkStart w:id="2" w:name="_Hlk135408334"/>
      <w:r w:rsidRPr="00241C9F">
        <w:rPr>
          <w:rFonts w:ascii="Times New Roman" w:hAnsi="Times New Roman"/>
          <w:sz w:val="28"/>
          <w:szCs w:val="28"/>
        </w:rPr>
        <w:t xml:space="preserve">В соответствии с Извещением, </w:t>
      </w:r>
      <w:r>
        <w:rPr>
          <w:rFonts w:ascii="Times New Roman" w:hAnsi="Times New Roman"/>
          <w:sz w:val="28"/>
          <w:szCs w:val="28"/>
        </w:rPr>
        <w:t>протоколами, составленным</w:t>
      </w:r>
      <w:r w:rsidRPr="00241C9F">
        <w:rPr>
          <w:rFonts w:ascii="Times New Roman" w:hAnsi="Times New Roman"/>
          <w:sz w:val="28"/>
          <w:szCs w:val="28"/>
        </w:rPr>
        <w:t xml:space="preserve"> в ходе проведения </w:t>
      </w:r>
      <w:r w:rsidR="000234AA">
        <w:rPr>
          <w:rFonts w:ascii="Times New Roman" w:hAnsi="Times New Roman"/>
          <w:sz w:val="28"/>
          <w:szCs w:val="28"/>
        </w:rPr>
        <w:t>Конкурса</w:t>
      </w:r>
      <w:r w:rsidRPr="00241C9F">
        <w:rPr>
          <w:rFonts w:ascii="Times New Roman" w:hAnsi="Times New Roman"/>
          <w:sz w:val="28"/>
          <w:szCs w:val="28"/>
        </w:rPr>
        <w:t>:</w:t>
      </w:r>
    </w:p>
    <w:p w14:paraId="54F27F75" w14:textId="33D65BD1" w:rsidR="00A03A64" w:rsidRPr="00241C9F" w:rsidRDefault="00A03A64" w:rsidP="00EE2822">
      <w:pPr>
        <w:widowControl w:val="0"/>
        <w:numPr>
          <w:ilvl w:val="0"/>
          <w:numId w:val="17"/>
        </w:numPr>
        <w:spacing w:after="192" w:line="370" w:lineRule="exact"/>
        <w:ind w:left="993" w:hanging="426"/>
        <w:contextualSpacing/>
        <w:jc w:val="both"/>
        <w:rPr>
          <w:rFonts w:ascii="Times New Roman" w:hAnsi="Times New Roman"/>
          <w:sz w:val="28"/>
          <w:szCs w:val="28"/>
        </w:rPr>
      </w:pPr>
      <w:r>
        <w:rPr>
          <w:rFonts w:ascii="Times New Roman" w:hAnsi="Times New Roman"/>
          <w:sz w:val="28"/>
          <w:szCs w:val="28"/>
        </w:rPr>
        <w:t xml:space="preserve">Извещение размещено в ЕИС – </w:t>
      </w:r>
      <w:r w:rsidR="005508F9" w:rsidRPr="005508F9">
        <w:rPr>
          <w:rFonts w:ascii="Times New Roman" w:hAnsi="Times New Roman"/>
          <w:sz w:val="28"/>
          <w:szCs w:val="28"/>
        </w:rPr>
        <w:t>01.04.2026</w:t>
      </w:r>
      <w:r w:rsidRPr="00241C9F">
        <w:rPr>
          <w:rFonts w:ascii="Times New Roman" w:hAnsi="Times New Roman"/>
          <w:sz w:val="28"/>
          <w:szCs w:val="28"/>
        </w:rPr>
        <w:t>;</w:t>
      </w:r>
    </w:p>
    <w:p w14:paraId="761085DD" w14:textId="6A804C00" w:rsidR="00A03A64" w:rsidRPr="00241C9F"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sidR="00D30E33">
        <w:rPr>
          <w:rFonts w:ascii="Times New Roman" w:hAnsi="Times New Roman"/>
          <w:sz w:val="28"/>
          <w:szCs w:val="28"/>
        </w:rPr>
        <w:t>открытый конкурс в электронной форме</w:t>
      </w:r>
      <w:r w:rsidRPr="00241C9F">
        <w:rPr>
          <w:rFonts w:ascii="Times New Roman" w:hAnsi="Times New Roman"/>
          <w:sz w:val="28"/>
          <w:szCs w:val="28"/>
        </w:rPr>
        <w:t>;</w:t>
      </w:r>
    </w:p>
    <w:p w14:paraId="72EC71BC" w14:textId="49F5A268" w:rsidR="00A03A64"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Pr>
          <w:rFonts w:ascii="Times New Roman" w:hAnsi="Times New Roman"/>
          <w:sz w:val="28"/>
          <w:szCs w:val="28"/>
        </w:rPr>
        <w:t>начальная (максимальная) цена</w:t>
      </w:r>
      <w:r w:rsidRPr="00241C9F">
        <w:rPr>
          <w:rFonts w:ascii="Times New Roman" w:hAnsi="Times New Roman"/>
          <w:sz w:val="28"/>
          <w:szCs w:val="28"/>
        </w:rPr>
        <w:t xml:space="preserve"> контракта – </w:t>
      </w:r>
      <w:r w:rsidR="005508F9" w:rsidRPr="005508F9">
        <w:rPr>
          <w:rFonts w:ascii="Times New Roman" w:hAnsi="Times New Roman"/>
          <w:sz w:val="28"/>
          <w:szCs w:val="28"/>
        </w:rPr>
        <w:t xml:space="preserve">30 774 866,67 </w:t>
      </w:r>
      <w:r w:rsidRPr="00241C9F">
        <w:rPr>
          <w:rFonts w:ascii="Times New Roman" w:hAnsi="Times New Roman"/>
          <w:sz w:val="28"/>
          <w:szCs w:val="28"/>
        </w:rPr>
        <w:t>руб.;</w:t>
      </w:r>
    </w:p>
    <w:p w14:paraId="73D41C46" w14:textId="381D542A" w:rsidR="00A03A64"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w:t>
      </w:r>
      <w:r w:rsidR="005508F9">
        <w:rPr>
          <w:rFonts w:ascii="Times New Roman" w:hAnsi="Times New Roman"/>
          <w:sz w:val="28"/>
          <w:szCs w:val="28"/>
        </w:rPr>
        <w:t>ф</w:t>
      </w:r>
      <w:r w:rsidR="005508F9" w:rsidRPr="005508F9">
        <w:rPr>
          <w:rFonts w:ascii="Times New Roman" w:hAnsi="Times New Roman"/>
          <w:sz w:val="28"/>
          <w:szCs w:val="28"/>
        </w:rPr>
        <w:t>едеральный бюджет</w:t>
      </w:r>
      <w:r w:rsidRPr="000C1AA8">
        <w:rPr>
          <w:rFonts w:ascii="Times New Roman" w:hAnsi="Times New Roman"/>
          <w:sz w:val="28"/>
          <w:szCs w:val="28"/>
        </w:rPr>
        <w:t>;</w:t>
      </w:r>
      <w:r w:rsidR="005508F9">
        <w:rPr>
          <w:rFonts w:ascii="Times New Roman" w:hAnsi="Times New Roman"/>
          <w:sz w:val="28"/>
          <w:szCs w:val="28"/>
        </w:rPr>
        <w:t xml:space="preserve"> </w:t>
      </w:r>
      <w:r w:rsidR="005508F9">
        <w:rPr>
          <w:rFonts w:ascii="Times New Roman" w:hAnsi="Times New Roman"/>
          <w:sz w:val="28"/>
          <w:szCs w:val="28"/>
        </w:rPr>
        <w:br/>
        <w:t xml:space="preserve">КБК – </w:t>
      </w:r>
      <w:r w:rsidR="005508F9" w:rsidRPr="005508F9">
        <w:rPr>
          <w:rFonts w:ascii="Times New Roman" w:hAnsi="Times New Roman"/>
          <w:sz w:val="28"/>
          <w:szCs w:val="28"/>
        </w:rPr>
        <w:t>07504124720392120244;</w:t>
      </w:r>
    </w:p>
    <w:p w14:paraId="2B4DA7AF" w14:textId="73B7FBDE" w:rsidR="00A03A64" w:rsidRPr="000C1AA8"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окончания срока подачи заявок на участие в </w:t>
      </w:r>
      <w:r w:rsidR="00D30E33">
        <w:rPr>
          <w:rFonts w:ascii="Times New Roman" w:hAnsi="Times New Roman"/>
          <w:sz w:val="28"/>
          <w:szCs w:val="28"/>
        </w:rPr>
        <w:t>Конкурсе</w:t>
      </w:r>
      <w:r w:rsidRPr="000C1AA8">
        <w:rPr>
          <w:rFonts w:ascii="Times New Roman" w:hAnsi="Times New Roman"/>
          <w:sz w:val="28"/>
          <w:szCs w:val="28"/>
        </w:rPr>
        <w:t xml:space="preserve"> – </w:t>
      </w:r>
      <w:r w:rsidR="005508F9" w:rsidRPr="005508F9">
        <w:rPr>
          <w:rFonts w:ascii="Times New Roman" w:hAnsi="Times New Roman"/>
          <w:sz w:val="28"/>
          <w:szCs w:val="28"/>
        </w:rPr>
        <w:t>17.04.2026</w:t>
      </w:r>
      <w:r w:rsidRPr="000C1AA8">
        <w:rPr>
          <w:rFonts w:ascii="Times New Roman" w:hAnsi="Times New Roman"/>
          <w:sz w:val="28"/>
          <w:szCs w:val="28"/>
        </w:rPr>
        <w:t>;</w:t>
      </w:r>
    </w:p>
    <w:p w14:paraId="5D26C0F6" w14:textId="10C73BE9" w:rsidR="00A03A64"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w:t>
      </w:r>
      <w:r w:rsidR="00D30E33">
        <w:rPr>
          <w:rFonts w:ascii="Times New Roman" w:hAnsi="Times New Roman"/>
          <w:sz w:val="28"/>
          <w:szCs w:val="28"/>
        </w:rPr>
        <w:t>Конкурсе</w:t>
      </w:r>
      <w:r w:rsidRPr="000C1AA8">
        <w:rPr>
          <w:rFonts w:ascii="Times New Roman" w:hAnsi="Times New Roman"/>
          <w:sz w:val="28"/>
          <w:szCs w:val="28"/>
        </w:rPr>
        <w:t xml:space="preserve"> подан</w:t>
      </w:r>
      <w:r w:rsidR="00FC70EA">
        <w:rPr>
          <w:rFonts w:ascii="Times New Roman" w:hAnsi="Times New Roman"/>
          <w:sz w:val="28"/>
          <w:szCs w:val="28"/>
        </w:rPr>
        <w:t>о</w:t>
      </w:r>
      <w:r w:rsidRPr="000C1AA8">
        <w:rPr>
          <w:rFonts w:ascii="Times New Roman" w:hAnsi="Times New Roman"/>
          <w:sz w:val="28"/>
          <w:szCs w:val="28"/>
        </w:rPr>
        <w:t xml:space="preserve"> </w:t>
      </w:r>
      <w:r w:rsidR="00FC70EA">
        <w:rPr>
          <w:rFonts w:ascii="Times New Roman" w:hAnsi="Times New Roman"/>
          <w:sz w:val="28"/>
          <w:szCs w:val="28"/>
        </w:rPr>
        <w:t>9</w:t>
      </w:r>
      <w:r w:rsidR="00AD598C">
        <w:rPr>
          <w:rFonts w:ascii="Times New Roman" w:hAnsi="Times New Roman"/>
          <w:sz w:val="28"/>
          <w:szCs w:val="28"/>
        </w:rPr>
        <w:t xml:space="preserve"> </w:t>
      </w:r>
      <w:r w:rsidRPr="000C1AA8">
        <w:rPr>
          <w:rFonts w:ascii="Times New Roman" w:hAnsi="Times New Roman"/>
          <w:sz w:val="28"/>
          <w:szCs w:val="28"/>
        </w:rPr>
        <w:t>заяв</w:t>
      </w:r>
      <w:r w:rsidR="00FC70EA">
        <w:rPr>
          <w:rFonts w:ascii="Times New Roman" w:hAnsi="Times New Roman"/>
          <w:sz w:val="28"/>
          <w:szCs w:val="28"/>
        </w:rPr>
        <w:t>ок</w:t>
      </w:r>
      <w:r w:rsidRPr="000C1AA8">
        <w:rPr>
          <w:rFonts w:ascii="Times New Roman" w:hAnsi="Times New Roman"/>
          <w:sz w:val="28"/>
          <w:szCs w:val="28"/>
        </w:rPr>
        <w:t xml:space="preserve"> от участников закупки;</w:t>
      </w:r>
    </w:p>
    <w:p w14:paraId="7C483F12" w14:textId="77777777" w:rsidR="00FC70EA" w:rsidRDefault="00FC70EA"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Pr>
          <w:rFonts w:ascii="Times New Roman" w:hAnsi="Times New Roman"/>
          <w:sz w:val="28"/>
          <w:szCs w:val="28"/>
        </w:rPr>
        <w:t xml:space="preserve">дата рассмотрения и оценки вторых частей заявок на участие </w:t>
      </w:r>
      <w:r>
        <w:rPr>
          <w:rFonts w:ascii="Times New Roman" w:hAnsi="Times New Roman"/>
          <w:sz w:val="28"/>
          <w:szCs w:val="28"/>
        </w:rPr>
        <w:br/>
        <w:t xml:space="preserve">в Конкурсе – </w:t>
      </w:r>
      <w:r w:rsidRPr="00FC70EA">
        <w:rPr>
          <w:rFonts w:ascii="Times New Roman" w:hAnsi="Times New Roman"/>
          <w:sz w:val="28"/>
          <w:szCs w:val="28"/>
        </w:rPr>
        <w:t>21.04.2026;</w:t>
      </w:r>
    </w:p>
    <w:p w14:paraId="3BAFCFB7" w14:textId="77777777" w:rsidR="00FC70EA" w:rsidRDefault="00A03A64"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FC70EA">
        <w:rPr>
          <w:rFonts w:ascii="Times New Roman" w:hAnsi="Times New Roman"/>
          <w:sz w:val="28"/>
          <w:szCs w:val="28"/>
        </w:rPr>
        <w:t xml:space="preserve">дата </w:t>
      </w:r>
      <w:r w:rsidR="00FC70EA" w:rsidRPr="00FC70EA">
        <w:rPr>
          <w:rFonts w:ascii="Times New Roman" w:hAnsi="Times New Roman"/>
          <w:sz w:val="28"/>
          <w:szCs w:val="28"/>
        </w:rPr>
        <w:t>подведения итогов определения поставщика (подрядчика, исполнителя) – 22.04.2026;</w:t>
      </w:r>
    </w:p>
    <w:p w14:paraId="0783B3E2" w14:textId="49BAFC4F" w:rsidR="00FC70EA" w:rsidRPr="00FC70EA" w:rsidRDefault="00FC70EA" w:rsidP="00EE2822">
      <w:pPr>
        <w:widowControl w:val="0"/>
        <w:numPr>
          <w:ilvl w:val="0"/>
          <w:numId w:val="17"/>
        </w:numPr>
        <w:tabs>
          <w:tab w:val="left" w:pos="993"/>
        </w:tabs>
        <w:spacing w:after="192" w:line="370" w:lineRule="exact"/>
        <w:ind w:left="0" w:firstLine="567"/>
        <w:contextualSpacing/>
        <w:jc w:val="both"/>
        <w:rPr>
          <w:rFonts w:ascii="Times New Roman" w:hAnsi="Times New Roman"/>
          <w:sz w:val="28"/>
          <w:szCs w:val="28"/>
        </w:rPr>
      </w:pPr>
      <w:r w:rsidRPr="00FC70EA">
        <w:rPr>
          <w:rFonts w:ascii="Times New Roman" w:hAnsi="Times New Roman"/>
          <w:sz w:val="28"/>
          <w:szCs w:val="28"/>
        </w:rPr>
        <w:t xml:space="preserve">по результатам рассмотрения заявок принято решение о признании </w:t>
      </w:r>
      <w:r>
        <w:rPr>
          <w:rFonts w:ascii="Times New Roman" w:hAnsi="Times New Roman"/>
          <w:sz w:val="28"/>
          <w:szCs w:val="28"/>
        </w:rPr>
        <w:t>9</w:t>
      </w:r>
      <w:r w:rsidRPr="00FC70EA">
        <w:rPr>
          <w:rFonts w:ascii="Times New Roman" w:hAnsi="Times New Roman"/>
          <w:sz w:val="28"/>
          <w:szCs w:val="28"/>
        </w:rPr>
        <w:t xml:space="preserve"> заявок участников Конкурса соответствующими требованиям Извещения </w:t>
      </w:r>
      <w:r>
        <w:rPr>
          <w:rFonts w:ascii="Times New Roman" w:hAnsi="Times New Roman"/>
          <w:sz w:val="28"/>
          <w:szCs w:val="28"/>
        </w:rPr>
        <w:br/>
      </w:r>
      <w:r w:rsidRPr="00FC70EA">
        <w:rPr>
          <w:rFonts w:ascii="Times New Roman" w:hAnsi="Times New Roman"/>
          <w:sz w:val="28"/>
          <w:szCs w:val="28"/>
        </w:rPr>
        <w:t>и Закона о контрактной системе;</w:t>
      </w:r>
    </w:p>
    <w:p w14:paraId="406B7998" w14:textId="5E8E4C53" w:rsidR="00FC70EA" w:rsidRDefault="00FC70EA" w:rsidP="00EE2822">
      <w:pPr>
        <w:widowControl w:val="0"/>
        <w:tabs>
          <w:tab w:val="left" w:pos="993"/>
        </w:tabs>
        <w:spacing w:after="192" w:line="370" w:lineRule="exact"/>
        <w:ind w:firstLine="567"/>
        <w:contextualSpacing/>
        <w:jc w:val="both"/>
        <w:rPr>
          <w:rFonts w:ascii="Times New Roman" w:hAnsi="Times New Roman"/>
          <w:sz w:val="28"/>
          <w:szCs w:val="28"/>
        </w:rPr>
      </w:pPr>
      <w:r w:rsidRPr="00FC70EA">
        <w:rPr>
          <w:rFonts w:ascii="Times New Roman" w:hAnsi="Times New Roman"/>
          <w:sz w:val="28"/>
          <w:szCs w:val="28"/>
        </w:rPr>
        <w:t>10)</w:t>
      </w:r>
      <w:r w:rsidRPr="00FC70EA">
        <w:rPr>
          <w:rFonts w:ascii="Times New Roman" w:hAnsi="Times New Roman"/>
          <w:sz w:val="28"/>
          <w:szCs w:val="28"/>
        </w:rPr>
        <w:tab/>
        <w:t xml:space="preserve">победителем Конкурса признан участник с идентификационным номером заявки «207» с предложением о цене контракта в размере </w:t>
      </w:r>
      <w:r>
        <w:rPr>
          <w:rFonts w:ascii="Times New Roman" w:hAnsi="Times New Roman"/>
          <w:sz w:val="28"/>
          <w:szCs w:val="28"/>
        </w:rPr>
        <w:br/>
      </w:r>
      <w:r w:rsidRPr="00FC70EA">
        <w:rPr>
          <w:rFonts w:ascii="Times New Roman" w:hAnsi="Times New Roman"/>
          <w:sz w:val="28"/>
          <w:szCs w:val="28"/>
        </w:rPr>
        <w:t>17 900</w:t>
      </w:r>
      <w:r>
        <w:rPr>
          <w:rFonts w:ascii="Times New Roman" w:hAnsi="Times New Roman"/>
          <w:sz w:val="28"/>
          <w:szCs w:val="28"/>
        </w:rPr>
        <w:t> </w:t>
      </w:r>
      <w:r w:rsidRPr="00FC70EA">
        <w:rPr>
          <w:rFonts w:ascii="Times New Roman" w:hAnsi="Times New Roman"/>
          <w:sz w:val="28"/>
          <w:szCs w:val="28"/>
        </w:rPr>
        <w:t>000</w:t>
      </w:r>
      <w:r>
        <w:rPr>
          <w:rFonts w:ascii="Times New Roman" w:hAnsi="Times New Roman"/>
          <w:sz w:val="28"/>
          <w:szCs w:val="28"/>
        </w:rPr>
        <w:t xml:space="preserve"> </w:t>
      </w:r>
      <w:r w:rsidRPr="00FC70EA">
        <w:rPr>
          <w:rFonts w:ascii="Times New Roman" w:hAnsi="Times New Roman"/>
          <w:sz w:val="28"/>
          <w:szCs w:val="28"/>
        </w:rPr>
        <w:t>руб</w:t>
      </w:r>
      <w:r>
        <w:rPr>
          <w:rFonts w:ascii="Times New Roman" w:hAnsi="Times New Roman"/>
          <w:sz w:val="28"/>
          <w:szCs w:val="28"/>
        </w:rPr>
        <w:t>.</w:t>
      </w:r>
    </w:p>
    <w:p w14:paraId="3707D0AD" w14:textId="7968DDAB" w:rsidR="00FC70EA" w:rsidRDefault="009F363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1.</w:t>
      </w:r>
      <w:r w:rsidR="00FC70EA">
        <w:rPr>
          <w:rFonts w:ascii="Times New Roman" w:hAnsi="Times New Roman"/>
          <w:sz w:val="28"/>
          <w:szCs w:val="28"/>
        </w:rPr>
        <w:t> </w:t>
      </w:r>
      <w:r w:rsidR="00FC70EA" w:rsidRPr="00FC70EA">
        <w:rPr>
          <w:rFonts w:ascii="Times New Roman" w:hAnsi="Times New Roman"/>
          <w:sz w:val="28"/>
          <w:szCs w:val="28"/>
        </w:rPr>
        <w:t xml:space="preserve">Согласно доводу Заявителя, его права и законные интересы нарушены действиями </w:t>
      </w:r>
      <w:r w:rsidR="00DA3AA0">
        <w:rPr>
          <w:rFonts w:ascii="Times New Roman" w:hAnsi="Times New Roman"/>
          <w:sz w:val="28"/>
          <w:szCs w:val="28"/>
        </w:rPr>
        <w:t>Комиссии по осуществлению закупок</w:t>
      </w:r>
      <w:r w:rsidR="00FC70EA" w:rsidRPr="00FC70EA">
        <w:rPr>
          <w:rFonts w:ascii="Times New Roman" w:hAnsi="Times New Roman"/>
          <w:sz w:val="28"/>
          <w:szCs w:val="28"/>
        </w:rPr>
        <w:t>,</w:t>
      </w:r>
      <w:r w:rsidR="00DA3AA0">
        <w:rPr>
          <w:rFonts w:ascii="Times New Roman" w:hAnsi="Times New Roman"/>
          <w:sz w:val="28"/>
          <w:szCs w:val="28"/>
        </w:rPr>
        <w:t xml:space="preserve"> </w:t>
      </w:r>
      <w:r w:rsidR="00DA3AA0" w:rsidRPr="00DA3AA0">
        <w:rPr>
          <w:rFonts w:ascii="Times New Roman" w:hAnsi="Times New Roman"/>
          <w:sz w:val="28"/>
          <w:szCs w:val="28"/>
        </w:rPr>
        <w:t xml:space="preserve">неправомерно признавшей </w:t>
      </w:r>
      <w:r w:rsidR="00F338BB">
        <w:rPr>
          <w:rFonts w:ascii="Times New Roman" w:hAnsi="Times New Roman"/>
          <w:sz w:val="28"/>
          <w:szCs w:val="28"/>
        </w:rPr>
        <w:t xml:space="preserve">заявку </w:t>
      </w:r>
      <w:r w:rsidR="00DA3AA0">
        <w:rPr>
          <w:rFonts w:ascii="Times New Roman" w:hAnsi="Times New Roman"/>
          <w:sz w:val="28"/>
          <w:szCs w:val="28"/>
        </w:rPr>
        <w:t>У</w:t>
      </w:r>
      <w:r w:rsidR="00DA3AA0" w:rsidRPr="00DA3AA0">
        <w:rPr>
          <w:rFonts w:ascii="Times New Roman" w:hAnsi="Times New Roman"/>
          <w:sz w:val="28"/>
          <w:szCs w:val="28"/>
        </w:rPr>
        <w:t xml:space="preserve">частника соответствующей требованиям Извещения </w:t>
      </w:r>
      <w:r w:rsidR="00F338BB">
        <w:rPr>
          <w:rFonts w:ascii="Times New Roman" w:hAnsi="Times New Roman"/>
          <w:sz w:val="28"/>
          <w:szCs w:val="28"/>
        </w:rPr>
        <w:br/>
      </w:r>
      <w:r w:rsidR="00DA3AA0" w:rsidRPr="00DA3AA0">
        <w:rPr>
          <w:rFonts w:ascii="Times New Roman" w:hAnsi="Times New Roman"/>
          <w:sz w:val="28"/>
          <w:szCs w:val="28"/>
        </w:rPr>
        <w:t xml:space="preserve">и Закона о контрактной системе, поскольку информация </w:t>
      </w:r>
      <w:r w:rsidR="00F338BB">
        <w:rPr>
          <w:rFonts w:ascii="Times New Roman" w:hAnsi="Times New Roman"/>
          <w:sz w:val="28"/>
          <w:szCs w:val="28"/>
        </w:rPr>
        <w:br/>
      </w:r>
      <w:r w:rsidR="00DA3AA0" w:rsidRPr="00DA3AA0">
        <w:rPr>
          <w:rFonts w:ascii="Times New Roman" w:hAnsi="Times New Roman"/>
          <w:sz w:val="28"/>
          <w:szCs w:val="28"/>
        </w:rPr>
        <w:t xml:space="preserve">об учредителе/директоре Участника включена в </w:t>
      </w:r>
      <w:r w:rsidR="00DA3AA0">
        <w:rPr>
          <w:rFonts w:ascii="Times New Roman" w:hAnsi="Times New Roman"/>
          <w:sz w:val="28"/>
          <w:szCs w:val="28"/>
        </w:rPr>
        <w:t>Реестр.</w:t>
      </w:r>
    </w:p>
    <w:p w14:paraId="60932F4B" w14:textId="3DE2043A" w:rsidR="00FC70EA" w:rsidRDefault="00DA3AA0"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В силу пункта 3 части 12 статьи 48 Закона о контрактной системе </w:t>
      </w:r>
      <w:r>
        <w:rPr>
          <w:rFonts w:ascii="Times New Roman" w:hAnsi="Times New Roman"/>
          <w:sz w:val="28"/>
          <w:szCs w:val="28"/>
        </w:rPr>
        <w:br/>
        <w:t>п</w:t>
      </w:r>
      <w:r w:rsidRPr="00DA3AA0">
        <w:rPr>
          <w:rFonts w:ascii="Times New Roman" w:hAnsi="Times New Roman"/>
          <w:sz w:val="28"/>
          <w:szCs w:val="28"/>
        </w:rPr>
        <w:t>ри рассмотрении вторых частей заявок на участие в закупке соответствующая заявка подлежит отклонению в случа</w:t>
      </w:r>
      <w:r>
        <w:rPr>
          <w:rFonts w:ascii="Times New Roman" w:hAnsi="Times New Roman"/>
          <w:sz w:val="28"/>
          <w:szCs w:val="28"/>
        </w:rPr>
        <w:t xml:space="preserve">е </w:t>
      </w:r>
      <w:r w:rsidRPr="00DA3AA0">
        <w:rPr>
          <w:rFonts w:ascii="Times New Roman" w:hAnsi="Times New Roman"/>
          <w:sz w:val="28"/>
          <w:szCs w:val="28"/>
        </w:rPr>
        <w:t xml:space="preserve">несоответствия участника закупки </w:t>
      </w:r>
      <w:r w:rsidRPr="00DA3AA0">
        <w:rPr>
          <w:rFonts w:ascii="Times New Roman" w:hAnsi="Times New Roman"/>
          <w:sz w:val="28"/>
          <w:szCs w:val="28"/>
        </w:rPr>
        <w:lastRenderedPageBreak/>
        <w:t xml:space="preserve">требованиям, установленным в извещении об осуществлении закупки </w:t>
      </w:r>
      <w:r>
        <w:rPr>
          <w:rFonts w:ascii="Times New Roman" w:hAnsi="Times New Roman"/>
          <w:sz w:val="28"/>
          <w:szCs w:val="28"/>
        </w:rPr>
        <w:br/>
      </w:r>
      <w:r w:rsidRPr="00DA3AA0">
        <w:rPr>
          <w:rFonts w:ascii="Times New Roman" w:hAnsi="Times New Roman"/>
          <w:sz w:val="28"/>
          <w:szCs w:val="28"/>
        </w:rPr>
        <w:t xml:space="preserve">в соответствии с частью 1 статьи 31 </w:t>
      </w:r>
      <w:r>
        <w:rPr>
          <w:rFonts w:ascii="Times New Roman" w:hAnsi="Times New Roman"/>
          <w:sz w:val="28"/>
          <w:szCs w:val="28"/>
        </w:rPr>
        <w:t>Закона о контрактной системе</w:t>
      </w:r>
      <w:r w:rsidRPr="00DA3AA0">
        <w:rPr>
          <w:rFonts w:ascii="Times New Roman" w:hAnsi="Times New Roman"/>
          <w:sz w:val="28"/>
          <w:szCs w:val="28"/>
        </w:rPr>
        <w:t xml:space="preserve">, требованиям, установленным в извещении об осуществлении закупки в соответствии </w:t>
      </w:r>
      <w:r>
        <w:rPr>
          <w:rFonts w:ascii="Times New Roman" w:hAnsi="Times New Roman"/>
          <w:sz w:val="28"/>
          <w:szCs w:val="28"/>
        </w:rPr>
        <w:br/>
      </w:r>
      <w:r w:rsidRPr="00DA3AA0">
        <w:rPr>
          <w:rFonts w:ascii="Times New Roman" w:hAnsi="Times New Roman"/>
          <w:sz w:val="28"/>
          <w:szCs w:val="28"/>
        </w:rPr>
        <w:t xml:space="preserve">с частями 1.1, 2 и 2.1 (при наличии таких требований) статьи 31 </w:t>
      </w:r>
      <w:r>
        <w:rPr>
          <w:rFonts w:ascii="Times New Roman" w:hAnsi="Times New Roman"/>
          <w:sz w:val="28"/>
          <w:szCs w:val="28"/>
        </w:rPr>
        <w:br/>
        <w:t>Закона о контрактной системе.</w:t>
      </w:r>
    </w:p>
    <w:p w14:paraId="15830FD3" w14:textId="2D3CA60E" w:rsidR="00DA3AA0" w:rsidRDefault="00DA3AA0"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В соответствии с частью 1.1 статьи 31 Закона о контрактной системе </w:t>
      </w:r>
      <w:r w:rsidRPr="00DA3AA0">
        <w:rPr>
          <w:rFonts w:ascii="Times New Roman" w:hAnsi="Times New Roman"/>
          <w:sz w:val="28"/>
          <w:szCs w:val="28"/>
        </w:rPr>
        <w:t xml:space="preserve">Заказчик вправе установить </w:t>
      </w:r>
      <w:r w:rsidRPr="0035194F">
        <w:rPr>
          <w:rFonts w:ascii="Times New Roman" w:hAnsi="Times New Roman"/>
          <w:sz w:val="28"/>
          <w:szCs w:val="28"/>
          <w:u w:val="single"/>
        </w:rPr>
        <w:t>требование об отсутствии в предусмотренном Законом о контрактной системе Реестре информации об участнике закупки</w:t>
      </w:r>
      <w:r w:rsidRPr="00DA3AA0">
        <w:rPr>
          <w:rFonts w:ascii="Times New Roman" w:hAnsi="Times New Roman"/>
          <w:sz w:val="28"/>
          <w:szCs w:val="28"/>
        </w:rPr>
        <w:t xml:space="preserve">, </w:t>
      </w:r>
      <w:r>
        <w:rPr>
          <w:rFonts w:ascii="Times New Roman" w:hAnsi="Times New Roman"/>
          <w:sz w:val="28"/>
          <w:szCs w:val="28"/>
        </w:rPr>
        <w:br/>
      </w:r>
      <w:r w:rsidRPr="0035194F">
        <w:rPr>
          <w:rFonts w:ascii="Times New Roman" w:hAnsi="Times New Roman"/>
          <w:sz w:val="28"/>
          <w:szCs w:val="28"/>
          <w:u w:val="single"/>
        </w:rPr>
        <w:t>в том числе о лицах, информация о которых содержится в заявке</w:t>
      </w:r>
      <w:r w:rsidRPr="00DA3AA0">
        <w:rPr>
          <w:rFonts w:ascii="Times New Roman" w:hAnsi="Times New Roman"/>
          <w:sz w:val="28"/>
          <w:szCs w:val="28"/>
        </w:rPr>
        <w:t xml:space="preserve"> на участие </w:t>
      </w:r>
      <w:r>
        <w:rPr>
          <w:rFonts w:ascii="Times New Roman" w:hAnsi="Times New Roman"/>
          <w:sz w:val="28"/>
          <w:szCs w:val="28"/>
        </w:rPr>
        <w:br/>
      </w:r>
      <w:r w:rsidRPr="00DA3AA0">
        <w:rPr>
          <w:rFonts w:ascii="Times New Roman" w:hAnsi="Times New Roman"/>
          <w:sz w:val="28"/>
          <w:szCs w:val="28"/>
        </w:rPr>
        <w:t xml:space="preserve">в закупке в соответствии с подпунктом </w:t>
      </w:r>
      <w:r>
        <w:rPr>
          <w:rFonts w:ascii="Times New Roman" w:hAnsi="Times New Roman"/>
          <w:sz w:val="28"/>
          <w:szCs w:val="28"/>
        </w:rPr>
        <w:t>«</w:t>
      </w:r>
      <w:r w:rsidRPr="00DA3AA0">
        <w:rPr>
          <w:rFonts w:ascii="Times New Roman" w:hAnsi="Times New Roman"/>
          <w:sz w:val="28"/>
          <w:szCs w:val="28"/>
        </w:rPr>
        <w:t>в</w:t>
      </w:r>
      <w:r>
        <w:rPr>
          <w:rFonts w:ascii="Times New Roman" w:hAnsi="Times New Roman"/>
          <w:sz w:val="28"/>
          <w:szCs w:val="28"/>
        </w:rPr>
        <w:t>»</w:t>
      </w:r>
      <w:r w:rsidRPr="00DA3AA0">
        <w:rPr>
          <w:rFonts w:ascii="Times New Roman" w:hAnsi="Times New Roman"/>
          <w:sz w:val="28"/>
          <w:szCs w:val="28"/>
        </w:rPr>
        <w:t xml:space="preserve"> пункта 1 части 1 статьи 43 настоящего Федерального закона, если Правительством Российской Федерации </w:t>
      </w:r>
      <w:r>
        <w:rPr>
          <w:rFonts w:ascii="Times New Roman" w:hAnsi="Times New Roman"/>
          <w:sz w:val="28"/>
          <w:szCs w:val="28"/>
        </w:rPr>
        <w:br/>
      </w:r>
      <w:r w:rsidRPr="00DA3AA0">
        <w:rPr>
          <w:rFonts w:ascii="Times New Roman" w:hAnsi="Times New Roman"/>
          <w:sz w:val="28"/>
          <w:szCs w:val="28"/>
        </w:rPr>
        <w:t>не установлено иное.</w:t>
      </w:r>
    </w:p>
    <w:p w14:paraId="5DD164CB" w14:textId="328C5D3B" w:rsidR="00584A79" w:rsidRDefault="00584A79"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Согласно подпункту «в» пункта 1 части 1 статьи 43 Закона о контрактной системе д</w:t>
      </w:r>
      <w:r w:rsidRPr="00584A79">
        <w:rPr>
          <w:rFonts w:ascii="Times New Roman" w:hAnsi="Times New Roman"/>
          <w:sz w:val="28"/>
          <w:szCs w:val="28"/>
        </w:rPr>
        <w:t xml:space="preserve">ля участия в конкурентном способе заявка на участие в закупке, </w:t>
      </w:r>
      <w:r>
        <w:rPr>
          <w:rFonts w:ascii="Times New Roman" w:hAnsi="Times New Roman"/>
          <w:sz w:val="28"/>
          <w:szCs w:val="28"/>
        </w:rPr>
        <w:br/>
      </w:r>
      <w:r w:rsidRPr="00584A79">
        <w:rPr>
          <w:rFonts w:ascii="Times New Roman" w:hAnsi="Times New Roman"/>
          <w:sz w:val="28"/>
          <w:szCs w:val="28"/>
        </w:rPr>
        <w:t xml:space="preserve">если иное не предусмотрено </w:t>
      </w:r>
      <w:r>
        <w:rPr>
          <w:rFonts w:ascii="Times New Roman" w:hAnsi="Times New Roman"/>
          <w:sz w:val="28"/>
          <w:szCs w:val="28"/>
        </w:rPr>
        <w:t>Законом о контрактной системе</w:t>
      </w:r>
      <w:r w:rsidRPr="00584A79">
        <w:rPr>
          <w:rFonts w:ascii="Times New Roman" w:hAnsi="Times New Roman"/>
          <w:sz w:val="28"/>
          <w:szCs w:val="28"/>
        </w:rPr>
        <w:t>, должна содержать</w:t>
      </w:r>
      <w:r>
        <w:rPr>
          <w:rFonts w:ascii="Times New Roman" w:hAnsi="Times New Roman"/>
          <w:sz w:val="28"/>
          <w:szCs w:val="28"/>
        </w:rPr>
        <w:t xml:space="preserve"> </w:t>
      </w:r>
      <w:r w:rsidRPr="00584A79">
        <w:rPr>
          <w:rFonts w:ascii="Times New Roman" w:hAnsi="Times New Roman"/>
          <w:sz w:val="28"/>
          <w:szCs w:val="28"/>
        </w:rPr>
        <w:t>информацию и документы об участнике закупки</w:t>
      </w:r>
      <w:r>
        <w:rPr>
          <w:rFonts w:ascii="Times New Roman" w:hAnsi="Times New Roman"/>
          <w:sz w:val="28"/>
          <w:szCs w:val="28"/>
        </w:rPr>
        <w:t xml:space="preserve">, в том числе </w:t>
      </w:r>
      <w:r w:rsidRPr="00584A79">
        <w:rPr>
          <w:rFonts w:ascii="Times New Roman" w:hAnsi="Times New Roman"/>
          <w:sz w:val="28"/>
          <w:szCs w:val="28"/>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Times New Roman" w:hAnsi="Times New Roman"/>
          <w:sz w:val="28"/>
          <w:szCs w:val="28"/>
        </w:rPr>
        <w:t>.</w:t>
      </w:r>
    </w:p>
    <w:p w14:paraId="1640AB5D" w14:textId="00C02DA2" w:rsidR="00FC70EA" w:rsidRDefault="0035194F"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Извещением установлено требование к участникам Конкурса </w:t>
      </w:r>
      <w:r>
        <w:rPr>
          <w:rFonts w:ascii="Times New Roman" w:hAnsi="Times New Roman"/>
          <w:sz w:val="28"/>
          <w:szCs w:val="28"/>
        </w:rPr>
        <w:br/>
        <w:t>в соответствии с частью 1.1 статьи 31 Закона о контрактной системе.</w:t>
      </w:r>
    </w:p>
    <w:p w14:paraId="34B06DDD" w14:textId="15F12F2C" w:rsidR="00FC70EA" w:rsidRDefault="0035194F"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сообщил, </w:t>
      </w:r>
      <w:r>
        <w:rPr>
          <w:rFonts w:ascii="Times New Roman" w:hAnsi="Times New Roman"/>
          <w:sz w:val="28"/>
          <w:szCs w:val="28"/>
        </w:rPr>
        <w:br/>
        <w:t xml:space="preserve">что Учредитель ранее являлся </w:t>
      </w:r>
      <w:r w:rsidR="00584A79">
        <w:rPr>
          <w:rFonts w:ascii="Times New Roman" w:hAnsi="Times New Roman"/>
          <w:sz w:val="28"/>
          <w:szCs w:val="28"/>
        </w:rPr>
        <w:t>учредителем/</w:t>
      </w:r>
      <w:r>
        <w:rPr>
          <w:rFonts w:ascii="Times New Roman" w:hAnsi="Times New Roman"/>
          <w:sz w:val="28"/>
          <w:szCs w:val="28"/>
        </w:rPr>
        <w:t xml:space="preserve">директором </w:t>
      </w:r>
      <w:r w:rsidR="00C847E0">
        <w:rPr>
          <w:rFonts w:ascii="Times New Roman" w:hAnsi="Times New Roman"/>
          <w:sz w:val="28"/>
          <w:szCs w:val="28"/>
        </w:rPr>
        <w:t>Обществ</w:t>
      </w:r>
      <w:r w:rsidR="00584A79">
        <w:rPr>
          <w:rFonts w:ascii="Times New Roman" w:hAnsi="Times New Roman"/>
          <w:sz w:val="28"/>
          <w:szCs w:val="28"/>
        </w:rPr>
        <w:t>а</w:t>
      </w:r>
      <w:r>
        <w:rPr>
          <w:rFonts w:ascii="Times New Roman" w:hAnsi="Times New Roman"/>
          <w:sz w:val="28"/>
          <w:szCs w:val="28"/>
        </w:rPr>
        <w:t>, информация о котором внесена в Реестр.</w:t>
      </w:r>
    </w:p>
    <w:p w14:paraId="706098DE" w14:textId="2CA379F7" w:rsidR="0035194F" w:rsidRDefault="0035194F"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Представитель Заказчика на заседании Комиссии сообщил, что в период </w:t>
      </w:r>
      <w:r w:rsidR="00C847E0">
        <w:rPr>
          <w:rFonts w:ascii="Times New Roman" w:hAnsi="Times New Roman"/>
          <w:sz w:val="28"/>
          <w:szCs w:val="28"/>
        </w:rPr>
        <w:t>проведения Конкурса информация и сведения об Участнике, Учредителе отсутствовали в Реестре.</w:t>
      </w:r>
    </w:p>
    <w:p w14:paraId="6367431E" w14:textId="1AD9D60E" w:rsidR="00C847E0" w:rsidRDefault="00C847E0"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информация и сведения </w:t>
      </w:r>
      <w:r w:rsidR="00D17C4D">
        <w:rPr>
          <w:rFonts w:ascii="Times New Roman" w:hAnsi="Times New Roman"/>
          <w:sz w:val="28"/>
          <w:szCs w:val="28"/>
        </w:rPr>
        <w:br/>
      </w:r>
      <w:r>
        <w:rPr>
          <w:rFonts w:ascii="Times New Roman" w:hAnsi="Times New Roman"/>
          <w:sz w:val="28"/>
          <w:szCs w:val="28"/>
        </w:rPr>
        <w:t xml:space="preserve">об Обществе внесены в Реестр </w:t>
      </w:r>
      <w:r w:rsidR="00D17C4D">
        <w:rPr>
          <w:rFonts w:ascii="Times New Roman" w:hAnsi="Times New Roman"/>
          <w:sz w:val="28"/>
          <w:szCs w:val="28"/>
        </w:rPr>
        <w:t>17.02.2025 реестровой записью № 25001824 (далее – Реестровая запись).</w:t>
      </w:r>
      <w:r>
        <w:rPr>
          <w:rFonts w:ascii="Times New Roman" w:hAnsi="Times New Roman"/>
          <w:sz w:val="28"/>
          <w:szCs w:val="28"/>
        </w:rPr>
        <w:t xml:space="preserve"> </w:t>
      </w:r>
    </w:p>
    <w:p w14:paraId="36C585F9" w14:textId="60AB56E4" w:rsidR="00D17C4D" w:rsidRDefault="00D17C4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При этом в Реестровой записи отсутствуют информация и сведения </w:t>
      </w:r>
      <w:r>
        <w:rPr>
          <w:rFonts w:ascii="Times New Roman" w:hAnsi="Times New Roman"/>
          <w:sz w:val="28"/>
          <w:szCs w:val="28"/>
        </w:rPr>
        <w:br/>
        <w:t>об Учредителе.</w:t>
      </w:r>
    </w:p>
    <w:p w14:paraId="504CB624" w14:textId="6FE10F7D" w:rsidR="00D17C4D" w:rsidRPr="0035194F" w:rsidRDefault="00D17C4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Вместе с тем согласно выписке из Единого государственного реестра юридических лиц от 05.05.2026 № ЮЭ9965-26-83222140</w:t>
      </w:r>
      <w:r w:rsidR="004A4FE1">
        <w:rPr>
          <w:rFonts w:ascii="Times New Roman" w:hAnsi="Times New Roman"/>
          <w:sz w:val="28"/>
          <w:szCs w:val="28"/>
        </w:rPr>
        <w:t>,</w:t>
      </w:r>
      <w:r>
        <w:rPr>
          <w:rFonts w:ascii="Times New Roman" w:hAnsi="Times New Roman"/>
          <w:sz w:val="28"/>
          <w:szCs w:val="28"/>
        </w:rPr>
        <w:t xml:space="preserve"> на момент включения </w:t>
      </w:r>
      <w:r>
        <w:rPr>
          <w:rFonts w:ascii="Times New Roman" w:hAnsi="Times New Roman"/>
          <w:sz w:val="28"/>
          <w:szCs w:val="28"/>
        </w:rPr>
        <w:lastRenderedPageBreak/>
        <w:t>информации и сведений об Обществе в Реестр Учредитель не являлся учредителем/директором Общества.</w:t>
      </w:r>
    </w:p>
    <w:p w14:paraId="40D81BAF" w14:textId="59C2D467" w:rsidR="00FC70EA"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Учитывая изложенное, Комиссия приходит к выводу, что действия Комиссии по осуществлению закупок</w:t>
      </w:r>
      <w:r>
        <w:rPr>
          <w:rFonts w:ascii="Times New Roman" w:hAnsi="Times New Roman"/>
          <w:sz w:val="28"/>
          <w:szCs w:val="28"/>
        </w:rPr>
        <w:t>, признавшей заявку Участника соответствующей требованиям Извещения и Закона о контрактной системе,</w:t>
      </w:r>
      <w:r w:rsidRPr="004A4FE1">
        <w:rPr>
          <w:rFonts w:ascii="Times New Roman" w:hAnsi="Times New Roman"/>
          <w:sz w:val="28"/>
          <w:szCs w:val="28"/>
        </w:rPr>
        <w:t xml:space="preserve"> </w:t>
      </w:r>
      <w:r>
        <w:rPr>
          <w:rFonts w:ascii="Times New Roman" w:hAnsi="Times New Roman"/>
          <w:sz w:val="28"/>
          <w:szCs w:val="28"/>
        </w:rPr>
        <w:br/>
      </w:r>
      <w:r w:rsidRPr="004A4FE1">
        <w:rPr>
          <w:rFonts w:ascii="Times New Roman" w:hAnsi="Times New Roman"/>
          <w:sz w:val="28"/>
          <w:szCs w:val="28"/>
        </w:rPr>
        <w:t xml:space="preserve">не противоречат </w:t>
      </w:r>
      <w:r w:rsidR="0080015E">
        <w:rPr>
          <w:rFonts w:ascii="Times New Roman" w:hAnsi="Times New Roman"/>
          <w:sz w:val="28"/>
          <w:szCs w:val="28"/>
        </w:rPr>
        <w:t>положениям</w:t>
      </w:r>
      <w:r w:rsidRPr="004A4FE1">
        <w:rPr>
          <w:rFonts w:ascii="Times New Roman" w:hAnsi="Times New Roman"/>
          <w:sz w:val="28"/>
          <w:szCs w:val="28"/>
        </w:rPr>
        <w:t xml:space="preserve"> Закона о контрактной системе.</w:t>
      </w:r>
    </w:p>
    <w:p w14:paraId="5EE25802" w14:textId="1A2F6AC1" w:rsidR="00FC70EA"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Кроме того, представитель Заявителя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50D9472D" w14:textId="248287D8" w:rsid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2. </w:t>
      </w:r>
      <w:r w:rsidRPr="004A4FE1">
        <w:rPr>
          <w:rFonts w:ascii="Times New Roman" w:hAnsi="Times New Roman"/>
          <w:sz w:val="28"/>
          <w:szCs w:val="28"/>
        </w:rPr>
        <w:t>Согласно доводу Заявителя, его права и законные интересы нарушены действиями Комиссии по осуществлению закупок,</w:t>
      </w:r>
      <w:r>
        <w:rPr>
          <w:rFonts w:ascii="Times New Roman" w:hAnsi="Times New Roman"/>
          <w:sz w:val="28"/>
          <w:szCs w:val="28"/>
        </w:rPr>
        <w:t xml:space="preserve"> </w:t>
      </w:r>
      <w:r w:rsidRPr="004A4FE1">
        <w:rPr>
          <w:rFonts w:ascii="Times New Roman" w:hAnsi="Times New Roman"/>
          <w:sz w:val="28"/>
          <w:szCs w:val="28"/>
        </w:rPr>
        <w:t>ненадлежащим образом применившей положения Поряд</w:t>
      </w:r>
      <w:r>
        <w:rPr>
          <w:rFonts w:ascii="Times New Roman" w:hAnsi="Times New Roman"/>
          <w:sz w:val="28"/>
          <w:szCs w:val="28"/>
        </w:rPr>
        <w:t>ка</w:t>
      </w:r>
      <w:r w:rsidRPr="004A4FE1">
        <w:rPr>
          <w:rFonts w:ascii="Times New Roman" w:hAnsi="Times New Roman"/>
          <w:sz w:val="28"/>
          <w:szCs w:val="28"/>
        </w:rPr>
        <w:t xml:space="preserve"> оценки в отношении Участника </w:t>
      </w:r>
      <w:r>
        <w:rPr>
          <w:rFonts w:ascii="Times New Roman" w:hAnsi="Times New Roman"/>
          <w:sz w:val="28"/>
          <w:szCs w:val="28"/>
        </w:rPr>
        <w:br/>
      </w:r>
      <w:r w:rsidRPr="004A4FE1">
        <w:rPr>
          <w:rFonts w:ascii="Times New Roman" w:hAnsi="Times New Roman"/>
          <w:sz w:val="28"/>
          <w:szCs w:val="28"/>
        </w:rPr>
        <w:t xml:space="preserve">по </w:t>
      </w:r>
      <w:r w:rsidR="002F6C46">
        <w:rPr>
          <w:rFonts w:ascii="Times New Roman" w:hAnsi="Times New Roman"/>
          <w:sz w:val="28"/>
          <w:szCs w:val="28"/>
        </w:rPr>
        <w:t xml:space="preserve">Детализирующим показателям </w:t>
      </w:r>
      <w:r>
        <w:rPr>
          <w:rFonts w:ascii="Times New Roman" w:hAnsi="Times New Roman"/>
          <w:sz w:val="28"/>
          <w:szCs w:val="28"/>
        </w:rPr>
        <w:t>К</w:t>
      </w:r>
      <w:r w:rsidRPr="004A4FE1">
        <w:rPr>
          <w:rFonts w:ascii="Times New Roman" w:hAnsi="Times New Roman"/>
          <w:sz w:val="28"/>
          <w:szCs w:val="28"/>
        </w:rPr>
        <w:t>ритерия</w:t>
      </w:r>
      <w:r>
        <w:rPr>
          <w:rFonts w:ascii="Times New Roman" w:hAnsi="Times New Roman"/>
          <w:sz w:val="28"/>
          <w:szCs w:val="28"/>
        </w:rPr>
        <w:t>.</w:t>
      </w:r>
    </w:p>
    <w:p w14:paraId="1977A34B" w14:textId="77777777" w:rsidR="004A4FE1" w:rsidRP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 критериях оценки заявок на участие в конкурсах, величины значимости этих критериев в соответствии с Законом о контрактной системе.</w:t>
      </w:r>
    </w:p>
    <w:p w14:paraId="7C5FD1A9" w14:textId="4FCD6A8F" w:rsidR="004A4FE1" w:rsidRP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 xml:space="preserve">Пунктом 4 части 2 статьи 42 Закона о контрактной системе установлено, </w:t>
      </w:r>
      <w:r>
        <w:rPr>
          <w:rFonts w:ascii="Times New Roman" w:hAnsi="Times New Roman"/>
          <w:sz w:val="28"/>
          <w:szCs w:val="28"/>
        </w:rPr>
        <w:br/>
      </w:r>
      <w:r w:rsidRPr="004A4FE1">
        <w:rPr>
          <w:rFonts w:ascii="Times New Roman" w:hAnsi="Times New Roman"/>
          <w:sz w:val="28"/>
          <w:szCs w:val="28"/>
        </w:rPr>
        <w:t xml:space="preserve">что извещение об осуществлении закупки, если иное не предусмотрено </w:t>
      </w:r>
      <w:r>
        <w:rPr>
          <w:rFonts w:ascii="Times New Roman" w:hAnsi="Times New Roman"/>
          <w:sz w:val="28"/>
          <w:szCs w:val="28"/>
        </w:rPr>
        <w:br/>
      </w:r>
      <w:r w:rsidRPr="004A4FE1">
        <w:rPr>
          <w:rFonts w:ascii="Times New Roman" w:hAnsi="Times New Roman"/>
          <w:sz w:val="28"/>
          <w:szCs w:val="28"/>
        </w:rPr>
        <w:t xml:space="preserve">Законом о контрактной системе, должно содержать порядок рассмотрения </w:t>
      </w:r>
      <w:r>
        <w:rPr>
          <w:rFonts w:ascii="Times New Roman" w:hAnsi="Times New Roman"/>
          <w:sz w:val="28"/>
          <w:szCs w:val="28"/>
        </w:rPr>
        <w:br/>
      </w:r>
      <w:r w:rsidRPr="004A4FE1">
        <w:rPr>
          <w:rFonts w:ascii="Times New Roman" w:hAnsi="Times New Roman"/>
          <w:sz w:val="28"/>
          <w:szCs w:val="28"/>
        </w:rPr>
        <w:t>и оценки заявок на участие в конкурсах в соответствии с Законом о контрактной системе.</w:t>
      </w:r>
    </w:p>
    <w:p w14:paraId="790FE02D" w14:textId="73233702" w:rsidR="004A4FE1" w:rsidRP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 xml:space="preserve">В силу пункта 4 части 1 статьи 32 Закона о контрактной системе для оценки заявок участников закупки заказчик использует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w:t>
      </w:r>
      <w:r>
        <w:rPr>
          <w:rFonts w:ascii="Times New Roman" w:hAnsi="Times New Roman"/>
          <w:sz w:val="28"/>
          <w:szCs w:val="28"/>
        </w:rPr>
        <w:br/>
      </w:r>
      <w:r w:rsidRPr="004A4FE1">
        <w:rPr>
          <w:rFonts w:ascii="Times New Roman" w:hAnsi="Times New Roman"/>
          <w:sz w:val="28"/>
          <w:szCs w:val="28"/>
        </w:rPr>
        <w:t>и деловой репутации, специалистов и иных работников определенного уровня квалификации».</w:t>
      </w:r>
    </w:p>
    <w:p w14:paraId="6D524C7E" w14:textId="6DFD8B11" w:rsidR="004A4FE1" w:rsidRP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t xml:space="preserve">Частью 8 статьи 32 Закона о контрактной системе установлено, что порядок оценки заявок участников закупки, в том числе предельные </w:t>
      </w:r>
      <w:r>
        <w:rPr>
          <w:rFonts w:ascii="Times New Roman" w:hAnsi="Times New Roman"/>
          <w:sz w:val="28"/>
          <w:szCs w:val="28"/>
        </w:rPr>
        <w:br/>
      </w:r>
      <w:r w:rsidRPr="004A4FE1">
        <w:rPr>
          <w:rFonts w:ascii="Times New Roman" w:hAnsi="Times New Roman"/>
          <w:sz w:val="28"/>
          <w:szCs w:val="28"/>
        </w:rPr>
        <w:t xml:space="preserve">величины значимости каждого критерия, устанавливается Правительством </w:t>
      </w:r>
      <w:r>
        <w:rPr>
          <w:rFonts w:ascii="Times New Roman" w:hAnsi="Times New Roman"/>
          <w:sz w:val="28"/>
          <w:szCs w:val="28"/>
        </w:rPr>
        <w:br/>
      </w:r>
      <w:r w:rsidRPr="004A4FE1">
        <w:rPr>
          <w:rFonts w:ascii="Times New Roman" w:hAnsi="Times New Roman"/>
          <w:sz w:val="28"/>
          <w:szCs w:val="28"/>
        </w:rPr>
        <w:t xml:space="preserve">Российской Федерации. Заказчик для целей оценки заявок участников закупки </w:t>
      </w:r>
      <w:r>
        <w:rPr>
          <w:rFonts w:ascii="Times New Roman" w:hAnsi="Times New Roman"/>
          <w:sz w:val="28"/>
          <w:szCs w:val="28"/>
        </w:rPr>
        <w:br/>
      </w:r>
      <w:r w:rsidRPr="004A4FE1">
        <w:rPr>
          <w:rFonts w:ascii="Times New Roman" w:hAnsi="Times New Roman"/>
          <w:sz w:val="28"/>
          <w:szCs w:val="28"/>
        </w:rPr>
        <w:t xml:space="preserve">в случае, если в соответствии с законодательством Российской Федерации установлены регулируемые цены (тарифы) на товары, работы, услуги, вправе </w:t>
      </w:r>
      <w:r>
        <w:rPr>
          <w:rFonts w:ascii="Times New Roman" w:hAnsi="Times New Roman"/>
          <w:sz w:val="28"/>
          <w:szCs w:val="28"/>
        </w:rPr>
        <w:br/>
      </w:r>
      <w:r w:rsidRPr="004A4FE1">
        <w:rPr>
          <w:rFonts w:ascii="Times New Roman" w:hAnsi="Times New Roman"/>
          <w:sz w:val="28"/>
          <w:szCs w:val="28"/>
        </w:rPr>
        <w:t xml:space="preserve">не использовать критерии, указанные в пунктах 1 и 2 части 1 статьи 32 </w:t>
      </w:r>
      <w:r>
        <w:rPr>
          <w:rFonts w:ascii="Times New Roman" w:hAnsi="Times New Roman"/>
          <w:sz w:val="28"/>
          <w:szCs w:val="28"/>
        </w:rPr>
        <w:br/>
      </w:r>
      <w:r w:rsidRPr="004A4FE1">
        <w:rPr>
          <w:rFonts w:ascii="Times New Roman" w:hAnsi="Times New Roman"/>
          <w:sz w:val="28"/>
          <w:szCs w:val="28"/>
        </w:rPr>
        <w:t>Закона о контрактной системе.</w:t>
      </w:r>
    </w:p>
    <w:p w14:paraId="73BB9A44" w14:textId="2BCECAA0" w:rsidR="004A4FE1" w:rsidRP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sidRPr="004A4FE1">
        <w:rPr>
          <w:rFonts w:ascii="Times New Roman" w:hAnsi="Times New Roman"/>
          <w:sz w:val="28"/>
          <w:szCs w:val="28"/>
        </w:rPr>
        <w:lastRenderedPageBreak/>
        <w:t xml:space="preserve">Постановлением Правительства Российской Федерации от 31.12.2021 </w:t>
      </w:r>
      <w:r>
        <w:rPr>
          <w:rFonts w:ascii="Times New Roman" w:hAnsi="Times New Roman"/>
          <w:sz w:val="28"/>
          <w:szCs w:val="28"/>
        </w:rPr>
        <w:br/>
      </w:r>
      <w:r w:rsidRPr="004A4FE1">
        <w:rPr>
          <w:rFonts w:ascii="Times New Roman" w:hAnsi="Times New Roman"/>
          <w:sz w:val="28"/>
          <w:szCs w:val="28"/>
        </w:rPr>
        <w:t xml:space="preserve">№ 2604 «Об оценке заявок на участие в закупке товаров, работ, услуг </w:t>
      </w:r>
      <w:r>
        <w:rPr>
          <w:rFonts w:ascii="Times New Roman" w:hAnsi="Times New Roman"/>
          <w:sz w:val="28"/>
          <w:szCs w:val="28"/>
        </w:rPr>
        <w:br/>
      </w:r>
      <w:r w:rsidRPr="004A4FE1">
        <w:rPr>
          <w:rFonts w:ascii="Times New Roman" w:hAnsi="Times New Roman"/>
          <w:sz w:val="28"/>
          <w:szCs w:val="28"/>
        </w:rPr>
        <w:t>для обеспечения государственных и муниципальных нужд, внесении изменений</w:t>
      </w:r>
      <w:r>
        <w:rPr>
          <w:rFonts w:ascii="Times New Roman" w:hAnsi="Times New Roman"/>
          <w:sz w:val="28"/>
          <w:szCs w:val="28"/>
        </w:rPr>
        <w:br/>
      </w:r>
      <w:r w:rsidRPr="004A4FE1">
        <w:rPr>
          <w:rFonts w:ascii="Times New Roman" w:hAnsi="Times New Roman"/>
          <w:sz w:val="28"/>
          <w:szCs w:val="28"/>
        </w:rPr>
        <w:t xml:space="preserve">в пункт 4 постановления Правительства Российской Федерации от 20.12.2021 </w:t>
      </w:r>
      <w:r>
        <w:rPr>
          <w:rFonts w:ascii="Times New Roman" w:hAnsi="Times New Roman"/>
          <w:sz w:val="28"/>
          <w:szCs w:val="28"/>
        </w:rPr>
        <w:br/>
      </w:r>
      <w:r w:rsidRPr="004A4FE1">
        <w:rPr>
          <w:rFonts w:ascii="Times New Roman" w:hAnsi="Times New Roman"/>
          <w:sz w:val="28"/>
          <w:szCs w:val="28"/>
        </w:rPr>
        <w:t xml:space="preserve">№ 2369 и признании утратившими силу некоторых актов и отдельных положений некоторых актов Правительства Российской Федерации» </w:t>
      </w:r>
      <w:r>
        <w:rPr>
          <w:rFonts w:ascii="Times New Roman" w:hAnsi="Times New Roman"/>
          <w:sz w:val="28"/>
          <w:szCs w:val="28"/>
        </w:rPr>
        <w:br/>
      </w:r>
      <w:r w:rsidRPr="004A4FE1">
        <w:rPr>
          <w:rFonts w:ascii="Times New Roman" w:hAnsi="Times New Roman"/>
          <w:sz w:val="28"/>
          <w:szCs w:val="28"/>
        </w:rPr>
        <w:t xml:space="preserve">(далее – Постановление № 2604) утверждено положение об оценке заявок </w:t>
      </w:r>
      <w:r>
        <w:rPr>
          <w:rFonts w:ascii="Times New Roman" w:hAnsi="Times New Roman"/>
          <w:sz w:val="28"/>
          <w:szCs w:val="28"/>
        </w:rPr>
        <w:br/>
      </w:r>
      <w:r w:rsidRPr="004A4FE1">
        <w:rPr>
          <w:rFonts w:ascii="Times New Roman" w:hAnsi="Times New Roman"/>
          <w:sz w:val="28"/>
          <w:szCs w:val="28"/>
        </w:rPr>
        <w:t xml:space="preserve">на участие в закупке товаров, работ, услуг для обеспечения государственных </w:t>
      </w:r>
      <w:r>
        <w:rPr>
          <w:rFonts w:ascii="Times New Roman" w:hAnsi="Times New Roman"/>
          <w:sz w:val="28"/>
          <w:szCs w:val="28"/>
        </w:rPr>
        <w:br/>
      </w:r>
      <w:r w:rsidRPr="004A4FE1">
        <w:rPr>
          <w:rFonts w:ascii="Times New Roman" w:hAnsi="Times New Roman"/>
          <w:sz w:val="28"/>
          <w:szCs w:val="28"/>
        </w:rPr>
        <w:t>и муниципальных нужд (далее – Положение).</w:t>
      </w:r>
    </w:p>
    <w:p w14:paraId="0A275678" w14:textId="05CE423D" w:rsidR="004A4FE1" w:rsidRDefault="004A4FE1"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Согласно подпункту «д» пункта 28 Положения</w:t>
      </w:r>
      <w:r w:rsidRPr="0063436E">
        <w:rPr>
          <w:rFonts w:ascii="Times New Roman" w:hAnsi="Times New Roman"/>
          <w:sz w:val="28"/>
          <w:szCs w:val="28"/>
          <w:u w:val="single"/>
        </w:rPr>
        <w:t xml:space="preserve"> к оценке принимаются исполненные участником закупки с учетом правопреемства</w:t>
      </w:r>
      <w:r w:rsidRPr="004A4FE1">
        <w:rPr>
          <w:rFonts w:ascii="Times New Roman" w:hAnsi="Times New Roman"/>
          <w:sz w:val="28"/>
          <w:szCs w:val="28"/>
        </w:rPr>
        <w:t xml:space="preserve"> (в случае наличия </w:t>
      </w:r>
      <w:r>
        <w:rPr>
          <w:rFonts w:ascii="Times New Roman" w:hAnsi="Times New Roman"/>
          <w:sz w:val="28"/>
          <w:szCs w:val="28"/>
        </w:rPr>
        <w:br/>
      </w:r>
      <w:r w:rsidRPr="004A4FE1">
        <w:rPr>
          <w:rFonts w:ascii="Times New Roman" w:hAnsi="Times New Roman"/>
          <w:sz w:val="28"/>
          <w:szCs w:val="28"/>
        </w:rPr>
        <w:t>в заявке подтверждающего документа) гражданско-правовые договоры</w:t>
      </w:r>
      <w:r w:rsidR="0063436E">
        <w:rPr>
          <w:rFonts w:ascii="Times New Roman" w:hAnsi="Times New Roman"/>
          <w:sz w:val="28"/>
          <w:szCs w:val="28"/>
        </w:rPr>
        <w:t>.</w:t>
      </w:r>
    </w:p>
    <w:p w14:paraId="07610E92" w14:textId="66E31FB3" w:rsidR="00584A79" w:rsidRDefault="0071779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В Порядке оценки по Детализирующим показателям Критерия установлено, что </w:t>
      </w:r>
      <w:r w:rsidR="00474CFA">
        <w:rPr>
          <w:rFonts w:ascii="Times New Roman" w:hAnsi="Times New Roman"/>
          <w:sz w:val="28"/>
          <w:szCs w:val="28"/>
        </w:rPr>
        <w:t>к оценке принимаются контракты (договоры), исполненные участником закупки с учетом правопреемства (в случае наличия в заявке подтверждающего документа).</w:t>
      </w:r>
    </w:p>
    <w:p w14:paraId="45F77160" w14:textId="66F87EEC" w:rsidR="0063436E" w:rsidRDefault="0063436E"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сообщил, что Комиссия </w:t>
      </w:r>
      <w:r>
        <w:rPr>
          <w:rFonts w:ascii="Times New Roman" w:hAnsi="Times New Roman"/>
          <w:sz w:val="28"/>
          <w:szCs w:val="28"/>
        </w:rPr>
        <w:br/>
        <w:t>по осуществлению закупок неправомерно приняла к оценке контракты</w:t>
      </w:r>
      <w:r w:rsidR="003F4C44">
        <w:rPr>
          <w:rFonts w:ascii="Times New Roman" w:hAnsi="Times New Roman"/>
          <w:sz w:val="28"/>
          <w:szCs w:val="28"/>
        </w:rPr>
        <w:t xml:space="preserve"> (</w:t>
      </w:r>
      <w:r>
        <w:rPr>
          <w:rFonts w:ascii="Times New Roman" w:hAnsi="Times New Roman"/>
          <w:sz w:val="28"/>
          <w:szCs w:val="28"/>
        </w:rPr>
        <w:t>договоры</w:t>
      </w:r>
      <w:r w:rsidR="003F4C44">
        <w:rPr>
          <w:rFonts w:ascii="Times New Roman" w:hAnsi="Times New Roman"/>
          <w:sz w:val="28"/>
          <w:szCs w:val="28"/>
        </w:rPr>
        <w:t>)</w:t>
      </w:r>
      <w:r w:rsidR="00713C71">
        <w:rPr>
          <w:rFonts w:ascii="Times New Roman" w:hAnsi="Times New Roman"/>
          <w:sz w:val="28"/>
          <w:szCs w:val="28"/>
        </w:rPr>
        <w:t xml:space="preserve"> Общества</w:t>
      </w:r>
      <w:r>
        <w:rPr>
          <w:rFonts w:ascii="Times New Roman" w:hAnsi="Times New Roman"/>
          <w:sz w:val="28"/>
          <w:szCs w:val="28"/>
        </w:rPr>
        <w:t xml:space="preserve">, </w:t>
      </w:r>
      <w:r w:rsidR="002F6C46">
        <w:rPr>
          <w:rFonts w:ascii="Times New Roman" w:hAnsi="Times New Roman"/>
          <w:sz w:val="28"/>
          <w:szCs w:val="28"/>
        </w:rPr>
        <w:t>представленные Участником</w:t>
      </w:r>
      <w:r w:rsidR="00713C71">
        <w:rPr>
          <w:rFonts w:ascii="Times New Roman" w:hAnsi="Times New Roman"/>
          <w:sz w:val="28"/>
          <w:szCs w:val="28"/>
        </w:rPr>
        <w:t xml:space="preserve"> в своей заявке</w:t>
      </w:r>
      <w:r w:rsidR="0073561D">
        <w:rPr>
          <w:rFonts w:ascii="Times New Roman" w:hAnsi="Times New Roman"/>
          <w:sz w:val="28"/>
          <w:szCs w:val="28"/>
        </w:rPr>
        <w:t>.</w:t>
      </w:r>
    </w:p>
    <w:p w14:paraId="3353B3A2" w14:textId="1899A75D" w:rsidR="0063436E" w:rsidRDefault="0073561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Представитель Заказчика на заседании Комиссии сообщил, что Участник является правопреемником Общества</w:t>
      </w:r>
      <w:r w:rsidR="00474CFA">
        <w:rPr>
          <w:rFonts w:ascii="Times New Roman" w:hAnsi="Times New Roman"/>
          <w:sz w:val="28"/>
          <w:szCs w:val="28"/>
        </w:rPr>
        <w:t>, что подтверждается</w:t>
      </w:r>
      <w:r w:rsidR="00CA2CE1">
        <w:rPr>
          <w:rFonts w:ascii="Times New Roman" w:hAnsi="Times New Roman"/>
          <w:sz w:val="28"/>
          <w:szCs w:val="28"/>
        </w:rPr>
        <w:t xml:space="preserve"> приложенным </w:t>
      </w:r>
      <w:r w:rsidR="00CA2CE1">
        <w:rPr>
          <w:rFonts w:ascii="Times New Roman" w:hAnsi="Times New Roman"/>
          <w:sz w:val="28"/>
          <w:szCs w:val="28"/>
        </w:rPr>
        <w:br/>
        <w:t>в составе заявки Участника договором о присоединении Общества к Участнику от 11.03.2025 б/н.</w:t>
      </w:r>
    </w:p>
    <w:p w14:paraId="1FCFA1C6" w14:textId="69FBC0D8" w:rsidR="0073561D" w:rsidRPr="004A4FE1" w:rsidRDefault="0073561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согласно выписке </w:t>
      </w:r>
      <w:r>
        <w:rPr>
          <w:rFonts w:ascii="Times New Roman" w:hAnsi="Times New Roman"/>
          <w:sz w:val="28"/>
          <w:szCs w:val="28"/>
        </w:rPr>
        <w:br/>
        <w:t xml:space="preserve">из Единого государственного реестра юридических лиц от 05.05.2026 </w:t>
      </w:r>
      <w:r>
        <w:rPr>
          <w:rFonts w:ascii="Times New Roman" w:hAnsi="Times New Roman"/>
          <w:sz w:val="28"/>
          <w:szCs w:val="28"/>
        </w:rPr>
        <w:br/>
        <w:t xml:space="preserve">№ ЮЭ9965-26-83208277 Участник является правопреемником Общества </w:t>
      </w:r>
      <w:r>
        <w:rPr>
          <w:rFonts w:ascii="Times New Roman" w:hAnsi="Times New Roman"/>
          <w:sz w:val="28"/>
          <w:szCs w:val="28"/>
        </w:rPr>
        <w:br/>
        <w:t xml:space="preserve">с 17.07.2025. </w:t>
      </w:r>
    </w:p>
    <w:p w14:paraId="3DC4DE9C" w14:textId="13F652FF" w:rsidR="004A4FE1" w:rsidRDefault="0073561D" w:rsidP="00EE2822">
      <w:pPr>
        <w:widowControl w:val="0"/>
        <w:tabs>
          <w:tab w:val="left" w:pos="993"/>
        </w:tabs>
        <w:spacing w:after="192" w:line="370" w:lineRule="exact"/>
        <w:ind w:firstLine="567"/>
        <w:contextualSpacing/>
        <w:jc w:val="both"/>
        <w:rPr>
          <w:rFonts w:ascii="Times New Roman" w:hAnsi="Times New Roman"/>
          <w:sz w:val="28"/>
          <w:szCs w:val="28"/>
        </w:rPr>
      </w:pPr>
      <w:r>
        <w:rPr>
          <w:rFonts w:ascii="Times New Roman" w:hAnsi="Times New Roman"/>
          <w:sz w:val="28"/>
          <w:szCs w:val="28"/>
        </w:rPr>
        <w:t>Комиссия установила, что Участник</w:t>
      </w:r>
      <w:r w:rsidR="003F4C44">
        <w:rPr>
          <w:rFonts w:ascii="Times New Roman" w:hAnsi="Times New Roman"/>
          <w:sz w:val="28"/>
          <w:szCs w:val="28"/>
        </w:rPr>
        <w:t>,</w:t>
      </w:r>
      <w:r>
        <w:rPr>
          <w:rFonts w:ascii="Times New Roman" w:hAnsi="Times New Roman"/>
          <w:sz w:val="28"/>
          <w:szCs w:val="28"/>
        </w:rPr>
        <w:t xml:space="preserve"> в силу подпункта «д» пункта 28 Положения</w:t>
      </w:r>
      <w:r w:rsidR="003F4C44">
        <w:rPr>
          <w:rFonts w:ascii="Times New Roman" w:hAnsi="Times New Roman"/>
          <w:sz w:val="28"/>
          <w:szCs w:val="28"/>
        </w:rPr>
        <w:t>,</w:t>
      </w:r>
      <w:r>
        <w:rPr>
          <w:rFonts w:ascii="Times New Roman" w:hAnsi="Times New Roman"/>
          <w:sz w:val="28"/>
          <w:szCs w:val="28"/>
        </w:rPr>
        <w:t xml:space="preserve"> правомерно представил к оценке </w:t>
      </w:r>
      <w:r w:rsidR="003F4C44">
        <w:rPr>
          <w:rFonts w:ascii="Times New Roman" w:hAnsi="Times New Roman"/>
          <w:sz w:val="28"/>
          <w:szCs w:val="28"/>
        </w:rPr>
        <w:t xml:space="preserve">по </w:t>
      </w:r>
      <w:r w:rsidR="002F6C46">
        <w:rPr>
          <w:rFonts w:ascii="Times New Roman" w:hAnsi="Times New Roman"/>
          <w:sz w:val="28"/>
          <w:szCs w:val="28"/>
        </w:rPr>
        <w:t>Детализирующим показателям</w:t>
      </w:r>
      <w:r w:rsidR="003F4C44">
        <w:rPr>
          <w:rFonts w:ascii="Times New Roman" w:hAnsi="Times New Roman"/>
          <w:sz w:val="28"/>
          <w:szCs w:val="28"/>
        </w:rPr>
        <w:t xml:space="preserve"> Критерия исполненные Обществом контракты (договоры).</w:t>
      </w:r>
    </w:p>
    <w:p w14:paraId="70E79C92" w14:textId="5DE3A4FB" w:rsidR="00FC70EA" w:rsidRDefault="003F4C44" w:rsidP="00EE2822">
      <w:pPr>
        <w:widowControl w:val="0"/>
        <w:tabs>
          <w:tab w:val="left" w:pos="993"/>
        </w:tabs>
        <w:spacing w:after="192" w:line="370" w:lineRule="exact"/>
        <w:ind w:firstLine="567"/>
        <w:contextualSpacing/>
        <w:jc w:val="both"/>
        <w:rPr>
          <w:rFonts w:ascii="Times New Roman" w:hAnsi="Times New Roman"/>
          <w:sz w:val="28"/>
          <w:szCs w:val="28"/>
        </w:rPr>
      </w:pPr>
      <w:r w:rsidRPr="003F4C44">
        <w:rPr>
          <w:rFonts w:ascii="Times New Roman" w:hAnsi="Times New Roman"/>
          <w:sz w:val="28"/>
          <w:szCs w:val="28"/>
        </w:rPr>
        <w:t xml:space="preserve">Учитывая изложенное, Комиссия приходит к выводу, что действия Комиссии по осуществлению закупок, </w:t>
      </w:r>
      <w:r>
        <w:rPr>
          <w:rFonts w:ascii="Times New Roman" w:hAnsi="Times New Roman"/>
          <w:sz w:val="28"/>
          <w:szCs w:val="28"/>
        </w:rPr>
        <w:t xml:space="preserve">принявшей к оценке по </w:t>
      </w:r>
      <w:r w:rsidR="002F6C46">
        <w:rPr>
          <w:rFonts w:ascii="Times New Roman" w:hAnsi="Times New Roman"/>
          <w:sz w:val="28"/>
          <w:szCs w:val="28"/>
        </w:rPr>
        <w:t>Детализирующим показателям</w:t>
      </w:r>
      <w:r>
        <w:rPr>
          <w:rFonts w:ascii="Times New Roman" w:hAnsi="Times New Roman"/>
          <w:sz w:val="28"/>
          <w:szCs w:val="28"/>
        </w:rPr>
        <w:t xml:space="preserve"> Критерия </w:t>
      </w:r>
      <w:r w:rsidR="002F6C46">
        <w:rPr>
          <w:rFonts w:ascii="Times New Roman" w:hAnsi="Times New Roman"/>
          <w:sz w:val="28"/>
          <w:szCs w:val="28"/>
        </w:rPr>
        <w:t xml:space="preserve">представленные Участником </w:t>
      </w:r>
      <w:r>
        <w:rPr>
          <w:rFonts w:ascii="Times New Roman" w:hAnsi="Times New Roman"/>
          <w:sz w:val="28"/>
          <w:szCs w:val="28"/>
        </w:rPr>
        <w:t>исполненные Обществом контракты (договоры)</w:t>
      </w:r>
      <w:r w:rsidRPr="003F4C44">
        <w:rPr>
          <w:rFonts w:ascii="Times New Roman" w:hAnsi="Times New Roman"/>
          <w:sz w:val="28"/>
          <w:szCs w:val="28"/>
        </w:rPr>
        <w:t>, не противоречат требованиям Закона о контрактной системе.</w:t>
      </w:r>
    </w:p>
    <w:p w14:paraId="54629758" w14:textId="006CE2E0" w:rsidR="00F8212B" w:rsidRDefault="00F8212B" w:rsidP="00EE2822">
      <w:pPr>
        <w:widowControl w:val="0"/>
        <w:tabs>
          <w:tab w:val="left" w:pos="993"/>
        </w:tabs>
        <w:spacing w:after="192" w:line="370" w:lineRule="exact"/>
        <w:ind w:firstLine="567"/>
        <w:contextualSpacing/>
        <w:jc w:val="both"/>
        <w:rPr>
          <w:rFonts w:ascii="Times New Roman" w:hAnsi="Times New Roman"/>
          <w:sz w:val="28"/>
          <w:szCs w:val="28"/>
        </w:rPr>
      </w:pPr>
      <w:r w:rsidRPr="00F8212B">
        <w:rPr>
          <w:rFonts w:ascii="Times New Roman" w:hAnsi="Times New Roman"/>
          <w:sz w:val="28"/>
          <w:szCs w:val="28"/>
        </w:rPr>
        <w:t>Кроме того, представитель Заявителя не представил документов и сведений, позволяющих Комиссии прийти к выводу об обратном, в связи с чем довод Заявителя не нашел своего подтверждения.</w:t>
      </w:r>
    </w:p>
    <w:bookmarkEnd w:id="1"/>
    <w:bookmarkEnd w:id="2"/>
    <w:p w14:paraId="7BBA1CCC" w14:textId="3179AB34" w:rsidR="00DC4B17" w:rsidRPr="008673AC" w:rsidRDefault="00690B9C" w:rsidP="00F8212B">
      <w:pPr>
        <w:widowControl w:val="0"/>
        <w:tabs>
          <w:tab w:val="left" w:pos="993"/>
        </w:tabs>
        <w:spacing w:after="192" w:line="370" w:lineRule="exact"/>
        <w:ind w:firstLine="567"/>
        <w:contextualSpacing/>
        <w:jc w:val="both"/>
        <w:rPr>
          <w:rFonts w:ascii="Times New Roman" w:hAnsi="Times New Roman"/>
          <w:sz w:val="28"/>
          <w:szCs w:val="28"/>
        </w:rPr>
      </w:pPr>
      <w:r w:rsidRPr="00690B9C">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Комиссия</w:t>
      </w:r>
    </w:p>
    <w:p w14:paraId="24D20CE1" w14:textId="60A27A6B" w:rsidR="003154F4" w:rsidRDefault="003154F4" w:rsidP="00EE2822">
      <w:pPr>
        <w:widowControl w:val="0"/>
        <w:tabs>
          <w:tab w:val="left" w:pos="9639"/>
        </w:tabs>
        <w:spacing w:line="370" w:lineRule="exact"/>
        <w:jc w:val="center"/>
        <w:rPr>
          <w:rFonts w:ascii="Times New Roman" w:hAnsi="Times New Roman"/>
          <w:sz w:val="28"/>
          <w:szCs w:val="28"/>
        </w:rPr>
      </w:pPr>
      <w:r w:rsidRPr="008A0E31">
        <w:rPr>
          <w:rFonts w:ascii="Times New Roman" w:hAnsi="Times New Roman"/>
          <w:sz w:val="28"/>
          <w:szCs w:val="28"/>
        </w:rPr>
        <w:lastRenderedPageBreak/>
        <w:t>РЕШИЛА:</w:t>
      </w:r>
    </w:p>
    <w:p w14:paraId="2944C98A" w14:textId="77777777" w:rsidR="00066367" w:rsidRPr="008A0E31" w:rsidRDefault="00066367" w:rsidP="00EE2822">
      <w:pPr>
        <w:widowControl w:val="0"/>
        <w:tabs>
          <w:tab w:val="left" w:pos="9639"/>
        </w:tabs>
        <w:spacing w:line="370" w:lineRule="exact"/>
        <w:jc w:val="center"/>
        <w:rPr>
          <w:rFonts w:ascii="Times New Roman" w:hAnsi="Times New Roman"/>
          <w:sz w:val="28"/>
          <w:szCs w:val="28"/>
        </w:rPr>
      </w:pPr>
    </w:p>
    <w:p w14:paraId="29FE475C" w14:textId="40498AF8" w:rsidR="00DE12DD" w:rsidRPr="00EE2822" w:rsidRDefault="00DE12DD" w:rsidP="00EE2822">
      <w:pPr>
        <w:pStyle w:val="a3"/>
        <w:tabs>
          <w:tab w:val="left" w:pos="9639"/>
        </w:tabs>
        <w:spacing w:line="370" w:lineRule="exact"/>
        <w:ind w:left="0" w:firstLine="567"/>
        <w:jc w:val="both"/>
        <w:rPr>
          <w:rFonts w:ascii="Times New Roman" w:hAnsi="Times New Roman"/>
          <w:color w:val="000000"/>
          <w:sz w:val="28"/>
          <w:szCs w:val="28"/>
        </w:rPr>
      </w:pPr>
      <w:r w:rsidRPr="00586CCF">
        <w:rPr>
          <w:rFonts w:ascii="Times New Roman" w:hAnsi="Times New Roman"/>
          <w:color w:val="000000"/>
          <w:sz w:val="28"/>
          <w:szCs w:val="28"/>
        </w:rPr>
        <w:t xml:space="preserve">Признать жалобу </w:t>
      </w:r>
      <w:r w:rsidR="00EE2822" w:rsidRPr="00EE2822">
        <w:rPr>
          <w:rFonts w:ascii="Times New Roman" w:hAnsi="Times New Roman"/>
          <w:color w:val="000000"/>
          <w:sz w:val="28"/>
          <w:szCs w:val="28"/>
        </w:rPr>
        <w:t xml:space="preserve">ООО «Центр научных исследований </w:t>
      </w:r>
      <w:r w:rsidR="00EE2822">
        <w:rPr>
          <w:rFonts w:ascii="Times New Roman" w:hAnsi="Times New Roman"/>
          <w:color w:val="000000"/>
          <w:sz w:val="28"/>
          <w:szCs w:val="28"/>
        </w:rPr>
        <w:br/>
      </w:r>
      <w:r w:rsidR="00EE2822" w:rsidRPr="00EE2822">
        <w:rPr>
          <w:rFonts w:ascii="Times New Roman" w:hAnsi="Times New Roman"/>
          <w:color w:val="000000"/>
          <w:sz w:val="28"/>
          <w:szCs w:val="28"/>
        </w:rPr>
        <w:t>и перспективных разработок»</w:t>
      </w:r>
      <w:r w:rsidR="00690B9C" w:rsidRPr="00EE2822">
        <w:rPr>
          <w:rFonts w:ascii="Times New Roman" w:hAnsi="Times New Roman"/>
          <w:color w:val="000000"/>
          <w:sz w:val="28"/>
          <w:szCs w:val="28"/>
        </w:rPr>
        <w:t xml:space="preserve"> </w:t>
      </w:r>
      <w:r w:rsidR="007D453F" w:rsidRPr="00EE2822">
        <w:rPr>
          <w:rFonts w:ascii="Times New Roman" w:hAnsi="Times New Roman"/>
          <w:color w:val="000000"/>
          <w:sz w:val="28"/>
          <w:szCs w:val="28"/>
        </w:rPr>
        <w:t>не</w:t>
      </w:r>
      <w:r w:rsidRPr="00EE2822">
        <w:rPr>
          <w:rFonts w:ascii="Times New Roman" w:hAnsi="Times New Roman"/>
          <w:color w:val="000000"/>
          <w:sz w:val="28"/>
          <w:szCs w:val="28"/>
        </w:rPr>
        <w:t>обоснованной.</w:t>
      </w:r>
    </w:p>
    <w:p w14:paraId="4F437FD9" w14:textId="77777777" w:rsidR="00690B9C" w:rsidRDefault="00690B9C" w:rsidP="00EE2822">
      <w:pPr>
        <w:tabs>
          <w:tab w:val="left" w:pos="9639"/>
        </w:tabs>
        <w:spacing w:line="370" w:lineRule="exact"/>
        <w:ind w:firstLine="567"/>
        <w:jc w:val="both"/>
        <w:rPr>
          <w:rFonts w:ascii="Times New Roman" w:hAnsi="Times New Roman"/>
          <w:sz w:val="28"/>
          <w:szCs w:val="28"/>
        </w:rPr>
      </w:pPr>
    </w:p>
    <w:p w14:paraId="3511104B" w14:textId="648B4E30" w:rsidR="00770F24" w:rsidRPr="00D8341A" w:rsidRDefault="00770F24" w:rsidP="00EE2822">
      <w:pPr>
        <w:tabs>
          <w:tab w:val="left" w:pos="9639"/>
        </w:tabs>
        <w:spacing w:line="370"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EE2822">
      <w:pPr>
        <w:spacing w:line="370" w:lineRule="exact"/>
        <w:rPr>
          <w:rFonts w:ascii="Times New Roman" w:hAnsi="Times New Roman"/>
          <w:sz w:val="28"/>
          <w:szCs w:val="28"/>
        </w:rPr>
      </w:pPr>
    </w:p>
    <w:sectPr w:rsidR="00834F12" w:rsidRPr="00AA3CFC"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0583E" w14:textId="77777777" w:rsidR="00A23799" w:rsidRDefault="00A23799" w:rsidP="00BD21BE">
      <w:pPr>
        <w:spacing w:line="240" w:lineRule="auto"/>
      </w:pPr>
      <w:r>
        <w:separator/>
      </w:r>
    </w:p>
  </w:endnote>
  <w:endnote w:type="continuationSeparator" w:id="0">
    <w:p w14:paraId="5E9786CE" w14:textId="77777777" w:rsidR="00A23799" w:rsidRDefault="00A23799"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3C5D" w14:textId="77777777" w:rsidR="00A23799" w:rsidRDefault="00A23799" w:rsidP="00BD21BE">
      <w:pPr>
        <w:spacing w:line="240" w:lineRule="auto"/>
      </w:pPr>
      <w:r>
        <w:separator/>
      </w:r>
    </w:p>
  </w:footnote>
  <w:footnote w:type="continuationSeparator" w:id="0">
    <w:p w14:paraId="2ED81F7E" w14:textId="77777777" w:rsidR="00A23799" w:rsidRDefault="00A23799"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67068E6"/>
    <w:multiLevelType w:val="hybridMultilevel"/>
    <w:tmpl w:val="36F243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8"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A2B442A"/>
    <w:multiLevelType w:val="hybridMultilevel"/>
    <w:tmpl w:val="9BD84864"/>
    <w:lvl w:ilvl="0" w:tplc="2BB4F1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11"/>
  </w:num>
  <w:num w:numId="2" w16cid:durableId="15199319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5"/>
  </w:num>
  <w:num w:numId="5" w16cid:durableId="118689783">
    <w:abstractNumId w:val="6"/>
  </w:num>
  <w:num w:numId="6" w16cid:durableId="1354917989">
    <w:abstractNumId w:val="13"/>
  </w:num>
  <w:num w:numId="7" w16cid:durableId="11971578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4"/>
  </w:num>
  <w:num w:numId="9" w16cid:durableId="1071149903">
    <w:abstractNumId w:val="8"/>
  </w:num>
  <w:num w:numId="10" w16cid:durableId="205339035">
    <w:abstractNumId w:val="2"/>
  </w:num>
  <w:num w:numId="11" w16cid:durableId="1183395063">
    <w:abstractNumId w:val="12"/>
  </w:num>
  <w:num w:numId="12" w16cid:durableId="1384329093">
    <w:abstractNumId w:val="7"/>
  </w:num>
  <w:num w:numId="13" w16cid:durableId="146744928">
    <w:abstractNumId w:val="10"/>
  </w:num>
  <w:num w:numId="14" w16cid:durableId="408043128">
    <w:abstractNumId w:val="3"/>
  </w:num>
  <w:num w:numId="15" w16cid:durableId="1684168738">
    <w:abstractNumId w:val="0"/>
  </w:num>
  <w:num w:numId="16" w16cid:durableId="1136415716">
    <w:abstractNumId w:val="15"/>
  </w:num>
  <w:num w:numId="17" w16cid:durableId="641541918">
    <w:abstractNumId w:val="14"/>
  </w:num>
  <w:num w:numId="18" w16cid:durableId="1137189219">
    <w:abstractNumId w:val="1"/>
  </w:num>
  <w:num w:numId="19" w16cid:durableId="79163135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1070"/>
    <w:rsid w:val="000118F1"/>
    <w:rsid w:val="0001336E"/>
    <w:rsid w:val="00013656"/>
    <w:rsid w:val="00014832"/>
    <w:rsid w:val="00014D04"/>
    <w:rsid w:val="00015A37"/>
    <w:rsid w:val="000165AD"/>
    <w:rsid w:val="00016C0D"/>
    <w:rsid w:val="00017F42"/>
    <w:rsid w:val="0002046D"/>
    <w:rsid w:val="000206E5"/>
    <w:rsid w:val="000207EA"/>
    <w:rsid w:val="00022917"/>
    <w:rsid w:val="000234AA"/>
    <w:rsid w:val="00023676"/>
    <w:rsid w:val="00023D1C"/>
    <w:rsid w:val="00023FD7"/>
    <w:rsid w:val="00025C4B"/>
    <w:rsid w:val="00025DCA"/>
    <w:rsid w:val="00026C42"/>
    <w:rsid w:val="00027321"/>
    <w:rsid w:val="0003061A"/>
    <w:rsid w:val="00031EF0"/>
    <w:rsid w:val="00033C69"/>
    <w:rsid w:val="0003513B"/>
    <w:rsid w:val="00035DA7"/>
    <w:rsid w:val="00035E2B"/>
    <w:rsid w:val="00035F9B"/>
    <w:rsid w:val="000368BE"/>
    <w:rsid w:val="00036FD0"/>
    <w:rsid w:val="0003705A"/>
    <w:rsid w:val="00037D05"/>
    <w:rsid w:val="000407FD"/>
    <w:rsid w:val="00042924"/>
    <w:rsid w:val="00045DAC"/>
    <w:rsid w:val="00047D1B"/>
    <w:rsid w:val="00051E9E"/>
    <w:rsid w:val="00053F3D"/>
    <w:rsid w:val="00054ACB"/>
    <w:rsid w:val="0005551D"/>
    <w:rsid w:val="00055EBC"/>
    <w:rsid w:val="00056116"/>
    <w:rsid w:val="00056705"/>
    <w:rsid w:val="0006023D"/>
    <w:rsid w:val="0006103F"/>
    <w:rsid w:val="00061A15"/>
    <w:rsid w:val="00061A8D"/>
    <w:rsid w:val="00061C17"/>
    <w:rsid w:val="00062B87"/>
    <w:rsid w:val="00063312"/>
    <w:rsid w:val="00063400"/>
    <w:rsid w:val="00064452"/>
    <w:rsid w:val="00065712"/>
    <w:rsid w:val="00065BBF"/>
    <w:rsid w:val="00066367"/>
    <w:rsid w:val="00067F02"/>
    <w:rsid w:val="00071210"/>
    <w:rsid w:val="00071A50"/>
    <w:rsid w:val="00072301"/>
    <w:rsid w:val="00072833"/>
    <w:rsid w:val="00072DF6"/>
    <w:rsid w:val="000742C6"/>
    <w:rsid w:val="00074E47"/>
    <w:rsid w:val="0007581F"/>
    <w:rsid w:val="00075D16"/>
    <w:rsid w:val="00076C87"/>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61AA"/>
    <w:rsid w:val="000A77F2"/>
    <w:rsid w:val="000A7A11"/>
    <w:rsid w:val="000B1B66"/>
    <w:rsid w:val="000B205C"/>
    <w:rsid w:val="000B3D88"/>
    <w:rsid w:val="000B6781"/>
    <w:rsid w:val="000B690A"/>
    <w:rsid w:val="000B7178"/>
    <w:rsid w:val="000C121F"/>
    <w:rsid w:val="000C1251"/>
    <w:rsid w:val="000C1783"/>
    <w:rsid w:val="000C1AA8"/>
    <w:rsid w:val="000C2DA3"/>
    <w:rsid w:val="000C434B"/>
    <w:rsid w:val="000C4A9A"/>
    <w:rsid w:val="000C5256"/>
    <w:rsid w:val="000C5645"/>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491"/>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3F1A"/>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30085"/>
    <w:rsid w:val="001313BC"/>
    <w:rsid w:val="00132B64"/>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4BDF"/>
    <w:rsid w:val="0017635D"/>
    <w:rsid w:val="00176874"/>
    <w:rsid w:val="00177AA3"/>
    <w:rsid w:val="00180AA9"/>
    <w:rsid w:val="00180ACC"/>
    <w:rsid w:val="00181E1F"/>
    <w:rsid w:val="00182646"/>
    <w:rsid w:val="00182E8A"/>
    <w:rsid w:val="001831CF"/>
    <w:rsid w:val="001833DB"/>
    <w:rsid w:val="0018392D"/>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2968"/>
    <w:rsid w:val="001A31E3"/>
    <w:rsid w:val="001A483B"/>
    <w:rsid w:val="001A5216"/>
    <w:rsid w:val="001A5BA3"/>
    <w:rsid w:val="001A6979"/>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D78"/>
    <w:rsid w:val="001D363E"/>
    <w:rsid w:val="001D411E"/>
    <w:rsid w:val="001D4F24"/>
    <w:rsid w:val="001D64E2"/>
    <w:rsid w:val="001E0279"/>
    <w:rsid w:val="001E1AE3"/>
    <w:rsid w:val="001E20BA"/>
    <w:rsid w:val="001E274A"/>
    <w:rsid w:val="001E2AA5"/>
    <w:rsid w:val="001E31E5"/>
    <w:rsid w:val="001E3611"/>
    <w:rsid w:val="001E37A8"/>
    <w:rsid w:val="001E4237"/>
    <w:rsid w:val="001E431E"/>
    <w:rsid w:val="001E48EE"/>
    <w:rsid w:val="001E56F0"/>
    <w:rsid w:val="001E589D"/>
    <w:rsid w:val="001F13D0"/>
    <w:rsid w:val="001F1409"/>
    <w:rsid w:val="001F4800"/>
    <w:rsid w:val="001F4CB0"/>
    <w:rsid w:val="001F4E91"/>
    <w:rsid w:val="002009DA"/>
    <w:rsid w:val="0020266D"/>
    <w:rsid w:val="00202FA6"/>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4627"/>
    <w:rsid w:val="00245261"/>
    <w:rsid w:val="002473DB"/>
    <w:rsid w:val="00250258"/>
    <w:rsid w:val="002503E1"/>
    <w:rsid w:val="002510A8"/>
    <w:rsid w:val="002512D7"/>
    <w:rsid w:val="002514DA"/>
    <w:rsid w:val="00251776"/>
    <w:rsid w:val="00253A95"/>
    <w:rsid w:val="002555FD"/>
    <w:rsid w:val="00255944"/>
    <w:rsid w:val="00255B12"/>
    <w:rsid w:val="00256485"/>
    <w:rsid w:val="00256668"/>
    <w:rsid w:val="002573C9"/>
    <w:rsid w:val="00257442"/>
    <w:rsid w:val="00257C26"/>
    <w:rsid w:val="002620DB"/>
    <w:rsid w:val="00263FFA"/>
    <w:rsid w:val="00265351"/>
    <w:rsid w:val="002661D2"/>
    <w:rsid w:val="00266BBE"/>
    <w:rsid w:val="0027019B"/>
    <w:rsid w:val="002744C1"/>
    <w:rsid w:val="0027494C"/>
    <w:rsid w:val="00274F96"/>
    <w:rsid w:val="00275D5D"/>
    <w:rsid w:val="00276E29"/>
    <w:rsid w:val="00276FDF"/>
    <w:rsid w:val="00280006"/>
    <w:rsid w:val="002808F8"/>
    <w:rsid w:val="002808FF"/>
    <w:rsid w:val="00280A1F"/>
    <w:rsid w:val="002821CB"/>
    <w:rsid w:val="00282BEB"/>
    <w:rsid w:val="00282D2B"/>
    <w:rsid w:val="0028355D"/>
    <w:rsid w:val="00283B7F"/>
    <w:rsid w:val="002848EB"/>
    <w:rsid w:val="00285556"/>
    <w:rsid w:val="002870B0"/>
    <w:rsid w:val="00287555"/>
    <w:rsid w:val="002879B3"/>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E6F5E"/>
    <w:rsid w:val="002F0719"/>
    <w:rsid w:val="002F0977"/>
    <w:rsid w:val="002F1218"/>
    <w:rsid w:val="002F1D86"/>
    <w:rsid w:val="002F206B"/>
    <w:rsid w:val="002F3278"/>
    <w:rsid w:val="002F343A"/>
    <w:rsid w:val="002F37DB"/>
    <w:rsid w:val="002F6520"/>
    <w:rsid w:val="002F6BBB"/>
    <w:rsid w:val="002F6C46"/>
    <w:rsid w:val="00300D18"/>
    <w:rsid w:val="00301977"/>
    <w:rsid w:val="003022E6"/>
    <w:rsid w:val="00302C66"/>
    <w:rsid w:val="00304B9A"/>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EF8"/>
    <w:rsid w:val="00317864"/>
    <w:rsid w:val="0032002D"/>
    <w:rsid w:val="00321486"/>
    <w:rsid w:val="00321FD9"/>
    <w:rsid w:val="00322676"/>
    <w:rsid w:val="0032271F"/>
    <w:rsid w:val="0032361F"/>
    <w:rsid w:val="00323F1A"/>
    <w:rsid w:val="00325460"/>
    <w:rsid w:val="00332682"/>
    <w:rsid w:val="003329FF"/>
    <w:rsid w:val="003348D7"/>
    <w:rsid w:val="00334E3C"/>
    <w:rsid w:val="00334F2C"/>
    <w:rsid w:val="00335134"/>
    <w:rsid w:val="00335B20"/>
    <w:rsid w:val="00336489"/>
    <w:rsid w:val="00336B4C"/>
    <w:rsid w:val="00337889"/>
    <w:rsid w:val="00342D1B"/>
    <w:rsid w:val="003430CD"/>
    <w:rsid w:val="0034403E"/>
    <w:rsid w:val="00344664"/>
    <w:rsid w:val="0034668B"/>
    <w:rsid w:val="00346CCB"/>
    <w:rsid w:val="00346DCD"/>
    <w:rsid w:val="00347663"/>
    <w:rsid w:val="0035194F"/>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4C96"/>
    <w:rsid w:val="003665AA"/>
    <w:rsid w:val="003709FE"/>
    <w:rsid w:val="00370A51"/>
    <w:rsid w:val="00371E94"/>
    <w:rsid w:val="00372B3B"/>
    <w:rsid w:val="00375105"/>
    <w:rsid w:val="0037657D"/>
    <w:rsid w:val="00376A28"/>
    <w:rsid w:val="00376ABB"/>
    <w:rsid w:val="00377C23"/>
    <w:rsid w:val="00377C50"/>
    <w:rsid w:val="0038087B"/>
    <w:rsid w:val="003843E7"/>
    <w:rsid w:val="00384518"/>
    <w:rsid w:val="00384DD9"/>
    <w:rsid w:val="00385585"/>
    <w:rsid w:val="00387A8D"/>
    <w:rsid w:val="00391232"/>
    <w:rsid w:val="00392B56"/>
    <w:rsid w:val="0039478D"/>
    <w:rsid w:val="003950B6"/>
    <w:rsid w:val="00395160"/>
    <w:rsid w:val="00395283"/>
    <w:rsid w:val="003A2ECB"/>
    <w:rsid w:val="003A599C"/>
    <w:rsid w:val="003A61E0"/>
    <w:rsid w:val="003A7259"/>
    <w:rsid w:val="003B686D"/>
    <w:rsid w:val="003B6957"/>
    <w:rsid w:val="003B74EF"/>
    <w:rsid w:val="003B771D"/>
    <w:rsid w:val="003C0286"/>
    <w:rsid w:val="003C107F"/>
    <w:rsid w:val="003C125C"/>
    <w:rsid w:val="003C1CE0"/>
    <w:rsid w:val="003C2ECB"/>
    <w:rsid w:val="003C4C95"/>
    <w:rsid w:val="003C6307"/>
    <w:rsid w:val="003C7AD5"/>
    <w:rsid w:val="003D065A"/>
    <w:rsid w:val="003D0B36"/>
    <w:rsid w:val="003D11F2"/>
    <w:rsid w:val="003D26D9"/>
    <w:rsid w:val="003D34F1"/>
    <w:rsid w:val="003D4195"/>
    <w:rsid w:val="003D440E"/>
    <w:rsid w:val="003D4D19"/>
    <w:rsid w:val="003D4F0D"/>
    <w:rsid w:val="003D563B"/>
    <w:rsid w:val="003D58C0"/>
    <w:rsid w:val="003D63AF"/>
    <w:rsid w:val="003D737A"/>
    <w:rsid w:val="003D77F4"/>
    <w:rsid w:val="003E0200"/>
    <w:rsid w:val="003E121A"/>
    <w:rsid w:val="003E2613"/>
    <w:rsid w:val="003E3C93"/>
    <w:rsid w:val="003E4D03"/>
    <w:rsid w:val="003E4E14"/>
    <w:rsid w:val="003E7444"/>
    <w:rsid w:val="003E7A6E"/>
    <w:rsid w:val="003F03FB"/>
    <w:rsid w:val="003F0546"/>
    <w:rsid w:val="003F0D13"/>
    <w:rsid w:val="003F2B9C"/>
    <w:rsid w:val="003F2BA3"/>
    <w:rsid w:val="003F3A69"/>
    <w:rsid w:val="003F3E17"/>
    <w:rsid w:val="003F451F"/>
    <w:rsid w:val="003F4C44"/>
    <w:rsid w:val="003F4DB7"/>
    <w:rsid w:val="003F5715"/>
    <w:rsid w:val="003F5E25"/>
    <w:rsid w:val="003F6A24"/>
    <w:rsid w:val="003F7D86"/>
    <w:rsid w:val="004001BA"/>
    <w:rsid w:val="00400574"/>
    <w:rsid w:val="004011B5"/>
    <w:rsid w:val="004028E0"/>
    <w:rsid w:val="004034EF"/>
    <w:rsid w:val="00404A89"/>
    <w:rsid w:val="00405CAD"/>
    <w:rsid w:val="00405D1A"/>
    <w:rsid w:val="00406216"/>
    <w:rsid w:val="00406D27"/>
    <w:rsid w:val="00407122"/>
    <w:rsid w:val="004075C8"/>
    <w:rsid w:val="00407855"/>
    <w:rsid w:val="0041054C"/>
    <w:rsid w:val="00410F8E"/>
    <w:rsid w:val="0041180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6E6E"/>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209"/>
    <w:rsid w:val="00461597"/>
    <w:rsid w:val="004616AD"/>
    <w:rsid w:val="00463298"/>
    <w:rsid w:val="00463810"/>
    <w:rsid w:val="0046410C"/>
    <w:rsid w:val="00464374"/>
    <w:rsid w:val="00464B58"/>
    <w:rsid w:val="00464DDC"/>
    <w:rsid w:val="00465CF0"/>
    <w:rsid w:val="00465E61"/>
    <w:rsid w:val="0046759F"/>
    <w:rsid w:val="004702D0"/>
    <w:rsid w:val="00471E07"/>
    <w:rsid w:val="004725B5"/>
    <w:rsid w:val="004749FE"/>
    <w:rsid w:val="00474B72"/>
    <w:rsid w:val="00474CFA"/>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4FE1"/>
    <w:rsid w:val="004A5312"/>
    <w:rsid w:val="004A66FC"/>
    <w:rsid w:val="004B0303"/>
    <w:rsid w:val="004B0C87"/>
    <w:rsid w:val="004B2889"/>
    <w:rsid w:val="004B3F0D"/>
    <w:rsid w:val="004B5C13"/>
    <w:rsid w:val="004B6EB4"/>
    <w:rsid w:val="004B77DC"/>
    <w:rsid w:val="004B7B8F"/>
    <w:rsid w:val="004C193F"/>
    <w:rsid w:val="004C2A92"/>
    <w:rsid w:val="004C3310"/>
    <w:rsid w:val="004C3344"/>
    <w:rsid w:val="004C38FF"/>
    <w:rsid w:val="004C3F62"/>
    <w:rsid w:val="004C44C1"/>
    <w:rsid w:val="004C55E1"/>
    <w:rsid w:val="004C5CD9"/>
    <w:rsid w:val="004C694D"/>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594F"/>
    <w:rsid w:val="004F63E2"/>
    <w:rsid w:val="004F6CE8"/>
    <w:rsid w:val="004F7051"/>
    <w:rsid w:val="004F7F0B"/>
    <w:rsid w:val="00500CC1"/>
    <w:rsid w:val="005019CF"/>
    <w:rsid w:val="00501C6A"/>
    <w:rsid w:val="005020B4"/>
    <w:rsid w:val="005026B2"/>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3290"/>
    <w:rsid w:val="00534389"/>
    <w:rsid w:val="00535561"/>
    <w:rsid w:val="00535FAA"/>
    <w:rsid w:val="0053639D"/>
    <w:rsid w:val="005368EF"/>
    <w:rsid w:val="00540C4B"/>
    <w:rsid w:val="00540DF6"/>
    <w:rsid w:val="0054109E"/>
    <w:rsid w:val="005417E9"/>
    <w:rsid w:val="0054204B"/>
    <w:rsid w:val="00542321"/>
    <w:rsid w:val="00542532"/>
    <w:rsid w:val="0054324F"/>
    <w:rsid w:val="0054492E"/>
    <w:rsid w:val="00544994"/>
    <w:rsid w:val="00545F7F"/>
    <w:rsid w:val="005474A5"/>
    <w:rsid w:val="00547671"/>
    <w:rsid w:val="00547A22"/>
    <w:rsid w:val="005508F9"/>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864"/>
    <w:rsid w:val="00565E05"/>
    <w:rsid w:val="0056618D"/>
    <w:rsid w:val="00567546"/>
    <w:rsid w:val="00570A45"/>
    <w:rsid w:val="00575884"/>
    <w:rsid w:val="005768B4"/>
    <w:rsid w:val="00576A03"/>
    <w:rsid w:val="00576EB3"/>
    <w:rsid w:val="00577F88"/>
    <w:rsid w:val="005801E7"/>
    <w:rsid w:val="005835FB"/>
    <w:rsid w:val="00584627"/>
    <w:rsid w:val="00584704"/>
    <w:rsid w:val="00584A79"/>
    <w:rsid w:val="005851CA"/>
    <w:rsid w:val="005858D5"/>
    <w:rsid w:val="00586CCF"/>
    <w:rsid w:val="00591970"/>
    <w:rsid w:val="00591FC3"/>
    <w:rsid w:val="00592407"/>
    <w:rsid w:val="0059289B"/>
    <w:rsid w:val="005930E9"/>
    <w:rsid w:val="00594E2A"/>
    <w:rsid w:val="005967A3"/>
    <w:rsid w:val="00596B13"/>
    <w:rsid w:val="005974CA"/>
    <w:rsid w:val="0059761B"/>
    <w:rsid w:val="005A0569"/>
    <w:rsid w:val="005A0F4C"/>
    <w:rsid w:val="005A459D"/>
    <w:rsid w:val="005A4B2F"/>
    <w:rsid w:val="005A5B08"/>
    <w:rsid w:val="005A663C"/>
    <w:rsid w:val="005A67DA"/>
    <w:rsid w:val="005A729D"/>
    <w:rsid w:val="005B00AF"/>
    <w:rsid w:val="005B12FE"/>
    <w:rsid w:val="005B1EB0"/>
    <w:rsid w:val="005B2B98"/>
    <w:rsid w:val="005B2BAC"/>
    <w:rsid w:val="005B2CD9"/>
    <w:rsid w:val="005C019F"/>
    <w:rsid w:val="005C072A"/>
    <w:rsid w:val="005C158B"/>
    <w:rsid w:val="005C17F0"/>
    <w:rsid w:val="005C1D42"/>
    <w:rsid w:val="005C21D2"/>
    <w:rsid w:val="005C2F92"/>
    <w:rsid w:val="005C3460"/>
    <w:rsid w:val="005C37AC"/>
    <w:rsid w:val="005C3ACA"/>
    <w:rsid w:val="005C62F9"/>
    <w:rsid w:val="005C74C2"/>
    <w:rsid w:val="005D0559"/>
    <w:rsid w:val="005D0893"/>
    <w:rsid w:val="005D0EB9"/>
    <w:rsid w:val="005D10D6"/>
    <w:rsid w:val="005D38BC"/>
    <w:rsid w:val="005D3AF4"/>
    <w:rsid w:val="005D3D58"/>
    <w:rsid w:val="005D5366"/>
    <w:rsid w:val="005D6B10"/>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608"/>
    <w:rsid w:val="00600D4E"/>
    <w:rsid w:val="0060132F"/>
    <w:rsid w:val="00602806"/>
    <w:rsid w:val="00602BC2"/>
    <w:rsid w:val="0060372D"/>
    <w:rsid w:val="006042EB"/>
    <w:rsid w:val="006043D1"/>
    <w:rsid w:val="00605161"/>
    <w:rsid w:val="00606949"/>
    <w:rsid w:val="00607151"/>
    <w:rsid w:val="0060725A"/>
    <w:rsid w:val="0061177C"/>
    <w:rsid w:val="00614D00"/>
    <w:rsid w:val="00615042"/>
    <w:rsid w:val="006159AF"/>
    <w:rsid w:val="00620D20"/>
    <w:rsid w:val="00621748"/>
    <w:rsid w:val="006221F9"/>
    <w:rsid w:val="0062232E"/>
    <w:rsid w:val="00622AC4"/>
    <w:rsid w:val="00623081"/>
    <w:rsid w:val="00623CED"/>
    <w:rsid w:val="00624368"/>
    <w:rsid w:val="00624820"/>
    <w:rsid w:val="00624D46"/>
    <w:rsid w:val="00624D9E"/>
    <w:rsid w:val="00625991"/>
    <w:rsid w:val="006265F6"/>
    <w:rsid w:val="00626CAD"/>
    <w:rsid w:val="0062722E"/>
    <w:rsid w:val="00627C16"/>
    <w:rsid w:val="00630C5F"/>
    <w:rsid w:val="00630D99"/>
    <w:rsid w:val="006311CC"/>
    <w:rsid w:val="006319DC"/>
    <w:rsid w:val="00632207"/>
    <w:rsid w:val="0063247D"/>
    <w:rsid w:val="00632D4E"/>
    <w:rsid w:val="00633725"/>
    <w:rsid w:val="00633D26"/>
    <w:rsid w:val="0063436E"/>
    <w:rsid w:val="00636AC4"/>
    <w:rsid w:val="00637569"/>
    <w:rsid w:val="00640C4B"/>
    <w:rsid w:val="00641C77"/>
    <w:rsid w:val="006430E8"/>
    <w:rsid w:val="00643B97"/>
    <w:rsid w:val="00643F69"/>
    <w:rsid w:val="006445E0"/>
    <w:rsid w:val="00644C45"/>
    <w:rsid w:val="006451B3"/>
    <w:rsid w:val="00646640"/>
    <w:rsid w:val="00646DE3"/>
    <w:rsid w:val="00647646"/>
    <w:rsid w:val="0065057C"/>
    <w:rsid w:val="006508BF"/>
    <w:rsid w:val="00651369"/>
    <w:rsid w:val="006515E8"/>
    <w:rsid w:val="00651A13"/>
    <w:rsid w:val="00651DC3"/>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6442"/>
    <w:rsid w:val="00687746"/>
    <w:rsid w:val="00690B9C"/>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A6F2E"/>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054"/>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07F58"/>
    <w:rsid w:val="00710717"/>
    <w:rsid w:val="00713B1A"/>
    <w:rsid w:val="00713C71"/>
    <w:rsid w:val="00713DEF"/>
    <w:rsid w:val="00714595"/>
    <w:rsid w:val="007145C5"/>
    <w:rsid w:val="00714A89"/>
    <w:rsid w:val="00715AEE"/>
    <w:rsid w:val="0071779D"/>
    <w:rsid w:val="00722E59"/>
    <w:rsid w:val="0072341F"/>
    <w:rsid w:val="00724604"/>
    <w:rsid w:val="00724C55"/>
    <w:rsid w:val="007250B4"/>
    <w:rsid w:val="00725389"/>
    <w:rsid w:val="007258EE"/>
    <w:rsid w:val="00726636"/>
    <w:rsid w:val="00730BEE"/>
    <w:rsid w:val="00731DBB"/>
    <w:rsid w:val="0073271F"/>
    <w:rsid w:val="00732B79"/>
    <w:rsid w:val="00735339"/>
    <w:rsid w:val="0073561D"/>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62A4"/>
    <w:rsid w:val="007666E7"/>
    <w:rsid w:val="00766A68"/>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4D00"/>
    <w:rsid w:val="00796A02"/>
    <w:rsid w:val="00797230"/>
    <w:rsid w:val="007A0AA9"/>
    <w:rsid w:val="007A1AC1"/>
    <w:rsid w:val="007A2886"/>
    <w:rsid w:val="007A2E3A"/>
    <w:rsid w:val="007A39C3"/>
    <w:rsid w:val="007A406A"/>
    <w:rsid w:val="007A46C7"/>
    <w:rsid w:val="007A5140"/>
    <w:rsid w:val="007A7C69"/>
    <w:rsid w:val="007B0B6C"/>
    <w:rsid w:val="007B0EC3"/>
    <w:rsid w:val="007B199B"/>
    <w:rsid w:val="007B25FE"/>
    <w:rsid w:val="007B2735"/>
    <w:rsid w:val="007B31FB"/>
    <w:rsid w:val="007B39B0"/>
    <w:rsid w:val="007B517B"/>
    <w:rsid w:val="007B574C"/>
    <w:rsid w:val="007B641C"/>
    <w:rsid w:val="007B6486"/>
    <w:rsid w:val="007B64CD"/>
    <w:rsid w:val="007C19A7"/>
    <w:rsid w:val="007C1B97"/>
    <w:rsid w:val="007C23A5"/>
    <w:rsid w:val="007C2E4E"/>
    <w:rsid w:val="007C4178"/>
    <w:rsid w:val="007C5A76"/>
    <w:rsid w:val="007C5CFD"/>
    <w:rsid w:val="007C5E42"/>
    <w:rsid w:val="007C5F2F"/>
    <w:rsid w:val="007C6671"/>
    <w:rsid w:val="007D08FF"/>
    <w:rsid w:val="007D1339"/>
    <w:rsid w:val="007D18A7"/>
    <w:rsid w:val="007D2733"/>
    <w:rsid w:val="007D37DA"/>
    <w:rsid w:val="007D3B39"/>
    <w:rsid w:val="007D4238"/>
    <w:rsid w:val="007D453F"/>
    <w:rsid w:val="007D5D25"/>
    <w:rsid w:val="007D6794"/>
    <w:rsid w:val="007E1275"/>
    <w:rsid w:val="007E1353"/>
    <w:rsid w:val="007E14DF"/>
    <w:rsid w:val="007E3D40"/>
    <w:rsid w:val="007E5927"/>
    <w:rsid w:val="007E7724"/>
    <w:rsid w:val="007E777F"/>
    <w:rsid w:val="007F05B6"/>
    <w:rsid w:val="007F05DD"/>
    <w:rsid w:val="007F0F62"/>
    <w:rsid w:val="007F17ED"/>
    <w:rsid w:val="007F2FC6"/>
    <w:rsid w:val="007F370A"/>
    <w:rsid w:val="007F3CAD"/>
    <w:rsid w:val="007F42EF"/>
    <w:rsid w:val="007F5BB3"/>
    <w:rsid w:val="007F6CF1"/>
    <w:rsid w:val="007F6EAD"/>
    <w:rsid w:val="007F70C1"/>
    <w:rsid w:val="007F75B4"/>
    <w:rsid w:val="0080015E"/>
    <w:rsid w:val="0080062A"/>
    <w:rsid w:val="00801061"/>
    <w:rsid w:val="00801559"/>
    <w:rsid w:val="008016F3"/>
    <w:rsid w:val="00801BC2"/>
    <w:rsid w:val="00802B98"/>
    <w:rsid w:val="00802D98"/>
    <w:rsid w:val="00804318"/>
    <w:rsid w:val="0080442E"/>
    <w:rsid w:val="00804626"/>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3BCF"/>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4CEA"/>
    <w:rsid w:val="00845887"/>
    <w:rsid w:val="0084588C"/>
    <w:rsid w:val="00845A1C"/>
    <w:rsid w:val="00847F32"/>
    <w:rsid w:val="00847FBF"/>
    <w:rsid w:val="00850109"/>
    <w:rsid w:val="00850AD2"/>
    <w:rsid w:val="008510DC"/>
    <w:rsid w:val="008511B4"/>
    <w:rsid w:val="00851A50"/>
    <w:rsid w:val="00852538"/>
    <w:rsid w:val="00852DE9"/>
    <w:rsid w:val="00852FAF"/>
    <w:rsid w:val="0085513B"/>
    <w:rsid w:val="00855260"/>
    <w:rsid w:val="0085543C"/>
    <w:rsid w:val="008558A3"/>
    <w:rsid w:val="00856552"/>
    <w:rsid w:val="00857A42"/>
    <w:rsid w:val="00857CA6"/>
    <w:rsid w:val="00862334"/>
    <w:rsid w:val="00862CE3"/>
    <w:rsid w:val="00863ADA"/>
    <w:rsid w:val="008645D3"/>
    <w:rsid w:val="00865A08"/>
    <w:rsid w:val="0086677B"/>
    <w:rsid w:val="0086678B"/>
    <w:rsid w:val="008673AC"/>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241D"/>
    <w:rsid w:val="00893543"/>
    <w:rsid w:val="0089360D"/>
    <w:rsid w:val="00896233"/>
    <w:rsid w:val="0089737C"/>
    <w:rsid w:val="00897ACF"/>
    <w:rsid w:val="00897F77"/>
    <w:rsid w:val="008A060B"/>
    <w:rsid w:val="008A0E31"/>
    <w:rsid w:val="008A2784"/>
    <w:rsid w:val="008A28E0"/>
    <w:rsid w:val="008A2986"/>
    <w:rsid w:val="008A3DB1"/>
    <w:rsid w:val="008A54A3"/>
    <w:rsid w:val="008A575C"/>
    <w:rsid w:val="008A5F63"/>
    <w:rsid w:val="008B2303"/>
    <w:rsid w:val="008B3594"/>
    <w:rsid w:val="008B3A6C"/>
    <w:rsid w:val="008B550F"/>
    <w:rsid w:val="008B5951"/>
    <w:rsid w:val="008B6BE6"/>
    <w:rsid w:val="008B6FAC"/>
    <w:rsid w:val="008B712B"/>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5A1"/>
    <w:rsid w:val="008E5697"/>
    <w:rsid w:val="008E68FF"/>
    <w:rsid w:val="008E6D13"/>
    <w:rsid w:val="008E7290"/>
    <w:rsid w:val="008F0530"/>
    <w:rsid w:val="008F1CF6"/>
    <w:rsid w:val="008F5382"/>
    <w:rsid w:val="008F7706"/>
    <w:rsid w:val="00900688"/>
    <w:rsid w:val="00901359"/>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3425"/>
    <w:rsid w:val="00943D47"/>
    <w:rsid w:val="00944AEC"/>
    <w:rsid w:val="00944DCB"/>
    <w:rsid w:val="00944E5B"/>
    <w:rsid w:val="009462C8"/>
    <w:rsid w:val="009467E3"/>
    <w:rsid w:val="00946A81"/>
    <w:rsid w:val="00946BE0"/>
    <w:rsid w:val="009509FB"/>
    <w:rsid w:val="00952EDC"/>
    <w:rsid w:val="009532EC"/>
    <w:rsid w:val="0095350B"/>
    <w:rsid w:val="009537AF"/>
    <w:rsid w:val="00953A28"/>
    <w:rsid w:val="00954DFC"/>
    <w:rsid w:val="00955548"/>
    <w:rsid w:val="00955B05"/>
    <w:rsid w:val="009576E9"/>
    <w:rsid w:val="0095778D"/>
    <w:rsid w:val="009603D4"/>
    <w:rsid w:val="00960478"/>
    <w:rsid w:val="00961194"/>
    <w:rsid w:val="009639D3"/>
    <w:rsid w:val="00963BD0"/>
    <w:rsid w:val="009646F6"/>
    <w:rsid w:val="009647F5"/>
    <w:rsid w:val="00965242"/>
    <w:rsid w:val="00965F07"/>
    <w:rsid w:val="00966C4A"/>
    <w:rsid w:val="00967A01"/>
    <w:rsid w:val="00970CCC"/>
    <w:rsid w:val="0097168B"/>
    <w:rsid w:val="00971B48"/>
    <w:rsid w:val="0097211C"/>
    <w:rsid w:val="0097219E"/>
    <w:rsid w:val="00972D1A"/>
    <w:rsid w:val="009730D2"/>
    <w:rsid w:val="009731E4"/>
    <w:rsid w:val="00973DC9"/>
    <w:rsid w:val="00973DF6"/>
    <w:rsid w:val="00974382"/>
    <w:rsid w:val="0097494E"/>
    <w:rsid w:val="0097619C"/>
    <w:rsid w:val="00977A19"/>
    <w:rsid w:val="0098072F"/>
    <w:rsid w:val="00983512"/>
    <w:rsid w:val="00984DD1"/>
    <w:rsid w:val="009851F8"/>
    <w:rsid w:val="009858D7"/>
    <w:rsid w:val="009862F7"/>
    <w:rsid w:val="00986629"/>
    <w:rsid w:val="0098734E"/>
    <w:rsid w:val="00987419"/>
    <w:rsid w:val="00987B89"/>
    <w:rsid w:val="00987F5D"/>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48C7"/>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C5"/>
    <w:rsid w:val="009C295E"/>
    <w:rsid w:val="009C3635"/>
    <w:rsid w:val="009C4133"/>
    <w:rsid w:val="009C43DE"/>
    <w:rsid w:val="009C53F8"/>
    <w:rsid w:val="009C5814"/>
    <w:rsid w:val="009C5C50"/>
    <w:rsid w:val="009C6463"/>
    <w:rsid w:val="009C7065"/>
    <w:rsid w:val="009C7CF6"/>
    <w:rsid w:val="009D129A"/>
    <w:rsid w:val="009D285B"/>
    <w:rsid w:val="009D2A82"/>
    <w:rsid w:val="009D3E94"/>
    <w:rsid w:val="009D6E5F"/>
    <w:rsid w:val="009D7114"/>
    <w:rsid w:val="009D7AD6"/>
    <w:rsid w:val="009E02A6"/>
    <w:rsid w:val="009E114D"/>
    <w:rsid w:val="009E392B"/>
    <w:rsid w:val="009E3FD1"/>
    <w:rsid w:val="009E43EC"/>
    <w:rsid w:val="009E5106"/>
    <w:rsid w:val="009E5F89"/>
    <w:rsid w:val="009E7284"/>
    <w:rsid w:val="009E78C5"/>
    <w:rsid w:val="009E7FAB"/>
    <w:rsid w:val="009F026D"/>
    <w:rsid w:val="009F2C55"/>
    <w:rsid w:val="009F2F84"/>
    <w:rsid w:val="009F363D"/>
    <w:rsid w:val="009F3E0B"/>
    <w:rsid w:val="009F40A0"/>
    <w:rsid w:val="009F5240"/>
    <w:rsid w:val="009F542B"/>
    <w:rsid w:val="009F611F"/>
    <w:rsid w:val="009F648D"/>
    <w:rsid w:val="009F6908"/>
    <w:rsid w:val="009F6968"/>
    <w:rsid w:val="009F70AF"/>
    <w:rsid w:val="009F7A10"/>
    <w:rsid w:val="00A00E10"/>
    <w:rsid w:val="00A022AE"/>
    <w:rsid w:val="00A03A64"/>
    <w:rsid w:val="00A05E07"/>
    <w:rsid w:val="00A06A23"/>
    <w:rsid w:val="00A06EBD"/>
    <w:rsid w:val="00A10395"/>
    <w:rsid w:val="00A1068F"/>
    <w:rsid w:val="00A10EE9"/>
    <w:rsid w:val="00A12DF4"/>
    <w:rsid w:val="00A134C8"/>
    <w:rsid w:val="00A13508"/>
    <w:rsid w:val="00A13628"/>
    <w:rsid w:val="00A15E5A"/>
    <w:rsid w:val="00A1602F"/>
    <w:rsid w:val="00A224A0"/>
    <w:rsid w:val="00A23799"/>
    <w:rsid w:val="00A23C5C"/>
    <w:rsid w:val="00A24082"/>
    <w:rsid w:val="00A271C2"/>
    <w:rsid w:val="00A27878"/>
    <w:rsid w:val="00A30252"/>
    <w:rsid w:val="00A303FB"/>
    <w:rsid w:val="00A30989"/>
    <w:rsid w:val="00A30CB0"/>
    <w:rsid w:val="00A30DB0"/>
    <w:rsid w:val="00A30E70"/>
    <w:rsid w:val="00A313F6"/>
    <w:rsid w:val="00A322C4"/>
    <w:rsid w:val="00A333A1"/>
    <w:rsid w:val="00A3429B"/>
    <w:rsid w:val="00A34AC4"/>
    <w:rsid w:val="00A358EB"/>
    <w:rsid w:val="00A37CA2"/>
    <w:rsid w:val="00A40663"/>
    <w:rsid w:val="00A41737"/>
    <w:rsid w:val="00A41960"/>
    <w:rsid w:val="00A42218"/>
    <w:rsid w:val="00A42938"/>
    <w:rsid w:val="00A44CCB"/>
    <w:rsid w:val="00A459B7"/>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AF8"/>
    <w:rsid w:val="00A74E40"/>
    <w:rsid w:val="00A756F5"/>
    <w:rsid w:val="00A76796"/>
    <w:rsid w:val="00A76D18"/>
    <w:rsid w:val="00A76FE2"/>
    <w:rsid w:val="00A7729F"/>
    <w:rsid w:val="00A80926"/>
    <w:rsid w:val="00A80AB7"/>
    <w:rsid w:val="00A80BDF"/>
    <w:rsid w:val="00A822EA"/>
    <w:rsid w:val="00A82372"/>
    <w:rsid w:val="00A826C9"/>
    <w:rsid w:val="00A8271A"/>
    <w:rsid w:val="00A82EAC"/>
    <w:rsid w:val="00A82EFE"/>
    <w:rsid w:val="00A84C4A"/>
    <w:rsid w:val="00A852C6"/>
    <w:rsid w:val="00A85397"/>
    <w:rsid w:val="00A86165"/>
    <w:rsid w:val="00A86270"/>
    <w:rsid w:val="00A865CE"/>
    <w:rsid w:val="00A8698A"/>
    <w:rsid w:val="00A86C4A"/>
    <w:rsid w:val="00A87034"/>
    <w:rsid w:val="00A90B4F"/>
    <w:rsid w:val="00A92E6B"/>
    <w:rsid w:val="00A9323F"/>
    <w:rsid w:val="00A94004"/>
    <w:rsid w:val="00A95860"/>
    <w:rsid w:val="00A96DD6"/>
    <w:rsid w:val="00A97BBC"/>
    <w:rsid w:val="00A97D17"/>
    <w:rsid w:val="00A97D60"/>
    <w:rsid w:val="00AA07B7"/>
    <w:rsid w:val="00AA3530"/>
    <w:rsid w:val="00AA3AAC"/>
    <w:rsid w:val="00AA3B4B"/>
    <w:rsid w:val="00AA3CFC"/>
    <w:rsid w:val="00AA408E"/>
    <w:rsid w:val="00AA44CD"/>
    <w:rsid w:val="00AA5242"/>
    <w:rsid w:val="00AA6A84"/>
    <w:rsid w:val="00AA6D6A"/>
    <w:rsid w:val="00AA722C"/>
    <w:rsid w:val="00AA7CC8"/>
    <w:rsid w:val="00AB0688"/>
    <w:rsid w:val="00AB0E7A"/>
    <w:rsid w:val="00AB4670"/>
    <w:rsid w:val="00AB60D9"/>
    <w:rsid w:val="00AC0390"/>
    <w:rsid w:val="00AC086A"/>
    <w:rsid w:val="00AC0EFD"/>
    <w:rsid w:val="00AC1B66"/>
    <w:rsid w:val="00AC25D5"/>
    <w:rsid w:val="00AC2A3E"/>
    <w:rsid w:val="00AC346F"/>
    <w:rsid w:val="00AC3CCB"/>
    <w:rsid w:val="00AC3FC3"/>
    <w:rsid w:val="00AC646B"/>
    <w:rsid w:val="00AC67B7"/>
    <w:rsid w:val="00AC6DE7"/>
    <w:rsid w:val="00AC7439"/>
    <w:rsid w:val="00AD0279"/>
    <w:rsid w:val="00AD13C0"/>
    <w:rsid w:val="00AD1FA7"/>
    <w:rsid w:val="00AD2002"/>
    <w:rsid w:val="00AD23F5"/>
    <w:rsid w:val="00AD31C8"/>
    <w:rsid w:val="00AD41F7"/>
    <w:rsid w:val="00AD431E"/>
    <w:rsid w:val="00AD4838"/>
    <w:rsid w:val="00AD49A4"/>
    <w:rsid w:val="00AD598C"/>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9FA"/>
    <w:rsid w:val="00AF3AFA"/>
    <w:rsid w:val="00AF3FA8"/>
    <w:rsid w:val="00AF469F"/>
    <w:rsid w:val="00AF4D8B"/>
    <w:rsid w:val="00AF66FA"/>
    <w:rsid w:val="00B0020F"/>
    <w:rsid w:val="00B003F2"/>
    <w:rsid w:val="00B02950"/>
    <w:rsid w:val="00B03C52"/>
    <w:rsid w:val="00B049E6"/>
    <w:rsid w:val="00B06B6A"/>
    <w:rsid w:val="00B077A2"/>
    <w:rsid w:val="00B1203B"/>
    <w:rsid w:val="00B12A6A"/>
    <w:rsid w:val="00B12D51"/>
    <w:rsid w:val="00B1394E"/>
    <w:rsid w:val="00B14B17"/>
    <w:rsid w:val="00B17B6A"/>
    <w:rsid w:val="00B203F0"/>
    <w:rsid w:val="00B20AE9"/>
    <w:rsid w:val="00B20B7B"/>
    <w:rsid w:val="00B20FA7"/>
    <w:rsid w:val="00B214FE"/>
    <w:rsid w:val="00B229D7"/>
    <w:rsid w:val="00B22BBA"/>
    <w:rsid w:val="00B25608"/>
    <w:rsid w:val="00B25C69"/>
    <w:rsid w:val="00B26088"/>
    <w:rsid w:val="00B275D8"/>
    <w:rsid w:val="00B30EF4"/>
    <w:rsid w:val="00B30FDD"/>
    <w:rsid w:val="00B318D5"/>
    <w:rsid w:val="00B3217A"/>
    <w:rsid w:val="00B321B0"/>
    <w:rsid w:val="00B324E8"/>
    <w:rsid w:val="00B32D8C"/>
    <w:rsid w:val="00B34A98"/>
    <w:rsid w:val="00B3682E"/>
    <w:rsid w:val="00B36BC4"/>
    <w:rsid w:val="00B37D11"/>
    <w:rsid w:val="00B41057"/>
    <w:rsid w:val="00B415A2"/>
    <w:rsid w:val="00B42CE8"/>
    <w:rsid w:val="00B43D01"/>
    <w:rsid w:val="00B44D79"/>
    <w:rsid w:val="00B453F7"/>
    <w:rsid w:val="00B464F5"/>
    <w:rsid w:val="00B46775"/>
    <w:rsid w:val="00B46830"/>
    <w:rsid w:val="00B46D7E"/>
    <w:rsid w:val="00B51C18"/>
    <w:rsid w:val="00B53C6C"/>
    <w:rsid w:val="00B53FAE"/>
    <w:rsid w:val="00B547DE"/>
    <w:rsid w:val="00B55345"/>
    <w:rsid w:val="00B5567C"/>
    <w:rsid w:val="00B557E3"/>
    <w:rsid w:val="00B55948"/>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1734"/>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B86"/>
    <w:rsid w:val="00BB0309"/>
    <w:rsid w:val="00BB05D2"/>
    <w:rsid w:val="00BB0BC7"/>
    <w:rsid w:val="00BB1F75"/>
    <w:rsid w:val="00BB34CF"/>
    <w:rsid w:val="00BB37DB"/>
    <w:rsid w:val="00BB3983"/>
    <w:rsid w:val="00BB4E81"/>
    <w:rsid w:val="00BB6B89"/>
    <w:rsid w:val="00BB6CB0"/>
    <w:rsid w:val="00BB6EDF"/>
    <w:rsid w:val="00BB7E64"/>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4CD"/>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238"/>
    <w:rsid w:val="00C0536C"/>
    <w:rsid w:val="00C059AE"/>
    <w:rsid w:val="00C05E35"/>
    <w:rsid w:val="00C06411"/>
    <w:rsid w:val="00C072A0"/>
    <w:rsid w:val="00C07787"/>
    <w:rsid w:val="00C07F02"/>
    <w:rsid w:val="00C111DC"/>
    <w:rsid w:val="00C114E7"/>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7EF"/>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84D"/>
    <w:rsid w:val="00C64DD0"/>
    <w:rsid w:val="00C6500B"/>
    <w:rsid w:val="00C6558E"/>
    <w:rsid w:val="00C65CF2"/>
    <w:rsid w:val="00C67503"/>
    <w:rsid w:val="00C676E2"/>
    <w:rsid w:val="00C67718"/>
    <w:rsid w:val="00C709C0"/>
    <w:rsid w:val="00C710FE"/>
    <w:rsid w:val="00C72D91"/>
    <w:rsid w:val="00C73AD3"/>
    <w:rsid w:val="00C74124"/>
    <w:rsid w:val="00C76B6F"/>
    <w:rsid w:val="00C76CAB"/>
    <w:rsid w:val="00C80BE8"/>
    <w:rsid w:val="00C81299"/>
    <w:rsid w:val="00C81EA5"/>
    <w:rsid w:val="00C83097"/>
    <w:rsid w:val="00C836A6"/>
    <w:rsid w:val="00C84255"/>
    <w:rsid w:val="00C847E0"/>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2CE1"/>
    <w:rsid w:val="00CA424C"/>
    <w:rsid w:val="00CA454B"/>
    <w:rsid w:val="00CA6789"/>
    <w:rsid w:val="00CA749B"/>
    <w:rsid w:val="00CB0350"/>
    <w:rsid w:val="00CB0C2D"/>
    <w:rsid w:val="00CB0D8C"/>
    <w:rsid w:val="00CB18B8"/>
    <w:rsid w:val="00CB18C6"/>
    <w:rsid w:val="00CB2627"/>
    <w:rsid w:val="00CB4DCC"/>
    <w:rsid w:val="00CB6A0A"/>
    <w:rsid w:val="00CC2D0F"/>
    <w:rsid w:val="00CC4DC6"/>
    <w:rsid w:val="00CC4E13"/>
    <w:rsid w:val="00CC714C"/>
    <w:rsid w:val="00CC7472"/>
    <w:rsid w:val="00CC785F"/>
    <w:rsid w:val="00CD00AD"/>
    <w:rsid w:val="00CD04CD"/>
    <w:rsid w:val="00CD06AE"/>
    <w:rsid w:val="00CD13EC"/>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0E69"/>
    <w:rsid w:val="00CF1344"/>
    <w:rsid w:val="00CF1813"/>
    <w:rsid w:val="00CF272E"/>
    <w:rsid w:val="00CF3278"/>
    <w:rsid w:val="00CF45C9"/>
    <w:rsid w:val="00CF5ACF"/>
    <w:rsid w:val="00D007F3"/>
    <w:rsid w:val="00D02585"/>
    <w:rsid w:val="00D02724"/>
    <w:rsid w:val="00D05384"/>
    <w:rsid w:val="00D059DE"/>
    <w:rsid w:val="00D05B78"/>
    <w:rsid w:val="00D05DBE"/>
    <w:rsid w:val="00D06273"/>
    <w:rsid w:val="00D067A9"/>
    <w:rsid w:val="00D06B5B"/>
    <w:rsid w:val="00D109B5"/>
    <w:rsid w:val="00D10C0D"/>
    <w:rsid w:val="00D12B0F"/>
    <w:rsid w:val="00D13C59"/>
    <w:rsid w:val="00D13D88"/>
    <w:rsid w:val="00D13E99"/>
    <w:rsid w:val="00D1466B"/>
    <w:rsid w:val="00D14B47"/>
    <w:rsid w:val="00D14F3F"/>
    <w:rsid w:val="00D1578D"/>
    <w:rsid w:val="00D157E2"/>
    <w:rsid w:val="00D15CF8"/>
    <w:rsid w:val="00D16185"/>
    <w:rsid w:val="00D17C4D"/>
    <w:rsid w:val="00D20317"/>
    <w:rsid w:val="00D2106D"/>
    <w:rsid w:val="00D21770"/>
    <w:rsid w:val="00D2227F"/>
    <w:rsid w:val="00D255F6"/>
    <w:rsid w:val="00D25C68"/>
    <w:rsid w:val="00D265EC"/>
    <w:rsid w:val="00D268A7"/>
    <w:rsid w:val="00D26B69"/>
    <w:rsid w:val="00D26E3D"/>
    <w:rsid w:val="00D27A2F"/>
    <w:rsid w:val="00D306C0"/>
    <w:rsid w:val="00D30E33"/>
    <w:rsid w:val="00D30F98"/>
    <w:rsid w:val="00D311F9"/>
    <w:rsid w:val="00D33049"/>
    <w:rsid w:val="00D335DE"/>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22CE"/>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1B61"/>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5E30"/>
    <w:rsid w:val="00D87314"/>
    <w:rsid w:val="00D91768"/>
    <w:rsid w:val="00D925D8"/>
    <w:rsid w:val="00D927ED"/>
    <w:rsid w:val="00D937EA"/>
    <w:rsid w:val="00D93DC0"/>
    <w:rsid w:val="00D96ADA"/>
    <w:rsid w:val="00DA1068"/>
    <w:rsid w:val="00DA2990"/>
    <w:rsid w:val="00DA34E5"/>
    <w:rsid w:val="00DA356B"/>
    <w:rsid w:val="00DA3AA0"/>
    <w:rsid w:val="00DA3ADA"/>
    <w:rsid w:val="00DA4EAB"/>
    <w:rsid w:val="00DA5007"/>
    <w:rsid w:val="00DA5940"/>
    <w:rsid w:val="00DA6B7A"/>
    <w:rsid w:val="00DA6D5D"/>
    <w:rsid w:val="00DA75FF"/>
    <w:rsid w:val="00DB281E"/>
    <w:rsid w:val="00DB3DA0"/>
    <w:rsid w:val="00DB4F86"/>
    <w:rsid w:val="00DB5119"/>
    <w:rsid w:val="00DB6C6C"/>
    <w:rsid w:val="00DC09D2"/>
    <w:rsid w:val="00DC0EA4"/>
    <w:rsid w:val="00DC1612"/>
    <w:rsid w:val="00DC1AD8"/>
    <w:rsid w:val="00DC1D71"/>
    <w:rsid w:val="00DC34EA"/>
    <w:rsid w:val="00DC39F6"/>
    <w:rsid w:val="00DC3D82"/>
    <w:rsid w:val="00DC4708"/>
    <w:rsid w:val="00DC4A6E"/>
    <w:rsid w:val="00DC4B17"/>
    <w:rsid w:val="00DC59AE"/>
    <w:rsid w:val="00DC68E7"/>
    <w:rsid w:val="00DC6D42"/>
    <w:rsid w:val="00DC722D"/>
    <w:rsid w:val="00DC780D"/>
    <w:rsid w:val="00DC7CEF"/>
    <w:rsid w:val="00DD0146"/>
    <w:rsid w:val="00DD096A"/>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12DD"/>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484E"/>
    <w:rsid w:val="00E05375"/>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36F"/>
    <w:rsid w:val="00E16750"/>
    <w:rsid w:val="00E173AA"/>
    <w:rsid w:val="00E217C3"/>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1EDE"/>
    <w:rsid w:val="00E426E3"/>
    <w:rsid w:val="00E43268"/>
    <w:rsid w:val="00E44B31"/>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5CF"/>
    <w:rsid w:val="00E73C77"/>
    <w:rsid w:val="00E74D78"/>
    <w:rsid w:val="00E74EFA"/>
    <w:rsid w:val="00E74F4F"/>
    <w:rsid w:val="00E7734E"/>
    <w:rsid w:val="00E81217"/>
    <w:rsid w:val="00E829FC"/>
    <w:rsid w:val="00E82A35"/>
    <w:rsid w:val="00E84904"/>
    <w:rsid w:val="00E85151"/>
    <w:rsid w:val="00E85978"/>
    <w:rsid w:val="00E860A7"/>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396E"/>
    <w:rsid w:val="00EA3C3B"/>
    <w:rsid w:val="00EA4B48"/>
    <w:rsid w:val="00EA52FD"/>
    <w:rsid w:val="00EA54F4"/>
    <w:rsid w:val="00EA5A87"/>
    <w:rsid w:val="00EB0B0C"/>
    <w:rsid w:val="00EB1BBD"/>
    <w:rsid w:val="00EB1CB4"/>
    <w:rsid w:val="00EB2393"/>
    <w:rsid w:val="00EB3834"/>
    <w:rsid w:val="00EB3DE3"/>
    <w:rsid w:val="00EB4003"/>
    <w:rsid w:val="00EB4E8A"/>
    <w:rsid w:val="00EB537A"/>
    <w:rsid w:val="00EB54C3"/>
    <w:rsid w:val="00EB6308"/>
    <w:rsid w:val="00EB7953"/>
    <w:rsid w:val="00EC13A4"/>
    <w:rsid w:val="00EC1441"/>
    <w:rsid w:val="00EC1AA1"/>
    <w:rsid w:val="00EC1CD6"/>
    <w:rsid w:val="00EC23B9"/>
    <w:rsid w:val="00EC2443"/>
    <w:rsid w:val="00EC303C"/>
    <w:rsid w:val="00EC4576"/>
    <w:rsid w:val="00EC5D0E"/>
    <w:rsid w:val="00EC6FC3"/>
    <w:rsid w:val="00ED01CC"/>
    <w:rsid w:val="00ED0AB9"/>
    <w:rsid w:val="00ED266C"/>
    <w:rsid w:val="00ED29D9"/>
    <w:rsid w:val="00ED3732"/>
    <w:rsid w:val="00ED3AFE"/>
    <w:rsid w:val="00ED4B81"/>
    <w:rsid w:val="00ED4F14"/>
    <w:rsid w:val="00EE1D13"/>
    <w:rsid w:val="00EE2822"/>
    <w:rsid w:val="00EE2AB7"/>
    <w:rsid w:val="00EE39CB"/>
    <w:rsid w:val="00EE4AB7"/>
    <w:rsid w:val="00EE53C5"/>
    <w:rsid w:val="00EE5869"/>
    <w:rsid w:val="00EE7579"/>
    <w:rsid w:val="00EE7CB5"/>
    <w:rsid w:val="00EF1773"/>
    <w:rsid w:val="00EF2483"/>
    <w:rsid w:val="00EF2605"/>
    <w:rsid w:val="00EF3505"/>
    <w:rsid w:val="00EF52E7"/>
    <w:rsid w:val="00EF7216"/>
    <w:rsid w:val="00F01214"/>
    <w:rsid w:val="00F013F1"/>
    <w:rsid w:val="00F01EA0"/>
    <w:rsid w:val="00F02517"/>
    <w:rsid w:val="00F0280A"/>
    <w:rsid w:val="00F0289F"/>
    <w:rsid w:val="00F02FE4"/>
    <w:rsid w:val="00F0376E"/>
    <w:rsid w:val="00F03FD6"/>
    <w:rsid w:val="00F048E5"/>
    <w:rsid w:val="00F04F16"/>
    <w:rsid w:val="00F069EA"/>
    <w:rsid w:val="00F07252"/>
    <w:rsid w:val="00F1102D"/>
    <w:rsid w:val="00F1169E"/>
    <w:rsid w:val="00F1291F"/>
    <w:rsid w:val="00F12C56"/>
    <w:rsid w:val="00F13FB8"/>
    <w:rsid w:val="00F14532"/>
    <w:rsid w:val="00F147EB"/>
    <w:rsid w:val="00F14839"/>
    <w:rsid w:val="00F14A46"/>
    <w:rsid w:val="00F1596B"/>
    <w:rsid w:val="00F214B3"/>
    <w:rsid w:val="00F21C1E"/>
    <w:rsid w:val="00F23B6E"/>
    <w:rsid w:val="00F24FF8"/>
    <w:rsid w:val="00F26E96"/>
    <w:rsid w:val="00F26FC6"/>
    <w:rsid w:val="00F273ED"/>
    <w:rsid w:val="00F2746A"/>
    <w:rsid w:val="00F27740"/>
    <w:rsid w:val="00F300D9"/>
    <w:rsid w:val="00F311CB"/>
    <w:rsid w:val="00F32091"/>
    <w:rsid w:val="00F3209E"/>
    <w:rsid w:val="00F338BB"/>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68D0"/>
    <w:rsid w:val="00F5768F"/>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72"/>
    <w:rsid w:val="00F73AC2"/>
    <w:rsid w:val="00F74378"/>
    <w:rsid w:val="00F7652C"/>
    <w:rsid w:val="00F77596"/>
    <w:rsid w:val="00F80F0E"/>
    <w:rsid w:val="00F812D4"/>
    <w:rsid w:val="00F81628"/>
    <w:rsid w:val="00F8212B"/>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1F00"/>
    <w:rsid w:val="00FC2958"/>
    <w:rsid w:val="00FC33ED"/>
    <w:rsid w:val="00FC42CD"/>
    <w:rsid w:val="00FC5EDE"/>
    <w:rsid w:val="00FC5F51"/>
    <w:rsid w:val="00FC6CB0"/>
    <w:rsid w:val="00FC70EA"/>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51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15583</TotalTime>
  <Pages>6</Pages>
  <Words>1814</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1990</cp:revision>
  <cp:lastPrinted>2026-05-12T14:58:00Z</cp:lastPrinted>
  <dcterms:created xsi:type="dcterms:W3CDTF">2022-11-29T12:57:00Z</dcterms:created>
  <dcterms:modified xsi:type="dcterms:W3CDTF">2026-05-12T16:34:00Z</dcterms:modified>
</cp:coreProperties>
</file>