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4E8" w:rsidRPr="004B3DDD" w:rsidRDefault="006404E8" w:rsidP="007E74AD">
      <w:pPr>
        <w:spacing w:before="120" w:line="40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6404E8" w:rsidRPr="004B3DDD" w:rsidRDefault="006404E8" w:rsidP="007E74AD">
      <w:pPr>
        <w:spacing w:line="40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</w:t>
      </w:r>
      <w:r w:rsidRPr="00C8212A">
        <w:rPr>
          <w:sz w:val="28"/>
          <w:szCs w:val="28"/>
        </w:rPr>
        <w:t xml:space="preserve">№ </w:t>
      </w:r>
      <w:r w:rsidRPr="00C8212A">
        <w:rPr>
          <w:spacing w:val="20"/>
          <w:sz w:val="28"/>
          <w:szCs w:val="28"/>
        </w:rPr>
        <w:t>28/06/105-</w:t>
      </w:r>
      <w:r w:rsidR="004518ED" w:rsidRPr="00FF250B">
        <w:rPr>
          <w:spacing w:val="20"/>
          <w:sz w:val="28"/>
          <w:szCs w:val="28"/>
        </w:rPr>
        <w:t>1</w:t>
      </w:r>
      <w:r w:rsidR="00FF250B">
        <w:rPr>
          <w:spacing w:val="20"/>
          <w:sz w:val="28"/>
          <w:szCs w:val="28"/>
        </w:rPr>
        <w:t>581</w:t>
      </w:r>
      <w:r w:rsidRPr="00C8212A">
        <w:rPr>
          <w:spacing w:val="20"/>
          <w:sz w:val="28"/>
          <w:szCs w:val="28"/>
        </w:rPr>
        <w:t>/202</w:t>
      </w:r>
      <w:r w:rsidR="00292C27" w:rsidRPr="00C8212A">
        <w:rPr>
          <w:spacing w:val="20"/>
          <w:sz w:val="28"/>
          <w:szCs w:val="28"/>
        </w:rPr>
        <w:t>6</w:t>
      </w:r>
      <w:r w:rsidRPr="004B3DDD">
        <w:rPr>
          <w:sz w:val="28"/>
          <w:szCs w:val="28"/>
        </w:rPr>
        <w:t xml:space="preserve"> о нарушении </w:t>
      </w:r>
    </w:p>
    <w:p w:rsidR="006404E8" w:rsidRPr="004B3DDD" w:rsidRDefault="006404E8" w:rsidP="007E74AD">
      <w:pPr>
        <w:spacing w:line="40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6404E8" w:rsidRPr="004B3DDD" w:rsidRDefault="006404E8" w:rsidP="007E74AD">
      <w:pPr>
        <w:spacing w:line="40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1199" w:type="dxa"/>
        <w:tblLayout w:type="fixed"/>
        <w:tblLook w:val="04A0" w:firstRow="1" w:lastRow="0" w:firstColumn="1" w:lastColumn="0" w:noHBand="0" w:noVBand="1"/>
      </w:tblPr>
      <w:tblGrid>
        <w:gridCol w:w="5095"/>
        <w:gridCol w:w="6104"/>
      </w:tblGrid>
      <w:tr w:rsidR="006404E8" w:rsidRPr="004B3DDD" w:rsidTr="0053555F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04E8" w:rsidRPr="004B3DDD" w:rsidRDefault="00A15857" w:rsidP="007E74AD">
            <w:pPr>
              <w:spacing w:line="40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</w:t>
            </w:r>
            <w:r w:rsidR="00FF250B">
              <w:rPr>
                <w:sz w:val="28"/>
                <w:szCs w:val="28"/>
              </w:rPr>
              <w:t>5</w:t>
            </w:r>
            <w:r w:rsidR="00292C27">
              <w:rPr>
                <w:sz w:val="28"/>
                <w:szCs w:val="28"/>
              </w:rPr>
              <w:t>.0</w:t>
            </w:r>
            <w:r w:rsidR="00FF250B">
              <w:rPr>
                <w:sz w:val="28"/>
                <w:szCs w:val="28"/>
              </w:rPr>
              <w:t>5</w:t>
            </w:r>
            <w:r w:rsidR="00292C27">
              <w:rPr>
                <w:sz w:val="28"/>
                <w:szCs w:val="28"/>
              </w:rPr>
              <w:t>.2026</w:t>
            </w:r>
          </w:p>
          <w:p w:rsidR="006404E8" w:rsidRPr="004B3DDD" w:rsidRDefault="006404E8" w:rsidP="007E74AD">
            <w:pPr>
              <w:spacing w:line="40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6104" w:type="dxa"/>
            <w:tcBorders>
              <w:top w:val="nil"/>
              <w:left w:val="nil"/>
              <w:bottom w:val="nil"/>
              <w:right w:val="nil"/>
            </w:tcBorders>
          </w:tcPr>
          <w:p w:rsidR="006404E8" w:rsidRPr="004B3DDD" w:rsidRDefault="006404E8" w:rsidP="007E74AD">
            <w:pPr>
              <w:tabs>
                <w:tab w:val="left" w:pos="4578"/>
              </w:tabs>
              <w:spacing w:line="40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:rsidR="00FF250B" w:rsidRDefault="00D618BE" w:rsidP="00494B70">
      <w:pPr>
        <w:spacing w:line="366" w:lineRule="exact"/>
        <w:ind w:firstLine="709"/>
        <w:jc w:val="both"/>
        <w:rPr>
          <w:sz w:val="28"/>
          <w:szCs w:val="28"/>
        </w:rPr>
      </w:pPr>
      <w:bookmarkStart w:id="0" w:name="_Hlk147483245"/>
      <w:r w:rsidRPr="00D618BE">
        <w:rPr>
          <w:sz w:val="28"/>
          <w:szCs w:val="28"/>
        </w:rPr>
        <w:t>Комиссия Федеральной антимонопольной службы по контролю в сфере закупок</w:t>
      </w:r>
      <w:r>
        <w:rPr>
          <w:sz w:val="28"/>
          <w:szCs w:val="28"/>
        </w:rPr>
        <w:t xml:space="preserve"> </w:t>
      </w:r>
      <w:r w:rsidRPr="00D618BE">
        <w:rPr>
          <w:sz w:val="28"/>
          <w:szCs w:val="28"/>
        </w:rPr>
        <w:t xml:space="preserve">(далее </w:t>
      </w:r>
      <w:r w:rsidR="003B5174" w:rsidRPr="0055543F">
        <w:rPr>
          <w:sz w:val="28"/>
          <w:szCs w:val="28"/>
        </w:rPr>
        <w:t>–</w:t>
      </w:r>
      <w:r w:rsidR="00494B70">
        <w:rPr>
          <w:sz w:val="28"/>
          <w:szCs w:val="28"/>
        </w:rPr>
        <w:t xml:space="preserve"> Комиссия),</w:t>
      </w:r>
    </w:p>
    <w:p w:rsidR="0055543F" w:rsidRPr="0055543F" w:rsidRDefault="0055543F" w:rsidP="00291B5A">
      <w:pPr>
        <w:spacing w:line="366" w:lineRule="exact"/>
        <w:ind w:firstLine="709"/>
        <w:jc w:val="both"/>
        <w:rPr>
          <w:sz w:val="28"/>
          <w:szCs w:val="28"/>
        </w:rPr>
      </w:pPr>
      <w:r w:rsidRPr="0055543F">
        <w:rPr>
          <w:sz w:val="28"/>
          <w:szCs w:val="28"/>
        </w:rPr>
        <w:t xml:space="preserve">рассмотрев посредством системы видео-конференц-связи жалобу </w:t>
      </w:r>
      <w:r w:rsidR="006868DB">
        <w:rPr>
          <w:sz w:val="28"/>
          <w:szCs w:val="28"/>
        </w:rPr>
        <w:br/>
      </w:r>
      <w:r w:rsidR="00FF250B">
        <w:rPr>
          <w:sz w:val="28"/>
          <w:szCs w:val="28"/>
        </w:rPr>
        <w:t>ООО «</w:t>
      </w:r>
      <w:proofErr w:type="spellStart"/>
      <w:r w:rsidR="00FF250B">
        <w:rPr>
          <w:sz w:val="28"/>
          <w:szCs w:val="28"/>
        </w:rPr>
        <w:t>Спарк</w:t>
      </w:r>
      <w:proofErr w:type="spellEnd"/>
      <w:r w:rsidR="00FF250B">
        <w:rPr>
          <w:sz w:val="28"/>
          <w:szCs w:val="28"/>
        </w:rPr>
        <w:t>»</w:t>
      </w:r>
      <w:r w:rsidRPr="0055543F">
        <w:rPr>
          <w:sz w:val="28"/>
          <w:szCs w:val="28"/>
        </w:rPr>
        <w:t xml:space="preserve"> (далее –</w:t>
      </w:r>
      <w:r w:rsidR="001F73C1">
        <w:rPr>
          <w:sz w:val="28"/>
          <w:szCs w:val="28"/>
        </w:rPr>
        <w:t xml:space="preserve"> </w:t>
      </w:r>
      <w:r w:rsidRPr="0055543F">
        <w:rPr>
          <w:sz w:val="28"/>
          <w:szCs w:val="28"/>
        </w:rPr>
        <w:t xml:space="preserve">Заявитель) на действия </w:t>
      </w:r>
      <w:r w:rsidR="004518ED">
        <w:rPr>
          <w:sz w:val="28"/>
          <w:szCs w:val="28"/>
        </w:rPr>
        <w:t>АО</w:t>
      </w:r>
      <w:r w:rsidR="00292C27" w:rsidRPr="00292C27">
        <w:rPr>
          <w:sz w:val="28"/>
          <w:szCs w:val="28"/>
        </w:rPr>
        <w:t xml:space="preserve"> «</w:t>
      </w:r>
      <w:r w:rsidR="00FA62FD">
        <w:rPr>
          <w:sz w:val="28"/>
          <w:szCs w:val="28"/>
        </w:rPr>
        <w:t>ЕЭТП</w:t>
      </w:r>
      <w:r w:rsidR="00292C27" w:rsidRPr="00292C27">
        <w:rPr>
          <w:sz w:val="28"/>
          <w:szCs w:val="28"/>
        </w:rPr>
        <w:t>»</w:t>
      </w:r>
      <w:r w:rsidRPr="0055543F">
        <w:rPr>
          <w:sz w:val="28"/>
          <w:szCs w:val="28"/>
        </w:rPr>
        <w:t xml:space="preserve"> </w:t>
      </w:r>
      <w:r w:rsidR="00844D7B">
        <w:rPr>
          <w:sz w:val="28"/>
          <w:szCs w:val="28"/>
        </w:rPr>
        <w:br/>
      </w:r>
      <w:r w:rsidRPr="0055543F">
        <w:rPr>
          <w:sz w:val="28"/>
          <w:szCs w:val="28"/>
        </w:rPr>
        <w:t xml:space="preserve">(далее – Оператор электронной площадки) при проведении </w:t>
      </w:r>
      <w:r w:rsidR="00FF250B">
        <w:rPr>
          <w:sz w:val="28"/>
          <w:szCs w:val="28"/>
        </w:rPr>
        <w:br/>
      </w:r>
      <w:r w:rsidR="00FF250B">
        <w:rPr>
          <w:rStyle w:val="sectioninfo"/>
          <w:sz w:val="28"/>
        </w:rPr>
        <w:lastRenderedPageBreak/>
        <w:t xml:space="preserve">МДОУ «Детский сад № 5» </w:t>
      </w:r>
      <w:r w:rsidRPr="0055543F">
        <w:rPr>
          <w:sz w:val="28"/>
          <w:szCs w:val="28"/>
        </w:rPr>
        <w:t>(далее – Заказчик),</w:t>
      </w:r>
      <w:r>
        <w:rPr>
          <w:sz w:val="28"/>
          <w:szCs w:val="28"/>
        </w:rPr>
        <w:t xml:space="preserve"> </w:t>
      </w:r>
      <w:r w:rsidR="00FF250B">
        <w:rPr>
          <w:sz w:val="28"/>
          <w:szCs w:val="28"/>
        </w:rPr>
        <w:t xml:space="preserve">МКУ «ОДМОУ-Центр» </w:t>
      </w:r>
      <w:r w:rsidR="00FF250B">
        <w:rPr>
          <w:sz w:val="28"/>
          <w:szCs w:val="28"/>
        </w:rPr>
        <w:br/>
        <w:t xml:space="preserve">(далее – Уполномоченный орган), </w:t>
      </w:r>
      <w:r w:rsidR="00C826CD">
        <w:rPr>
          <w:sz w:val="28"/>
          <w:szCs w:val="28"/>
        </w:rPr>
        <w:t xml:space="preserve">комиссией по осуществлению закупок </w:t>
      </w:r>
      <w:r w:rsidR="00FF250B">
        <w:rPr>
          <w:sz w:val="28"/>
          <w:szCs w:val="28"/>
        </w:rPr>
        <w:t xml:space="preserve">Уполномоченного органа </w:t>
      </w:r>
      <w:r w:rsidR="00C826CD">
        <w:rPr>
          <w:sz w:val="28"/>
          <w:szCs w:val="28"/>
        </w:rPr>
        <w:t>(далее – Комиссия по осуществлению закупок)</w:t>
      </w:r>
      <w:r w:rsidR="001F73C1">
        <w:rPr>
          <w:sz w:val="28"/>
          <w:szCs w:val="28"/>
        </w:rPr>
        <w:t>,</w:t>
      </w:r>
      <w:r w:rsidR="00903912">
        <w:rPr>
          <w:sz w:val="28"/>
          <w:szCs w:val="28"/>
        </w:rPr>
        <w:t xml:space="preserve"> </w:t>
      </w:r>
      <w:r w:rsidRPr="0055543F">
        <w:rPr>
          <w:sz w:val="28"/>
          <w:szCs w:val="28"/>
        </w:rPr>
        <w:t xml:space="preserve">Оператором электронной площадки электронного аукциона на право заключения контракта </w:t>
      </w:r>
      <w:r w:rsidR="00FA62FD" w:rsidRPr="00701134">
        <w:rPr>
          <w:rStyle w:val="cardmaininfocontent"/>
          <w:sz w:val="28"/>
        </w:rPr>
        <w:t>на</w:t>
      </w:r>
      <w:r w:rsidR="00FA62FD">
        <w:rPr>
          <w:rStyle w:val="cardmaininfocontent"/>
        </w:rPr>
        <w:t xml:space="preserve"> </w:t>
      </w:r>
      <w:r w:rsidR="00FF250B" w:rsidRPr="00FF250B">
        <w:rPr>
          <w:rStyle w:val="cardmaininfocontent"/>
          <w:sz w:val="28"/>
        </w:rPr>
        <w:t xml:space="preserve">выполнение работ по установке системы </w:t>
      </w:r>
      <w:proofErr w:type="spellStart"/>
      <w:r w:rsidR="00FF250B" w:rsidRPr="00FF250B">
        <w:rPr>
          <w:rStyle w:val="cardmaininfocontent"/>
          <w:sz w:val="28"/>
        </w:rPr>
        <w:t>молниезащиты</w:t>
      </w:r>
      <w:proofErr w:type="spellEnd"/>
      <w:r w:rsidR="00FF250B" w:rsidRPr="00FF250B">
        <w:rPr>
          <w:rStyle w:val="cardmaininfocontent"/>
          <w:sz w:val="28"/>
        </w:rPr>
        <w:t xml:space="preserve"> </w:t>
      </w:r>
      <w:r w:rsidR="00FF250B">
        <w:rPr>
          <w:rStyle w:val="cardmaininfocontent"/>
          <w:sz w:val="28"/>
        </w:rPr>
        <w:br/>
      </w:r>
      <w:r w:rsidR="00FF250B" w:rsidRPr="00FF250B">
        <w:rPr>
          <w:rStyle w:val="cardmaininfocontent"/>
          <w:sz w:val="28"/>
        </w:rPr>
        <w:t xml:space="preserve">в МДОУ </w:t>
      </w:r>
      <w:r w:rsidR="00FF250B">
        <w:rPr>
          <w:rStyle w:val="cardmaininfocontent"/>
          <w:sz w:val="28"/>
        </w:rPr>
        <w:t>«</w:t>
      </w:r>
      <w:r w:rsidR="00FF250B" w:rsidRPr="00FF250B">
        <w:rPr>
          <w:rStyle w:val="cardmaininfocontent"/>
          <w:sz w:val="28"/>
        </w:rPr>
        <w:t>Детский сад № 5</w:t>
      </w:r>
      <w:r w:rsidR="00FF250B">
        <w:rPr>
          <w:rStyle w:val="cardmaininfocontent"/>
          <w:sz w:val="28"/>
        </w:rPr>
        <w:t>»</w:t>
      </w:r>
      <w:r w:rsidR="00FF250B" w:rsidRPr="00FF250B">
        <w:rPr>
          <w:sz w:val="32"/>
          <w:szCs w:val="28"/>
        </w:rPr>
        <w:t xml:space="preserve"> </w:t>
      </w:r>
      <w:r w:rsidRPr="0055543F">
        <w:rPr>
          <w:sz w:val="28"/>
          <w:szCs w:val="28"/>
        </w:rPr>
        <w:t xml:space="preserve">(номер извещения в единой информационной системе </w:t>
      </w:r>
      <w:r w:rsidR="00FF250B">
        <w:rPr>
          <w:sz w:val="28"/>
          <w:szCs w:val="28"/>
        </w:rPr>
        <w:br/>
      </w:r>
      <w:r w:rsidRPr="0055543F">
        <w:rPr>
          <w:sz w:val="28"/>
          <w:szCs w:val="28"/>
        </w:rPr>
        <w:t>в сфере закупок www.zakupki.gov.ru (далее – ЕИС) –</w:t>
      </w:r>
      <w:r w:rsidR="00C8212A" w:rsidRPr="00C8212A">
        <w:t xml:space="preserve"> </w:t>
      </w:r>
      <w:hyperlink r:id="rId8" w:tgtFrame="_blank" w:history="1">
        <w:r w:rsidR="00FF250B" w:rsidRPr="00FF250B">
          <w:rPr>
            <w:rStyle w:val="a9"/>
            <w:color w:val="auto"/>
            <w:sz w:val="28"/>
            <w:u w:val="none"/>
          </w:rPr>
          <w:t>0845600006426000031</w:t>
        </w:r>
      </w:hyperlink>
      <w:hyperlink r:id="rId9" w:tgtFrame="_blank" w:history="1"/>
      <w:r w:rsidRPr="0055543F">
        <w:rPr>
          <w:sz w:val="28"/>
          <w:szCs w:val="28"/>
        </w:rPr>
        <w:t xml:space="preserve">) </w:t>
      </w:r>
      <w:r w:rsidR="00FF250B">
        <w:rPr>
          <w:sz w:val="28"/>
          <w:szCs w:val="28"/>
        </w:rPr>
        <w:br/>
      </w:r>
      <w:r w:rsidRPr="0055543F">
        <w:rPr>
          <w:sz w:val="28"/>
          <w:szCs w:val="28"/>
        </w:rPr>
        <w:t xml:space="preserve"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</w:t>
      </w:r>
      <w:r w:rsidR="00FF250B">
        <w:rPr>
          <w:sz w:val="28"/>
          <w:szCs w:val="28"/>
        </w:rPr>
        <w:br/>
      </w:r>
      <w:r w:rsidRPr="0055543F">
        <w:rPr>
          <w:sz w:val="28"/>
          <w:szCs w:val="28"/>
        </w:rPr>
        <w:t>части 15 статьи 99 Федерального закона</w:t>
      </w:r>
      <w:r>
        <w:rPr>
          <w:sz w:val="28"/>
          <w:szCs w:val="28"/>
        </w:rPr>
        <w:t xml:space="preserve"> </w:t>
      </w:r>
      <w:r w:rsidRPr="0055543F">
        <w:rPr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="00FF250B">
        <w:rPr>
          <w:sz w:val="28"/>
          <w:szCs w:val="28"/>
        </w:rPr>
        <w:br/>
      </w:r>
      <w:r w:rsidRPr="0055543F">
        <w:rPr>
          <w:sz w:val="28"/>
          <w:szCs w:val="28"/>
        </w:rPr>
        <w:t>и муниципальных нужд» (далее – Закон о контрактной системе),</w:t>
      </w:r>
    </w:p>
    <w:p w:rsidR="0055543F" w:rsidRDefault="0055543F" w:rsidP="00291B5A">
      <w:pPr>
        <w:spacing w:line="366" w:lineRule="exact"/>
        <w:jc w:val="both"/>
        <w:rPr>
          <w:sz w:val="28"/>
          <w:szCs w:val="28"/>
        </w:rPr>
      </w:pPr>
    </w:p>
    <w:bookmarkEnd w:id="0"/>
    <w:p w:rsidR="006404E8" w:rsidRPr="004B3DDD" w:rsidRDefault="006404E8" w:rsidP="00291B5A">
      <w:pPr>
        <w:spacing w:line="366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:rsidR="006404E8" w:rsidRPr="004B3DDD" w:rsidRDefault="006404E8" w:rsidP="00291B5A">
      <w:pPr>
        <w:spacing w:line="366" w:lineRule="exact"/>
        <w:jc w:val="center"/>
        <w:rPr>
          <w:sz w:val="28"/>
          <w:szCs w:val="28"/>
        </w:rPr>
      </w:pPr>
    </w:p>
    <w:p w:rsidR="006404E8" w:rsidRPr="004B3DDD" w:rsidRDefault="006404E8" w:rsidP="00291B5A">
      <w:pPr>
        <w:widowControl w:val="0"/>
        <w:spacing w:line="366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D50D0E">
        <w:rPr>
          <w:sz w:val="28"/>
          <w:szCs w:val="28"/>
        </w:rPr>
        <w:br/>
      </w:r>
      <w:r w:rsidRPr="004B3DDD">
        <w:rPr>
          <w:sz w:val="28"/>
          <w:szCs w:val="28"/>
        </w:rPr>
        <w:t>на действия Оператора электронной площадки при проведении Заказчик</w:t>
      </w:r>
      <w:r w:rsidR="003628AE">
        <w:rPr>
          <w:sz w:val="28"/>
          <w:szCs w:val="28"/>
        </w:rPr>
        <w:t>ом,</w:t>
      </w:r>
      <w:r w:rsidR="00C826CD">
        <w:rPr>
          <w:sz w:val="28"/>
          <w:szCs w:val="28"/>
        </w:rPr>
        <w:t xml:space="preserve"> </w:t>
      </w:r>
      <w:r w:rsidR="00FF250B">
        <w:rPr>
          <w:sz w:val="28"/>
          <w:szCs w:val="28"/>
        </w:rPr>
        <w:t xml:space="preserve">Уполномоченным органом, </w:t>
      </w:r>
      <w:r w:rsidR="00C826CD">
        <w:rPr>
          <w:sz w:val="28"/>
          <w:szCs w:val="28"/>
        </w:rPr>
        <w:t>Комиссией по осуществлению закупок,</w:t>
      </w:r>
      <w:r w:rsidR="003628AE">
        <w:rPr>
          <w:sz w:val="28"/>
          <w:szCs w:val="28"/>
        </w:rPr>
        <w:t xml:space="preserve"> </w:t>
      </w:r>
      <w:r w:rsidR="00FF250B">
        <w:rPr>
          <w:sz w:val="28"/>
          <w:szCs w:val="28"/>
        </w:rPr>
        <w:br/>
      </w:r>
      <w:r w:rsidRPr="004B3DDD">
        <w:rPr>
          <w:sz w:val="28"/>
          <w:szCs w:val="28"/>
        </w:rPr>
        <w:t>Оператором электронной площадки Аукциона.</w:t>
      </w:r>
    </w:p>
    <w:p w:rsidR="006404E8" w:rsidRPr="004B3DDD" w:rsidRDefault="006404E8" w:rsidP="00291B5A">
      <w:pPr>
        <w:widowControl w:val="0"/>
        <w:spacing w:line="366" w:lineRule="exact"/>
        <w:ind w:firstLine="709"/>
        <w:jc w:val="both"/>
        <w:rPr>
          <w:sz w:val="28"/>
          <w:szCs w:val="28"/>
        </w:rPr>
      </w:pPr>
      <w:r w:rsidRPr="00920920">
        <w:rPr>
          <w:sz w:val="28"/>
          <w:szCs w:val="28"/>
        </w:rPr>
        <w:t>Согласно доводу жалобы Заявителя</w:t>
      </w:r>
      <w:r w:rsidR="00D649B4" w:rsidRPr="00D649B4">
        <w:rPr>
          <w:sz w:val="28"/>
          <w:szCs w:val="28"/>
        </w:rPr>
        <w:t>,</w:t>
      </w:r>
      <w:r w:rsidRPr="00920920">
        <w:rPr>
          <w:sz w:val="28"/>
          <w:szCs w:val="28"/>
        </w:rPr>
        <w:t xml:space="preserve"> его права и законные интересы </w:t>
      </w:r>
      <w:r w:rsidRPr="00920920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920920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920920">
        <w:rPr>
          <w:sz w:val="28"/>
          <w:szCs w:val="28"/>
        </w:rPr>
        <w:br/>
        <w:t xml:space="preserve">при проведении Аукциона, в связи с чем у Заявителя </w:t>
      </w:r>
      <w:r w:rsidR="005931D0">
        <w:rPr>
          <w:sz w:val="28"/>
          <w:szCs w:val="28"/>
        </w:rPr>
        <w:t xml:space="preserve">отсутствовала возможность подать </w:t>
      </w:r>
      <w:r w:rsidR="00FF250B">
        <w:rPr>
          <w:sz w:val="28"/>
          <w:szCs w:val="28"/>
        </w:rPr>
        <w:t xml:space="preserve">очередное </w:t>
      </w:r>
      <w:r w:rsidRPr="00920920">
        <w:rPr>
          <w:sz w:val="28"/>
          <w:szCs w:val="28"/>
        </w:rPr>
        <w:t>ценово</w:t>
      </w:r>
      <w:r w:rsidR="005931D0">
        <w:rPr>
          <w:sz w:val="28"/>
          <w:szCs w:val="28"/>
        </w:rPr>
        <w:t>е</w:t>
      </w:r>
      <w:r w:rsidRPr="00920920">
        <w:rPr>
          <w:sz w:val="28"/>
          <w:szCs w:val="28"/>
        </w:rPr>
        <w:t xml:space="preserve"> предложени</w:t>
      </w:r>
      <w:r w:rsidR="00452F34">
        <w:rPr>
          <w:sz w:val="28"/>
          <w:szCs w:val="28"/>
        </w:rPr>
        <w:t>е</w:t>
      </w:r>
      <w:r w:rsidRPr="00920920">
        <w:rPr>
          <w:sz w:val="28"/>
          <w:szCs w:val="28"/>
        </w:rPr>
        <w:t xml:space="preserve"> в период проведения Аукциона.</w:t>
      </w:r>
      <w:r>
        <w:rPr>
          <w:sz w:val="28"/>
          <w:szCs w:val="28"/>
        </w:rPr>
        <w:t xml:space="preserve"> </w:t>
      </w:r>
    </w:p>
    <w:p w:rsidR="006404E8" w:rsidRDefault="00C40201" w:rsidP="00291B5A">
      <w:pPr>
        <w:widowControl w:val="0"/>
        <w:spacing w:line="36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AF5890" w:rsidRPr="00AF5890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AF5890" w:rsidRPr="00AF5890">
        <w:rPr>
          <w:sz w:val="28"/>
          <w:szCs w:val="28"/>
        </w:rPr>
        <w:t xml:space="preserve"> электронной площадки</w:t>
      </w:r>
      <w:r w:rsidR="00701134">
        <w:rPr>
          <w:sz w:val="28"/>
          <w:szCs w:val="28"/>
        </w:rPr>
        <w:t xml:space="preserve"> на заседании Комиссии</w:t>
      </w:r>
      <w:r w:rsidR="00AF5890" w:rsidRPr="00AF589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AF5890" w:rsidRPr="00AF5890">
        <w:rPr>
          <w:sz w:val="28"/>
          <w:szCs w:val="28"/>
        </w:rPr>
        <w:t>не согласился</w:t>
      </w:r>
      <w:r w:rsidR="00AF5890">
        <w:rPr>
          <w:sz w:val="28"/>
          <w:szCs w:val="28"/>
        </w:rPr>
        <w:t xml:space="preserve"> </w:t>
      </w:r>
      <w:r w:rsidR="006404E8" w:rsidRPr="004B3DDD">
        <w:rPr>
          <w:sz w:val="28"/>
          <w:szCs w:val="28"/>
        </w:rPr>
        <w:t xml:space="preserve">с доводом Заявителя и сообщил, что при проведении Аукциона </w:t>
      </w:r>
      <w:r w:rsidR="00C11EFA">
        <w:rPr>
          <w:sz w:val="28"/>
          <w:szCs w:val="28"/>
        </w:rPr>
        <w:br/>
      </w:r>
      <w:r w:rsidR="006404E8" w:rsidRPr="004B3DDD">
        <w:rPr>
          <w:sz w:val="28"/>
          <w:szCs w:val="28"/>
        </w:rPr>
        <w:t>Оператор электронной площадки действовал в соотве</w:t>
      </w:r>
      <w:r w:rsidR="006404E8">
        <w:rPr>
          <w:sz w:val="28"/>
          <w:szCs w:val="28"/>
        </w:rPr>
        <w:t xml:space="preserve">тствии </w:t>
      </w:r>
      <w:r w:rsidR="006404E8" w:rsidRPr="004B3DDD">
        <w:rPr>
          <w:sz w:val="28"/>
          <w:szCs w:val="28"/>
        </w:rPr>
        <w:t xml:space="preserve">с законодательством </w:t>
      </w:r>
      <w:r w:rsidR="006404E8">
        <w:rPr>
          <w:sz w:val="28"/>
          <w:szCs w:val="28"/>
        </w:rPr>
        <w:br/>
      </w:r>
      <w:r w:rsidR="006404E8" w:rsidRPr="004B3DDD">
        <w:rPr>
          <w:sz w:val="28"/>
          <w:szCs w:val="28"/>
        </w:rPr>
        <w:t>Российской Федераци</w:t>
      </w:r>
      <w:r w:rsidR="006404E8">
        <w:rPr>
          <w:sz w:val="28"/>
          <w:szCs w:val="28"/>
        </w:rPr>
        <w:t xml:space="preserve">и о контрактной системе в сфере </w:t>
      </w:r>
      <w:r w:rsidR="006404E8" w:rsidRPr="004B3DDD">
        <w:rPr>
          <w:sz w:val="28"/>
          <w:szCs w:val="28"/>
        </w:rPr>
        <w:t>закупок.</w:t>
      </w:r>
    </w:p>
    <w:p w:rsidR="006404E8" w:rsidRPr="004B3DDD" w:rsidRDefault="006404E8" w:rsidP="00291B5A">
      <w:pPr>
        <w:widowControl w:val="0"/>
        <w:spacing w:line="366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В соответствии с Извещени</w:t>
      </w:r>
      <w:r>
        <w:rPr>
          <w:sz w:val="28"/>
          <w:szCs w:val="28"/>
        </w:rPr>
        <w:t xml:space="preserve">ем, протоколами, составленными </w:t>
      </w:r>
      <w:r w:rsidRPr="004B3DDD">
        <w:rPr>
          <w:sz w:val="28"/>
          <w:szCs w:val="28"/>
        </w:rPr>
        <w:t>при проведении Аукциона:</w:t>
      </w:r>
    </w:p>
    <w:p w:rsidR="006404E8" w:rsidRPr="004B3DDD" w:rsidRDefault="006404E8" w:rsidP="00291B5A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66" w:lineRule="exact"/>
        <w:ind w:hanging="21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Извещение размещено </w:t>
      </w:r>
      <w:r>
        <w:rPr>
          <w:sz w:val="28"/>
          <w:szCs w:val="28"/>
        </w:rPr>
        <w:t xml:space="preserve">в ЕИС – </w:t>
      </w:r>
      <w:r w:rsidR="00FF250B" w:rsidRPr="00FF250B">
        <w:rPr>
          <w:rStyle w:val="cardmaininfocontent"/>
          <w:sz w:val="28"/>
        </w:rPr>
        <w:t>15.04.2026</w:t>
      </w:r>
      <w:r w:rsidRPr="004B3DDD">
        <w:rPr>
          <w:sz w:val="28"/>
          <w:szCs w:val="28"/>
        </w:rPr>
        <w:t>;</w:t>
      </w:r>
    </w:p>
    <w:p w:rsidR="006404E8" w:rsidRDefault="006404E8" w:rsidP="00291B5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6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sz w:val="28"/>
          <w:szCs w:val="28"/>
        </w:rPr>
        <w:br/>
      </w:r>
      <w:r w:rsidRPr="004B3DDD">
        <w:rPr>
          <w:sz w:val="28"/>
          <w:szCs w:val="28"/>
        </w:rPr>
        <w:t>электронный аукцион;</w:t>
      </w:r>
    </w:p>
    <w:p w:rsidR="006404E8" w:rsidRDefault="006404E8" w:rsidP="00291B5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6" w:lineRule="exact"/>
        <w:ind w:left="0" w:firstLine="709"/>
        <w:jc w:val="both"/>
        <w:rPr>
          <w:sz w:val="28"/>
          <w:szCs w:val="28"/>
        </w:rPr>
      </w:pPr>
      <w:r w:rsidRPr="006B3019">
        <w:rPr>
          <w:sz w:val="28"/>
          <w:szCs w:val="28"/>
        </w:rPr>
        <w:t xml:space="preserve">начальная </w:t>
      </w:r>
      <w:r>
        <w:rPr>
          <w:sz w:val="28"/>
          <w:szCs w:val="28"/>
        </w:rPr>
        <w:t>(</w:t>
      </w:r>
      <w:r w:rsidRPr="006B3019">
        <w:rPr>
          <w:sz w:val="28"/>
          <w:szCs w:val="28"/>
        </w:rPr>
        <w:t>максимальная</w:t>
      </w:r>
      <w:r>
        <w:rPr>
          <w:sz w:val="28"/>
          <w:szCs w:val="28"/>
        </w:rPr>
        <w:t>)</w:t>
      </w:r>
      <w:r w:rsidRPr="006B3019">
        <w:rPr>
          <w:sz w:val="28"/>
          <w:szCs w:val="28"/>
        </w:rPr>
        <w:t xml:space="preserve"> цена контракта –</w:t>
      </w:r>
      <w:r w:rsidR="004432E1">
        <w:rPr>
          <w:sz w:val="28"/>
          <w:szCs w:val="22"/>
          <w:shd w:val="clear" w:color="auto" w:fill="FFFFFF"/>
        </w:rPr>
        <w:t xml:space="preserve"> </w:t>
      </w:r>
      <w:r w:rsidR="00FF250B" w:rsidRPr="00FF250B">
        <w:rPr>
          <w:rStyle w:val="sectioninfo"/>
          <w:sz w:val="28"/>
        </w:rPr>
        <w:t xml:space="preserve">420 000 </w:t>
      </w:r>
      <w:r w:rsidRPr="006B3019">
        <w:rPr>
          <w:sz w:val="28"/>
          <w:szCs w:val="28"/>
        </w:rPr>
        <w:t>руб.;</w:t>
      </w:r>
    </w:p>
    <w:p w:rsidR="006404E8" w:rsidRPr="00FF250B" w:rsidRDefault="006404E8" w:rsidP="00291B5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6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4B3DDD">
        <w:rPr>
          <w:sz w:val="28"/>
          <w:szCs w:val="28"/>
        </w:rPr>
        <w:br/>
      </w:r>
      <w:r w:rsidR="00FF250B" w:rsidRPr="00FF250B">
        <w:rPr>
          <w:rStyle w:val="sectioninfo"/>
          <w:sz w:val="28"/>
          <w:szCs w:val="28"/>
        </w:rPr>
        <w:t>24.04.2026</w:t>
      </w:r>
      <w:r w:rsidRPr="00FF250B">
        <w:rPr>
          <w:sz w:val="28"/>
          <w:szCs w:val="28"/>
        </w:rPr>
        <w:t>;</w:t>
      </w:r>
    </w:p>
    <w:p w:rsidR="006404E8" w:rsidRPr="004B3DDD" w:rsidRDefault="006404E8" w:rsidP="00291B5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6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 участие в Аукционе подан</w:t>
      </w:r>
      <w:r w:rsidR="00FF250B">
        <w:rPr>
          <w:sz w:val="28"/>
          <w:szCs w:val="28"/>
        </w:rPr>
        <w:t>ы</w:t>
      </w:r>
      <w:r w:rsidRPr="004B3DDD">
        <w:rPr>
          <w:sz w:val="28"/>
          <w:szCs w:val="28"/>
        </w:rPr>
        <w:t xml:space="preserve"> </w:t>
      </w:r>
      <w:r>
        <w:rPr>
          <w:sz w:val="28"/>
          <w:szCs w:val="28"/>
        </w:rPr>
        <w:t>2 заяв</w:t>
      </w:r>
      <w:r w:rsidR="008A0050">
        <w:rPr>
          <w:sz w:val="28"/>
          <w:szCs w:val="28"/>
        </w:rPr>
        <w:t>к</w:t>
      </w:r>
      <w:r w:rsidR="00FF250B">
        <w:rPr>
          <w:sz w:val="28"/>
          <w:szCs w:val="28"/>
        </w:rPr>
        <w:t>и</w:t>
      </w:r>
      <w:r w:rsidRPr="004B3DDD">
        <w:rPr>
          <w:sz w:val="28"/>
          <w:szCs w:val="28"/>
        </w:rPr>
        <w:t xml:space="preserve"> от участников закуп</w:t>
      </w:r>
      <w:r w:rsidR="005746C6">
        <w:rPr>
          <w:sz w:val="28"/>
          <w:szCs w:val="28"/>
        </w:rPr>
        <w:t>ок</w:t>
      </w:r>
      <w:r w:rsidRPr="004B3DDD">
        <w:rPr>
          <w:sz w:val="28"/>
          <w:szCs w:val="28"/>
        </w:rPr>
        <w:t>;</w:t>
      </w:r>
    </w:p>
    <w:p w:rsidR="006404E8" w:rsidRDefault="006404E8" w:rsidP="00291B5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6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4B3DDD">
        <w:rPr>
          <w:sz w:val="28"/>
          <w:szCs w:val="28"/>
        </w:rPr>
        <w:t xml:space="preserve">дата подачи ценовых предложений – </w:t>
      </w:r>
      <w:r w:rsidR="00FF250B" w:rsidRPr="00FF250B">
        <w:rPr>
          <w:rStyle w:val="sectioninfo"/>
          <w:sz w:val="28"/>
        </w:rPr>
        <w:t>24.04.2026</w:t>
      </w:r>
      <w:r w:rsidRPr="004B3DDD">
        <w:rPr>
          <w:rStyle w:val="cardmaininfocontent"/>
          <w:sz w:val="28"/>
          <w:szCs w:val="28"/>
        </w:rPr>
        <w:t>;</w:t>
      </w:r>
    </w:p>
    <w:p w:rsidR="006404E8" w:rsidRPr="00AF5890" w:rsidRDefault="006404E8" w:rsidP="00291B5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6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AF5890">
        <w:rPr>
          <w:rStyle w:val="cardmaininfocontent"/>
          <w:sz w:val="28"/>
          <w:szCs w:val="28"/>
        </w:rPr>
        <w:t xml:space="preserve">ценовые предложения </w:t>
      </w:r>
      <w:r w:rsidR="003B5174">
        <w:rPr>
          <w:rStyle w:val="cardmaininfocontent"/>
          <w:sz w:val="28"/>
          <w:szCs w:val="28"/>
        </w:rPr>
        <w:t xml:space="preserve">подавали </w:t>
      </w:r>
      <w:r w:rsidR="00FF250B">
        <w:rPr>
          <w:rStyle w:val="cardmaininfocontent"/>
          <w:sz w:val="28"/>
          <w:szCs w:val="28"/>
        </w:rPr>
        <w:t>2</w:t>
      </w:r>
      <w:r w:rsidR="003B5174">
        <w:rPr>
          <w:rStyle w:val="cardmaininfocontent"/>
          <w:sz w:val="28"/>
          <w:szCs w:val="28"/>
        </w:rPr>
        <w:t xml:space="preserve"> участник</w:t>
      </w:r>
      <w:r w:rsidR="00FF250B">
        <w:rPr>
          <w:rStyle w:val="cardmaininfocontent"/>
          <w:sz w:val="28"/>
          <w:szCs w:val="28"/>
        </w:rPr>
        <w:t>а</w:t>
      </w:r>
      <w:r w:rsidR="00AF5890" w:rsidRPr="00AF5890">
        <w:rPr>
          <w:rStyle w:val="cardmaininfocontent"/>
          <w:sz w:val="28"/>
          <w:szCs w:val="28"/>
        </w:rPr>
        <w:t xml:space="preserve"> Аукциона;</w:t>
      </w:r>
    </w:p>
    <w:p w:rsidR="002D4B23" w:rsidRPr="002D4B23" w:rsidRDefault="002D4B23" w:rsidP="002D4B23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66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подведения итогов определения поставщика (подрядчика, исполнителя) – 27.04.2026;</w:t>
      </w:r>
    </w:p>
    <w:p w:rsidR="006404E8" w:rsidRPr="00C43ADE" w:rsidRDefault="006404E8" w:rsidP="00291B5A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66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по результатам рассмотрения заявок принято решение о признании </w:t>
      </w:r>
      <w:r>
        <w:rPr>
          <w:sz w:val="28"/>
          <w:szCs w:val="28"/>
        </w:rPr>
        <w:t>2</w:t>
      </w:r>
      <w:r w:rsidRPr="004B3DDD">
        <w:rPr>
          <w:sz w:val="28"/>
          <w:szCs w:val="28"/>
        </w:rPr>
        <w:t xml:space="preserve"> заяв</w:t>
      </w:r>
      <w:r w:rsidR="00FF250B">
        <w:rPr>
          <w:sz w:val="28"/>
          <w:szCs w:val="28"/>
        </w:rPr>
        <w:t>ок</w:t>
      </w:r>
      <w:r w:rsidRPr="004B3DDD">
        <w:rPr>
          <w:sz w:val="28"/>
          <w:szCs w:val="28"/>
        </w:rPr>
        <w:t xml:space="preserve"> участников Аукциона соответс</w:t>
      </w:r>
      <w:r w:rsidR="00C43ADE">
        <w:rPr>
          <w:sz w:val="28"/>
          <w:szCs w:val="28"/>
        </w:rPr>
        <w:t xml:space="preserve">твующими требованиям Извещения </w:t>
      </w:r>
      <w:r w:rsidR="0055543F">
        <w:rPr>
          <w:sz w:val="28"/>
          <w:szCs w:val="28"/>
        </w:rPr>
        <w:br/>
      </w:r>
      <w:r w:rsidRPr="00C43ADE">
        <w:rPr>
          <w:sz w:val="28"/>
          <w:szCs w:val="28"/>
        </w:rPr>
        <w:t>и Закона о контрактной системе;</w:t>
      </w:r>
    </w:p>
    <w:p w:rsidR="006404E8" w:rsidRPr="004B3DDD" w:rsidRDefault="006404E8" w:rsidP="00291B5A">
      <w:pPr>
        <w:widowControl w:val="0"/>
        <w:numPr>
          <w:ilvl w:val="0"/>
          <w:numId w:val="1"/>
        </w:numPr>
        <w:tabs>
          <w:tab w:val="left" w:pos="710"/>
          <w:tab w:val="left" w:pos="1134"/>
        </w:tabs>
        <w:spacing w:line="366" w:lineRule="exact"/>
        <w:ind w:left="0" w:firstLine="710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FF250B" w:rsidRPr="00FF250B">
        <w:rPr>
          <w:sz w:val="28"/>
          <w:szCs w:val="28"/>
        </w:rPr>
        <w:t>3123733</w:t>
      </w:r>
      <w:r w:rsidRPr="00FF250B">
        <w:rPr>
          <w:sz w:val="28"/>
          <w:szCs w:val="28"/>
        </w:rPr>
        <w:t>»</w:t>
      </w:r>
      <w:r w:rsidR="00C11E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="00C204E8">
        <w:rPr>
          <w:sz w:val="28"/>
          <w:szCs w:val="28"/>
        </w:rPr>
        <w:t xml:space="preserve">минимальным </w:t>
      </w:r>
      <w:r>
        <w:rPr>
          <w:sz w:val="28"/>
          <w:szCs w:val="28"/>
        </w:rPr>
        <w:t xml:space="preserve">предложением о цене контракта </w:t>
      </w:r>
      <w:r w:rsidRPr="004B3DDD">
        <w:rPr>
          <w:sz w:val="28"/>
          <w:szCs w:val="28"/>
        </w:rPr>
        <w:t xml:space="preserve">в размере </w:t>
      </w:r>
      <w:r w:rsidR="008A0050">
        <w:rPr>
          <w:sz w:val="28"/>
          <w:szCs w:val="28"/>
        </w:rPr>
        <w:br/>
      </w:r>
      <w:r w:rsidR="00FF250B">
        <w:rPr>
          <w:sz w:val="28"/>
        </w:rPr>
        <w:t>411 600</w:t>
      </w:r>
      <w:r w:rsidR="008A0050" w:rsidRPr="008A0050">
        <w:rPr>
          <w:sz w:val="28"/>
        </w:rPr>
        <w:t xml:space="preserve"> </w:t>
      </w:r>
      <w:r w:rsidRPr="004B3DDD">
        <w:rPr>
          <w:sz w:val="28"/>
          <w:szCs w:val="28"/>
        </w:rPr>
        <w:t>руб.</w:t>
      </w:r>
    </w:p>
    <w:p w:rsidR="00C35BFE" w:rsidRPr="00C35BFE" w:rsidRDefault="00C35BFE" w:rsidP="00291B5A">
      <w:pPr>
        <w:tabs>
          <w:tab w:val="left" w:pos="9781"/>
        </w:tabs>
        <w:spacing w:line="366" w:lineRule="exact"/>
        <w:ind w:firstLine="709"/>
        <w:jc w:val="both"/>
        <w:rPr>
          <w:sz w:val="28"/>
          <w:szCs w:val="28"/>
        </w:rPr>
      </w:pPr>
      <w:r w:rsidRPr="00C35BFE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Pr="00C35BFE"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C35BFE" w:rsidRPr="00C35BFE" w:rsidRDefault="00C35BFE" w:rsidP="00291B5A">
      <w:pPr>
        <w:pStyle w:val="a6"/>
        <w:tabs>
          <w:tab w:val="left" w:pos="9781"/>
        </w:tabs>
        <w:spacing w:line="366" w:lineRule="exact"/>
        <w:ind w:left="0" w:firstLine="709"/>
        <w:jc w:val="both"/>
        <w:rPr>
          <w:sz w:val="28"/>
          <w:szCs w:val="28"/>
        </w:rPr>
      </w:pPr>
      <w:r w:rsidRPr="00C35BFE">
        <w:rPr>
          <w:sz w:val="28"/>
          <w:szCs w:val="28"/>
        </w:rPr>
        <w:t xml:space="preserve">Комиссией установлено, что дата и время подачи ценовых предложений </w:t>
      </w:r>
      <w:r w:rsidRPr="00C35BFE">
        <w:rPr>
          <w:sz w:val="28"/>
          <w:szCs w:val="28"/>
        </w:rPr>
        <w:br/>
        <w:t>на участие в Аукционе – 2</w:t>
      </w:r>
      <w:r w:rsidR="000475AC">
        <w:rPr>
          <w:sz w:val="28"/>
          <w:szCs w:val="28"/>
        </w:rPr>
        <w:t>4</w:t>
      </w:r>
      <w:r w:rsidRPr="00C35BFE">
        <w:rPr>
          <w:sz w:val="28"/>
          <w:szCs w:val="28"/>
        </w:rPr>
        <w:t>.0</w:t>
      </w:r>
      <w:r w:rsidR="000475AC">
        <w:rPr>
          <w:sz w:val="28"/>
          <w:szCs w:val="28"/>
        </w:rPr>
        <w:t>4</w:t>
      </w:r>
      <w:r w:rsidRPr="00C35BFE">
        <w:rPr>
          <w:sz w:val="28"/>
          <w:szCs w:val="28"/>
        </w:rPr>
        <w:t xml:space="preserve">.2026 с </w:t>
      </w:r>
      <w:r w:rsidR="000475AC">
        <w:rPr>
          <w:sz w:val="28"/>
          <w:szCs w:val="28"/>
        </w:rPr>
        <w:t>09</w:t>
      </w:r>
      <w:r w:rsidRPr="00C35BFE">
        <w:rPr>
          <w:sz w:val="28"/>
          <w:szCs w:val="28"/>
        </w:rPr>
        <w:t xml:space="preserve">:00 до </w:t>
      </w:r>
      <w:r w:rsidR="000475AC">
        <w:rPr>
          <w:sz w:val="28"/>
          <w:szCs w:val="28"/>
        </w:rPr>
        <w:t>09</w:t>
      </w:r>
      <w:r w:rsidRPr="00C35BFE">
        <w:rPr>
          <w:sz w:val="28"/>
          <w:szCs w:val="28"/>
        </w:rPr>
        <w:t>:</w:t>
      </w:r>
      <w:r w:rsidR="000475AC">
        <w:rPr>
          <w:sz w:val="28"/>
          <w:szCs w:val="28"/>
        </w:rPr>
        <w:t>18</w:t>
      </w:r>
      <w:r w:rsidRPr="00C35BFE">
        <w:rPr>
          <w:sz w:val="28"/>
          <w:szCs w:val="28"/>
        </w:rPr>
        <w:t xml:space="preserve"> (МСК).</w:t>
      </w:r>
    </w:p>
    <w:p w:rsidR="00C35BFE" w:rsidRPr="00C35BFE" w:rsidRDefault="00FF250B" w:rsidP="00291B5A">
      <w:pPr>
        <w:pStyle w:val="a6"/>
        <w:tabs>
          <w:tab w:val="left" w:pos="9781"/>
        </w:tabs>
        <w:spacing w:line="366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Заявителя на заседании Комиссии пояснил</w:t>
      </w:r>
      <w:r w:rsidR="004432E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что </w:t>
      </w:r>
      <w:r w:rsidR="00C35BFE" w:rsidRPr="00C35BFE">
        <w:rPr>
          <w:sz w:val="28"/>
          <w:szCs w:val="28"/>
        </w:rPr>
        <w:t>2</w:t>
      </w:r>
      <w:r w:rsidR="000475AC">
        <w:rPr>
          <w:sz w:val="28"/>
          <w:szCs w:val="28"/>
        </w:rPr>
        <w:t>4</w:t>
      </w:r>
      <w:r w:rsidR="00C35BFE" w:rsidRPr="00C35BFE">
        <w:rPr>
          <w:sz w:val="28"/>
          <w:szCs w:val="28"/>
        </w:rPr>
        <w:t>.0</w:t>
      </w:r>
      <w:r w:rsidR="000475AC">
        <w:rPr>
          <w:sz w:val="28"/>
          <w:szCs w:val="28"/>
        </w:rPr>
        <w:t>4</w:t>
      </w:r>
      <w:r w:rsidR="00C35BFE" w:rsidRPr="00C35BFE">
        <w:rPr>
          <w:sz w:val="28"/>
          <w:szCs w:val="28"/>
        </w:rPr>
        <w:t xml:space="preserve">.2026 </w:t>
      </w:r>
      <w:r w:rsidR="000475AC">
        <w:rPr>
          <w:sz w:val="28"/>
          <w:szCs w:val="28"/>
        </w:rPr>
        <w:br/>
      </w:r>
      <w:r w:rsidR="00C35BFE" w:rsidRPr="00C35BFE">
        <w:rPr>
          <w:sz w:val="28"/>
          <w:szCs w:val="28"/>
        </w:rPr>
        <w:t xml:space="preserve">на сайте Оператора электронной площадки произошел технический сбой, </w:t>
      </w:r>
      <w:r w:rsidR="000475AC">
        <w:rPr>
          <w:sz w:val="28"/>
          <w:szCs w:val="28"/>
        </w:rPr>
        <w:br/>
      </w:r>
      <w:r w:rsidR="00C35BFE" w:rsidRPr="00C35BFE">
        <w:rPr>
          <w:sz w:val="28"/>
          <w:szCs w:val="28"/>
        </w:rPr>
        <w:t xml:space="preserve">в результате которого у Заявителя отсутствовала возможность подачи </w:t>
      </w:r>
      <w:r w:rsidR="000475AC">
        <w:rPr>
          <w:sz w:val="28"/>
          <w:szCs w:val="28"/>
        </w:rPr>
        <w:t xml:space="preserve">очередного </w:t>
      </w:r>
      <w:r w:rsidR="00C35BFE" w:rsidRPr="00C35BFE">
        <w:rPr>
          <w:sz w:val="28"/>
          <w:szCs w:val="28"/>
        </w:rPr>
        <w:t xml:space="preserve">ценового предложения в период проведения Аукциона. </w:t>
      </w:r>
    </w:p>
    <w:p w:rsidR="00C35BFE" w:rsidRPr="00C35BFE" w:rsidRDefault="000475AC" w:rsidP="00291B5A">
      <w:pPr>
        <w:pStyle w:val="a6"/>
        <w:tabs>
          <w:tab w:val="left" w:pos="9781"/>
        </w:tabs>
        <w:spacing w:line="366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п</w:t>
      </w:r>
      <w:r w:rsidR="00C40201">
        <w:rPr>
          <w:sz w:val="28"/>
          <w:szCs w:val="28"/>
        </w:rPr>
        <w:t xml:space="preserve">редставитель </w:t>
      </w:r>
      <w:r w:rsidR="00C35BFE" w:rsidRPr="00C35BFE">
        <w:rPr>
          <w:sz w:val="28"/>
          <w:szCs w:val="28"/>
        </w:rPr>
        <w:t>Оператор</w:t>
      </w:r>
      <w:r w:rsidR="00C40201">
        <w:rPr>
          <w:sz w:val="28"/>
          <w:szCs w:val="28"/>
        </w:rPr>
        <w:t>а</w:t>
      </w:r>
      <w:r w:rsidR="00C35BFE" w:rsidRPr="00C35BFE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br/>
      </w:r>
      <w:r w:rsidR="00C35BFE" w:rsidRPr="00C35BFE">
        <w:rPr>
          <w:sz w:val="28"/>
          <w:szCs w:val="28"/>
        </w:rPr>
        <w:t>не представил сведений, свидетельствующих о том, что Оператором электронной площадки в период подачи ценовых предложений обеспечена надежность функционирования программно-аппаратных средств, используемых при проведении Аукциона.</w:t>
      </w:r>
    </w:p>
    <w:p w:rsidR="00C35BFE" w:rsidRPr="00C35BFE" w:rsidRDefault="00C35BFE" w:rsidP="00291B5A">
      <w:pPr>
        <w:pStyle w:val="a6"/>
        <w:tabs>
          <w:tab w:val="left" w:pos="1170"/>
        </w:tabs>
        <w:spacing w:line="366" w:lineRule="exact"/>
        <w:ind w:left="0" w:firstLine="709"/>
        <w:jc w:val="both"/>
        <w:rPr>
          <w:color w:val="000000"/>
          <w:sz w:val="28"/>
          <w:shd w:val="clear" w:color="auto" w:fill="FFFFFF"/>
        </w:rPr>
      </w:pPr>
      <w:r w:rsidRPr="00C35BFE">
        <w:rPr>
          <w:color w:val="000000"/>
          <w:sz w:val="28"/>
          <w:shd w:val="clear" w:color="auto" w:fill="FFFFFF"/>
        </w:rPr>
        <w:t>При этом на заседании Комиссии установлено, что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и в ЕИС, 2</w:t>
      </w:r>
      <w:r w:rsidR="000475AC">
        <w:rPr>
          <w:color w:val="000000"/>
          <w:sz w:val="28"/>
          <w:shd w:val="clear" w:color="auto" w:fill="FFFFFF"/>
        </w:rPr>
        <w:t>4</w:t>
      </w:r>
      <w:r w:rsidRPr="00C35BFE">
        <w:rPr>
          <w:color w:val="000000"/>
          <w:sz w:val="28"/>
          <w:shd w:val="clear" w:color="auto" w:fill="FFFFFF"/>
        </w:rPr>
        <w:t>.0</w:t>
      </w:r>
      <w:r w:rsidR="000475AC">
        <w:rPr>
          <w:color w:val="000000"/>
          <w:sz w:val="28"/>
          <w:shd w:val="clear" w:color="auto" w:fill="FFFFFF"/>
        </w:rPr>
        <w:t>4</w:t>
      </w:r>
      <w:r w:rsidRPr="00C35BFE">
        <w:rPr>
          <w:color w:val="000000"/>
          <w:sz w:val="28"/>
          <w:shd w:val="clear" w:color="auto" w:fill="FFFFFF"/>
        </w:rPr>
        <w:t>.2026 в период подачи ценовых предложений на сайте Оператора электронной площадки зафиксированы сбои.</w:t>
      </w:r>
    </w:p>
    <w:p w:rsidR="00113145" w:rsidRPr="0008500D" w:rsidRDefault="00C35BFE" w:rsidP="00291B5A">
      <w:pPr>
        <w:pStyle w:val="a6"/>
        <w:tabs>
          <w:tab w:val="left" w:pos="9498"/>
        </w:tabs>
        <w:spacing w:line="366" w:lineRule="exact"/>
        <w:ind w:left="0" w:firstLine="709"/>
        <w:jc w:val="both"/>
        <w:rPr>
          <w:color w:val="000000"/>
          <w:sz w:val="28"/>
          <w:shd w:val="clear" w:color="auto" w:fill="FFFFFF"/>
        </w:rPr>
      </w:pPr>
      <w:r w:rsidRPr="00C35BFE">
        <w:rPr>
          <w:color w:val="000000"/>
          <w:sz w:val="28"/>
          <w:shd w:val="clear" w:color="auto" w:fill="FFFFFF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</w:t>
      </w:r>
      <w:r w:rsidR="0008500D">
        <w:rPr>
          <w:color w:val="000000"/>
          <w:sz w:val="28"/>
          <w:shd w:val="clear" w:color="auto" w:fill="FFFFFF"/>
        </w:rPr>
        <w:t xml:space="preserve"> и содержат признаки состава административного правонарушения, ответственность </w:t>
      </w:r>
      <w:proofErr w:type="gramStart"/>
      <w:r w:rsidR="0008500D">
        <w:rPr>
          <w:color w:val="000000"/>
          <w:sz w:val="28"/>
          <w:shd w:val="clear" w:color="auto" w:fill="FFFFFF"/>
        </w:rPr>
        <w:t>за совершение</w:t>
      </w:r>
      <w:proofErr w:type="gramEnd"/>
      <w:r w:rsidR="0008500D">
        <w:rPr>
          <w:color w:val="000000"/>
          <w:sz w:val="28"/>
          <w:shd w:val="clear" w:color="auto" w:fill="FFFFFF"/>
        </w:rPr>
        <w:t xml:space="preserve"> которого предусмотрена частью 2 статьи 7.30.6 Кодекса Российской Федерации об административных правонарушениях.</w:t>
      </w:r>
    </w:p>
    <w:p w:rsidR="00291B5A" w:rsidRDefault="006404E8" w:rsidP="00291B5A">
      <w:pPr>
        <w:tabs>
          <w:tab w:val="left" w:pos="9781"/>
        </w:tabs>
        <w:spacing w:line="366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На основании изложенного и руководствуясь частью 1 статьи 2, </w:t>
      </w:r>
      <w:r>
        <w:rPr>
          <w:sz w:val="28"/>
          <w:szCs w:val="28"/>
        </w:rPr>
        <w:br/>
      </w:r>
      <w:r w:rsidRPr="004B3DDD">
        <w:rPr>
          <w:sz w:val="28"/>
          <w:szCs w:val="28"/>
        </w:rPr>
        <w:t>пунктом 1 части 15</w:t>
      </w:r>
      <w:r w:rsidR="00830CC7">
        <w:rPr>
          <w:sz w:val="28"/>
          <w:szCs w:val="28"/>
        </w:rPr>
        <w:t>, пунктом 2 части 22</w:t>
      </w:r>
      <w:r>
        <w:rPr>
          <w:sz w:val="28"/>
          <w:szCs w:val="28"/>
        </w:rPr>
        <w:t xml:space="preserve"> </w:t>
      </w:r>
      <w:r w:rsidRPr="004B3DDD">
        <w:rPr>
          <w:sz w:val="28"/>
          <w:szCs w:val="28"/>
        </w:rPr>
        <w:t xml:space="preserve">статьи 99, частью 8 статьи 106 </w:t>
      </w:r>
      <w:r w:rsidR="00830CC7">
        <w:rPr>
          <w:sz w:val="28"/>
          <w:szCs w:val="28"/>
        </w:rPr>
        <w:br/>
      </w:r>
      <w:r w:rsidRPr="004B3DDD">
        <w:rPr>
          <w:sz w:val="28"/>
          <w:szCs w:val="28"/>
        </w:rPr>
        <w:t>Закона</w:t>
      </w:r>
      <w:r w:rsidR="00AF3D61">
        <w:rPr>
          <w:sz w:val="28"/>
          <w:szCs w:val="28"/>
        </w:rPr>
        <w:t xml:space="preserve"> о контрактной системе, Комиссия</w:t>
      </w:r>
    </w:p>
    <w:p w:rsidR="006404E8" w:rsidRPr="004B3DDD" w:rsidRDefault="006404E8" w:rsidP="00291B5A">
      <w:pPr>
        <w:spacing w:line="366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lastRenderedPageBreak/>
        <w:t>РЕШИЛА:</w:t>
      </w:r>
    </w:p>
    <w:p w:rsidR="006404E8" w:rsidRPr="004B3DDD" w:rsidRDefault="006404E8" w:rsidP="00291B5A">
      <w:pPr>
        <w:spacing w:line="366" w:lineRule="exact"/>
        <w:ind w:firstLine="709"/>
        <w:jc w:val="both"/>
        <w:rPr>
          <w:sz w:val="28"/>
          <w:szCs w:val="28"/>
        </w:rPr>
      </w:pPr>
    </w:p>
    <w:p w:rsidR="00C35BFE" w:rsidRDefault="00C35BFE" w:rsidP="00291B5A">
      <w:pPr>
        <w:pStyle w:val="a6"/>
        <w:numPr>
          <w:ilvl w:val="3"/>
          <w:numId w:val="1"/>
        </w:numPr>
        <w:tabs>
          <w:tab w:val="left" w:pos="567"/>
          <w:tab w:val="left" w:pos="709"/>
          <w:tab w:val="left" w:pos="851"/>
          <w:tab w:val="left" w:pos="1134"/>
        </w:tabs>
        <w:spacing w:line="366" w:lineRule="exact"/>
        <w:ind w:left="0" w:firstLine="709"/>
        <w:jc w:val="both"/>
        <w:rPr>
          <w:sz w:val="28"/>
          <w:szCs w:val="28"/>
        </w:rPr>
      </w:pPr>
      <w:r w:rsidRPr="00811A4E">
        <w:rPr>
          <w:sz w:val="28"/>
          <w:szCs w:val="28"/>
        </w:rPr>
        <w:t xml:space="preserve">Признать жалобу </w:t>
      </w:r>
      <w:r w:rsidR="000475AC">
        <w:rPr>
          <w:sz w:val="28"/>
          <w:szCs w:val="28"/>
        </w:rPr>
        <w:t>ООО «</w:t>
      </w:r>
      <w:proofErr w:type="spellStart"/>
      <w:r w:rsidR="000475AC">
        <w:rPr>
          <w:sz w:val="28"/>
          <w:szCs w:val="28"/>
        </w:rPr>
        <w:t>Спарк</w:t>
      </w:r>
      <w:proofErr w:type="spellEnd"/>
      <w:r w:rsidR="000475AC">
        <w:rPr>
          <w:sz w:val="28"/>
          <w:szCs w:val="28"/>
        </w:rPr>
        <w:t>»</w:t>
      </w:r>
      <w:r w:rsidRPr="00811A4E">
        <w:rPr>
          <w:sz w:val="28"/>
          <w:szCs w:val="28"/>
        </w:rPr>
        <w:t xml:space="preserve"> обоснованной.</w:t>
      </w:r>
    </w:p>
    <w:p w:rsidR="00C35BFE" w:rsidRDefault="00C35BFE" w:rsidP="00291B5A">
      <w:pPr>
        <w:pStyle w:val="a6"/>
        <w:numPr>
          <w:ilvl w:val="3"/>
          <w:numId w:val="1"/>
        </w:numPr>
        <w:tabs>
          <w:tab w:val="left" w:pos="567"/>
          <w:tab w:val="left" w:pos="709"/>
          <w:tab w:val="left" w:pos="851"/>
          <w:tab w:val="left" w:pos="1134"/>
        </w:tabs>
        <w:spacing w:line="366" w:lineRule="exact"/>
        <w:ind w:left="0" w:firstLine="709"/>
        <w:jc w:val="both"/>
        <w:rPr>
          <w:sz w:val="28"/>
          <w:szCs w:val="28"/>
        </w:rPr>
      </w:pPr>
      <w:r w:rsidRPr="00811A4E">
        <w:rPr>
          <w:sz w:val="28"/>
          <w:szCs w:val="28"/>
        </w:rPr>
        <w:t xml:space="preserve">Признать в действиях Оператора электронной площадки нарушение </w:t>
      </w:r>
      <w:r>
        <w:rPr>
          <w:sz w:val="28"/>
          <w:szCs w:val="28"/>
        </w:rPr>
        <w:br/>
      </w:r>
      <w:r w:rsidRPr="00811A4E">
        <w:rPr>
          <w:sz w:val="28"/>
          <w:szCs w:val="28"/>
        </w:rPr>
        <w:t>части 13 статьи 24.1 Закона о контрактной системе.</w:t>
      </w:r>
    </w:p>
    <w:p w:rsidR="00C35BFE" w:rsidRDefault="00C35BFE" w:rsidP="00291B5A">
      <w:pPr>
        <w:pStyle w:val="a6"/>
        <w:numPr>
          <w:ilvl w:val="3"/>
          <w:numId w:val="1"/>
        </w:numPr>
        <w:tabs>
          <w:tab w:val="left" w:pos="567"/>
          <w:tab w:val="left" w:pos="709"/>
          <w:tab w:val="left" w:pos="851"/>
          <w:tab w:val="left" w:pos="1134"/>
        </w:tabs>
        <w:spacing w:line="366" w:lineRule="exact"/>
        <w:ind w:left="0" w:firstLine="709"/>
        <w:jc w:val="both"/>
        <w:rPr>
          <w:sz w:val="28"/>
          <w:szCs w:val="28"/>
        </w:rPr>
      </w:pPr>
      <w:r w:rsidRPr="00811A4E">
        <w:rPr>
          <w:sz w:val="28"/>
          <w:szCs w:val="28"/>
        </w:rPr>
        <w:t xml:space="preserve">Выдать Заказчику, </w:t>
      </w:r>
      <w:r w:rsidR="000475AC">
        <w:rPr>
          <w:sz w:val="28"/>
          <w:szCs w:val="28"/>
        </w:rPr>
        <w:t xml:space="preserve">Уполномоченному органу, </w:t>
      </w:r>
      <w:r w:rsidRPr="00811A4E">
        <w:rPr>
          <w:sz w:val="28"/>
          <w:szCs w:val="28"/>
        </w:rPr>
        <w:t>Комиссии по осуществлению закупок, Оператору электронной площадки предписание об устранении выявленного нарушения Закона</w:t>
      </w:r>
      <w:r>
        <w:rPr>
          <w:sz w:val="28"/>
          <w:szCs w:val="28"/>
        </w:rPr>
        <w:t xml:space="preserve"> </w:t>
      </w:r>
      <w:r w:rsidRPr="00811A4E">
        <w:rPr>
          <w:sz w:val="28"/>
          <w:szCs w:val="28"/>
        </w:rPr>
        <w:t>о контрактной системе.</w:t>
      </w:r>
    </w:p>
    <w:p w:rsidR="004432E1" w:rsidRPr="0035627A" w:rsidRDefault="004432E1" w:rsidP="00291B5A">
      <w:pPr>
        <w:pStyle w:val="a6"/>
        <w:numPr>
          <w:ilvl w:val="3"/>
          <w:numId w:val="1"/>
        </w:numPr>
        <w:tabs>
          <w:tab w:val="left" w:pos="567"/>
          <w:tab w:val="left" w:pos="709"/>
          <w:tab w:val="left" w:pos="851"/>
          <w:tab w:val="left" w:pos="1134"/>
        </w:tabs>
        <w:spacing w:line="366" w:lineRule="exact"/>
        <w:ind w:left="0" w:firstLine="709"/>
        <w:jc w:val="both"/>
        <w:rPr>
          <w:sz w:val="32"/>
          <w:szCs w:val="28"/>
        </w:rPr>
      </w:pPr>
      <w:r w:rsidRPr="0035627A">
        <w:rPr>
          <w:rStyle w:val="translatable-message"/>
          <w:sz w:val="28"/>
        </w:rPr>
        <w:t xml:space="preserve">В связи с тем, что материалы по выявленному нарушению переданы </w:t>
      </w:r>
      <w:r>
        <w:rPr>
          <w:rStyle w:val="translatable-message"/>
          <w:sz w:val="28"/>
        </w:rPr>
        <w:br/>
      </w:r>
      <w:r w:rsidRPr="0035627A">
        <w:rPr>
          <w:rStyle w:val="translatable-message"/>
          <w:sz w:val="28"/>
        </w:rPr>
        <w:t xml:space="preserve">на основании решения от </w:t>
      </w:r>
      <w:r w:rsidR="00AF3D61">
        <w:rPr>
          <w:rStyle w:val="translatable-message"/>
          <w:sz w:val="28"/>
        </w:rPr>
        <w:t>30</w:t>
      </w:r>
      <w:r w:rsidRPr="0035627A">
        <w:rPr>
          <w:rStyle w:val="translatable-message"/>
          <w:sz w:val="28"/>
        </w:rPr>
        <w:t>.0</w:t>
      </w:r>
      <w:r w:rsidR="00AF3D61">
        <w:rPr>
          <w:rStyle w:val="translatable-message"/>
          <w:sz w:val="28"/>
        </w:rPr>
        <w:t>4</w:t>
      </w:r>
      <w:r w:rsidRPr="0035627A">
        <w:rPr>
          <w:rStyle w:val="translatable-message"/>
          <w:sz w:val="28"/>
        </w:rPr>
        <w:t xml:space="preserve">.2026 по делу </w:t>
      </w:r>
      <w:r w:rsidRPr="009C2A95">
        <w:rPr>
          <w:rStyle w:val="translatable-message"/>
          <w:sz w:val="28"/>
        </w:rPr>
        <w:t>№ 28/06/105-</w:t>
      </w:r>
      <w:r w:rsidR="009C2A95">
        <w:rPr>
          <w:rStyle w:val="translatable-message"/>
          <w:sz w:val="28"/>
        </w:rPr>
        <w:t>1</w:t>
      </w:r>
      <w:r w:rsidR="000475AC">
        <w:rPr>
          <w:rStyle w:val="translatable-message"/>
          <w:sz w:val="28"/>
        </w:rPr>
        <w:t>5</w:t>
      </w:r>
      <w:r w:rsidR="00AF3D61">
        <w:rPr>
          <w:rStyle w:val="translatable-message"/>
          <w:sz w:val="28"/>
        </w:rPr>
        <w:t>46</w:t>
      </w:r>
      <w:r w:rsidRPr="009C2A95">
        <w:rPr>
          <w:rStyle w:val="translatable-message"/>
          <w:sz w:val="28"/>
        </w:rPr>
        <w:t>/2026</w:t>
      </w:r>
      <w:r w:rsidRPr="0035627A">
        <w:rPr>
          <w:rStyle w:val="translatable-message"/>
          <w:sz w:val="28"/>
        </w:rPr>
        <w:t xml:space="preserve"> должностному лицу Управления контроля размещения государственного заказа ФАС России </w:t>
      </w:r>
      <w:r>
        <w:rPr>
          <w:rStyle w:val="translatable-message"/>
          <w:sz w:val="28"/>
        </w:rPr>
        <w:br/>
      </w:r>
      <w:r w:rsidRPr="0035627A">
        <w:rPr>
          <w:rStyle w:val="translatable-message"/>
          <w:sz w:val="28"/>
        </w:rPr>
        <w:t xml:space="preserve">для рассмотрения вопроса о возбуждении дела об административном правонарушении, материалы по настоящему делу для рассмотрения вопроса </w:t>
      </w:r>
      <w:r>
        <w:rPr>
          <w:rStyle w:val="translatable-message"/>
          <w:sz w:val="28"/>
        </w:rPr>
        <w:br/>
      </w:r>
      <w:r w:rsidRPr="0035627A">
        <w:rPr>
          <w:rStyle w:val="translatable-message"/>
          <w:sz w:val="28"/>
        </w:rPr>
        <w:t>о возбуждении дела об административном правонарушении не передавать.</w:t>
      </w:r>
    </w:p>
    <w:p w:rsidR="00C35BFE" w:rsidRPr="00C35BFE" w:rsidRDefault="00C35BFE" w:rsidP="00291B5A">
      <w:pPr>
        <w:tabs>
          <w:tab w:val="left" w:pos="567"/>
          <w:tab w:val="left" w:pos="709"/>
          <w:tab w:val="left" w:pos="851"/>
          <w:tab w:val="left" w:pos="1134"/>
        </w:tabs>
        <w:spacing w:line="366" w:lineRule="exact"/>
        <w:jc w:val="both"/>
        <w:rPr>
          <w:sz w:val="28"/>
          <w:szCs w:val="28"/>
        </w:rPr>
      </w:pPr>
    </w:p>
    <w:p w:rsidR="00C35BFE" w:rsidRDefault="00C35BFE" w:rsidP="00291B5A">
      <w:pPr>
        <w:tabs>
          <w:tab w:val="left" w:pos="567"/>
          <w:tab w:val="left" w:pos="709"/>
          <w:tab w:val="left" w:pos="851"/>
        </w:tabs>
        <w:spacing w:line="366" w:lineRule="exact"/>
        <w:ind w:firstLine="709"/>
        <w:jc w:val="both"/>
        <w:rPr>
          <w:sz w:val="28"/>
          <w:szCs w:val="28"/>
        </w:rPr>
      </w:pPr>
    </w:p>
    <w:p w:rsidR="006404E8" w:rsidRPr="004B3DDD" w:rsidRDefault="006404E8" w:rsidP="00291B5A">
      <w:pPr>
        <w:tabs>
          <w:tab w:val="left" w:pos="567"/>
          <w:tab w:val="left" w:pos="709"/>
          <w:tab w:val="left" w:pos="851"/>
        </w:tabs>
        <w:spacing w:line="366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6404E8" w:rsidRPr="004B3DDD" w:rsidRDefault="006404E8" w:rsidP="00291B5A">
      <w:pPr>
        <w:tabs>
          <w:tab w:val="left" w:pos="567"/>
          <w:tab w:val="left" w:pos="709"/>
          <w:tab w:val="left" w:pos="851"/>
        </w:tabs>
        <w:spacing w:line="366" w:lineRule="exact"/>
        <w:ind w:firstLine="709"/>
        <w:jc w:val="both"/>
        <w:rPr>
          <w:sz w:val="28"/>
          <w:szCs w:val="28"/>
        </w:rPr>
      </w:pPr>
    </w:p>
    <w:p w:rsidR="006404E8" w:rsidRPr="004B3DDD" w:rsidRDefault="006404E8" w:rsidP="00291B5A">
      <w:pPr>
        <w:tabs>
          <w:tab w:val="left" w:pos="567"/>
          <w:tab w:val="left" w:pos="709"/>
          <w:tab w:val="left" w:pos="851"/>
        </w:tabs>
        <w:spacing w:line="36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B3873" w:rsidRPr="006404E8" w:rsidRDefault="005B3873" w:rsidP="006404E8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  <w:bookmarkStart w:id="1" w:name="_GoBack"/>
      <w:bookmarkEnd w:id="1"/>
    </w:p>
    <w:sectPr w:rsidR="005B3873" w:rsidRPr="006404E8" w:rsidSect="00C42448">
      <w:headerReference w:type="defaul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E8D" w:rsidRDefault="00EA3E8D">
      <w:r>
        <w:separator/>
      </w:r>
    </w:p>
  </w:endnote>
  <w:endnote w:type="continuationSeparator" w:id="0">
    <w:p w:rsidR="00EA3E8D" w:rsidRDefault="00EA3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E8D" w:rsidRDefault="00EA3E8D">
      <w:r>
        <w:separator/>
      </w:r>
    </w:p>
  </w:footnote>
  <w:footnote w:type="continuationSeparator" w:id="0">
    <w:p w:rsidR="00EA3E8D" w:rsidRDefault="00EA3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494B70">
        <w:pPr>
          <w:pStyle w:val="a4"/>
          <w:jc w:val="center"/>
        </w:pPr>
      </w:p>
      <w:p w:rsidR="00AC5640" w:rsidRDefault="006404E8">
        <w:pPr>
          <w:pStyle w:val="a4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94B70">
          <w:rPr>
            <w:noProof/>
          </w:rPr>
          <w:t>2</w:t>
        </w:r>
        <w:r>
          <w:fldChar w:fldCharType="end"/>
        </w:r>
      </w:p>
    </w:sdtContent>
  </w:sdt>
  <w:p w:rsidR="00AC5640" w:rsidRDefault="00494B70">
    <w:pPr>
      <w:pStyle w:val="a4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605985"/>
    <w:multiLevelType w:val="hybridMultilevel"/>
    <w:tmpl w:val="D020DE2A"/>
    <w:lvl w:ilvl="0" w:tplc="C928AA6E">
      <w:start w:val="1"/>
      <w:numFmt w:val="russianLow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4B5543"/>
    <w:multiLevelType w:val="multilevel"/>
    <w:tmpl w:val="ED047212"/>
    <w:lvl w:ilvl="0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 w:hint="default"/>
        <w:color w:val="000000"/>
        <w:sz w:val="2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 w:hint="default"/>
        <w:color w:val="00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95B"/>
    <w:rsid w:val="000475AC"/>
    <w:rsid w:val="00061767"/>
    <w:rsid w:val="0008500D"/>
    <w:rsid w:val="00085DDE"/>
    <w:rsid w:val="00113145"/>
    <w:rsid w:val="00114D2F"/>
    <w:rsid w:val="00192682"/>
    <w:rsid w:val="001A333E"/>
    <w:rsid w:val="001F73C1"/>
    <w:rsid w:val="00256FE5"/>
    <w:rsid w:val="00291B5A"/>
    <w:rsid w:val="00292C27"/>
    <w:rsid w:val="002A4D85"/>
    <w:rsid w:val="002D4B23"/>
    <w:rsid w:val="003628AE"/>
    <w:rsid w:val="003A2070"/>
    <w:rsid w:val="003B5174"/>
    <w:rsid w:val="003C336B"/>
    <w:rsid w:val="003C7D68"/>
    <w:rsid w:val="003D795B"/>
    <w:rsid w:val="00412903"/>
    <w:rsid w:val="004432E1"/>
    <w:rsid w:val="004518ED"/>
    <w:rsid w:val="00452F34"/>
    <w:rsid w:val="00494B70"/>
    <w:rsid w:val="004D6917"/>
    <w:rsid w:val="00521B80"/>
    <w:rsid w:val="00537B01"/>
    <w:rsid w:val="0055543F"/>
    <w:rsid w:val="005746C6"/>
    <w:rsid w:val="005931D0"/>
    <w:rsid w:val="005B3873"/>
    <w:rsid w:val="005C65EA"/>
    <w:rsid w:val="005F4764"/>
    <w:rsid w:val="006404E8"/>
    <w:rsid w:val="006868DB"/>
    <w:rsid w:val="006A2571"/>
    <w:rsid w:val="006C4122"/>
    <w:rsid w:val="006E1824"/>
    <w:rsid w:val="00701134"/>
    <w:rsid w:val="007E74AD"/>
    <w:rsid w:val="00830CC7"/>
    <w:rsid w:val="00844D7B"/>
    <w:rsid w:val="00847B7A"/>
    <w:rsid w:val="008534C2"/>
    <w:rsid w:val="008A0050"/>
    <w:rsid w:val="00903912"/>
    <w:rsid w:val="00951790"/>
    <w:rsid w:val="00960BD3"/>
    <w:rsid w:val="009C2A95"/>
    <w:rsid w:val="009F3EEB"/>
    <w:rsid w:val="00A14763"/>
    <w:rsid w:val="00A15857"/>
    <w:rsid w:val="00A22D1B"/>
    <w:rsid w:val="00A27EFC"/>
    <w:rsid w:val="00A645C0"/>
    <w:rsid w:val="00AB0BFE"/>
    <w:rsid w:val="00AF3D61"/>
    <w:rsid w:val="00AF5890"/>
    <w:rsid w:val="00BE3615"/>
    <w:rsid w:val="00C11EFA"/>
    <w:rsid w:val="00C204E8"/>
    <w:rsid w:val="00C35BFE"/>
    <w:rsid w:val="00C40201"/>
    <w:rsid w:val="00C43ADE"/>
    <w:rsid w:val="00C80C0D"/>
    <w:rsid w:val="00C8212A"/>
    <w:rsid w:val="00C826CD"/>
    <w:rsid w:val="00C97A0E"/>
    <w:rsid w:val="00CA49BD"/>
    <w:rsid w:val="00CB0439"/>
    <w:rsid w:val="00CD6597"/>
    <w:rsid w:val="00D50D0E"/>
    <w:rsid w:val="00D618BE"/>
    <w:rsid w:val="00D649B4"/>
    <w:rsid w:val="00D95FD2"/>
    <w:rsid w:val="00EA3E8D"/>
    <w:rsid w:val="00ED6C5C"/>
    <w:rsid w:val="00FA62FD"/>
    <w:rsid w:val="00FF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FB56B-C36D-41DC-AB56-73A2D39C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4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qFormat/>
    <w:rsid w:val="006404E8"/>
  </w:style>
  <w:style w:type="character" w:customStyle="1" w:styleId="a5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6"/>
    <w:uiPriority w:val="99"/>
    <w:qFormat/>
    <w:locked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unhideWhenUsed/>
    <w:rsid w:val="006404E8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uiPriority w:val="99"/>
    <w:semiHidden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5"/>
    <w:uiPriority w:val="99"/>
    <w:qFormat/>
    <w:rsid w:val="006404E8"/>
    <w:pPr>
      <w:ind w:left="720"/>
      <w:contextualSpacing/>
    </w:pPr>
  </w:style>
  <w:style w:type="table" w:customStyle="1" w:styleId="3">
    <w:name w:val="Сетка таблицы3"/>
    <w:basedOn w:val="a1"/>
    <w:uiPriority w:val="39"/>
    <w:rsid w:val="006404E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C336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336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55543F"/>
    <w:rPr>
      <w:color w:val="0563C1" w:themeColor="hyperlink"/>
      <w:u w:val="single"/>
    </w:rPr>
  </w:style>
  <w:style w:type="character" w:customStyle="1" w:styleId="cardmaininfopurchaselink">
    <w:name w:val="cardmaininfo__purchaselink"/>
    <w:basedOn w:val="a0"/>
    <w:rsid w:val="004518ED"/>
  </w:style>
  <w:style w:type="character" w:customStyle="1" w:styleId="sectioninfo">
    <w:name w:val="section__info"/>
    <w:basedOn w:val="a0"/>
    <w:rsid w:val="00FA62FD"/>
  </w:style>
  <w:style w:type="character" w:customStyle="1" w:styleId="translatable-message">
    <w:name w:val="translatable-message"/>
    <w:basedOn w:val="a0"/>
    <w:rsid w:val="00443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7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8456000064260000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3452D-8012-4759-BDB8-94F281955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933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Лазаренко София Андреевна</dc:creator>
  <cp:keywords/>
  <dc:description/>
  <cp:lastModifiedBy>Бикулова Владислава Алексеевна</cp:lastModifiedBy>
  <cp:revision>25</cp:revision>
  <cp:lastPrinted>2026-05-07T13:57:00Z</cp:lastPrinted>
  <dcterms:created xsi:type="dcterms:W3CDTF">2026-03-02T07:06:00Z</dcterms:created>
  <dcterms:modified xsi:type="dcterms:W3CDTF">2026-05-08T06:10:00Z</dcterms:modified>
</cp:coreProperties>
</file>