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4A" w:rsidRDefault="00A52C4A" w:rsidP="00A52C4A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</w:p>
    <w:p w:rsidR="009C1555" w:rsidRDefault="009C1555" w:rsidP="003927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C1555" w:rsidRDefault="009C1555" w:rsidP="003927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 xml:space="preserve">Заказчик: 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Администрация Волоколамского муниципального округа Московской области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volokolamsk@inbox.ru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Уполномоченное учреждение: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Муниципальное казенное учреждение «Центр закупок»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mkuzakupki@mail.ru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Оператор электронной площадки: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ООО «РТС-тендер»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ko@rts-tender.ru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Заявитель: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ООО «С-Строй»</w:t>
      </w:r>
    </w:p>
    <w:p w:rsidR="00E06269" w:rsidRPr="00E06269" w:rsidRDefault="00E06269" w:rsidP="00E0626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6269">
        <w:rPr>
          <w:bCs/>
          <w:color w:val="auto"/>
          <w:sz w:val="26"/>
          <w:szCs w:val="26"/>
        </w:rPr>
        <w:t>s-stroy2013@mail.ru</w:t>
      </w:r>
    </w:p>
    <w:p w:rsidR="00125A15" w:rsidRPr="00125A15" w:rsidRDefault="00125A15" w:rsidP="00125A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927E3" w:rsidRDefault="003927E3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125A15" w:rsidRPr="00125A15">
        <w:rPr>
          <w:sz w:val="26"/>
          <w:szCs w:val="26"/>
        </w:rPr>
        <w:t>№ 050/06/105-</w:t>
      </w:r>
      <w:r w:rsidR="00E06269">
        <w:rPr>
          <w:sz w:val="26"/>
          <w:szCs w:val="26"/>
        </w:rPr>
        <w:t>13390/2026</w:t>
      </w:r>
      <w:r w:rsidR="00B938C9" w:rsidRPr="00B938C9">
        <w:rPr>
          <w:sz w:val="26"/>
          <w:szCs w:val="26"/>
        </w:rPr>
        <w:t xml:space="preserve">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E06269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04.05.2026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B938C9" w:rsidRDefault="00CC48D4" w:rsidP="003A0F1C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9C1555">
        <w:rPr>
          <w:rFonts w:eastAsia="Calibri"/>
          <w:sz w:val="26"/>
          <w:szCs w:val="26"/>
        </w:rPr>
        <w:t>,</w:t>
      </w:r>
      <w:r w:rsidR="00E06269" w:rsidRPr="00E06269">
        <w:t xml:space="preserve"> </w:t>
      </w:r>
    </w:p>
    <w:p w:rsidR="003949EC" w:rsidRDefault="00B938C9" w:rsidP="009C1555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E06269" w:rsidRPr="00E33A28">
        <w:rPr>
          <w:sz w:val="26"/>
          <w:szCs w:val="26"/>
        </w:rPr>
        <w:t>ООО «С-Строй»</w:t>
      </w:r>
      <w:r w:rsidR="00E06269" w:rsidRPr="002A0FA9">
        <w:rPr>
          <w:sz w:val="26"/>
          <w:szCs w:val="26"/>
        </w:rPr>
        <w:t xml:space="preserve"> </w:t>
      </w:r>
      <w:r w:rsidR="00E06269">
        <w:rPr>
          <w:sz w:val="26"/>
          <w:szCs w:val="26"/>
        </w:rPr>
        <w:t>(далее</w:t>
      </w:r>
      <w:r w:rsidR="00E06269" w:rsidRPr="002A0FA9">
        <w:rPr>
          <w:sz w:val="26"/>
          <w:szCs w:val="26"/>
        </w:rPr>
        <w:t xml:space="preserve"> – Заявитель) </w:t>
      </w:r>
      <w:r w:rsidR="00E06269">
        <w:rPr>
          <w:sz w:val="26"/>
          <w:szCs w:val="26"/>
        </w:rPr>
        <w:br/>
      </w:r>
      <w:r w:rsidR="00E06269" w:rsidRPr="002A0FA9">
        <w:rPr>
          <w:sz w:val="26"/>
          <w:szCs w:val="26"/>
        </w:rPr>
        <w:t>на действия (бездействие)</w:t>
      </w:r>
      <w:r w:rsidR="00E06269" w:rsidRPr="002A0FA9">
        <w:t xml:space="preserve"> </w:t>
      </w:r>
      <w:r w:rsidR="00E06269">
        <w:rPr>
          <w:rStyle w:val="11"/>
          <w:bCs/>
          <w:sz w:val="26"/>
          <w:szCs w:val="26"/>
        </w:rPr>
        <w:t>Администрации</w:t>
      </w:r>
      <w:r w:rsidR="00E06269" w:rsidRPr="00E33A28">
        <w:rPr>
          <w:rStyle w:val="11"/>
          <w:bCs/>
          <w:sz w:val="26"/>
          <w:szCs w:val="26"/>
        </w:rPr>
        <w:t xml:space="preserve"> Волоколамского муниципального </w:t>
      </w:r>
      <w:r w:rsidR="00E06269">
        <w:rPr>
          <w:rStyle w:val="11"/>
          <w:bCs/>
          <w:sz w:val="26"/>
          <w:szCs w:val="26"/>
        </w:rPr>
        <w:br/>
      </w:r>
      <w:r w:rsidR="00E06269" w:rsidRPr="00E33A28">
        <w:rPr>
          <w:rStyle w:val="11"/>
          <w:bCs/>
          <w:sz w:val="26"/>
          <w:szCs w:val="26"/>
        </w:rPr>
        <w:t>округа Московской области</w:t>
      </w:r>
      <w:r w:rsidR="00E06269">
        <w:rPr>
          <w:rStyle w:val="11"/>
          <w:bCs/>
          <w:sz w:val="26"/>
          <w:szCs w:val="26"/>
        </w:rPr>
        <w:t xml:space="preserve"> (далее – Заказчик), </w:t>
      </w:r>
      <w:r w:rsidR="00E06269" w:rsidRPr="00E33A28">
        <w:rPr>
          <w:sz w:val="26"/>
          <w:szCs w:val="26"/>
        </w:rPr>
        <w:t>Муни</w:t>
      </w:r>
      <w:r w:rsidR="00E06269">
        <w:rPr>
          <w:sz w:val="26"/>
          <w:szCs w:val="26"/>
        </w:rPr>
        <w:t xml:space="preserve">ципального казенного </w:t>
      </w:r>
      <w:r w:rsidR="00E06269">
        <w:rPr>
          <w:sz w:val="26"/>
          <w:szCs w:val="26"/>
        </w:rPr>
        <w:br/>
        <w:t>учреждения «Центр закупок»</w:t>
      </w:r>
      <w:r w:rsidR="00E06269">
        <w:rPr>
          <w:rStyle w:val="11"/>
          <w:bCs/>
          <w:sz w:val="26"/>
          <w:szCs w:val="26"/>
        </w:rPr>
        <w:t xml:space="preserve"> (далее – </w:t>
      </w:r>
      <w:r w:rsidR="00E06269" w:rsidRPr="00E33A28">
        <w:rPr>
          <w:rStyle w:val="11"/>
          <w:bCs/>
          <w:sz w:val="26"/>
          <w:szCs w:val="26"/>
        </w:rPr>
        <w:t>Уполномоченное учреждение</w:t>
      </w:r>
      <w:r w:rsidR="00E06269">
        <w:rPr>
          <w:rStyle w:val="11"/>
          <w:bCs/>
          <w:sz w:val="26"/>
          <w:szCs w:val="26"/>
        </w:rPr>
        <w:t xml:space="preserve">) </w:t>
      </w:r>
      <w:r w:rsidR="00E06269">
        <w:rPr>
          <w:rStyle w:val="11"/>
          <w:bCs/>
          <w:sz w:val="26"/>
          <w:szCs w:val="26"/>
        </w:rPr>
        <w:br/>
      </w:r>
      <w:r w:rsidR="00E06269">
        <w:rPr>
          <w:bCs/>
          <w:sz w:val="26"/>
          <w:szCs w:val="26"/>
        </w:rPr>
        <w:t xml:space="preserve">при проведении ООО «РТС-тендер» </w:t>
      </w:r>
      <w:r w:rsidR="00E06269" w:rsidRPr="002A0FA9">
        <w:rPr>
          <w:sz w:val="26"/>
          <w:szCs w:val="26"/>
        </w:rPr>
        <w:t xml:space="preserve">(далее – Оператор электронной площадки) </w:t>
      </w:r>
      <w:r w:rsidR="00E06269">
        <w:rPr>
          <w:sz w:val="26"/>
          <w:szCs w:val="26"/>
        </w:rPr>
        <w:br/>
        <w:t>открытого</w:t>
      </w:r>
      <w:r w:rsidR="00E06269" w:rsidRPr="00E33A28">
        <w:rPr>
          <w:sz w:val="26"/>
          <w:szCs w:val="26"/>
        </w:rPr>
        <w:t xml:space="preserve"> конкурс</w:t>
      </w:r>
      <w:r w:rsidR="00E06269">
        <w:rPr>
          <w:sz w:val="26"/>
          <w:szCs w:val="26"/>
        </w:rPr>
        <w:t>а</w:t>
      </w:r>
      <w:r w:rsidR="00E06269" w:rsidRPr="00E33A28">
        <w:rPr>
          <w:sz w:val="26"/>
          <w:szCs w:val="26"/>
        </w:rPr>
        <w:t xml:space="preserve"> в электронной форме</w:t>
      </w:r>
      <w:r w:rsidR="00E06269" w:rsidRPr="002A0FA9">
        <w:rPr>
          <w:sz w:val="26"/>
          <w:szCs w:val="26"/>
        </w:rPr>
        <w:t xml:space="preserve"> </w:t>
      </w:r>
      <w:r w:rsidR="00E06269">
        <w:rPr>
          <w:sz w:val="26"/>
          <w:szCs w:val="26"/>
        </w:rPr>
        <w:t>на в</w:t>
      </w:r>
      <w:r w:rsidR="00E06269" w:rsidRPr="00E33A28">
        <w:rPr>
          <w:sz w:val="26"/>
          <w:szCs w:val="26"/>
        </w:rPr>
        <w:t xml:space="preserve">ыполнение работ и оказание </w:t>
      </w:r>
      <w:r w:rsidR="00E06269">
        <w:rPr>
          <w:sz w:val="26"/>
          <w:szCs w:val="26"/>
        </w:rPr>
        <w:br/>
      </w:r>
      <w:r w:rsidR="00E06269" w:rsidRPr="00E33A28">
        <w:rPr>
          <w:sz w:val="26"/>
          <w:szCs w:val="26"/>
        </w:rPr>
        <w:t xml:space="preserve">услуг, связанных с одновременным выполнением инженерных изысканий, </w:t>
      </w:r>
      <w:r w:rsidR="00E06269">
        <w:rPr>
          <w:sz w:val="26"/>
          <w:szCs w:val="26"/>
        </w:rPr>
        <w:br/>
      </w:r>
      <w:r w:rsidR="00E06269" w:rsidRPr="00E33A28">
        <w:rPr>
          <w:sz w:val="26"/>
          <w:szCs w:val="26"/>
        </w:rPr>
        <w:t>подготовкой проектной документации, выполнением работ по капитальному ремонту автомо</w:t>
      </w:r>
      <w:r w:rsidR="00E06269">
        <w:rPr>
          <w:sz w:val="26"/>
          <w:szCs w:val="26"/>
        </w:rPr>
        <w:t>бильной дороги по мероприятию: «</w:t>
      </w:r>
      <w:r w:rsidR="00E06269" w:rsidRPr="00E33A28">
        <w:rPr>
          <w:sz w:val="26"/>
          <w:szCs w:val="26"/>
        </w:rPr>
        <w:t xml:space="preserve">автомобильной дороги общего пользования местного значения на территории Волоколамского муниципального </w:t>
      </w:r>
      <w:r w:rsidR="00E06269" w:rsidRPr="00E33A28">
        <w:rPr>
          <w:sz w:val="26"/>
          <w:szCs w:val="26"/>
        </w:rPr>
        <w:lastRenderedPageBreak/>
        <w:t xml:space="preserve">округа Московской области. Автомобильная дорога «д. </w:t>
      </w:r>
      <w:proofErr w:type="spellStart"/>
      <w:r w:rsidR="00E06269" w:rsidRPr="00E33A28">
        <w:rPr>
          <w:sz w:val="26"/>
          <w:szCs w:val="26"/>
        </w:rPr>
        <w:t>Калистово</w:t>
      </w:r>
      <w:proofErr w:type="spellEnd"/>
      <w:r w:rsidR="00E06269" w:rsidRPr="00E33A28">
        <w:rPr>
          <w:sz w:val="26"/>
          <w:szCs w:val="26"/>
        </w:rPr>
        <w:t>, ул. Изумрудная»</w:t>
      </w:r>
      <w:r w:rsidR="00E06269" w:rsidRPr="00FF7C92">
        <w:rPr>
          <w:sz w:val="26"/>
          <w:szCs w:val="26"/>
        </w:rPr>
        <w:t xml:space="preserve"> </w:t>
      </w:r>
      <w:r w:rsidR="00E06269">
        <w:rPr>
          <w:sz w:val="26"/>
          <w:szCs w:val="26"/>
        </w:rPr>
        <w:br/>
      </w:r>
      <w:r w:rsidR="00E06269" w:rsidRPr="002A0FA9">
        <w:rPr>
          <w:sz w:val="26"/>
          <w:szCs w:val="26"/>
        </w:rPr>
        <w:t>(извещение №</w:t>
      </w:r>
      <w:r w:rsidR="00E06269" w:rsidRPr="002A0FA9">
        <w:t xml:space="preserve"> </w:t>
      </w:r>
      <w:r w:rsidR="00E06269" w:rsidRPr="00E33A28">
        <w:rPr>
          <w:sz w:val="26"/>
          <w:szCs w:val="26"/>
        </w:rPr>
        <w:t>0848300057726000074</w:t>
      </w:r>
      <w:r w:rsidR="003927E3">
        <w:rPr>
          <w:bCs/>
          <w:i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120558">
        <w:rPr>
          <w:rFonts w:eastAsia="Calibri"/>
          <w:bCs/>
          <w:sz w:val="26"/>
          <w:szCs w:val="26"/>
        </w:rPr>
        <w:t>Конкурс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 xml:space="preserve">ной системе) </w:t>
      </w:r>
    </w:p>
    <w:p w:rsidR="009D3B20" w:rsidRPr="009C1555" w:rsidRDefault="009D3B20" w:rsidP="009C1555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</w:p>
    <w:p w:rsidR="008E51CB" w:rsidRDefault="00AB133E" w:rsidP="00AA0459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52C4A" w:rsidRDefault="00A52C4A" w:rsidP="00AA0459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4B7ED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 w:rsidR="00C21C93">
        <w:rPr>
          <w:rFonts w:eastAsiaTheme="minorHAnsi"/>
          <w:sz w:val="26"/>
          <w:szCs w:val="26"/>
        </w:rPr>
        <w:t>Конкурсной комиссии</w:t>
      </w:r>
      <w:r>
        <w:rPr>
          <w:rFonts w:eastAsiaTheme="minorHAnsi"/>
          <w:sz w:val="26"/>
          <w:szCs w:val="26"/>
        </w:rPr>
        <w:t xml:space="preserve">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1A45DB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>,</w:t>
      </w:r>
      <w:r w:rsidR="00120558">
        <w:rPr>
          <w:rFonts w:eastAsiaTheme="minorHAnsi"/>
          <w:sz w:val="26"/>
          <w:szCs w:val="26"/>
        </w:rPr>
        <w:t xml:space="preserve">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120558">
        <w:rPr>
          <w:rFonts w:eastAsiaTheme="minorHAnsi"/>
          <w:sz w:val="26"/>
          <w:szCs w:val="26"/>
        </w:rPr>
        <w:t>Конкурса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0067FF" w:rsidP="003172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67FF">
        <w:rPr>
          <w:sz w:val="26"/>
          <w:szCs w:val="26"/>
        </w:rPr>
        <w:t xml:space="preserve">По мнению Заявителя его права и законные интересы нарушены действиями Конкурсной комиссии </w:t>
      </w:r>
      <w:r w:rsidR="00317287" w:rsidRPr="00317287">
        <w:rPr>
          <w:sz w:val="26"/>
          <w:szCs w:val="26"/>
        </w:rPr>
        <w:t>в части ненадлежащего рассмотрен</w:t>
      </w:r>
      <w:r w:rsidR="00317287">
        <w:rPr>
          <w:sz w:val="26"/>
          <w:szCs w:val="26"/>
        </w:rPr>
        <w:t>ия заявки Победителя на участие в Конкурсе</w:t>
      </w:r>
      <w:r w:rsidRPr="000067FF">
        <w:rPr>
          <w:sz w:val="26"/>
          <w:szCs w:val="26"/>
        </w:rPr>
        <w:t>.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120558">
        <w:rPr>
          <w:sz w:val="26"/>
          <w:szCs w:val="26"/>
        </w:rPr>
        <w:t>Конкурса</w:t>
      </w:r>
      <w:r w:rsidR="009D3B20">
        <w:rPr>
          <w:sz w:val="26"/>
          <w:szCs w:val="26"/>
        </w:rPr>
        <w:t xml:space="preserve"> размещено </w:t>
      </w:r>
      <w:r w:rsidR="009D3B20" w:rsidRPr="00B938C9">
        <w:rPr>
          <w:sz w:val="26"/>
          <w:szCs w:val="26"/>
        </w:rPr>
        <w:t>–</w:t>
      </w:r>
      <w:r w:rsidR="009D3B20">
        <w:rPr>
          <w:sz w:val="26"/>
          <w:szCs w:val="26"/>
        </w:rPr>
        <w:t xml:space="preserve"> </w:t>
      </w:r>
      <w:r w:rsidR="00E06269" w:rsidRPr="00E06269">
        <w:rPr>
          <w:sz w:val="26"/>
          <w:szCs w:val="26"/>
        </w:rPr>
        <w:t>02.04.2026</w:t>
      </w:r>
      <w:r w:rsidRPr="00B938C9">
        <w:rPr>
          <w:sz w:val="26"/>
          <w:szCs w:val="26"/>
        </w:rPr>
        <w:t>;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E06269" w:rsidRPr="00E06269">
        <w:rPr>
          <w:sz w:val="26"/>
          <w:szCs w:val="26"/>
        </w:rPr>
        <w:t>32 085 145,69</w:t>
      </w:r>
      <w:r w:rsidR="00BE6520" w:rsidRPr="00BE6520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9D3B20" w:rsidRPr="00B938C9">
        <w:rPr>
          <w:sz w:val="26"/>
          <w:szCs w:val="26"/>
        </w:rPr>
        <w:t>–</w:t>
      </w:r>
      <w:r w:rsidR="009D3B20">
        <w:rPr>
          <w:sz w:val="26"/>
          <w:szCs w:val="26"/>
        </w:rPr>
        <w:t xml:space="preserve"> </w:t>
      </w:r>
      <w:r w:rsidR="00E06269" w:rsidRPr="00E06269">
        <w:rPr>
          <w:sz w:val="26"/>
          <w:szCs w:val="26"/>
        </w:rPr>
        <w:t>20.04.2026</w:t>
      </w:r>
      <w:r w:rsidRPr="00B938C9">
        <w:rPr>
          <w:sz w:val="26"/>
          <w:szCs w:val="26"/>
        </w:rPr>
        <w:t>.</w:t>
      </w:r>
    </w:p>
    <w:p w:rsidR="00EB520E" w:rsidRDefault="0044225E" w:rsidP="00CE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601D76" w:rsidRPr="00601D76">
        <w:rPr>
          <w:sz w:val="26"/>
          <w:szCs w:val="26"/>
        </w:rPr>
        <w:t>на участие в Конкурсе подано</w:t>
      </w:r>
      <w:r w:rsidR="00601D76">
        <w:rPr>
          <w:sz w:val="26"/>
          <w:szCs w:val="26"/>
        </w:rPr>
        <w:t xml:space="preserve"> </w:t>
      </w:r>
      <w:r w:rsidR="009D3B20">
        <w:rPr>
          <w:sz w:val="26"/>
          <w:szCs w:val="26"/>
        </w:rPr>
        <w:t>3</w:t>
      </w:r>
      <w:r w:rsidR="00601D76">
        <w:rPr>
          <w:sz w:val="26"/>
          <w:szCs w:val="26"/>
        </w:rPr>
        <w:t xml:space="preserve"> заяв</w:t>
      </w:r>
      <w:r w:rsidR="0095201B">
        <w:rPr>
          <w:sz w:val="26"/>
          <w:szCs w:val="26"/>
        </w:rPr>
        <w:t>к</w:t>
      </w:r>
      <w:r w:rsidR="009D3B20">
        <w:rPr>
          <w:sz w:val="26"/>
          <w:szCs w:val="26"/>
        </w:rPr>
        <w:t>и</w:t>
      </w:r>
      <w:r w:rsidR="00601D76">
        <w:rPr>
          <w:sz w:val="26"/>
          <w:szCs w:val="26"/>
        </w:rPr>
        <w:t xml:space="preserve"> от участников закупки;</w:t>
      </w:r>
    </w:p>
    <w:p w:rsidR="00601D76" w:rsidRDefault="00601D76" w:rsidP="00CE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Pr="00601D76">
        <w:rPr>
          <w:sz w:val="26"/>
          <w:szCs w:val="26"/>
        </w:rPr>
        <w:t xml:space="preserve">по результатам подведения итогов Конкурса заявки </w:t>
      </w:r>
      <w:r w:rsidR="009D3B20">
        <w:rPr>
          <w:sz w:val="26"/>
          <w:szCs w:val="26"/>
        </w:rPr>
        <w:t>3</w:t>
      </w:r>
      <w:r w:rsidRPr="00601D76">
        <w:rPr>
          <w:sz w:val="26"/>
          <w:szCs w:val="26"/>
        </w:rPr>
        <w:t xml:space="preserve"> участников закупки признаны соответствующими требованиям </w:t>
      </w:r>
      <w:r w:rsidR="0057448F">
        <w:rPr>
          <w:sz w:val="26"/>
          <w:szCs w:val="26"/>
        </w:rPr>
        <w:t>извещения о проведении Конкурса;</w:t>
      </w:r>
    </w:p>
    <w:p w:rsidR="004463C6" w:rsidRDefault="0057448F" w:rsidP="004463C6">
      <w:pPr>
        <w:widowControl/>
        <w:tabs>
          <w:tab w:val="left" w:pos="993"/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E06269">
        <w:rPr>
          <w:sz w:val="26"/>
          <w:szCs w:val="26"/>
        </w:rPr>
        <w:t>участник закупки с идентификационным номером «</w:t>
      </w:r>
      <w:r w:rsidR="00E06269" w:rsidRPr="00E06269">
        <w:rPr>
          <w:sz w:val="26"/>
          <w:szCs w:val="26"/>
        </w:rPr>
        <w:t>120936615</w:t>
      </w:r>
      <w:r w:rsidR="00E06269">
        <w:rPr>
          <w:sz w:val="26"/>
          <w:szCs w:val="26"/>
        </w:rPr>
        <w:t>»</w:t>
      </w:r>
      <w:r w:rsidRPr="0057448F">
        <w:rPr>
          <w:sz w:val="26"/>
          <w:szCs w:val="26"/>
        </w:rPr>
        <w:t xml:space="preserve"> </w:t>
      </w:r>
      <w:r w:rsidR="00E06269">
        <w:rPr>
          <w:sz w:val="26"/>
          <w:szCs w:val="26"/>
        </w:rPr>
        <w:t xml:space="preserve">признан победителем Конкурса </w:t>
      </w:r>
      <w:r w:rsidRPr="0057448F">
        <w:rPr>
          <w:sz w:val="26"/>
          <w:szCs w:val="26"/>
        </w:rPr>
        <w:t>(далее – Победитель).</w:t>
      </w:r>
    </w:p>
    <w:p w:rsidR="00335B38" w:rsidRDefault="00335B38" w:rsidP="004463C6">
      <w:pPr>
        <w:widowControl/>
        <w:tabs>
          <w:tab w:val="left" w:pos="993"/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5B38">
        <w:rPr>
          <w:sz w:val="26"/>
          <w:szCs w:val="26"/>
        </w:rPr>
        <w:t>Согласно доводу жалобы Заявителя, Конкурсной комиссией неправомерно приняты к оценке документы и сведения, представлен</w:t>
      </w:r>
      <w:r w:rsidR="003A0C90">
        <w:rPr>
          <w:sz w:val="26"/>
          <w:szCs w:val="26"/>
        </w:rPr>
        <w:t>ные в составе заявки Победителя,</w:t>
      </w:r>
      <w:r w:rsidR="003A0C90" w:rsidRPr="003A0C9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A0C90" w:rsidRPr="003A0C90">
        <w:rPr>
          <w:sz w:val="26"/>
          <w:szCs w:val="26"/>
        </w:rPr>
        <w:t xml:space="preserve">поскольку в документах и сведениях, представленных в составе заявки Победителя </w:t>
      </w:r>
      <w:r w:rsidR="00261E80">
        <w:rPr>
          <w:sz w:val="26"/>
          <w:szCs w:val="26"/>
        </w:rPr>
        <w:t>представлена</w:t>
      </w:r>
      <w:r w:rsidR="003A0C90" w:rsidRPr="003A0C90">
        <w:rPr>
          <w:sz w:val="26"/>
          <w:szCs w:val="26"/>
        </w:rPr>
        <w:t xml:space="preserve"> недостоверная информация.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1) члены комиссии по осуществлению закупок: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E61365">
        <w:rPr>
          <w:sz w:val="26"/>
          <w:szCs w:val="26"/>
        </w:rPr>
        <w:t>в закупке</w:t>
      </w:r>
      <w:proofErr w:type="gramEnd"/>
      <w:r w:rsidRPr="00E61365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 xml:space="preserve"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7) предусмотренных частью 6 статьи 45 Закона о контрактной системе;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На основании части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E06269" w:rsidRPr="00E61365" w:rsidRDefault="00E06269" w:rsidP="006D32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E06269" w:rsidRDefault="00E06269" w:rsidP="00E0626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1365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E06269" w:rsidRDefault="00601D76" w:rsidP="00E0626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 xml:space="preserve">Согласно </w:t>
      </w:r>
      <w:r w:rsidR="00E06269" w:rsidRPr="00E06269">
        <w:rPr>
          <w:sz w:val="26"/>
          <w:szCs w:val="26"/>
        </w:rPr>
        <w:t>Протокол</w:t>
      </w:r>
      <w:r w:rsidR="00E06269">
        <w:rPr>
          <w:sz w:val="26"/>
          <w:szCs w:val="26"/>
        </w:rPr>
        <w:t>у</w:t>
      </w:r>
      <w:r w:rsidR="00E06269" w:rsidRPr="00E06269">
        <w:rPr>
          <w:sz w:val="26"/>
          <w:szCs w:val="26"/>
        </w:rPr>
        <w:t xml:space="preserve"> подведения итогов определения поставщика (подрядчика, исполнителя) от 23.04.2026 №ИЭОК1</w:t>
      </w:r>
      <w:r w:rsidR="004463C6">
        <w:rPr>
          <w:sz w:val="26"/>
          <w:szCs w:val="26"/>
        </w:rPr>
        <w:t xml:space="preserve"> </w:t>
      </w:r>
      <w:r w:rsidRPr="00601D76">
        <w:rPr>
          <w:sz w:val="26"/>
          <w:szCs w:val="26"/>
        </w:rPr>
        <w:t xml:space="preserve">заявке </w:t>
      </w:r>
      <w:r w:rsidR="00335B38">
        <w:rPr>
          <w:sz w:val="26"/>
          <w:szCs w:val="26"/>
        </w:rPr>
        <w:t>Победителя</w:t>
      </w:r>
      <w:r w:rsidR="00E06269">
        <w:rPr>
          <w:sz w:val="26"/>
          <w:szCs w:val="26"/>
        </w:rPr>
        <w:t xml:space="preserve"> по детализирующему показателю «</w:t>
      </w:r>
      <w:r w:rsidR="00E06269" w:rsidRPr="00E06269">
        <w:rPr>
          <w:sz w:val="26"/>
          <w:szCs w:val="26"/>
        </w:rPr>
        <w:t>Общая цена исполненных участником закупки договоров</w:t>
      </w:r>
      <w:r w:rsidR="00E06269">
        <w:rPr>
          <w:sz w:val="26"/>
          <w:szCs w:val="26"/>
        </w:rPr>
        <w:t>» показателя «</w:t>
      </w:r>
      <w:r w:rsidR="00E06269" w:rsidRPr="00E06269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E06269">
        <w:rPr>
          <w:sz w:val="26"/>
          <w:szCs w:val="26"/>
        </w:rPr>
        <w:t xml:space="preserve">» критерия </w:t>
      </w:r>
      <w:r w:rsidR="00F45AB8">
        <w:rPr>
          <w:sz w:val="26"/>
          <w:szCs w:val="26"/>
        </w:rPr>
        <w:t>«</w:t>
      </w:r>
      <w:bookmarkStart w:id="0" w:name="_GoBack"/>
      <w:bookmarkEnd w:id="0"/>
      <w:r w:rsidR="00E06269" w:rsidRPr="00E06269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E06269">
        <w:rPr>
          <w:sz w:val="26"/>
          <w:szCs w:val="26"/>
        </w:rPr>
        <w:t>» (далее – Квалификация) присвоено 40,00</w:t>
      </w:r>
      <w:r w:rsidRPr="00601D76">
        <w:rPr>
          <w:sz w:val="26"/>
          <w:szCs w:val="26"/>
        </w:rPr>
        <w:t xml:space="preserve"> баллов </w:t>
      </w:r>
      <w:r w:rsidR="00E06269">
        <w:rPr>
          <w:sz w:val="26"/>
          <w:szCs w:val="26"/>
        </w:rPr>
        <w:t>и указано, в том</w:t>
      </w:r>
    </w:p>
    <w:p w:rsidR="00EB520E" w:rsidRDefault="00E06269" w:rsidP="00E06269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числе следующее:</w:t>
      </w:r>
    </w:p>
    <w:tbl>
      <w:tblPr>
        <w:tblStyle w:val="af4"/>
        <w:tblpPr w:leftFromText="180" w:rightFromText="180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2638"/>
        <w:gridCol w:w="3410"/>
        <w:gridCol w:w="3296"/>
      </w:tblGrid>
      <w:tr w:rsidR="00E06269" w:rsidRPr="00F835D2" w:rsidTr="00E06269">
        <w:tc>
          <w:tcPr>
            <w:tcW w:w="2638" w:type="dxa"/>
            <w:vMerge w:val="restart"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sz w:val="24"/>
                <w:szCs w:val="24"/>
              </w:rPr>
              <w:t xml:space="preserve">Наименование </w:t>
            </w:r>
          </w:p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sz w:val="24"/>
                <w:szCs w:val="24"/>
              </w:rPr>
              <w:t>участника</w:t>
            </w:r>
          </w:p>
        </w:tc>
        <w:tc>
          <w:tcPr>
            <w:tcW w:w="6706" w:type="dxa"/>
            <w:gridSpan w:val="2"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sz w:val="24"/>
                <w:szCs w:val="24"/>
              </w:rPr>
              <w:t>Общая цена исполненных участником закупки договоров</w:t>
            </w:r>
          </w:p>
        </w:tc>
      </w:tr>
      <w:tr w:rsidR="00E06269" w:rsidRPr="00F835D2" w:rsidTr="00E06269">
        <w:tc>
          <w:tcPr>
            <w:tcW w:w="2638" w:type="dxa"/>
            <w:vMerge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410" w:type="dxa"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bCs/>
                <w:sz w:val="24"/>
                <w:szCs w:val="24"/>
              </w:rPr>
              <w:t>Предложение из заявки</w:t>
            </w:r>
          </w:p>
        </w:tc>
        <w:tc>
          <w:tcPr>
            <w:tcW w:w="3296" w:type="dxa"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bCs/>
                <w:sz w:val="24"/>
                <w:szCs w:val="24"/>
              </w:rPr>
              <w:t>Принято к оценке</w:t>
            </w:r>
          </w:p>
        </w:tc>
      </w:tr>
      <w:tr w:rsidR="00E06269" w:rsidRPr="00F835D2" w:rsidTr="00E06269">
        <w:tc>
          <w:tcPr>
            <w:tcW w:w="2638" w:type="dxa"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sz w:val="24"/>
                <w:szCs w:val="24"/>
              </w:rPr>
              <w:t>120936615</w:t>
            </w:r>
          </w:p>
        </w:tc>
        <w:tc>
          <w:tcPr>
            <w:tcW w:w="3410" w:type="dxa"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sz w:val="24"/>
                <w:szCs w:val="24"/>
              </w:rPr>
              <w:t>344 456 898,31</w:t>
            </w:r>
          </w:p>
        </w:tc>
        <w:tc>
          <w:tcPr>
            <w:tcW w:w="3296" w:type="dxa"/>
          </w:tcPr>
          <w:p w:rsidR="00E06269" w:rsidRPr="00F835D2" w:rsidRDefault="00E06269" w:rsidP="00E06269">
            <w:pPr>
              <w:spacing w:after="120"/>
              <w:ind w:firstLine="0"/>
              <w:jc w:val="both"/>
              <w:rPr>
                <w:sz w:val="24"/>
                <w:szCs w:val="24"/>
              </w:rPr>
            </w:pPr>
            <w:r w:rsidRPr="00F835D2">
              <w:rPr>
                <w:sz w:val="24"/>
                <w:szCs w:val="24"/>
              </w:rPr>
              <w:t>294 863 598,03</w:t>
            </w:r>
          </w:p>
        </w:tc>
      </w:tr>
    </w:tbl>
    <w:p w:rsid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44CD2">
        <w:rPr>
          <w:bCs/>
          <w:sz w:val="26"/>
          <w:szCs w:val="26"/>
        </w:rPr>
        <w:t xml:space="preserve">На заседании Комиссии установлено, что Заказчиком в Критериях оценки заявок на участие в Конкурсе по детализирующему показателю 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>«</w:t>
      </w:r>
      <w:r w:rsidRPr="00E55522">
        <w:rPr>
          <w:bCs/>
          <w:sz w:val="26"/>
          <w:szCs w:val="26"/>
        </w:rPr>
        <w:t>Общая цена исполненных участником закупки договоров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» в рамках показателя «Наличие у участников закупки опыта работы, связанного с предметом контракта» </w:t>
      </w:r>
      <w:r>
        <w:rPr>
          <w:rFonts w:eastAsiaTheme="minorHAnsi"/>
          <w:color w:val="auto"/>
          <w:sz w:val="26"/>
          <w:szCs w:val="26"/>
          <w:lang w:eastAsia="en-US"/>
        </w:rPr>
        <w:t>критерия «Квалификация»</w:t>
      </w:r>
      <w:r w:rsidRPr="00844CD2">
        <w:rPr>
          <w:bCs/>
          <w:sz w:val="26"/>
          <w:szCs w:val="26"/>
        </w:rPr>
        <w:t xml:space="preserve"> Заказчиком установлено, в том числе следующее: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0A282D">
        <w:rPr>
          <w:bCs/>
          <w:sz w:val="26"/>
          <w:szCs w:val="26"/>
        </w:rPr>
        <w:t>Требования к документам для оценки показателя: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Наличие исполненного договора (договоров), предусматривающего выполнение работ на автомобильной дороге, относящегося к одному или нескольким из следующих договоров (контрактов):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1) контракт, предусмотренный частью 16 статьи 34 Федерального закона № 44-ФЗ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2) контракт, предусмотренный частью 16.1 статьи 34 Федерального закона № 44-ФЗ;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3) контракт, предусмотренный частью 56 статьи 112 Федерального закона № 44-ФЗ;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4) договор, не относящийся к контрактам, указанным в пунктах 1-3, и предусматривающий выполнение работ по строительству, реконструкции, капитальному ремонту, сносу автомобильной дороги.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Комиссией будут оцениваться исполненные договоры (контракты), в которых участник закупки выступает генеральным подрядчиком.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Перечень документов, подтверждающих наличие у участника закупки опыта выполнения работы.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 xml:space="preserve">1) исполненный договор (договоры); 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2)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эксплуатации;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3)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- 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</w:t>
      </w:r>
      <w:proofErr w:type="gramStart"/>
      <w:r w:rsidRPr="000A282D">
        <w:rPr>
          <w:bCs/>
          <w:sz w:val="26"/>
          <w:szCs w:val="26"/>
        </w:rPr>
        <w:t>».;</w:t>
      </w:r>
      <w:proofErr w:type="gramEnd"/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- 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\"д\" пункта 31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Каждый договор (контракт) должен быть исполнен участником закупки в полном объеме в соответствии с условиями, установленными в таком договоре (контракте).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Оценке не подлежат договоры (контракты), работы по которым продолжаются и (или) не выполнены (являются незавершенными).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\"Интернет\",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\"Интернет\",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 xml:space="preserve">Единица измерения: Рубль </w:t>
      </w:r>
    </w:p>
    <w:p w:rsidR="000A282D" w:rsidRPr="000A282D" w:rsidRDefault="000A282D" w:rsidP="000A28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282D">
        <w:rPr>
          <w:bCs/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</w:t>
      </w:r>
      <w:r>
        <w:rPr>
          <w:bCs/>
          <w:sz w:val="26"/>
          <w:szCs w:val="26"/>
        </w:rPr>
        <w:t>и заявок на участие в конкурсе)».</w:t>
      </w:r>
    </w:p>
    <w:p w:rsidR="00CE6585" w:rsidRPr="00E55522" w:rsidRDefault="00CE6585" w:rsidP="00CE65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составе заявки </w:t>
      </w:r>
      <w:r w:rsidR="000A282D"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по детализирующему показателю «</w:t>
      </w:r>
      <w:r w:rsidRPr="00E55522">
        <w:rPr>
          <w:bCs/>
          <w:sz w:val="26"/>
          <w:szCs w:val="26"/>
        </w:rPr>
        <w:t>Общая цена исполненных участником закупки договоров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» в рамках показателя «Наличие у участников закупки опыта работы, связанного с предметом контракта»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критерия «Квалификация» 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представлено </w:t>
      </w:r>
      <w:r>
        <w:rPr>
          <w:rFonts w:eastAsiaTheme="minorHAnsi"/>
          <w:color w:val="auto"/>
          <w:sz w:val="26"/>
          <w:szCs w:val="26"/>
          <w:lang w:eastAsia="en-US"/>
        </w:rPr>
        <w:t>18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контрактов/договоров на общую сумму </w:t>
      </w:r>
      <w:r w:rsidRPr="00CE6585">
        <w:rPr>
          <w:rFonts w:eastAsiaTheme="minorHAnsi"/>
          <w:color w:val="auto"/>
          <w:sz w:val="26"/>
          <w:szCs w:val="26"/>
          <w:lang w:eastAsia="en-US"/>
        </w:rPr>
        <w:t>344 456 898,31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рублей, из </w:t>
      </w:r>
      <w:r>
        <w:rPr>
          <w:rFonts w:eastAsiaTheme="minorHAnsi"/>
          <w:color w:val="auto"/>
          <w:sz w:val="26"/>
          <w:szCs w:val="26"/>
          <w:lang w:eastAsia="en-US"/>
        </w:rPr>
        <w:t>которы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х к оценке Конкурсной комиссией принято </w:t>
      </w:r>
      <w:r>
        <w:rPr>
          <w:rFonts w:eastAsiaTheme="minorHAnsi"/>
          <w:color w:val="auto"/>
          <w:sz w:val="26"/>
          <w:szCs w:val="26"/>
          <w:lang w:eastAsia="en-US"/>
        </w:rPr>
        <w:t>16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контракт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="000A282D">
        <w:rPr>
          <w:rFonts w:eastAsiaTheme="minorHAnsi"/>
          <w:color w:val="auto"/>
          <w:sz w:val="26"/>
          <w:szCs w:val="26"/>
          <w:lang w:eastAsia="en-US"/>
        </w:rPr>
        <w:t xml:space="preserve"> на сумму </w:t>
      </w:r>
      <w:r w:rsidR="000A282D" w:rsidRPr="000A282D">
        <w:rPr>
          <w:rFonts w:eastAsiaTheme="minorHAnsi"/>
          <w:color w:val="auto"/>
          <w:sz w:val="26"/>
          <w:szCs w:val="26"/>
          <w:lang w:eastAsia="en-US"/>
        </w:rPr>
        <w:t>294 863 598,03</w:t>
      </w:r>
      <w:r w:rsidR="000A282D">
        <w:rPr>
          <w:rFonts w:eastAsiaTheme="minorHAnsi"/>
          <w:color w:val="auto"/>
          <w:sz w:val="26"/>
          <w:szCs w:val="26"/>
          <w:lang w:eastAsia="en-US"/>
        </w:rPr>
        <w:t xml:space="preserve"> рублей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0A282D">
        <w:rPr>
          <w:rFonts w:eastAsiaTheme="minorHAnsi"/>
          <w:color w:val="auto"/>
          <w:sz w:val="26"/>
          <w:szCs w:val="26"/>
          <w:lang w:eastAsia="en-US"/>
        </w:rPr>
        <w:br/>
        <w:t>в том числе следующие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CE6585" w:rsidRPr="00E55522" w:rsidRDefault="00CE6585" w:rsidP="00A165AB">
      <w:pPr>
        <w:pStyle w:val="a4"/>
        <w:numPr>
          <w:ilvl w:val="0"/>
          <w:numId w:val="43"/>
        </w:numPr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контракт </w:t>
      </w:r>
      <w:r w:rsidR="000A282D" w:rsidRPr="000A282D">
        <w:rPr>
          <w:rFonts w:eastAsiaTheme="minorHAnsi"/>
          <w:color w:val="auto"/>
          <w:sz w:val="26"/>
          <w:szCs w:val="26"/>
          <w:lang w:eastAsia="en-US"/>
        </w:rPr>
        <w:t>№ 0848300058125000026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11.04.2025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в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ыполнение работ по капитальному ремонту и оказание услуг, связанных с одновременным выполнением инженерных изысканий, подготовкой проектной документации, разработкой рабочей документации, выполнением работ по капитальному ремонту автомобильной дороги по адресу: Московская область, </w:t>
      </w:r>
      <w:proofErr w:type="spellStart"/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г.о</w:t>
      </w:r>
      <w:proofErr w:type="spellEnd"/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. Дубна, Школьный </w:t>
      </w:r>
      <w:proofErr w:type="spellStart"/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пр-зд</w:t>
      </w:r>
      <w:proofErr w:type="spellEnd"/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 (от ул. Калинина до Южной канавы)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, заключенный с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А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дминистраци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ей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 городского округа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Д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убна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М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осковской области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на сумму 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8 167 896,00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рублей;</w:t>
      </w:r>
    </w:p>
    <w:p w:rsidR="00CE6585" w:rsidRPr="00E55522" w:rsidRDefault="00CE6585" w:rsidP="00A165AB">
      <w:pPr>
        <w:pStyle w:val="a4"/>
        <w:numPr>
          <w:ilvl w:val="0"/>
          <w:numId w:val="43"/>
        </w:numPr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контракт № 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0848300058125000027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на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в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ыполнение работ по капитальному ремонту и оказание услуг, связанных с одновременным выполнением инженерных изысканий, подготовкой проектной документации, разработкой рабочей документации, выполнением работ по капитальному ремонту автомобильной дороги по адресу: Московская область, </w:t>
      </w:r>
      <w:proofErr w:type="spellStart"/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г.о</w:t>
      </w:r>
      <w:proofErr w:type="spellEnd"/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. Дубна, ул. Октябрьская (от ул. Калинина до Южной канавы)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, заключенный </w:t>
      </w:r>
      <w:r w:rsidR="00A165AB" w:rsidRPr="00E55522">
        <w:rPr>
          <w:rFonts w:eastAsiaTheme="minorHAnsi"/>
          <w:color w:val="auto"/>
          <w:sz w:val="26"/>
          <w:szCs w:val="26"/>
          <w:lang w:eastAsia="en-US"/>
        </w:rPr>
        <w:t xml:space="preserve">с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А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дминистраци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ей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 городского округа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Д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убна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М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осковской области</w:t>
      </w:r>
      <w:r w:rsidR="00A165AB" w:rsidRPr="00E55522">
        <w:rPr>
          <w:rFonts w:eastAsiaTheme="minorHAnsi"/>
          <w:color w:val="auto"/>
          <w:sz w:val="26"/>
          <w:szCs w:val="26"/>
          <w:lang w:eastAsia="en-US"/>
        </w:rPr>
        <w:t xml:space="preserve"> на сумму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7 922 600,00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рублей;</w:t>
      </w:r>
    </w:p>
    <w:p w:rsidR="00CE6585" w:rsidRPr="00E55522" w:rsidRDefault="00CE6585" w:rsidP="00A8556F">
      <w:pPr>
        <w:pStyle w:val="a4"/>
        <w:numPr>
          <w:ilvl w:val="0"/>
          <w:numId w:val="43"/>
        </w:numPr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контракт № </w:t>
      </w:r>
      <w:r w:rsidR="00A8556F" w:rsidRPr="00A8556F">
        <w:rPr>
          <w:rFonts w:eastAsiaTheme="minorHAnsi"/>
          <w:color w:val="auto"/>
          <w:sz w:val="26"/>
          <w:szCs w:val="26"/>
          <w:lang w:eastAsia="en-US"/>
        </w:rPr>
        <w:t>0848300058124000102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на </w:t>
      </w:r>
      <w:r w:rsidR="00A8556F">
        <w:rPr>
          <w:rFonts w:eastAsiaTheme="minorHAnsi"/>
          <w:color w:val="auto"/>
          <w:sz w:val="26"/>
          <w:szCs w:val="26"/>
          <w:lang w:eastAsia="en-US"/>
        </w:rPr>
        <w:t>в</w:t>
      </w:r>
      <w:r w:rsidR="00A8556F" w:rsidRPr="00A8556F">
        <w:rPr>
          <w:rFonts w:eastAsiaTheme="minorHAnsi"/>
          <w:color w:val="auto"/>
          <w:sz w:val="26"/>
          <w:szCs w:val="26"/>
          <w:lang w:eastAsia="en-US"/>
        </w:rPr>
        <w:t xml:space="preserve">ыполнение работ по капитальному ремонту автомобильной дороги общего пользования местного значения ул. Калинина в </w:t>
      </w:r>
      <w:proofErr w:type="spellStart"/>
      <w:r w:rsidR="00A8556F" w:rsidRPr="00A8556F">
        <w:rPr>
          <w:rFonts w:eastAsiaTheme="minorHAnsi"/>
          <w:color w:val="auto"/>
          <w:sz w:val="26"/>
          <w:szCs w:val="26"/>
          <w:lang w:eastAsia="en-US"/>
        </w:rPr>
        <w:t>г.о</w:t>
      </w:r>
      <w:proofErr w:type="spellEnd"/>
      <w:r w:rsidR="00A8556F" w:rsidRPr="00A8556F">
        <w:rPr>
          <w:rFonts w:eastAsiaTheme="minorHAnsi"/>
          <w:color w:val="auto"/>
          <w:sz w:val="26"/>
          <w:szCs w:val="26"/>
          <w:lang w:eastAsia="en-US"/>
        </w:rPr>
        <w:t>. Дубна Московской области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, заключенный с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А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дминистраци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ей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В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олоколамского муниципального округа 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М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осковской области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на </w:t>
      </w:r>
      <w:r w:rsidR="00A8556F" w:rsidRPr="00A8556F">
        <w:rPr>
          <w:rFonts w:eastAsiaTheme="minorHAnsi"/>
          <w:color w:val="auto"/>
          <w:sz w:val="26"/>
          <w:szCs w:val="26"/>
          <w:lang w:eastAsia="en-US"/>
        </w:rPr>
        <w:t>4</w:t>
      </w:r>
      <w:r w:rsidR="00A8556F">
        <w:rPr>
          <w:rFonts w:eastAsiaTheme="minorHAnsi"/>
          <w:color w:val="auto"/>
          <w:sz w:val="26"/>
          <w:szCs w:val="26"/>
          <w:lang w:eastAsia="en-US"/>
        </w:rPr>
        <w:t xml:space="preserve">2 </w:t>
      </w:r>
      <w:r w:rsidR="00A8556F" w:rsidRPr="00A8556F">
        <w:rPr>
          <w:rFonts w:eastAsiaTheme="minorHAnsi"/>
          <w:color w:val="auto"/>
          <w:sz w:val="26"/>
          <w:szCs w:val="26"/>
          <w:lang w:eastAsia="en-US"/>
        </w:rPr>
        <w:t>182</w:t>
      </w:r>
      <w:r w:rsidR="00A8556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8556F" w:rsidRPr="00A8556F">
        <w:rPr>
          <w:rFonts w:eastAsiaTheme="minorHAnsi"/>
          <w:color w:val="auto"/>
          <w:sz w:val="26"/>
          <w:szCs w:val="26"/>
          <w:lang w:eastAsia="en-US"/>
        </w:rPr>
        <w:t>840,63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>рублей.</w:t>
      </w:r>
    </w:p>
    <w:p w:rsidR="00A165AB" w:rsidRDefault="00A165AB" w:rsidP="00A165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представителем Заказчика на заседание Комиссии представлены письменные пояснения, согласно которым:</w:t>
      </w:r>
    </w:p>
    <w:p w:rsidR="00A165AB" w:rsidRDefault="00EF2158" w:rsidP="00A165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Также Участник закупки с идентификационным номером «120936615» предоставил информацию и документы, подтверждающие квалификацию участника закупки в соответствии с пунктом 4 части 1 статьи 32 Федерального закона </w:t>
      </w:r>
      <w:r w:rsidR="006528EE">
        <w:rPr>
          <w:rFonts w:eastAsiaTheme="minorHAnsi"/>
          <w:color w:val="auto"/>
          <w:sz w:val="26"/>
          <w:szCs w:val="26"/>
          <w:lang w:eastAsia="en-US"/>
        </w:rPr>
        <w:br/>
      </w:r>
      <w:r w:rsidR="00A165AB">
        <w:rPr>
          <w:rFonts w:eastAsiaTheme="minorHAnsi"/>
          <w:color w:val="auto"/>
          <w:sz w:val="26"/>
          <w:szCs w:val="26"/>
          <w:lang w:eastAsia="en-US"/>
        </w:rPr>
        <w:t>№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 44-ФЗ </w:t>
      </w:r>
      <w:r w:rsidR="006528EE">
        <w:rPr>
          <w:rFonts w:eastAsiaTheme="minorHAnsi"/>
          <w:color w:val="auto"/>
          <w:sz w:val="26"/>
          <w:szCs w:val="26"/>
          <w:lang w:eastAsia="en-US"/>
        </w:rPr>
        <w:t>-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 xml:space="preserve"> наличие у участников закупки опыта поставки товара, выполнения работы, оказания услуг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>и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, связанного с предметом Контракта, показатель - «Общая цена исполненных участником закупки договоров». При этом из приложенных 18 до</w:t>
      </w:r>
      <w:r w:rsidR="00A165AB">
        <w:rPr>
          <w:rFonts w:eastAsiaTheme="minorHAnsi"/>
          <w:color w:val="auto"/>
          <w:sz w:val="26"/>
          <w:szCs w:val="26"/>
          <w:lang w:eastAsia="en-US"/>
        </w:rPr>
        <w:t xml:space="preserve">говоров на сумму 344 456 898,31 </w:t>
      </w:r>
      <w:r w:rsidR="00A165AB" w:rsidRPr="00A165AB">
        <w:rPr>
          <w:rFonts w:eastAsiaTheme="minorHAnsi"/>
          <w:color w:val="auto"/>
          <w:sz w:val="26"/>
          <w:szCs w:val="26"/>
          <w:lang w:eastAsia="en-US"/>
        </w:rPr>
        <w:t>руб., было принято 16 договор</w:t>
      </w:r>
      <w:r w:rsidR="006528EE">
        <w:rPr>
          <w:rFonts w:eastAsiaTheme="minorHAnsi"/>
          <w:color w:val="auto"/>
          <w:sz w:val="26"/>
          <w:szCs w:val="26"/>
          <w:lang w:eastAsia="en-US"/>
        </w:rPr>
        <w:t xml:space="preserve">ов на сумму 294 863 598,03 </w:t>
      </w:r>
      <w:proofErr w:type="spellStart"/>
      <w:r w:rsidR="006528EE">
        <w:rPr>
          <w:rFonts w:eastAsiaTheme="minorHAnsi"/>
          <w:color w:val="auto"/>
          <w:sz w:val="26"/>
          <w:szCs w:val="26"/>
          <w:lang w:eastAsia="en-US"/>
        </w:rPr>
        <w:t>руб</w:t>
      </w:r>
      <w:proofErr w:type="spellEnd"/>
      <w:r w:rsidR="00A165A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EF2158" w:rsidRDefault="00EF2158" w:rsidP="00EF215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н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>а заседании Комиссии установлено, что в составе заяв</w:t>
      </w:r>
      <w:r>
        <w:rPr>
          <w:rFonts w:eastAsiaTheme="minorHAnsi"/>
          <w:color w:val="auto"/>
          <w:sz w:val="26"/>
          <w:szCs w:val="26"/>
          <w:lang w:eastAsia="en-US"/>
        </w:rPr>
        <w:t>ки</w:t>
      </w: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>
        <w:rPr>
          <w:bCs/>
          <w:sz w:val="26"/>
          <w:szCs w:val="26"/>
        </w:rPr>
        <w:t xml:space="preserve"> представлены контракты и договоры, заключенные </w:t>
      </w:r>
      <w:r w:rsidRPr="00E61365">
        <w:rPr>
          <w:bCs/>
          <w:sz w:val="26"/>
          <w:szCs w:val="26"/>
        </w:rPr>
        <w:t xml:space="preserve">и исполненные </w:t>
      </w:r>
      <w:r>
        <w:rPr>
          <w:bCs/>
          <w:sz w:val="26"/>
          <w:szCs w:val="26"/>
        </w:rPr>
        <w:br/>
      </w:r>
      <w:r w:rsidRPr="00E61365">
        <w:rPr>
          <w:bCs/>
          <w:sz w:val="26"/>
          <w:szCs w:val="26"/>
        </w:rPr>
        <w:t xml:space="preserve">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6136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и</w:t>
      </w:r>
      <w:r w:rsidRPr="00E61365">
        <w:rPr>
          <w:bCs/>
          <w:sz w:val="26"/>
          <w:szCs w:val="26"/>
        </w:rPr>
        <w:t xml:space="preserve"> Федеральным законом № 223-ФЗ «О закупках товаров, работ, услуг отд</w:t>
      </w:r>
      <w:r>
        <w:rPr>
          <w:bCs/>
          <w:sz w:val="26"/>
          <w:szCs w:val="26"/>
        </w:rPr>
        <w:t>ельными видами юридических лиц».</w:t>
      </w:r>
    </w:p>
    <w:p w:rsidR="00920CB4" w:rsidRDefault="00920CB4" w:rsidP="00A165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165AB">
        <w:rPr>
          <w:rFonts w:eastAsiaTheme="minorHAnsi"/>
          <w:color w:val="auto"/>
          <w:sz w:val="26"/>
          <w:szCs w:val="26"/>
          <w:lang w:eastAsia="en-US"/>
        </w:rPr>
        <w:t>Изучив заявку Победителя, а также документы</w:t>
      </w:r>
      <w:r w:rsidRPr="00920CB4">
        <w:rPr>
          <w:sz w:val="26"/>
          <w:szCs w:val="26"/>
        </w:rPr>
        <w:t xml:space="preserve"> и сведения, представленные на заседание Комиссии, Комиссия приходит к выводу, что действия Конкурсной комиссии в части принятия к оценке документов, представленных в составе заявки Победителя не противоречат положени</w:t>
      </w:r>
      <w:r>
        <w:rPr>
          <w:sz w:val="26"/>
          <w:szCs w:val="26"/>
        </w:rPr>
        <w:t>ям Закона о контрактной системе</w:t>
      </w:r>
      <w:r w:rsidR="00601D76" w:rsidRPr="00601D76">
        <w:rPr>
          <w:sz w:val="26"/>
          <w:szCs w:val="26"/>
        </w:rPr>
        <w:t>.</w:t>
      </w:r>
    </w:p>
    <w:p w:rsidR="003A0C90" w:rsidRPr="00601D76" w:rsidRDefault="003A0C90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73FB">
        <w:rPr>
          <w:sz w:val="26"/>
          <w:szCs w:val="26"/>
        </w:rPr>
        <w:t>При этом, представителем Заявителя на заседание Комиссии не представлено доказательств, однозначно свидетельствующих о наличии в составе заявки Победителя недостоверной информации.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EB520E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4C6868" w:rsidRPr="009C1555" w:rsidRDefault="00994E37" w:rsidP="009C155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FB2997" w:rsidRDefault="00FB2997" w:rsidP="007F7C93">
      <w:pPr>
        <w:spacing w:before="0"/>
        <w:ind w:firstLine="0"/>
        <w:jc w:val="center"/>
        <w:rPr>
          <w:b/>
          <w:sz w:val="27"/>
          <w:szCs w:val="27"/>
        </w:rPr>
      </w:pPr>
    </w:p>
    <w:p w:rsidR="00E84791" w:rsidRDefault="00CC48D4" w:rsidP="007F7C93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4C6868" w:rsidRPr="00E84791" w:rsidRDefault="004C6868" w:rsidP="007F7C93">
      <w:pPr>
        <w:spacing w:before="0"/>
        <w:ind w:firstLine="0"/>
        <w:jc w:val="center"/>
        <w:rPr>
          <w:b/>
          <w:sz w:val="27"/>
          <w:szCs w:val="27"/>
        </w:rPr>
      </w:pPr>
    </w:p>
    <w:p w:rsidR="00E87BF6" w:rsidRPr="000115A1" w:rsidRDefault="00350C4A" w:rsidP="006528EE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</w:t>
      </w:r>
      <w:r w:rsidRPr="006528EE">
        <w:rPr>
          <w:bCs/>
          <w:iCs/>
          <w:sz w:val="26"/>
          <w:szCs w:val="26"/>
        </w:rPr>
        <w:t>жалобу</w:t>
      </w:r>
      <w:r w:rsidRPr="002552F1">
        <w:rPr>
          <w:rFonts w:eastAsia="BatangChe"/>
          <w:sz w:val="26"/>
          <w:szCs w:val="26"/>
        </w:rPr>
        <w:t xml:space="preserve"> </w:t>
      </w:r>
      <w:r w:rsidR="006528EE" w:rsidRPr="006528EE">
        <w:rPr>
          <w:bCs/>
          <w:color w:val="auto"/>
          <w:sz w:val="26"/>
          <w:szCs w:val="26"/>
        </w:rPr>
        <w:t>ООО «С-Строй»</w:t>
      </w:r>
      <w:r w:rsidR="006528EE">
        <w:rPr>
          <w:bCs/>
          <w:color w:val="auto"/>
          <w:sz w:val="26"/>
          <w:szCs w:val="26"/>
        </w:rPr>
        <w:t xml:space="preserve"> </w:t>
      </w:r>
      <w:r w:rsidR="007E0166" w:rsidRPr="000115A1">
        <w:rPr>
          <w:sz w:val="26"/>
          <w:szCs w:val="26"/>
        </w:rPr>
        <w:t>не</w:t>
      </w:r>
      <w:r w:rsidR="00C32A52" w:rsidRPr="000115A1">
        <w:rPr>
          <w:rFonts w:eastAsia="BatangChe"/>
          <w:sz w:val="26"/>
          <w:szCs w:val="26"/>
        </w:rPr>
        <w:t>обоснованной</w:t>
      </w:r>
      <w:r w:rsidRPr="000115A1">
        <w:rPr>
          <w:rFonts w:eastAsia="BatangChe"/>
          <w:sz w:val="26"/>
          <w:szCs w:val="26"/>
        </w:rPr>
        <w:t>.</w:t>
      </w:r>
    </w:p>
    <w:p w:rsidR="00E87BF6" w:rsidRPr="0081065A" w:rsidRDefault="00E87BF6" w:rsidP="0081065A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E87BF6">
        <w:rPr>
          <w:bCs/>
          <w:i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="006528EE">
        <w:rPr>
          <w:bCs/>
          <w:iCs/>
          <w:sz w:val="26"/>
          <w:szCs w:val="26"/>
        </w:rPr>
        <w:br/>
      </w:r>
      <w:r w:rsidRPr="00E87BF6">
        <w:rPr>
          <w:bCs/>
          <w:iCs/>
          <w:sz w:val="26"/>
          <w:szCs w:val="26"/>
        </w:rPr>
        <w:t>на основании части 7 статьи 106 Закона о контрактной системе, отменить.</w:t>
      </w:r>
    </w:p>
    <w:p w:rsidR="00F30CC0" w:rsidRDefault="00350C4A" w:rsidP="009C1555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 xml:space="preserve">Настоящее решение может быть обжаловано в суде, арбитражном суде </w:t>
      </w:r>
      <w:r w:rsidR="006528EE">
        <w:rPr>
          <w:rFonts w:eastAsia="BatangChe"/>
          <w:sz w:val="26"/>
          <w:szCs w:val="26"/>
        </w:rPr>
        <w:br/>
      </w:r>
      <w:r w:rsidRPr="00350C4A">
        <w:rPr>
          <w:rFonts w:eastAsia="BatangChe"/>
          <w:sz w:val="26"/>
          <w:szCs w:val="26"/>
        </w:rPr>
        <w:t>в течение трех месяцев в установленном законом порядке.</w:t>
      </w:r>
    </w:p>
    <w:p w:rsidR="00E06269" w:rsidRPr="006528EE" w:rsidRDefault="00E06269" w:rsidP="006528EE">
      <w:pPr>
        <w:ind w:firstLine="0"/>
        <w:contextualSpacing/>
        <w:jc w:val="both"/>
        <w:rPr>
          <w:bCs/>
        </w:rPr>
      </w:pPr>
    </w:p>
    <w:sectPr w:rsidR="00E06269" w:rsidRPr="006528EE" w:rsidSect="00FB2997">
      <w:headerReference w:type="even" r:id="rId12"/>
      <w:headerReference w:type="default" r:id="rId13"/>
      <w:pgSz w:w="11906" w:h="16838"/>
      <w:pgMar w:top="28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6805163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45A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110462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45AB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AD554A6"/>
    <w:multiLevelType w:val="hybridMultilevel"/>
    <w:tmpl w:val="06FC4526"/>
    <w:lvl w:ilvl="0" w:tplc="1CF669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3"/>
  </w:num>
  <w:num w:numId="6">
    <w:abstractNumId w:val="37"/>
  </w:num>
  <w:num w:numId="7">
    <w:abstractNumId w:val="35"/>
  </w:num>
  <w:num w:numId="8">
    <w:abstractNumId w:val="4"/>
  </w:num>
  <w:num w:numId="9">
    <w:abstractNumId w:val="29"/>
  </w:num>
  <w:num w:numId="10">
    <w:abstractNumId w:val="30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5"/>
  </w:num>
  <w:num w:numId="21">
    <w:abstractNumId w:val="31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4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510A"/>
    <w:rsid w:val="000067FF"/>
    <w:rsid w:val="00006E69"/>
    <w:rsid w:val="00007456"/>
    <w:rsid w:val="00010390"/>
    <w:rsid w:val="000115A1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13F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422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263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9CD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82D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03FC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558"/>
    <w:rsid w:val="0012064C"/>
    <w:rsid w:val="001219F5"/>
    <w:rsid w:val="001223DB"/>
    <w:rsid w:val="00122A83"/>
    <w:rsid w:val="00123062"/>
    <w:rsid w:val="00123301"/>
    <w:rsid w:val="00124C7A"/>
    <w:rsid w:val="00124EAA"/>
    <w:rsid w:val="00125A15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0ED0"/>
    <w:rsid w:val="00172C63"/>
    <w:rsid w:val="001730FB"/>
    <w:rsid w:val="0017396F"/>
    <w:rsid w:val="00174644"/>
    <w:rsid w:val="00174B49"/>
    <w:rsid w:val="00174B76"/>
    <w:rsid w:val="00176F8D"/>
    <w:rsid w:val="001779B1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C58"/>
    <w:rsid w:val="00194D37"/>
    <w:rsid w:val="0019684F"/>
    <w:rsid w:val="001A25E8"/>
    <w:rsid w:val="001A45DB"/>
    <w:rsid w:val="001A59C0"/>
    <w:rsid w:val="001A6AAB"/>
    <w:rsid w:val="001B07F8"/>
    <w:rsid w:val="001B22F0"/>
    <w:rsid w:val="001B23BE"/>
    <w:rsid w:val="001B2B3A"/>
    <w:rsid w:val="001B3CF8"/>
    <w:rsid w:val="001B4214"/>
    <w:rsid w:val="001B54D3"/>
    <w:rsid w:val="001B5919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8BA"/>
    <w:rsid w:val="00207440"/>
    <w:rsid w:val="00207AA3"/>
    <w:rsid w:val="00207C2F"/>
    <w:rsid w:val="0021125B"/>
    <w:rsid w:val="00211C7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1E80"/>
    <w:rsid w:val="0026239F"/>
    <w:rsid w:val="002651EE"/>
    <w:rsid w:val="00265709"/>
    <w:rsid w:val="00265F7E"/>
    <w:rsid w:val="00266074"/>
    <w:rsid w:val="002661B2"/>
    <w:rsid w:val="002661F1"/>
    <w:rsid w:val="002705E0"/>
    <w:rsid w:val="00271B95"/>
    <w:rsid w:val="00272C6D"/>
    <w:rsid w:val="002752F6"/>
    <w:rsid w:val="0027697F"/>
    <w:rsid w:val="002806F4"/>
    <w:rsid w:val="00281898"/>
    <w:rsid w:val="0028312F"/>
    <w:rsid w:val="0028363A"/>
    <w:rsid w:val="00283CB8"/>
    <w:rsid w:val="002867E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1483"/>
    <w:rsid w:val="002B2EC9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366"/>
    <w:rsid w:val="002D6F0E"/>
    <w:rsid w:val="002E40FE"/>
    <w:rsid w:val="002E4F09"/>
    <w:rsid w:val="002E511B"/>
    <w:rsid w:val="002E5B39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9AF"/>
    <w:rsid w:val="002F7E8C"/>
    <w:rsid w:val="00300148"/>
    <w:rsid w:val="00300C64"/>
    <w:rsid w:val="00300D7F"/>
    <w:rsid w:val="00300EF5"/>
    <w:rsid w:val="0030348C"/>
    <w:rsid w:val="00304D72"/>
    <w:rsid w:val="00306F22"/>
    <w:rsid w:val="0030780F"/>
    <w:rsid w:val="00307DC0"/>
    <w:rsid w:val="003104ED"/>
    <w:rsid w:val="0031105C"/>
    <w:rsid w:val="003121AA"/>
    <w:rsid w:val="00314EAF"/>
    <w:rsid w:val="003155F1"/>
    <w:rsid w:val="00317287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08E2"/>
    <w:rsid w:val="00331F15"/>
    <w:rsid w:val="003327DE"/>
    <w:rsid w:val="00335114"/>
    <w:rsid w:val="00335B38"/>
    <w:rsid w:val="00335BE5"/>
    <w:rsid w:val="00336D64"/>
    <w:rsid w:val="003373FB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6904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3E50"/>
    <w:rsid w:val="00374202"/>
    <w:rsid w:val="003759C1"/>
    <w:rsid w:val="003763F4"/>
    <w:rsid w:val="0038250B"/>
    <w:rsid w:val="00383189"/>
    <w:rsid w:val="00383453"/>
    <w:rsid w:val="00383CCC"/>
    <w:rsid w:val="003843ED"/>
    <w:rsid w:val="00384B72"/>
    <w:rsid w:val="00386B8E"/>
    <w:rsid w:val="00386FA0"/>
    <w:rsid w:val="00387292"/>
    <w:rsid w:val="00387507"/>
    <w:rsid w:val="003901B6"/>
    <w:rsid w:val="00391520"/>
    <w:rsid w:val="003927DA"/>
    <w:rsid w:val="003927E3"/>
    <w:rsid w:val="00393602"/>
    <w:rsid w:val="003938CC"/>
    <w:rsid w:val="003942AB"/>
    <w:rsid w:val="00394540"/>
    <w:rsid w:val="003949EC"/>
    <w:rsid w:val="00395AC0"/>
    <w:rsid w:val="00396160"/>
    <w:rsid w:val="003964DF"/>
    <w:rsid w:val="00397FC8"/>
    <w:rsid w:val="003A0C90"/>
    <w:rsid w:val="003A0F1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3281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5F9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16E2D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225E"/>
    <w:rsid w:val="004429E2"/>
    <w:rsid w:val="00443C57"/>
    <w:rsid w:val="004446C8"/>
    <w:rsid w:val="004457C8"/>
    <w:rsid w:val="00445EEF"/>
    <w:rsid w:val="004463C6"/>
    <w:rsid w:val="00446681"/>
    <w:rsid w:val="004470EB"/>
    <w:rsid w:val="0044722F"/>
    <w:rsid w:val="0044762D"/>
    <w:rsid w:val="004527D1"/>
    <w:rsid w:val="0045524D"/>
    <w:rsid w:val="00455632"/>
    <w:rsid w:val="00455B36"/>
    <w:rsid w:val="00455D0C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2E38"/>
    <w:rsid w:val="004A37DA"/>
    <w:rsid w:val="004A4B19"/>
    <w:rsid w:val="004A5368"/>
    <w:rsid w:val="004A5CBB"/>
    <w:rsid w:val="004A61D2"/>
    <w:rsid w:val="004B0471"/>
    <w:rsid w:val="004B27DD"/>
    <w:rsid w:val="004B38CC"/>
    <w:rsid w:val="004B3ED7"/>
    <w:rsid w:val="004B45D6"/>
    <w:rsid w:val="004B56EC"/>
    <w:rsid w:val="004B696C"/>
    <w:rsid w:val="004B72C5"/>
    <w:rsid w:val="004B7324"/>
    <w:rsid w:val="004B7ED2"/>
    <w:rsid w:val="004C21D5"/>
    <w:rsid w:val="004C27DD"/>
    <w:rsid w:val="004C3BCA"/>
    <w:rsid w:val="004C5548"/>
    <w:rsid w:val="004C56FC"/>
    <w:rsid w:val="004C5F38"/>
    <w:rsid w:val="004C6868"/>
    <w:rsid w:val="004C72CD"/>
    <w:rsid w:val="004C7CDE"/>
    <w:rsid w:val="004C7E4C"/>
    <w:rsid w:val="004D007A"/>
    <w:rsid w:val="004D0231"/>
    <w:rsid w:val="004D02BD"/>
    <w:rsid w:val="004D12B1"/>
    <w:rsid w:val="004D2E8F"/>
    <w:rsid w:val="004D4A4E"/>
    <w:rsid w:val="004D5D4C"/>
    <w:rsid w:val="004D7109"/>
    <w:rsid w:val="004D7137"/>
    <w:rsid w:val="004E022D"/>
    <w:rsid w:val="004E1070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448F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38B4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2349"/>
    <w:rsid w:val="005C3000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1D76"/>
    <w:rsid w:val="006043C8"/>
    <w:rsid w:val="00606DE8"/>
    <w:rsid w:val="00607DDE"/>
    <w:rsid w:val="0061065A"/>
    <w:rsid w:val="00610AC4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8A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28EE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4B3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1DC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4E63"/>
    <w:rsid w:val="006F6CAD"/>
    <w:rsid w:val="00700BEB"/>
    <w:rsid w:val="00700EC2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03C0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87AB7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32EE"/>
    <w:rsid w:val="007C4A1E"/>
    <w:rsid w:val="007C731D"/>
    <w:rsid w:val="007C7322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166"/>
    <w:rsid w:val="007E0358"/>
    <w:rsid w:val="007E04BD"/>
    <w:rsid w:val="007E0C07"/>
    <w:rsid w:val="007E1850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7F7C93"/>
    <w:rsid w:val="0080004C"/>
    <w:rsid w:val="00807C38"/>
    <w:rsid w:val="0081065A"/>
    <w:rsid w:val="00810D99"/>
    <w:rsid w:val="00811616"/>
    <w:rsid w:val="0081215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A6F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1149"/>
    <w:rsid w:val="0089230F"/>
    <w:rsid w:val="00893A3E"/>
    <w:rsid w:val="0089422C"/>
    <w:rsid w:val="008952BC"/>
    <w:rsid w:val="0089573D"/>
    <w:rsid w:val="00895C77"/>
    <w:rsid w:val="0089697F"/>
    <w:rsid w:val="008971B9"/>
    <w:rsid w:val="008A3E7D"/>
    <w:rsid w:val="008B2626"/>
    <w:rsid w:val="008B64A1"/>
    <w:rsid w:val="008B728A"/>
    <w:rsid w:val="008B76FE"/>
    <w:rsid w:val="008C01A3"/>
    <w:rsid w:val="008C0222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087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03C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203DD"/>
    <w:rsid w:val="00920CB4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05D"/>
    <w:rsid w:val="00941C1B"/>
    <w:rsid w:val="00942A1A"/>
    <w:rsid w:val="00950A91"/>
    <w:rsid w:val="00951E41"/>
    <w:rsid w:val="0095201B"/>
    <w:rsid w:val="00953DC5"/>
    <w:rsid w:val="0095694B"/>
    <w:rsid w:val="00957109"/>
    <w:rsid w:val="00957B32"/>
    <w:rsid w:val="00960584"/>
    <w:rsid w:val="0096131A"/>
    <w:rsid w:val="00962183"/>
    <w:rsid w:val="00963106"/>
    <w:rsid w:val="00964D90"/>
    <w:rsid w:val="009657FC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151A"/>
    <w:rsid w:val="009C1555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B20"/>
    <w:rsid w:val="009D3D16"/>
    <w:rsid w:val="009D4841"/>
    <w:rsid w:val="009D5789"/>
    <w:rsid w:val="009D638E"/>
    <w:rsid w:val="009E0A50"/>
    <w:rsid w:val="009E5D60"/>
    <w:rsid w:val="009E6732"/>
    <w:rsid w:val="009E6F40"/>
    <w:rsid w:val="009E740C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165AB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2C4A"/>
    <w:rsid w:val="00A544D5"/>
    <w:rsid w:val="00A54645"/>
    <w:rsid w:val="00A546B1"/>
    <w:rsid w:val="00A60708"/>
    <w:rsid w:val="00A622F9"/>
    <w:rsid w:val="00A6255E"/>
    <w:rsid w:val="00A65B8E"/>
    <w:rsid w:val="00A67471"/>
    <w:rsid w:val="00A6785D"/>
    <w:rsid w:val="00A67D86"/>
    <w:rsid w:val="00A702BC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56F"/>
    <w:rsid w:val="00A85D2B"/>
    <w:rsid w:val="00A86A6B"/>
    <w:rsid w:val="00A92EC2"/>
    <w:rsid w:val="00A935BA"/>
    <w:rsid w:val="00A950B0"/>
    <w:rsid w:val="00A960DF"/>
    <w:rsid w:val="00A96AA1"/>
    <w:rsid w:val="00AA0459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948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06534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8D2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6718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38C9"/>
    <w:rsid w:val="00B94B37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4ADF"/>
    <w:rsid w:val="00BE530C"/>
    <w:rsid w:val="00BE5596"/>
    <w:rsid w:val="00BE628A"/>
    <w:rsid w:val="00BE6520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2692"/>
    <w:rsid w:val="00C13BA3"/>
    <w:rsid w:val="00C13C22"/>
    <w:rsid w:val="00C16878"/>
    <w:rsid w:val="00C16CB2"/>
    <w:rsid w:val="00C16E41"/>
    <w:rsid w:val="00C17FDB"/>
    <w:rsid w:val="00C202B3"/>
    <w:rsid w:val="00C21C93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5742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0174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34F2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1E5"/>
    <w:rsid w:val="00CE13A9"/>
    <w:rsid w:val="00CE1753"/>
    <w:rsid w:val="00CE346D"/>
    <w:rsid w:val="00CE4548"/>
    <w:rsid w:val="00CE4A7E"/>
    <w:rsid w:val="00CE5818"/>
    <w:rsid w:val="00CE6585"/>
    <w:rsid w:val="00CE7F3A"/>
    <w:rsid w:val="00CF1565"/>
    <w:rsid w:val="00CF3685"/>
    <w:rsid w:val="00D00D93"/>
    <w:rsid w:val="00D03432"/>
    <w:rsid w:val="00D03A06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594"/>
    <w:rsid w:val="00D24B82"/>
    <w:rsid w:val="00D26185"/>
    <w:rsid w:val="00D2627D"/>
    <w:rsid w:val="00D27920"/>
    <w:rsid w:val="00D27944"/>
    <w:rsid w:val="00D27DB6"/>
    <w:rsid w:val="00D30830"/>
    <w:rsid w:val="00D31253"/>
    <w:rsid w:val="00D3143B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5031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0930"/>
    <w:rsid w:val="00D91523"/>
    <w:rsid w:val="00D925B9"/>
    <w:rsid w:val="00D928F8"/>
    <w:rsid w:val="00D93F38"/>
    <w:rsid w:val="00D94817"/>
    <w:rsid w:val="00D9540B"/>
    <w:rsid w:val="00D97534"/>
    <w:rsid w:val="00D9781D"/>
    <w:rsid w:val="00DA0574"/>
    <w:rsid w:val="00DA0A45"/>
    <w:rsid w:val="00DA38DB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1C7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2C7D"/>
    <w:rsid w:val="00E04C19"/>
    <w:rsid w:val="00E04DB6"/>
    <w:rsid w:val="00E05610"/>
    <w:rsid w:val="00E06269"/>
    <w:rsid w:val="00E11A49"/>
    <w:rsid w:val="00E11D07"/>
    <w:rsid w:val="00E127A2"/>
    <w:rsid w:val="00E13915"/>
    <w:rsid w:val="00E15160"/>
    <w:rsid w:val="00E161F9"/>
    <w:rsid w:val="00E170A5"/>
    <w:rsid w:val="00E2002F"/>
    <w:rsid w:val="00E2164D"/>
    <w:rsid w:val="00E21C55"/>
    <w:rsid w:val="00E2200E"/>
    <w:rsid w:val="00E240FD"/>
    <w:rsid w:val="00E24468"/>
    <w:rsid w:val="00E246B7"/>
    <w:rsid w:val="00E252CE"/>
    <w:rsid w:val="00E26518"/>
    <w:rsid w:val="00E26D31"/>
    <w:rsid w:val="00E279F0"/>
    <w:rsid w:val="00E30300"/>
    <w:rsid w:val="00E328EC"/>
    <w:rsid w:val="00E33214"/>
    <w:rsid w:val="00E337CD"/>
    <w:rsid w:val="00E350D4"/>
    <w:rsid w:val="00E3514F"/>
    <w:rsid w:val="00E35B09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87BF6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1BE6"/>
    <w:rsid w:val="00EB2DB8"/>
    <w:rsid w:val="00EB3291"/>
    <w:rsid w:val="00EB3861"/>
    <w:rsid w:val="00EB39F4"/>
    <w:rsid w:val="00EB4EE1"/>
    <w:rsid w:val="00EB520E"/>
    <w:rsid w:val="00EB58DC"/>
    <w:rsid w:val="00EB5C61"/>
    <w:rsid w:val="00EB639D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0B"/>
    <w:rsid w:val="00EE294C"/>
    <w:rsid w:val="00EE3B07"/>
    <w:rsid w:val="00EE6C98"/>
    <w:rsid w:val="00EE797C"/>
    <w:rsid w:val="00EF2158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0DD6"/>
    <w:rsid w:val="00F2335B"/>
    <w:rsid w:val="00F237BE"/>
    <w:rsid w:val="00F23A6E"/>
    <w:rsid w:val="00F2505B"/>
    <w:rsid w:val="00F25F16"/>
    <w:rsid w:val="00F2765D"/>
    <w:rsid w:val="00F278A6"/>
    <w:rsid w:val="00F300D0"/>
    <w:rsid w:val="00F30C47"/>
    <w:rsid w:val="00F30CC0"/>
    <w:rsid w:val="00F30E43"/>
    <w:rsid w:val="00F3108F"/>
    <w:rsid w:val="00F31C66"/>
    <w:rsid w:val="00F325E9"/>
    <w:rsid w:val="00F326F9"/>
    <w:rsid w:val="00F36DFB"/>
    <w:rsid w:val="00F371B4"/>
    <w:rsid w:val="00F40077"/>
    <w:rsid w:val="00F405EF"/>
    <w:rsid w:val="00F407FF"/>
    <w:rsid w:val="00F4122D"/>
    <w:rsid w:val="00F41DEA"/>
    <w:rsid w:val="00F41F80"/>
    <w:rsid w:val="00F41FC5"/>
    <w:rsid w:val="00F447E3"/>
    <w:rsid w:val="00F4496D"/>
    <w:rsid w:val="00F45617"/>
    <w:rsid w:val="00F4577D"/>
    <w:rsid w:val="00F45AB8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12E"/>
    <w:rsid w:val="00FB1455"/>
    <w:rsid w:val="00FB2997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02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5A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21">
    <w:name w:val="Название объекта2"/>
    <w:basedOn w:val="a"/>
    <w:rsid w:val="0020744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3">
    <w:name w:val="Название объекта3"/>
    <w:basedOn w:val="a"/>
    <w:rsid w:val="007E04B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E04B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4">
    <w:name w:val="Название объекта4"/>
    <w:basedOn w:val="a"/>
    <w:rsid w:val="00CE11E5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80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E0B1D-4E79-43B5-B2C7-A36F9174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8</Pages>
  <Words>2858</Words>
  <Characters>16296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276</cp:revision>
  <cp:lastPrinted>2022-12-06T14:20:00Z</cp:lastPrinted>
  <dcterms:created xsi:type="dcterms:W3CDTF">2022-04-29T16:19:00Z</dcterms:created>
  <dcterms:modified xsi:type="dcterms:W3CDTF">2026-05-07T19:15:00Z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