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7611" w:rsidRDefault="00D97611" w:rsidP="00783BBA">
      <w:pPr>
        <w:spacing w:before="120" w:line="380" w:lineRule="exact"/>
        <w:rPr>
          <w:sz w:val="28"/>
          <w:szCs w:val="28"/>
        </w:rPr>
      </w:pPr>
    </w:p>
    <w:p w:rsidR="004725DF" w:rsidRPr="00F34024" w:rsidRDefault="004725DF" w:rsidP="003F17D9">
      <w:pPr>
        <w:tabs>
          <w:tab w:val="left" w:pos="5745"/>
        </w:tabs>
        <w:spacing w:before="120" w:line="380" w:lineRule="exact"/>
        <w:rPr>
          <w:sz w:val="28"/>
          <w:szCs w:val="28"/>
          <w:lang w:val="en-US"/>
        </w:rPr>
      </w:pPr>
    </w:p>
    <w:p w:rsidR="00AC5640" w:rsidRPr="004B3DDD" w:rsidRDefault="00BE0A5E" w:rsidP="003F17D9">
      <w:pPr>
        <w:spacing w:before="120" w:line="38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3F17D9">
      <w:pPr>
        <w:spacing w:line="38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4B3DDD">
        <w:rPr>
          <w:spacing w:val="20"/>
          <w:sz w:val="28"/>
          <w:szCs w:val="28"/>
        </w:rPr>
        <w:t>28/06/105-</w:t>
      </w:r>
      <w:r w:rsidR="00C738D7">
        <w:rPr>
          <w:spacing w:val="20"/>
          <w:sz w:val="28"/>
          <w:szCs w:val="28"/>
        </w:rPr>
        <w:t>1</w:t>
      </w:r>
      <w:r w:rsidR="008C39D6">
        <w:rPr>
          <w:spacing w:val="20"/>
          <w:sz w:val="28"/>
          <w:szCs w:val="28"/>
        </w:rPr>
        <w:t>603</w:t>
      </w:r>
      <w:r w:rsidR="00B7243D">
        <w:rPr>
          <w:spacing w:val="20"/>
          <w:sz w:val="28"/>
          <w:szCs w:val="28"/>
        </w:rPr>
        <w:t>/2026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3F17D9">
      <w:pPr>
        <w:spacing w:line="38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3F17D9">
      <w:pPr>
        <w:spacing w:line="38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0632" w:type="dxa"/>
        <w:tblLayout w:type="fixed"/>
        <w:tblLook w:val="04A0" w:firstRow="1" w:lastRow="0" w:firstColumn="1" w:lastColumn="0" w:noHBand="0" w:noVBand="1"/>
      </w:tblPr>
      <w:tblGrid>
        <w:gridCol w:w="5095"/>
        <w:gridCol w:w="5537"/>
      </w:tblGrid>
      <w:tr w:rsidR="004B3DDD" w:rsidRPr="004B3DDD" w:rsidTr="00C738D7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C738D7" w:rsidP="003F17D9">
            <w:pPr>
              <w:spacing w:line="38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0</w:t>
            </w:r>
            <w:r w:rsidR="008C39D6">
              <w:rPr>
                <w:sz w:val="28"/>
                <w:szCs w:val="28"/>
              </w:rPr>
              <w:t>8</w:t>
            </w:r>
            <w:r w:rsidR="00B7243D">
              <w:rPr>
                <w:sz w:val="28"/>
                <w:szCs w:val="28"/>
              </w:rPr>
              <w:t>.0</w:t>
            </w:r>
            <w:r w:rsidR="008C39D6">
              <w:rPr>
                <w:sz w:val="28"/>
                <w:szCs w:val="28"/>
              </w:rPr>
              <w:t>5</w:t>
            </w:r>
            <w:r w:rsidR="00B7243D">
              <w:rPr>
                <w:sz w:val="28"/>
                <w:szCs w:val="28"/>
              </w:rPr>
              <w:t>.2026</w:t>
            </w:r>
          </w:p>
          <w:p w:rsidR="00AC5640" w:rsidRPr="004B3DDD" w:rsidRDefault="00AC5640" w:rsidP="003F17D9">
            <w:pPr>
              <w:spacing w:line="38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5537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BE0A5E" w:rsidP="003F17D9">
            <w:pPr>
              <w:spacing w:line="380" w:lineRule="exact"/>
              <w:ind w:right="176"/>
              <w:jc w:val="right"/>
              <w:rPr>
                <w:sz w:val="28"/>
                <w:szCs w:val="28"/>
              </w:rPr>
            </w:pPr>
            <w:r w:rsidRPr="004B3DDD">
              <w:rPr>
                <w:sz w:val="28"/>
                <w:szCs w:val="28"/>
              </w:rPr>
              <w:t>Москва</w:t>
            </w:r>
          </w:p>
        </w:tc>
      </w:tr>
    </w:tbl>
    <w:p w:rsidR="00042279" w:rsidRPr="00042279" w:rsidRDefault="00C738D7" w:rsidP="00A4570A">
      <w:pPr>
        <w:spacing w:line="340" w:lineRule="exact"/>
        <w:ind w:firstLine="709"/>
        <w:jc w:val="both"/>
        <w:rPr>
          <w:sz w:val="28"/>
          <w:szCs w:val="28"/>
        </w:rPr>
      </w:pPr>
      <w:bookmarkStart w:id="0" w:name="_Hlk147483245"/>
      <w:r w:rsidRPr="00C738D7">
        <w:rPr>
          <w:sz w:val="28"/>
          <w:szCs w:val="28"/>
        </w:rPr>
        <w:t>Комиссия Федеральной антимонопольной службы по контролю в сфере закупок (далее – Комиссия</w:t>
      </w:r>
      <w:r w:rsidR="00A4570A">
        <w:rPr>
          <w:sz w:val="28"/>
          <w:szCs w:val="28"/>
        </w:rPr>
        <w:t>),</w:t>
      </w:r>
    </w:p>
    <w:p w:rsidR="00AC5640" w:rsidRPr="0012246F" w:rsidRDefault="000F38A2" w:rsidP="000832F8">
      <w:pPr>
        <w:spacing w:line="340" w:lineRule="exact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6657F" w:rsidRPr="00F116C7">
        <w:rPr>
          <w:sz w:val="28"/>
          <w:szCs w:val="28"/>
        </w:rPr>
        <w:t xml:space="preserve">рассмотрев </w:t>
      </w:r>
      <w:r w:rsidR="004841EC" w:rsidRPr="00931D57">
        <w:rPr>
          <w:sz w:val="28"/>
          <w:szCs w:val="28"/>
        </w:rPr>
        <w:t>посредством системы видео-конференц-связи</w:t>
      </w:r>
      <w:r w:rsidR="004841EC" w:rsidRPr="00F116C7">
        <w:rPr>
          <w:sz w:val="28"/>
          <w:szCs w:val="28"/>
        </w:rPr>
        <w:t xml:space="preserve"> </w:t>
      </w:r>
      <w:r w:rsidR="00774AC8" w:rsidRPr="00F116C7">
        <w:rPr>
          <w:sz w:val="28"/>
          <w:szCs w:val="28"/>
        </w:rPr>
        <w:t>жалобу</w:t>
      </w:r>
      <w:r w:rsidR="00774AC8" w:rsidRPr="004B3DDD">
        <w:rPr>
          <w:sz w:val="28"/>
          <w:szCs w:val="28"/>
        </w:rPr>
        <w:t xml:space="preserve"> </w:t>
      </w:r>
      <w:r w:rsidR="006E51C1">
        <w:rPr>
          <w:sz w:val="28"/>
          <w:szCs w:val="28"/>
        </w:rPr>
        <w:br/>
      </w:r>
      <w:r w:rsidR="008C39D6" w:rsidRPr="008C39D6">
        <w:rPr>
          <w:rFonts w:eastAsia="Calibri"/>
          <w:sz w:val="28"/>
          <w:szCs w:val="28"/>
        </w:rPr>
        <w:t xml:space="preserve">ООО «КИБЕР ФОРТ» </w:t>
      </w:r>
      <w:r w:rsidR="00774AC8" w:rsidRPr="004B3DDD">
        <w:rPr>
          <w:sz w:val="28"/>
          <w:szCs w:val="28"/>
        </w:rPr>
        <w:t xml:space="preserve">(далее </w:t>
      </w:r>
      <w:r w:rsidR="006C04F1" w:rsidRPr="004B3DDD">
        <w:rPr>
          <w:sz w:val="28"/>
          <w:szCs w:val="28"/>
        </w:rPr>
        <w:t xml:space="preserve">– Заявитель) </w:t>
      </w:r>
      <w:r w:rsidR="00BE0A5E" w:rsidRPr="004B3DDD">
        <w:rPr>
          <w:sz w:val="28"/>
          <w:szCs w:val="28"/>
        </w:rPr>
        <w:t xml:space="preserve">на действия </w:t>
      </w:r>
      <w:r w:rsidR="008502AD" w:rsidRPr="008502AD">
        <w:rPr>
          <w:rFonts w:eastAsia="Calibri"/>
          <w:sz w:val="28"/>
          <w:szCs w:val="28"/>
        </w:rPr>
        <w:t>АО «</w:t>
      </w:r>
      <w:r w:rsidR="008C39D6" w:rsidRPr="008C39D6">
        <w:rPr>
          <w:rFonts w:eastAsia="Calibri"/>
          <w:sz w:val="28"/>
          <w:szCs w:val="28"/>
        </w:rPr>
        <w:t>Сбербанк-АСТ</w:t>
      </w:r>
      <w:r w:rsidR="008502AD" w:rsidRPr="008502AD">
        <w:rPr>
          <w:rFonts w:eastAsia="Calibri"/>
          <w:sz w:val="28"/>
          <w:szCs w:val="28"/>
        </w:rPr>
        <w:t>»</w:t>
      </w:r>
      <w:r w:rsidR="006E51C1">
        <w:rPr>
          <w:rFonts w:eastAsia="Calibri"/>
          <w:sz w:val="28"/>
          <w:szCs w:val="28"/>
        </w:rPr>
        <w:t xml:space="preserve"> </w:t>
      </w:r>
      <w:r w:rsidR="008502AD">
        <w:rPr>
          <w:rFonts w:eastAsia="Calibri"/>
          <w:sz w:val="28"/>
          <w:szCs w:val="28"/>
        </w:rPr>
        <w:br/>
      </w:r>
      <w:r w:rsidR="00774AC8" w:rsidRPr="004B3DDD">
        <w:rPr>
          <w:sz w:val="28"/>
          <w:szCs w:val="28"/>
        </w:rPr>
        <w:t>(далее – Оператор элект</w:t>
      </w:r>
      <w:r w:rsidR="004E139F">
        <w:rPr>
          <w:sz w:val="28"/>
          <w:szCs w:val="28"/>
        </w:rPr>
        <w:t>ронной площадки) при проведении</w:t>
      </w:r>
      <w:r w:rsidR="0012246F">
        <w:rPr>
          <w:sz w:val="28"/>
          <w:szCs w:val="28"/>
        </w:rPr>
        <w:t xml:space="preserve"> </w:t>
      </w:r>
      <w:r w:rsidR="008C39D6" w:rsidRPr="008C39D6">
        <w:rPr>
          <w:sz w:val="28"/>
          <w:szCs w:val="28"/>
        </w:rPr>
        <w:t>ФГБОУ «МДЦ «Артек»</w:t>
      </w:r>
      <w:r w:rsidR="008C39D6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Заказчик</w:t>
      </w:r>
      <w:r w:rsidR="008C39D6">
        <w:rPr>
          <w:sz w:val="28"/>
          <w:szCs w:val="28"/>
        </w:rPr>
        <w:t xml:space="preserve">), </w:t>
      </w:r>
      <w:r w:rsidR="0096657F">
        <w:rPr>
          <w:sz w:val="28"/>
          <w:szCs w:val="28"/>
        </w:rPr>
        <w:t xml:space="preserve">Оператором электронной </w:t>
      </w:r>
      <w:r w:rsidR="008C39D6">
        <w:rPr>
          <w:sz w:val="28"/>
          <w:szCs w:val="28"/>
        </w:rPr>
        <w:t>площадки электронного аукциона</w:t>
      </w:r>
      <w:r w:rsidR="008C39D6">
        <w:rPr>
          <w:sz w:val="28"/>
          <w:szCs w:val="28"/>
        </w:rPr>
        <w:br/>
      </w:r>
      <w:r w:rsidR="00BE0A5E" w:rsidRPr="004B3DDD">
        <w:rPr>
          <w:sz w:val="28"/>
          <w:szCs w:val="28"/>
        </w:rPr>
        <w:t xml:space="preserve">на право заключения </w:t>
      </w:r>
      <w:r w:rsidR="007C6159" w:rsidRPr="004B3DDD">
        <w:rPr>
          <w:sz w:val="28"/>
          <w:szCs w:val="28"/>
        </w:rPr>
        <w:t xml:space="preserve">контракта </w:t>
      </w:r>
      <w:r w:rsidR="00570B99">
        <w:rPr>
          <w:sz w:val="28"/>
          <w:szCs w:val="28"/>
        </w:rPr>
        <w:t xml:space="preserve">на </w:t>
      </w:r>
      <w:r w:rsidR="008C39D6">
        <w:rPr>
          <w:sz w:val="28"/>
          <w:szCs w:val="28"/>
        </w:rPr>
        <w:t>о</w:t>
      </w:r>
      <w:r w:rsidR="008C39D6" w:rsidRPr="008C39D6">
        <w:rPr>
          <w:sz w:val="28"/>
          <w:szCs w:val="28"/>
        </w:rPr>
        <w:t>каза</w:t>
      </w:r>
      <w:r w:rsidR="008C39D6">
        <w:rPr>
          <w:sz w:val="28"/>
          <w:szCs w:val="28"/>
        </w:rPr>
        <w:t>ние комплекса услуг по миграции</w:t>
      </w:r>
      <w:r w:rsidR="008C39D6">
        <w:rPr>
          <w:sz w:val="28"/>
          <w:szCs w:val="28"/>
        </w:rPr>
        <w:br/>
      </w:r>
      <w:r w:rsidR="008C39D6" w:rsidRPr="008C39D6">
        <w:rPr>
          <w:sz w:val="28"/>
          <w:szCs w:val="28"/>
        </w:rPr>
        <w:t>ИТ-инфраструктуры ФГБОУ «МДЦ «Артек» на отечес</w:t>
      </w:r>
      <w:r w:rsidR="00E51446">
        <w:rPr>
          <w:sz w:val="28"/>
          <w:szCs w:val="28"/>
        </w:rPr>
        <w:t>твенные технологические решения</w:t>
      </w:r>
      <w:r w:rsidR="008C39D6" w:rsidRPr="008C39D6">
        <w:rPr>
          <w:sz w:val="28"/>
          <w:szCs w:val="28"/>
        </w:rPr>
        <w:t xml:space="preserve"> </w:t>
      </w:r>
      <w:r w:rsidR="00BE0A5E" w:rsidRPr="00EE3681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>
        <w:r w:rsidR="00BE0A5E" w:rsidRPr="00EE3681">
          <w:rPr>
            <w:sz w:val="28"/>
            <w:szCs w:val="28"/>
          </w:rPr>
          <w:t>www.zakupki.gov.ru</w:t>
        </w:r>
      </w:hyperlink>
      <w:r w:rsidR="008C39D6">
        <w:rPr>
          <w:sz w:val="28"/>
          <w:szCs w:val="28"/>
        </w:rPr>
        <w:t xml:space="preserve"> </w:t>
      </w:r>
      <w:r w:rsidR="00BE0A5E" w:rsidRPr="00EE3681">
        <w:rPr>
          <w:sz w:val="28"/>
          <w:szCs w:val="28"/>
        </w:rPr>
        <w:t xml:space="preserve">(далее – ЕИС) – </w:t>
      </w:r>
      <w:r w:rsidR="008C39D6" w:rsidRPr="008C39D6">
        <w:rPr>
          <w:sz w:val="28"/>
          <w:szCs w:val="28"/>
        </w:rPr>
        <w:t>0375100001226000141</w:t>
      </w:r>
      <w:hyperlink r:id="rId9" w:tgtFrame="_blank" w:history="1"/>
      <w:r w:rsidR="00BE0A5E" w:rsidRPr="00EE3681">
        <w:rPr>
          <w:sz w:val="28"/>
          <w:szCs w:val="28"/>
        </w:rPr>
        <w:t>) (далее – Аукцион, Извещение), и в результате осуществления внеплановой проверки в части</w:t>
      </w:r>
      <w:r w:rsidR="00063285" w:rsidRPr="00EE3681">
        <w:rPr>
          <w:sz w:val="28"/>
          <w:szCs w:val="28"/>
        </w:rPr>
        <w:t xml:space="preserve"> действий Оператора элект</w:t>
      </w:r>
      <w:r w:rsidR="006C04F1" w:rsidRPr="00EE3681">
        <w:rPr>
          <w:sz w:val="28"/>
          <w:szCs w:val="28"/>
        </w:rPr>
        <w:t xml:space="preserve">ронной </w:t>
      </w:r>
      <w:r w:rsidR="00BE0A5E" w:rsidRPr="00EE3681">
        <w:rPr>
          <w:sz w:val="28"/>
          <w:szCs w:val="28"/>
        </w:rPr>
        <w:t>площадки в соответствии с пунктом 1 части 1</w:t>
      </w:r>
      <w:r w:rsidR="00C738D7">
        <w:rPr>
          <w:sz w:val="28"/>
          <w:szCs w:val="28"/>
        </w:rPr>
        <w:t>5 статьи 99 Федерального закона</w:t>
      </w:r>
      <w:r w:rsidR="008C39D6">
        <w:rPr>
          <w:sz w:val="28"/>
          <w:szCs w:val="28"/>
        </w:rPr>
        <w:t xml:space="preserve"> </w:t>
      </w:r>
      <w:r w:rsidR="00BE0A5E" w:rsidRPr="00EE3681">
        <w:rPr>
          <w:sz w:val="28"/>
          <w:szCs w:val="28"/>
        </w:rPr>
        <w:t>от 05.04.2013 № 44-ФЗ «О контрактной системе в сфере закупок товаров, работ, услуг для обеспечения госуда</w:t>
      </w:r>
      <w:r w:rsidR="00C738D7">
        <w:rPr>
          <w:sz w:val="28"/>
          <w:szCs w:val="28"/>
        </w:rPr>
        <w:t>рственных и муниципальных нужд»</w:t>
      </w:r>
      <w:r w:rsidR="00C738D7">
        <w:rPr>
          <w:sz w:val="28"/>
          <w:szCs w:val="28"/>
        </w:rPr>
        <w:br/>
      </w:r>
      <w:r w:rsidR="00BE0A5E" w:rsidRPr="00EE3681">
        <w:rPr>
          <w:sz w:val="28"/>
          <w:szCs w:val="28"/>
        </w:rPr>
        <w:t>(далее – Закон о контрактной системе),</w:t>
      </w:r>
      <w:bookmarkEnd w:id="0"/>
    </w:p>
    <w:p w:rsidR="00AC5640" w:rsidRPr="00EE3681" w:rsidRDefault="00AC5640" w:rsidP="000832F8">
      <w:pPr>
        <w:spacing w:line="340" w:lineRule="exact"/>
        <w:jc w:val="center"/>
        <w:rPr>
          <w:sz w:val="28"/>
          <w:szCs w:val="28"/>
          <w:highlight w:val="yellow"/>
          <w:u w:val="single"/>
        </w:rPr>
      </w:pPr>
    </w:p>
    <w:p w:rsidR="00AC5640" w:rsidRPr="00EE3681" w:rsidRDefault="00BE0A5E" w:rsidP="000832F8">
      <w:pPr>
        <w:spacing w:line="340" w:lineRule="exact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УСТАНОВИЛА:</w:t>
      </w:r>
    </w:p>
    <w:p w:rsidR="00AC5640" w:rsidRPr="00A317DB" w:rsidRDefault="00AC5640" w:rsidP="000832F8">
      <w:pPr>
        <w:spacing w:line="340" w:lineRule="exact"/>
        <w:jc w:val="center"/>
        <w:rPr>
          <w:sz w:val="28"/>
          <w:szCs w:val="28"/>
          <w:highlight w:val="yellow"/>
        </w:rPr>
      </w:pPr>
    </w:p>
    <w:p w:rsidR="00AC5640" w:rsidRPr="00EE3681" w:rsidRDefault="00BE0A5E" w:rsidP="000832F8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EE3681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8C39D6">
        <w:rPr>
          <w:sz w:val="28"/>
          <w:szCs w:val="28"/>
        </w:rPr>
        <w:t>ом</w:t>
      </w:r>
      <w:r w:rsidR="00570B99" w:rsidRPr="00EE3681">
        <w:rPr>
          <w:sz w:val="28"/>
          <w:szCs w:val="28"/>
        </w:rPr>
        <w:t>,</w:t>
      </w:r>
      <w:r w:rsidR="008C39D6">
        <w:rPr>
          <w:sz w:val="28"/>
          <w:szCs w:val="28"/>
        </w:rPr>
        <w:t xml:space="preserve"> </w:t>
      </w:r>
      <w:r w:rsidRPr="00EE3681">
        <w:rPr>
          <w:sz w:val="28"/>
          <w:szCs w:val="28"/>
        </w:rPr>
        <w:t>Оператором электронной площадки Аукциона.</w:t>
      </w:r>
    </w:p>
    <w:p w:rsidR="00E413B5" w:rsidRDefault="00E413B5" w:rsidP="000832F8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E413B5">
        <w:rPr>
          <w:sz w:val="28"/>
          <w:szCs w:val="28"/>
        </w:rPr>
        <w:t>Согласно доводу жалобы Заявителя, его права и законные интересы нарушены действиями Оператора электронной площадки, неправомерно возвратившего заявку Заявителя на участие в Аукционе.</w:t>
      </w:r>
    </w:p>
    <w:p w:rsidR="00A55FBD" w:rsidRPr="00EE3681" w:rsidRDefault="0030387D" w:rsidP="000832F8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3F17D9" w:rsidRPr="003F17D9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3F17D9" w:rsidRPr="003F17D9">
        <w:rPr>
          <w:sz w:val="28"/>
          <w:szCs w:val="28"/>
        </w:rPr>
        <w:t xml:space="preserve"> электронной площадки </w:t>
      </w:r>
      <w:r>
        <w:rPr>
          <w:sz w:val="28"/>
          <w:szCs w:val="28"/>
        </w:rPr>
        <w:t>на заседании Комиссии</w:t>
      </w:r>
      <w:r>
        <w:rPr>
          <w:sz w:val="28"/>
          <w:szCs w:val="28"/>
        </w:rPr>
        <w:br/>
      </w:r>
      <w:r w:rsidR="00BE0A5E" w:rsidRPr="004F4292">
        <w:rPr>
          <w:sz w:val="28"/>
          <w:szCs w:val="28"/>
        </w:rPr>
        <w:t xml:space="preserve">не согласился с доводом Заявителя и сообщил, что при проведении Аукциона </w:t>
      </w:r>
      <w:r w:rsidR="003F17D9">
        <w:rPr>
          <w:sz w:val="28"/>
          <w:szCs w:val="28"/>
        </w:rPr>
        <w:br/>
      </w:r>
      <w:r w:rsidR="00BE0A5E" w:rsidRPr="004F4292">
        <w:rPr>
          <w:sz w:val="28"/>
          <w:szCs w:val="28"/>
        </w:rPr>
        <w:t>Оператор электронной площадки действовал в соотве</w:t>
      </w:r>
      <w:r w:rsidR="005814AB" w:rsidRPr="004F4292">
        <w:rPr>
          <w:sz w:val="28"/>
          <w:szCs w:val="28"/>
        </w:rPr>
        <w:t xml:space="preserve">тствии </w:t>
      </w:r>
      <w:r w:rsidR="00BE0A5E" w:rsidRPr="004F4292">
        <w:rPr>
          <w:sz w:val="28"/>
          <w:szCs w:val="28"/>
        </w:rPr>
        <w:t xml:space="preserve">с законодательством </w:t>
      </w:r>
      <w:r w:rsidR="003F17D9">
        <w:rPr>
          <w:sz w:val="28"/>
          <w:szCs w:val="28"/>
        </w:rPr>
        <w:br/>
      </w:r>
      <w:r w:rsidR="00BE0A5E" w:rsidRPr="004F4292">
        <w:rPr>
          <w:sz w:val="28"/>
          <w:szCs w:val="28"/>
        </w:rPr>
        <w:t>Российской Федераци</w:t>
      </w:r>
      <w:r w:rsidR="004A29AF" w:rsidRPr="004F4292">
        <w:rPr>
          <w:sz w:val="28"/>
          <w:szCs w:val="28"/>
        </w:rPr>
        <w:t xml:space="preserve">и о контрактной системе в сфере </w:t>
      </w:r>
      <w:r w:rsidR="00BE0A5E" w:rsidRPr="004F4292">
        <w:rPr>
          <w:sz w:val="28"/>
          <w:szCs w:val="28"/>
        </w:rPr>
        <w:t>закупок.</w:t>
      </w:r>
      <w:r w:rsidR="0066775A">
        <w:rPr>
          <w:sz w:val="28"/>
          <w:szCs w:val="28"/>
        </w:rPr>
        <w:t xml:space="preserve"> </w:t>
      </w:r>
    </w:p>
    <w:p w:rsidR="00AC5640" w:rsidRPr="00EE3681" w:rsidRDefault="00BE0A5E" w:rsidP="000832F8">
      <w:pPr>
        <w:widowControl w:val="0"/>
        <w:spacing w:line="34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В соответствии с Извещени</w:t>
      </w:r>
      <w:r w:rsidR="005814AB">
        <w:rPr>
          <w:sz w:val="28"/>
          <w:szCs w:val="28"/>
        </w:rPr>
        <w:t xml:space="preserve">ем, протоколами, составленными </w:t>
      </w:r>
      <w:r w:rsidRPr="00EE3681">
        <w:rPr>
          <w:sz w:val="28"/>
          <w:szCs w:val="28"/>
        </w:rPr>
        <w:t>при проведении Аукциона:</w:t>
      </w:r>
    </w:p>
    <w:p w:rsidR="00AC5640" w:rsidRPr="00EE3681" w:rsidRDefault="00393C39" w:rsidP="000832F8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40" w:lineRule="exact"/>
        <w:ind w:hanging="21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Извещение размещено </w:t>
      </w:r>
      <w:r w:rsidR="00CF07D0" w:rsidRPr="00EE3681">
        <w:rPr>
          <w:sz w:val="28"/>
          <w:szCs w:val="28"/>
        </w:rPr>
        <w:t xml:space="preserve">в ЕИС – </w:t>
      </w:r>
      <w:r w:rsidR="00E413B5">
        <w:rPr>
          <w:sz w:val="28"/>
          <w:szCs w:val="28"/>
        </w:rPr>
        <w:t>21</w:t>
      </w:r>
      <w:r w:rsidR="0066775A" w:rsidRPr="0066775A">
        <w:rPr>
          <w:sz w:val="28"/>
          <w:szCs w:val="28"/>
        </w:rPr>
        <w:t>.0</w:t>
      </w:r>
      <w:r w:rsidR="00E413B5">
        <w:rPr>
          <w:sz w:val="28"/>
          <w:szCs w:val="28"/>
        </w:rPr>
        <w:t>4</w:t>
      </w:r>
      <w:r w:rsidR="0066775A" w:rsidRPr="0066775A">
        <w:rPr>
          <w:sz w:val="28"/>
          <w:szCs w:val="28"/>
        </w:rPr>
        <w:t>.2026</w:t>
      </w:r>
      <w:r w:rsidR="00BE0A5E" w:rsidRPr="00EE3681">
        <w:rPr>
          <w:sz w:val="28"/>
          <w:szCs w:val="28"/>
        </w:rPr>
        <w:t>;</w:t>
      </w:r>
    </w:p>
    <w:p w:rsidR="006B3019" w:rsidRPr="00EE3681" w:rsidRDefault="00BE0A5E" w:rsidP="000832F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>способ определения поставщика (подрядчика, исполнителя) –</w:t>
      </w:r>
      <w:r w:rsidR="00B46BD6">
        <w:rPr>
          <w:sz w:val="28"/>
          <w:szCs w:val="28"/>
        </w:rPr>
        <w:t xml:space="preserve"> </w:t>
      </w:r>
      <w:r w:rsidRPr="00EE3681">
        <w:rPr>
          <w:sz w:val="28"/>
          <w:szCs w:val="28"/>
        </w:rPr>
        <w:t xml:space="preserve">электронный </w:t>
      </w:r>
      <w:r w:rsidRPr="00EE3681">
        <w:rPr>
          <w:sz w:val="28"/>
          <w:szCs w:val="28"/>
        </w:rPr>
        <w:lastRenderedPageBreak/>
        <w:t>аукцион;</w:t>
      </w:r>
    </w:p>
    <w:p w:rsidR="001A6893" w:rsidRPr="00EE3681" w:rsidRDefault="003F1F70" w:rsidP="000832F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hanging="218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начальная </w:t>
      </w:r>
      <w:r w:rsidR="006B3019" w:rsidRPr="00EE3681">
        <w:rPr>
          <w:sz w:val="28"/>
          <w:szCs w:val="28"/>
        </w:rPr>
        <w:t>(</w:t>
      </w:r>
      <w:r w:rsidR="004D4474" w:rsidRPr="00EE3681">
        <w:rPr>
          <w:sz w:val="28"/>
          <w:szCs w:val="28"/>
        </w:rPr>
        <w:t>м</w:t>
      </w:r>
      <w:r w:rsidRPr="00EE3681">
        <w:rPr>
          <w:sz w:val="28"/>
          <w:szCs w:val="28"/>
        </w:rPr>
        <w:t>аксимальная</w:t>
      </w:r>
      <w:r w:rsidR="006B3019" w:rsidRPr="00EE3681">
        <w:rPr>
          <w:sz w:val="28"/>
          <w:szCs w:val="28"/>
        </w:rPr>
        <w:t>)</w:t>
      </w:r>
      <w:r w:rsidRPr="00EE3681">
        <w:rPr>
          <w:sz w:val="28"/>
          <w:szCs w:val="28"/>
        </w:rPr>
        <w:t xml:space="preserve"> цена</w:t>
      </w:r>
      <w:r w:rsidR="004D4474" w:rsidRPr="00EE3681">
        <w:rPr>
          <w:sz w:val="28"/>
          <w:szCs w:val="28"/>
        </w:rPr>
        <w:t xml:space="preserve"> контракта</w:t>
      </w:r>
      <w:r w:rsidR="00825D9D" w:rsidRPr="00EE3681">
        <w:rPr>
          <w:sz w:val="28"/>
          <w:szCs w:val="28"/>
        </w:rPr>
        <w:t xml:space="preserve"> – </w:t>
      </w:r>
      <w:r w:rsidR="00E413B5" w:rsidRPr="00E413B5">
        <w:rPr>
          <w:sz w:val="28"/>
          <w:szCs w:val="28"/>
        </w:rPr>
        <w:t>8 849 834,33</w:t>
      </w:r>
      <w:r w:rsidR="00E413B5">
        <w:rPr>
          <w:sz w:val="28"/>
          <w:szCs w:val="28"/>
        </w:rPr>
        <w:t xml:space="preserve"> </w:t>
      </w:r>
      <w:r w:rsidR="00093728" w:rsidRPr="00EE3681">
        <w:rPr>
          <w:sz w:val="28"/>
          <w:szCs w:val="28"/>
        </w:rPr>
        <w:t>руб.</w:t>
      </w:r>
      <w:r w:rsidR="00BE0A5E" w:rsidRPr="00EE3681">
        <w:rPr>
          <w:sz w:val="28"/>
          <w:szCs w:val="28"/>
        </w:rPr>
        <w:t>;</w:t>
      </w:r>
    </w:p>
    <w:p w:rsidR="00AC5640" w:rsidRPr="00EE3681" w:rsidRDefault="00BE0A5E" w:rsidP="000832F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EE3681">
        <w:rPr>
          <w:sz w:val="28"/>
          <w:szCs w:val="28"/>
        </w:rPr>
        <w:br/>
      </w:r>
      <w:r w:rsidR="0066775A" w:rsidRPr="0066775A">
        <w:rPr>
          <w:sz w:val="28"/>
          <w:szCs w:val="28"/>
        </w:rPr>
        <w:t>2</w:t>
      </w:r>
      <w:r w:rsidR="00E413B5">
        <w:rPr>
          <w:sz w:val="28"/>
          <w:szCs w:val="28"/>
        </w:rPr>
        <w:t>9</w:t>
      </w:r>
      <w:r w:rsidR="0066775A" w:rsidRPr="0066775A">
        <w:rPr>
          <w:sz w:val="28"/>
          <w:szCs w:val="28"/>
        </w:rPr>
        <w:t>.0</w:t>
      </w:r>
      <w:r w:rsidR="00E413B5">
        <w:rPr>
          <w:sz w:val="28"/>
          <w:szCs w:val="28"/>
        </w:rPr>
        <w:t>4</w:t>
      </w:r>
      <w:r w:rsidR="0066775A" w:rsidRPr="0066775A">
        <w:rPr>
          <w:sz w:val="28"/>
          <w:szCs w:val="28"/>
        </w:rPr>
        <w:t>.2026</w:t>
      </w:r>
      <w:r w:rsidRPr="00EE3681">
        <w:rPr>
          <w:sz w:val="28"/>
          <w:szCs w:val="28"/>
        </w:rPr>
        <w:t>;</w:t>
      </w:r>
    </w:p>
    <w:p w:rsidR="00AC5640" w:rsidRPr="00EE3681" w:rsidRDefault="00E413B5" w:rsidP="000832F8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6E4B25">
        <w:rPr>
          <w:sz w:val="28"/>
          <w:szCs w:val="28"/>
        </w:rPr>
        <w:t xml:space="preserve">в соответствии с пунктом 3 части 1 статьи 52 Закона о контактной системе Аукцион признан несостоявшимся, поскольку по окончании срока подачи заявок </w:t>
      </w:r>
      <w:r w:rsidRPr="006E4B25">
        <w:rPr>
          <w:sz w:val="28"/>
          <w:szCs w:val="28"/>
        </w:rPr>
        <w:br/>
        <w:t xml:space="preserve">на участие в закупке </w:t>
      </w:r>
      <w:r w:rsidRPr="006E4B25">
        <w:rPr>
          <w:rFonts w:eastAsiaTheme="minorHAnsi"/>
          <w:sz w:val="28"/>
          <w:szCs w:val="28"/>
          <w:lang w:eastAsia="en-US"/>
        </w:rPr>
        <w:t xml:space="preserve">не подано ни одной заявки </w:t>
      </w:r>
      <w:r w:rsidRPr="006E4B25">
        <w:rPr>
          <w:sz w:val="28"/>
          <w:szCs w:val="28"/>
        </w:rPr>
        <w:t>на участие в Аукционе</w:t>
      </w:r>
      <w:r w:rsidR="00BE0A5E" w:rsidRPr="00EE3681">
        <w:rPr>
          <w:sz w:val="28"/>
          <w:szCs w:val="28"/>
        </w:rPr>
        <w:t>;</w:t>
      </w:r>
    </w:p>
    <w:p w:rsidR="006E2CC0" w:rsidRPr="006E2CC0" w:rsidRDefault="006E2CC0" w:rsidP="000832F8">
      <w:pPr>
        <w:widowControl w:val="0"/>
        <w:numPr>
          <w:ilvl w:val="0"/>
          <w:numId w:val="1"/>
        </w:numPr>
        <w:tabs>
          <w:tab w:val="left" w:pos="709"/>
          <w:tab w:val="left" w:pos="993"/>
        </w:tabs>
        <w:spacing w:line="340" w:lineRule="exact"/>
        <w:ind w:left="0" w:firstLine="709"/>
        <w:jc w:val="both"/>
        <w:rPr>
          <w:sz w:val="28"/>
          <w:szCs w:val="28"/>
        </w:rPr>
      </w:pPr>
      <w:r w:rsidRPr="006E2CC0">
        <w:rPr>
          <w:sz w:val="28"/>
          <w:szCs w:val="28"/>
        </w:rPr>
        <w:t>дата подведения итогов опре</w:t>
      </w:r>
      <w:r>
        <w:rPr>
          <w:sz w:val="28"/>
          <w:szCs w:val="28"/>
        </w:rPr>
        <w:t>деления поставщика (</w:t>
      </w:r>
      <w:proofErr w:type="gramStart"/>
      <w:r>
        <w:rPr>
          <w:sz w:val="28"/>
          <w:szCs w:val="28"/>
        </w:rPr>
        <w:t>подрядчика,</w:t>
      </w:r>
      <w:r>
        <w:rPr>
          <w:sz w:val="28"/>
          <w:szCs w:val="28"/>
        </w:rPr>
        <w:br/>
        <w:t>исполнителя</w:t>
      </w:r>
      <w:proofErr w:type="gramEnd"/>
      <w:r>
        <w:rPr>
          <w:sz w:val="28"/>
          <w:szCs w:val="28"/>
        </w:rPr>
        <w:t xml:space="preserve">) </w:t>
      </w:r>
      <w:r w:rsidRPr="006E2CC0">
        <w:rPr>
          <w:sz w:val="28"/>
          <w:szCs w:val="28"/>
        </w:rPr>
        <w:t xml:space="preserve">– </w:t>
      </w:r>
      <w:r w:rsidR="00D97611">
        <w:rPr>
          <w:sz w:val="28"/>
          <w:szCs w:val="28"/>
        </w:rPr>
        <w:t>2</w:t>
      </w:r>
      <w:r w:rsidR="00E413B5">
        <w:rPr>
          <w:sz w:val="28"/>
          <w:szCs w:val="28"/>
        </w:rPr>
        <w:t>9</w:t>
      </w:r>
      <w:r w:rsidRPr="006E2CC0">
        <w:rPr>
          <w:sz w:val="28"/>
          <w:szCs w:val="28"/>
        </w:rPr>
        <w:t>.0</w:t>
      </w:r>
      <w:r w:rsidR="00E413B5">
        <w:rPr>
          <w:sz w:val="28"/>
          <w:szCs w:val="28"/>
        </w:rPr>
        <w:t>4.2026.</w:t>
      </w:r>
    </w:p>
    <w:p w:rsidR="00AC5640" w:rsidRDefault="00BE0A5E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E413B5" w:rsidRDefault="00E413B5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Согласно части</w:t>
      </w:r>
      <w:r w:rsidR="005369EA">
        <w:rPr>
          <w:sz w:val="28"/>
          <w:szCs w:val="28"/>
        </w:rPr>
        <w:t xml:space="preserve"> </w:t>
      </w:r>
      <w:r>
        <w:rPr>
          <w:sz w:val="28"/>
          <w:szCs w:val="28"/>
        </w:rPr>
        <w:t>3 статьи 30 Закона о контрактной системе п</w:t>
      </w:r>
      <w:r w:rsidRPr="00E413B5">
        <w:rPr>
          <w:sz w:val="28"/>
          <w:szCs w:val="28"/>
        </w:rPr>
        <w:t>ри определении поставщиков (подрядчиков, исполнителей) с</w:t>
      </w:r>
      <w:r w:rsidR="000B372B">
        <w:rPr>
          <w:sz w:val="28"/>
          <w:szCs w:val="28"/>
        </w:rPr>
        <w:t>пособами, указанными в пункте 1</w:t>
      </w:r>
      <w:r w:rsidR="000B372B">
        <w:rPr>
          <w:sz w:val="28"/>
          <w:szCs w:val="28"/>
        </w:rPr>
        <w:br/>
      </w:r>
      <w:r w:rsidRPr="00E413B5">
        <w:rPr>
          <w:sz w:val="28"/>
          <w:szCs w:val="28"/>
        </w:rPr>
        <w:t>части 1 статьи</w:t>
      </w:r>
      <w:r>
        <w:rPr>
          <w:sz w:val="28"/>
          <w:szCs w:val="28"/>
        </w:rPr>
        <w:t xml:space="preserve"> 30 Закона о контрактной системе</w:t>
      </w:r>
      <w:r w:rsidRPr="00E413B5">
        <w:rPr>
          <w:sz w:val="28"/>
          <w:szCs w:val="28"/>
        </w:rPr>
        <w:t>, в извещениях об осуществлении закупок устанавливается преимущество участникам закупок, которыми могут быть только субъекты малого предпринимательства, социально ориентированные некоммерческие организации.</w:t>
      </w:r>
    </w:p>
    <w:p w:rsidR="005369EA" w:rsidRDefault="005369EA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силу подпункта «к»</w:t>
      </w:r>
      <w:r w:rsidRPr="005369EA">
        <w:rPr>
          <w:sz w:val="28"/>
          <w:szCs w:val="28"/>
        </w:rPr>
        <w:t xml:space="preserve"> пункта 5 части 6 статьи 43 Закона о контрактной системе 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 в случае подачи заявки участником закупки, не являющимся субъектом малого предпринимательства, социально ориентированной некоммерческой орга</w:t>
      </w:r>
      <w:r>
        <w:rPr>
          <w:sz w:val="28"/>
          <w:szCs w:val="28"/>
        </w:rPr>
        <w:t>низацией, в случае установления</w:t>
      </w:r>
      <w:r>
        <w:rPr>
          <w:sz w:val="28"/>
          <w:szCs w:val="28"/>
        </w:rPr>
        <w:br/>
      </w:r>
      <w:r w:rsidRPr="005369EA">
        <w:rPr>
          <w:sz w:val="28"/>
          <w:szCs w:val="28"/>
        </w:rPr>
        <w:t>в извещении об осуществлении закупки преимущества, предусмотренного частью 3 статьи 30 Закона о контрактной системе.</w:t>
      </w:r>
    </w:p>
    <w:p w:rsidR="00801691" w:rsidRPr="00801691" w:rsidRDefault="00801691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01691">
        <w:rPr>
          <w:sz w:val="28"/>
          <w:szCs w:val="28"/>
        </w:rPr>
        <w:t>Согласно части 1 статьи 24.2 Закона о контрактной системе регистрация участников закупок в единой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информ</w:t>
      </w:r>
      <w:r w:rsidR="0059052D">
        <w:rPr>
          <w:sz w:val="28"/>
          <w:szCs w:val="28"/>
        </w:rPr>
        <w:t>ационной системе осуществляется</w:t>
      </w:r>
      <w:r w:rsidR="0059052D">
        <w:rPr>
          <w:sz w:val="28"/>
          <w:szCs w:val="28"/>
        </w:rPr>
        <w:br/>
      </w:r>
      <w:r w:rsidRPr="00801691">
        <w:rPr>
          <w:sz w:val="28"/>
          <w:szCs w:val="28"/>
        </w:rPr>
        <w:t>в электронной форме на основании информации и документов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в порядке и сроки, которые определяются Правительством Р</w:t>
      </w:r>
      <w:r w:rsidR="0059052D">
        <w:rPr>
          <w:sz w:val="28"/>
          <w:szCs w:val="28"/>
        </w:rPr>
        <w:t>оссийской Федерации. Информация</w:t>
      </w:r>
      <w:r w:rsidR="0059052D">
        <w:rPr>
          <w:sz w:val="28"/>
          <w:szCs w:val="28"/>
        </w:rPr>
        <w:br/>
      </w:r>
      <w:r w:rsidRPr="0080169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документы об участниках закупок, зарегистрированных в единой информационной системе, вносятся в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единый реестр участников закупок.</w:t>
      </w:r>
    </w:p>
    <w:p w:rsidR="00801691" w:rsidRPr="00801691" w:rsidRDefault="00801691" w:rsidP="00783BBA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801691">
        <w:rPr>
          <w:sz w:val="28"/>
          <w:szCs w:val="28"/>
        </w:rPr>
        <w:t>Согласно п</w:t>
      </w:r>
      <w:r w:rsidR="0059052D">
        <w:rPr>
          <w:sz w:val="28"/>
          <w:szCs w:val="28"/>
        </w:rPr>
        <w:t>одпункт</w:t>
      </w:r>
      <w:r w:rsidR="003C021D">
        <w:rPr>
          <w:sz w:val="28"/>
          <w:szCs w:val="28"/>
        </w:rPr>
        <w:t>у</w:t>
      </w:r>
      <w:r w:rsidRPr="00801691">
        <w:rPr>
          <w:sz w:val="28"/>
          <w:szCs w:val="28"/>
        </w:rPr>
        <w:t xml:space="preserve"> «л» </w:t>
      </w:r>
      <w:r w:rsidR="0059052D">
        <w:rPr>
          <w:sz w:val="28"/>
          <w:szCs w:val="28"/>
        </w:rPr>
        <w:t>пункт</w:t>
      </w:r>
      <w:r w:rsidR="003C021D">
        <w:rPr>
          <w:sz w:val="28"/>
          <w:szCs w:val="28"/>
        </w:rPr>
        <w:t>а</w:t>
      </w:r>
      <w:bookmarkStart w:id="1" w:name="_GoBack"/>
      <w:bookmarkEnd w:id="1"/>
      <w:r w:rsidRPr="00801691">
        <w:rPr>
          <w:sz w:val="28"/>
          <w:szCs w:val="28"/>
        </w:rPr>
        <w:t xml:space="preserve"> 12</w:t>
      </w:r>
      <w:r w:rsidR="00783BBA" w:rsidRPr="00783BBA">
        <w:t xml:space="preserve"> </w:t>
      </w:r>
      <w:r w:rsidR="004725DF">
        <w:rPr>
          <w:sz w:val="28"/>
          <w:szCs w:val="28"/>
        </w:rPr>
        <w:t>П</w:t>
      </w:r>
      <w:r w:rsidR="00783BBA" w:rsidRPr="00783BBA">
        <w:rPr>
          <w:sz w:val="28"/>
          <w:szCs w:val="28"/>
        </w:rPr>
        <w:t>равил</w:t>
      </w:r>
      <w:r w:rsidR="00783BBA">
        <w:rPr>
          <w:sz w:val="28"/>
          <w:szCs w:val="28"/>
        </w:rPr>
        <w:t xml:space="preserve"> регистрации участников закупок</w:t>
      </w:r>
      <w:r w:rsidR="00783BBA">
        <w:rPr>
          <w:sz w:val="28"/>
          <w:szCs w:val="28"/>
        </w:rPr>
        <w:br/>
      </w:r>
      <w:r w:rsidR="00783BBA" w:rsidRPr="00783BBA">
        <w:rPr>
          <w:sz w:val="28"/>
          <w:szCs w:val="28"/>
        </w:rPr>
        <w:t>в единой информационной</w:t>
      </w:r>
      <w:r w:rsidR="00783BBA">
        <w:rPr>
          <w:sz w:val="28"/>
          <w:szCs w:val="28"/>
        </w:rPr>
        <w:t xml:space="preserve"> </w:t>
      </w:r>
      <w:r w:rsidR="00783BBA" w:rsidRPr="00783BBA">
        <w:rPr>
          <w:sz w:val="28"/>
          <w:szCs w:val="28"/>
        </w:rPr>
        <w:t>системе в сфере закупок и ведения единого реестра</w:t>
      </w:r>
      <w:r w:rsidR="00783BBA">
        <w:rPr>
          <w:sz w:val="28"/>
          <w:szCs w:val="28"/>
        </w:rPr>
        <w:t xml:space="preserve"> </w:t>
      </w:r>
      <w:r w:rsidR="00783BBA" w:rsidRPr="00783BBA">
        <w:rPr>
          <w:sz w:val="28"/>
          <w:szCs w:val="28"/>
        </w:rPr>
        <w:t>участников закупок</w:t>
      </w:r>
      <w:r w:rsidR="00783BBA" w:rsidRPr="00801691"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постановления Правительства Р</w:t>
      </w:r>
      <w:r>
        <w:rPr>
          <w:sz w:val="28"/>
          <w:szCs w:val="28"/>
        </w:rPr>
        <w:t>оссийской Федерации</w:t>
      </w:r>
      <w:r w:rsidR="00783BBA">
        <w:rPr>
          <w:sz w:val="28"/>
          <w:szCs w:val="28"/>
        </w:rPr>
        <w:br/>
      </w:r>
      <w:r w:rsidRPr="00801691">
        <w:rPr>
          <w:sz w:val="28"/>
          <w:szCs w:val="28"/>
        </w:rPr>
        <w:t xml:space="preserve">от 27.01.2022 № 60 </w:t>
      </w:r>
      <w:r>
        <w:rPr>
          <w:sz w:val="28"/>
          <w:szCs w:val="28"/>
        </w:rPr>
        <w:t>«</w:t>
      </w:r>
      <w:r w:rsidRPr="00801691">
        <w:rPr>
          <w:sz w:val="28"/>
          <w:szCs w:val="28"/>
        </w:rPr>
        <w:t>О мерах по информационному обеспечению контрактной системы в сфере закупок товаров, работ, услуг для</w:t>
      </w:r>
      <w:r>
        <w:rPr>
          <w:sz w:val="28"/>
          <w:szCs w:val="28"/>
        </w:rPr>
        <w:t xml:space="preserve"> </w:t>
      </w:r>
      <w:r w:rsidR="00783BBA">
        <w:rPr>
          <w:sz w:val="28"/>
          <w:szCs w:val="28"/>
        </w:rPr>
        <w:t>обеспечения государственных</w:t>
      </w:r>
      <w:r w:rsidR="00783BBA">
        <w:rPr>
          <w:sz w:val="28"/>
          <w:szCs w:val="28"/>
        </w:rPr>
        <w:br/>
      </w:r>
      <w:r w:rsidRPr="00801691">
        <w:rPr>
          <w:sz w:val="28"/>
          <w:szCs w:val="28"/>
        </w:rPr>
        <w:t>и муниципальных нужд, по орга</w:t>
      </w:r>
      <w:r w:rsidR="0059052D">
        <w:rPr>
          <w:sz w:val="28"/>
          <w:szCs w:val="28"/>
        </w:rPr>
        <w:t>низации в ней документооборота,</w:t>
      </w:r>
      <w:r w:rsidR="0059052D">
        <w:rPr>
          <w:sz w:val="28"/>
          <w:szCs w:val="28"/>
        </w:rPr>
        <w:br/>
      </w:r>
      <w:r w:rsidRPr="00801691">
        <w:rPr>
          <w:sz w:val="28"/>
          <w:szCs w:val="28"/>
        </w:rPr>
        <w:lastRenderedPageBreak/>
        <w:t>о внесении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изменений в некоторые акты Пра</w:t>
      </w:r>
      <w:r w:rsidR="0059052D">
        <w:rPr>
          <w:sz w:val="28"/>
          <w:szCs w:val="28"/>
        </w:rPr>
        <w:t>вительства Российской Федерации</w:t>
      </w:r>
      <w:r w:rsidR="0059052D">
        <w:rPr>
          <w:sz w:val="28"/>
          <w:szCs w:val="28"/>
        </w:rPr>
        <w:br/>
      </w:r>
      <w:r w:rsidRPr="00801691">
        <w:rPr>
          <w:sz w:val="28"/>
          <w:szCs w:val="28"/>
        </w:rPr>
        <w:t>и признании утратившими силу актов и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отдельных положений актов Пра</w:t>
      </w:r>
      <w:r w:rsidR="0059052D">
        <w:rPr>
          <w:sz w:val="28"/>
          <w:szCs w:val="28"/>
        </w:rPr>
        <w:t>вительства Российской Федерации»</w:t>
      </w:r>
      <w:r w:rsidRPr="00801691">
        <w:rPr>
          <w:sz w:val="28"/>
          <w:szCs w:val="28"/>
        </w:rPr>
        <w:t xml:space="preserve"> (далее</w:t>
      </w:r>
      <w:r w:rsidR="0059052D">
        <w:rPr>
          <w:sz w:val="28"/>
          <w:szCs w:val="28"/>
        </w:rPr>
        <w:t xml:space="preserve"> –</w:t>
      </w:r>
      <w:r w:rsidRPr="00801691">
        <w:rPr>
          <w:sz w:val="28"/>
          <w:szCs w:val="28"/>
        </w:rPr>
        <w:t xml:space="preserve"> </w:t>
      </w:r>
      <w:r w:rsidR="00783BBA">
        <w:rPr>
          <w:sz w:val="28"/>
          <w:szCs w:val="28"/>
        </w:rPr>
        <w:t>Правил</w:t>
      </w:r>
      <w:r w:rsidRPr="00801691">
        <w:rPr>
          <w:sz w:val="28"/>
          <w:szCs w:val="28"/>
        </w:rPr>
        <w:t>) для регистрации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юридического лица, иностранного юридического лица, аккредитованного филиала или представительства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иностранного юридического лица уполномоченное лицо формирует, в том числе, принадлежность к субъекту</w:t>
      </w:r>
      <w:r>
        <w:rPr>
          <w:sz w:val="28"/>
          <w:szCs w:val="28"/>
        </w:rPr>
        <w:t xml:space="preserve"> </w:t>
      </w:r>
      <w:r w:rsidRPr="00801691">
        <w:rPr>
          <w:sz w:val="28"/>
          <w:szCs w:val="28"/>
        </w:rPr>
        <w:t>малого или среднего предпринимательства с указанием соответствующей категории (при наличии)</w:t>
      </w:r>
      <w:r>
        <w:rPr>
          <w:sz w:val="28"/>
          <w:szCs w:val="28"/>
        </w:rPr>
        <w:t>.</w:t>
      </w:r>
    </w:p>
    <w:p w:rsidR="00801691" w:rsidRDefault="0059052D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Подпунктом «б» пункта</w:t>
      </w:r>
      <w:r w:rsidR="00801691" w:rsidRPr="00801691">
        <w:rPr>
          <w:sz w:val="28"/>
          <w:szCs w:val="28"/>
        </w:rPr>
        <w:t xml:space="preserve"> 14</w:t>
      </w:r>
      <w:r w:rsidR="00783BBA">
        <w:rPr>
          <w:sz w:val="28"/>
          <w:szCs w:val="28"/>
        </w:rPr>
        <w:t xml:space="preserve"> П</w:t>
      </w:r>
      <w:r>
        <w:rPr>
          <w:sz w:val="28"/>
          <w:szCs w:val="28"/>
        </w:rPr>
        <w:t>равил</w:t>
      </w:r>
      <w:r w:rsidR="00801691" w:rsidRPr="00801691">
        <w:rPr>
          <w:sz w:val="28"/>
          <w:szCs w:val="28"/>
        </w:rPr>
        <w:t xml:space="preserve"> уста</w:t>
      </w:r>
      <w:r>
        <w:rPr>
          <w:sz w:val="28"/>
          <w:szCs w:val="28"/>
        </w:rPr>
        <w:t>новлено,</w:t>
      </w:r>
      <w:r w:rsidR="004725DF">
        <w:rPr>
          <w:sz w:val="28"/>
          <w:szCs w:val="28"/>
        </w:rPr>
        <w:t xml:space="preserve"> </w:t>
      </w:r>
      <w:r w:rsidR="00801691" w:rsidRPr="00801691">
        <w:rPr>
          <w:sz w:val="28"/>
          <w:szCs w:val="28"/>
        </w:rPr>
        <w:t>что инф</w:t>
      </w:r>
      <w:r w:rsidR="004725DF">
        <w:rPr>
          <w:sz w:val="28"/>
          <w:szCs w:val="28"/>
        </w:rPr>
        <w:t>ормация, указанная</w:t>
      </w:r>
      <w:r w:rsidR="004725DF">
        <w:rPr>
          <w:sz w:val="28"/>
          <w:szCs w:val="28"/>
        </w:rPr>
        <w:br/>
      </w:r>
      <w:r>
        <w:rPr>
          <w:sz w:val="28"/>
          <w:szCs w:val="28"/>
        </w:rPr>
        <w:t>в подпункте «л»</w:t>
      </w:r>
      <w:r w:rsidR="00801691" w:rsidRPr="00801691">
        <w:rPr>
          <w:sz w:val="28"/>
          <w:szCs w:val="28"/>
        </w:rPr>
        <w:t xml:space="preserve"> пункта</w:t>
      </w:r>
      <w:r w:rsidR="00801691">
        <w:rPr>
          <w:sz w:val="28"/>
          <w:szCs w:val="28"/>
        </w:rPr>
        <w:t xml:space="preserve"> </w:t>
      </w:r>
      <w:r>
        <w:rPr>
          <w:sz w:val="28"/>
          <w:szCs w:val="28"/>
        </w:rPr>
        <w:t>12 и подпункте «л»</w:t>
      </w:r>
      <w:r w:rsidR="00801691" w:rsidRPr="00801691">
        <w:rPr>
          <w:sz w:val="28"/>
          <w:szCs w:val="28"/>
        </w:rPr>
        <w:t xml:space="preserve"> пункта 13 </w:t>
      </w:r>
      <w:r w:rsidR="00783BBA">
        <w:rPr>
          <w:sz w:val="28"/>
          <w:szCs w:val="28"/>
        </w:rPr>
        <w:t>П</w:t>
      </w:r>
      <w:r w:rsidR="00801691" w:rsidRPr="00801691">
        <w:rPr>
          <w:sz w:val="28"/>
          <w:szCs w:val="28"/>
        </w:rPr>
        <w:t>равил, формируется в единой информационной системе</w:t>
      </w:r>
      <w:r w:rsidR="00801691">
        <w:rPr>
          <w:sz w:val="28"/>
          <w:szCs w:val="28"/>
        </w:rPr>
        <w:t xml:space="preserve"> </w:t>
      </w:r>
      <w:r>
        <w:rPr>
          <w:sz w:val="28"/>
          <w:szCs w:val="28"/>
        </w:rPr>
        <w:t>автоматически</w:t>
      </w:r>
      <w:r w:rsidR="00783BBA">
        <w:rPr>
          <w:sz w:val="28"/>
          <w:szCs w:val="28"/>
        </w:rPr>
        <w:t xml:space="preserve"> </w:t>
      </w:r>
      <w:r w:rsidR="00801691" w:rsidRPr="00801691">
        <w:rPr>
          <w:sz w:val="28"/>
          <w:szCs w:val="28"/>
        </w:rPr>
        <w:t>на основании сведений из е</w:t>
      </w:r>
      <w:r w:rsidR="00783BBA">
        <w:rPr>
          <w:sz w:val="28"/>
          <w:szCs w:val="28"/>
        </w:rPr>
        <w:t>диного реестра субъектов малого</w:t>
      </w:r>
      <w:r w:rsidR="004725DF">
        <w:rPr>
          <w:sz w:val="28"/>
          <w:szCs w:val="28"/>
        </w:rPr>
        <w:t xml:space="preserve"> </w:t>
      </w:r>
      <w:r w:rsidR="00801691" w:rsidRPr="00801691">
        <w:rPr>
          <w:sz w:val="28"/>
          <w:szCs w:val="28"/>
        </w:rPr>
        <w:t>и среднего</w:t>
      </w:r>
      <w:r w:rsidR="00801691">
        <w:rPr>
          <w:sz w:val="28"/>
          <w:szCs w:val="28"/>
        </w:rPr>
        <w:t xml:space="preserve"> </w:t>
      </w:r>
      <w:r w:rsidR="00801691" w:rsidRPr="00801691">
        <w:rPr>
          <w:sz w:val="28"/>
          <w:szCs w:val="28"/>
        </w:rPr>
        <w:t>предпринимательства.</w:t>
      </w:r>
    </w:p>
    <w:p w:rsidR="000B372B" w:rsidRPr="00A4570A" w:rsidRDefault="000B372B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Пунктом 2 части 5 статьи 4.1 </w:t>
      </w:r>
      <w:r w:rsidRPr="000B372B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0B372B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0B372B">
        <w:rPr>
          <w:sz w:val="28"/>
          <w:szCs w:val="28"/>
        </w:rPr>
        <w:t xml:space="preserve"> от 24.07.2007 </w:t>
      </w:r>
      <w:r>
        <w:rPr>
          <w:sz w:val="28"/>
          <w:szCs w:val="28"/>
        </w:rPr>
        <w:t>№ 209-ФЗ</w:t>
      </w:r>
      <w:r>
        <w:rPr>
          <w:sz w:val="28"/>
          <w:szCs w:val="28"/>
        </w:rPr>
        <w:br/>
        <w:t>«</w:t>
      </w:r>
      <w:r w:rsidRPr="000B372B">
        <w:rPr>
          <w:sz w:val="28"/>
          <w:szCs w:val="28"/>
        </w:rPr>
        <w:t>О развитии малого и среднего предпринима</w:t>
      </w:r>
      <w:r>
        <w:rPr>
          <w:sz w:val="28"/>
          <w:szCs w:val="28"/>
        </w:rPr>
        <w:t xml:space="preserve">тельства в Российской Федерации» (далее – Закон </w:t>
      </w:r>
      <w:r w:rsidR="005369EA" w:rsidRPr="005369EA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5369EA">
        <w:rPr>
          <w:sz w:val="28"/>
          <w:szCs w:val="28"/>
        </w:rPr>
        <w:t>)</w:t>
      </w:r>
      <w:r w:rsidR="00783BBA">
        <w:rPr>
          <w:sz w:val="28"/>
          <w:szCs w:val="28"/>
        </w:rPr>
        <w:t xml:space="preserve"> установлено, что</w:t>
      </w:r>
      <w:r w:rsidR="00902138">
        <w:rPr>
          <w:sz w:val="28"/>
          <w:szCs w:val="28"/>
        </w:rPr>
        <w:t xml:space="preserve"> </w:t>
      </w:r>
      <w:r w:rsidRPr="000B372B">
        <w:rPr>
          <w:sz w:val="28"/>
          <w:szCs w:val="28"/>
        </w:rPr>
        <w:t>указанные в пунктах 1 - 5, 7 и 8 части 3 статьи</w:t>
      </w:r>
      <w:r>
        <w:rPr>
          <w:sz w:val="28"/>
          <w:szCs w:val="28"/>
        </w:rPr>
        <w:t xml:space="preserve"> 4.1</w:t>
      </w:r>
      <w:r w:rsidR="00783BBA">
        <w:rPr>
          <w:sz w:val="28"/>
          <w:szCs w:val="28"/>
        </w:rPr>
        <w:br/>
      </w:r>
      <w:r w:rsidR="005369EA" w:rsidRPr="005369EA">
        <w:rPr>
          <w:sz w:val="28"/>
          <w:szCs w:val="28"/>
        </w:rPr>
        <w:t>Закон</w:t>
      </w:r>
      <w:r w:rsidR="005369EA">
        <w:rPr>
          <w:sz w:val="28"/>
          <w:szCs w:val="28"/>
        </w:rPr>
        <w:t>а</w:t>
      </w:r>
      <w:r w:rsidR="005369EA" w:rsidRPr="005369EA">
        <w:rPr>
          <w:sz w:val="28"/>
          <w:szCs w:val="28"/>
        </w:rPr>
        <w:t xml:space="preserve"> о развитии малого и среднего предпринимательства в Российской Федерации </w:t>
      </w:r>
      <w:r w:rsidRPr="000B372B">
        <w:rPr>
          <w:sz w:val="28"/>
          <w:szCs w:val="28"/>
        </w:rPr>
        <w:t xml:space="preserve">сведения о вновь созданных юридических лицах и вновь зарегистрированных индивидуальных предпринимателях, отвечающих условиям отнесения к субъектам малого и среднего предпринимательства, </w:t>
      </w:r>
      <w:r w:rsidR="00783BBA">
        <w:rPr>
          <w:sz w:val="28"/>
          <w:szCs w:val="28"/>
        </w:rPr>
        <w:t>установленным частью 3 статьи 4</w:t>
      </w:r>
      <w:r w:rsidR="00783BBA">
        <w:rPr>
          <w:sz w:val="28"/>
          <w:szCs w:val="28"/>
        </w:rPr>
        <w:br/>
      </w:r>
      <w:r w:rsidR="005369EA">
        <w:rPr>
          <w:sz w:val="28"/>
          <w:szCs w:val="28"/>
        </w:rPr>
        <w:t>Закона о развитии малого</w:t>
      </w:r>
      <w:r w:rsidR="00783BBA">
        <w:rPr>
          <w:sz w:val="28"/>
          <w:szCs w:val="28"/>
        </w:rPr>
        <w:t xml:space="preserve"> </w:t>
      </w:r>
      <w:r w:rsidR="005369EA" w:rsidRPr="005369EA">
        <w:rPr>
          <w:sz w:val="28"/>
          <w:szCs w:val="28"/>
        </w:rPr>
        <w:t>и среднего предпринимательства в Российской Федерации</w:t>
      </w:r>
      <w:r w:rsidRPr="000B372B">
        <w:rPr>
          <w:sz w:val="28"/>
          <w:szCs w:val="28"/>
        </w:rPr>
        <w:t xml:space="preserve">, </w:t>
      </w:r>
      <w:r w:rsidRPr="00801691">
        <w:rPr>
          <w:sz w:val="28"/>
          <w:szCs w:val="28"/>
          <w:u w:val="single"/>
        </w:rPr>
        <w:t>вносятся в единый реестр субъектов малого и среднего предпринимательства 10-го числа месяца, следующего за месяцем внесения соответственно в единый государственный реестр юридических лиц</w:t>
      </w:r>
      <w:r w:rsidRPr="000B372B">
        <w:rPr>
          <w:sz w:val="28"/>
          <w:szCs w:val="28"/>
        </w:rPr>
        <w:t>, единый государственный реестр индивидуальных п</w:t>
      </w:r>
      <w:r w:rsidR="00801691">
        <w:rPr>
          <w:sz w:val="28"/>
          <w:szCs w:val="28"/>
        </w:rPr>
        <w:t>редпринимателей сведений</w:t>
      </w:r>
      <w:r w:rsidR="00783BBA">
        <w:rPr>
          <w:sz w:val="28"/>
          <w:szCs w:val="28"/>
        </w:rPr>
        <w:t xml:space="preserve"> </w:t>
      </w:r>
      <w:r w:rsidRPr="000B372B">
        <w:rPr>
          <w:sz w:val="28"/>
          <w:szCs w:val="28"/>
        </w:rPr>
        <w:t>о создании юридического лица, государственн</w:t>
      </w:r>
      <w:r w:rsidR="00801691">
        <w:rPr>
          <w:sz w:val="28"/>
          <w:szCs w:val="28"/>
        </w:rPr>
        <w:t>ой регистрации физического лица</w:t>
      </w:r>
      <w:r w:rsidR="00783BBA">
        <w:rPr>
          <w:sz w:val="28"/>
          <w:szCs w:val="28"/>
        </w:rPr>
        <w:t xml:space="preserve"> </w:t>
      </w:r>
      <w:r w:rsidRPr="000B372B">
        <w:rPr>
          <w:sz w:val="28"/>
          <w:szCs w:val="28"/>
        </w:rPr>
        <w:t>в качестве индивидуального предпринимателя. Внесение в единый реестр субъектов малого и среднего предпринимательства све</w:t>
      </w:r>
      <w:r w:rsidR="00801691">
        <w:rPr>
          <w:sz w:val="28"/>
          <w:szCs w:val="28"/>
        </w:rPr>
        <w:t>дений о таких юридических лицах</w:t>
      </w:r>
      <w:r w:rsidR="00783BBA">
        <w:rPr>
          <w:sz w:val="28"/>
          <w:szCs w:val="28"/>
        </w:rPr>
        <w:t xml:space="preserve"> </w:t>
      </w:r>
      <w:r w:rsidRPr="000B372B">
        <w:rPr>
          <w:sz w:val="28"/>
          <w:szCs w:val="28"/>
        </w:rPr>
        <w:t xml:space="preserve">и индивидуальных предпринимателях осуществляется без учета условий, установленных пунктами 2, 2.1, 2.2 и 3 части 1.1 статьи 4 </w:t>
      </w:r>
      <w:r w:rsidR="00801691" w:rsidRPr="00801691">
        <w:rPr>
          <w:sz w:val="28"/>
          <w:szCs w:val="28"/>
        </w:rPr>
        <w:t>Закон</w:t>
      </w:r>
      <w:r w:rsidR="00801691">
        <w:rPr>
          <w:sz w:val="28"/>
          <w:szCs w:val="28"/>
        </w:rPr>
        <w:t>а о развитии малого</w:t>
      </w:r>
      <w:r w:rsidR="00783BBA">
        <w:rPr>
          <w:sz w:val="28"/>
          <w:szCs w:val="28"/>
        </w:rPr>
        <w:t xml:space="preserve"> </w:t>
      </w:r>
      <w:r w:rsidR="00801691" w:rsidRPr="00801691">
        <w:rPr>
          <w:sz w:val="28"/>
          <w:szCs w:val="28"/>
        </w:rPr>
        <w:t>и среднего предпринимательства в Российской Федерации</w:t>
      </w:r>
      <w:r w:rsidR="00783BBA">
        <w:rPr>
          <w:sz w:val="28"/>
          <w:szCs w:val="28"/>
        </w:rPr>
        <w:t>.</w:t>
      </w:r>
    </w:p>
    <w:p w:rsidR="005369EA" w:rsidRPr="005369EA" w:rsidRDefault="00801691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Комиссией установлено, что Заказчиком в И</w:t>
      </w:r>
      <w:r w:rsidR="005369EA" w:rsidRPr="005369EA">
        <w:rPr>
          <w:sz w:val="28"/>
          <w:szCs w:val="28"/>
        </w:rPr>
        <w:t xml:space="preserve">звещении о проведении Аукциона установлено </w:t>
      </w:r>
      <w:r w:rsidR="0059052D" w:rsidRPr="005369EA">
        <w:rPr>
          <w:sz w:val="28"/>
          <w:szCs w:val="28"/>
        </w:rPr>
        <w:t>пре</w:t>
      </w:r>
      <w:r w:rsidR="0059052D">
        <w:rPr>
          <w:sz w:val="28"/>
          <w:szCs w:val="28"/>
        </w:rPr>
        <w:t>имущество в</w:t>
      </w:r>
      <w:r w:rsidR="005369EA" w:rsidRPr="005369EA">
        <w:rPr>
          <w:sz w:val="28"/>
          <w:szCs w:val="28"/>
        </w:rPr>
        <w:t xml:space="preserve"> соответствии с частью 3 статьи 30 Закона о контрактной системе.</w:t>
      </w:r>
    </w:p>
    <w:p w:rsidR="005369EA" w:rsidRPr="005369EA" w:rsidRDefault="005369EA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369EA">
        <w:rPr>
          <w:sz w:val="28"/>
          <w:szCs w:val="28"/>
        </w:rPr>
        <w:t>На заседании Комиссии представитель Заявителя пояснил, что 23.0</w:t>
      </w:r>
      <w:r w:rsidR="000832F8">
        <w:rPr>
          <w:sz w:val="28"/>
          <w:szCs w:val="28"/>
        </w:rPr>
        <w:t>4</w:t>
      </w:r>
      <w:r w:rsidRPr="005369EA">
        <w:rPr>
          <w:sz w:val="28"/>
          <w:szCs w:val="28"/>
        </w:rPr>
        <w:t>.202</w:t>
      </w:r>
      <w:r w:rsidR="000832F8">
        <w:rPr>
          <w:sz w:val="28"/>
          <w:szCs w:val="28"/>
        </w:rPr>
        <w:t>6</w:t>
      </w:r>
      <w:r w:rsidRPr="005369EA">
        <w:rPr>
          <w:sz w:val="28"/>
          <w:szCs w:val="28"/>
        </w:rPr>
        <w:t xml:space="preserve"> Оператором электронной площадки неправоме</w:t>
      </w:r>
      <w:r w:rsidR="000832F8">
        <w:rPr>
          <w:sz w:val="28"/>
          <w:szCs w:val="28"/>
        </w:rPr>
        <w:t>рно возвращена заявка Заявителя</w:t>
      </w:r>
      <w:r w:rsidR="000832F8">
        <w:rPr>
          <w:sz w:val="28"/>
          <w:szCs w:val="28"/>
        </w:rPr>
        <w:br/>
      </w:r>
      <w:r w:rsidRPr="005369EA">
        <w:rPr>
          <w:sz w:val="28"/>
          <w:szCs w:val="28"/>
        </w:rPr>
        <w:t>на участие в Аукционе на основании по</w:t>
      </w:r>
      <w:r w:rsidR="000832F8">
        <w:rPr>
          <w:sz w:val="28"/>
          <w:szCs w:val="28"/>
        </w:rPr>
        <w:t>дпункта «к» пункта 5 части 6 статьи 43</w:t>
      </w:r>
      <w:r w:rsidR="000832F8">
        <w:rPr>
          <w:sz w:val="28"/>
          <w:szCs w:val="28"/>
        </w:rPr>
        <w:br/>
      </w:r>
      <w:r w:rsidRPr="005369EA">
        <w:rPr>
          <w:sz w:val="28"/>
          <w:szCs w:val="28"/>
        </w:rPr>
        <w:t>Закона о контрактной системе.</w:t>
      </w:r>
    </w:p>
    <w:p w:rsidR="005369EA" w:rsidRPr="005369EA" w:rsidRDefault="005369EA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369EA">
        <w:rPr>
          <w:sz w:val="28"/>
          <w:szCs w:val="28"/>
        </w:rPr>
        <w:t xml:space="preserve">Также представитель Заявителя на заседании Комиссии сообщил, что дата регистрации Заявителя в качестве </w:t>
      </w:r>
      <w:r w:rsidR="000832F8">
        <w:rPr>
          <w:sz w:val="28"/>
          <w:szCs w:val="28"/>
        </w:rPr>
        <w:t>юридического лица</w:t>
      </w:r>
      <w:r w:rsidRPr="005369EA">
        <w:rPr>
          <w:sz w:val="28"/>
          <w:szCs w:val="28"/>
        </w:rPr>
        <w:t xml:space="preserve"> </w:t>
      </w:r>
      <w:r w:rsidR="000832F8" w:rsidRPr="000832F8">
        <w:rPr>
          <w:sz w:val="28"/>
          <w:szCs w:val="28"/>
        </w:rPr>
        <w:t>–</w:t>
      </w:r>
      <w:r w:rsidRPr="005369EA">
        <w:rPr>
          <w:sz w:val="28"/>
          <w:szCs w:val="28"/>
        </w:rPr>
        <w:t xml:space="preserve"> </w:t>
      </w:r>
      <w:r w:rsidR="000832F8">
        <w:rPr>
          <w:sz w:val="28"/>
          <w:szCs w:val="28"/>
        </w:rPr>
        <w:t>17</w:t>
      </w:r>
      <w:r w:rsidRPr="005369EA">
        <w:rPr>
          <w:sz w:val="28"/>
          <w:szCs w:val="28"/>
        </w:rPr>
        <w:t>.0</w:t>
      </w:r>
      <w:r w:rsidR="000832F8">
        <w:rPr>
          <w:sz w:val="28"/>
          <w:szCs w:val="28"/>
        </w:rPr>
        <w:t>4</w:t>
      </w:r>
      <w:r w:rsidRPr="005369EA">
        <w:rPr>
          <w:sz w:val="28"/>
          <w:szCs w:val="28"/>
        </w:rPr>
        <w:t>.202</w:t>
      </w:r>
      <w:r w:rsidR="000832F8">
        <w:rPr>
          <w:sz w:val="28"/>
          <w:szCs w:val="28"/>
        </w:rPr>
        <w:t>6</w:t>
      </w:r>
      <w:r w:rsidRPr="005369EA">
        <w:rPr>
          <w:sz w:val="28"/>
          <w:szCs w:val="28"/>
        </w:rPr>
        <w:t>.</w:t>
      </w:r>
    </w:p>
    <w:p w:rsidR="005369EA" w:rsidRPr="005369EA" w:rsidRDefault="005369EA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369EA">
        <w:rPr>
          <w:sz w:val="28"/>
          <w:szCs w:val="28"/>
        </w:rPr>
        <w:t xml:space="preserve">Представитель Оператора электронной площадки на заседании Комиссии пояснил, что принадлежность участника закупки к субъекту малого предпринимательства проверяется Оператором электронной площадки на момент </w:t>
      </w:r>
      <w:r w:rsidRPr="005369EA">
        <w:rPr>
          <w:sz w:val="28"/>
          <w:szCs w:val="28"/>
        </w:rPr>
        <w:lastRenderedPageBreak/>
        <w:t>подачи заявки на участие в закупке в автома</w:t>
      </w:r>
      <w:r w:rsidR="000832F8">
        <w:rPr>
          <w:sz w:val="28"/>
          <w:szCs w:val="28"/>
        </w:rPr>
        <w:t>тическом режиме путем обращения</w:t>
      </w:r>
      <w:r w:rsidR="000832F8">
        <w:rPr>
          <w:sz w:val="28"/>
          <w:szCs w:val="28"/>
        </w:rPr>
        <w:br/>
      </w:r>
      <w:r w:rsidRPr="005369EA">
        <w:rPr>
          <w:sz w:val="28"/>
          <w:szCs w:val="28"/>
        </w:rPr>
        <w:t xml:space="preserve">к ЕИС, в частности, к единому реестру участников закупок (далее </w:t>
      </w:r>
      <w:r w:rsidR="000832F8" w:rsidRPr="000832F8">
        <w:rPr>
          <w:sz w:val="28"/>
          <w:szCs w:val="28"/>
        </w:rPr>
        <w:t>–</w:t>
      </w:r>
      <w:r w:rsidRPr="005369EA">
        <w:rPr>
          <w:sz w:val="28"/>
          <w:szCs w:val="28"/>
        </w:rPr>
        <w:t xml:space="preserve"> ЕРУЗ).</w:t>
      </w:r>
    </w:p>
    <w:p w:rsidR="005369EA" w:rsidRPr="005369EA" w:rsidRDefault="005369EA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369EA">
        <w:rPr>
          <w:sz w:val="28"/>
          <w:szCs w:val="28"/>
        </w:rPr>
        <w:t>При этом представитель Оператора электронной площадки на заседании Комиссии сообщил, что на момент подачи Заявителем заявки на участие в Аукционе в отношении Заявителя отсутствовал</w:t>
      </w:r>
      <w:r w:rsidR="000832F8">
        <w:rPr>
          <w:sz w:val="28"/>
          <w:szCs w:val="28"/>
        </w:rPr>
        <w:t>а информация</w:t>
      </w:r>
      <w:r w:rsidRPr="005369EA">
        <w:rPr>
          <w:sz w:val="28"/>
          <w:szCs w:val="28"/>
        </w:rPr>
        <w:t xml:space="preserve"> </w:t>
      </w:r>
      <w:r w:rsidR="000832F8">
        <w:rPr>
          <w:sz w:val="28"/>
          <w:szCs w:val="28"/>
        </w:rPr>
        <w:t>о</w:t>
      </w:r>
      <w:r w:rsidRPr="005369EA">
        <w:rPr>
          <w:sz w:val="28"/>
          <w:szCs w:val="28"/>
        </w:rPr>
        <w:t xml:space="preserve"> принадлежности к субъе</w:t>
      </w:r>
      <w:r w:rsidR="000832F8">
        <w:rPr>
          <w:sz w:val="28"/>
          <w:szCs w:val="28"/>
        </w:rPr>
        <w:t>кту малого и среднего предпринимательства.</w:t>
      </w:r>
    </w:p>
    <w:p w:rsidR="005369EA" w:rsidRPr="005369EA" w:rsidRDefault="005369EA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369EA">
        <w:rPr>
          <w:sz w:val="28"/>
          <w:szCs w:val="28"/>
        </w:rPr>
        <w:t xml:space="preserve">При этом на заседании Комиссии представитель Заявителя не представил доказательств, подтверждающих наличие сведений о Заявителе в едином реестре субъектов малого </w:t>
      </w:r>
      <w:r w:rsidR="000832F8">
        <w:rPr>
          <w:sz w:val="28"/>
          <w:szCs w:val="28"/>
        </w:rPr>
        <w:t xml:space="preserve">и среднего </w:t>
      </w:r>
      <w:r w:rsidRPr="005369EA">
        <w:rPr>
          <w:sz w:val="28"/>
          <w:szCs w:val="28"/>
        </w:rPr>
        <w:t>предпринимательств</w:t>
      </w:r>
      <w:r w:rsidR="000832F8">
        <w:rPr>
          <w:sz w:val="28"/>
          <w:szCs w:val="28"/>
        </w:rPr>
        <w:t>а на дату и время подачи заявки</w:t>
      </w:r>
      <w:r w:rsidR="000832F8">
        <w:rPr>
          <w:sz w:val="28"/>
          <w:szCs w:val="28"/>
        </w:rPr>
        <w:br/>
      </w:r>
      <w:r w:rsidRPr="005369EA">
        <w:rPr>
          <w:sz w:val="28"/>
          <w:szCs w:val="28"/>
        </w:rPr>
        <w:t xml:space="preserve">на участие в </w:t>
      </w:r>
      <w:r w:rsidR="000832F8">
        <w:rPr>
          <w:sz w:val="28"/>
          <w:szCs w:val="28"/>
        </w:rPr>
        <w:t>Аукционе</w:t>
      </w:r>
      <w:r w:rsidRPr="005369EA">
        <w:rPr>
          <w:sz w:val="28"/>
          <w:szCs w:val="28"/>
        </w:rPr>
        <w:t>, в связи с чем довод Заявителя не нашел своего подтверждения.</w:t>
      </w:r>
    </w:p>
    <w:p w:rsidR="000832F8" w:rsidRDefault="005369EA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5369EA">
        <w:rPr>
          <w:sz w:val="28"/>
          <w:szCs w:val="28"/>
        </w:rPr>
        <w:t>На основании изложенного, Комиссия приходит к выводу, что Оператором электронной площадки правомерно возвращ</w:t>
      </w:r>
      <w:r w:rsidR="000832F8">
        <w:rPr>
          <w:sz w:val="28"/>
          <w:szCs w:val="28"/>
        </w:rPr>
        <w:t>ена заявка Заявителя на участие</w:t>
      </w:r>
      <w:r w:rsidR="000832F8">
        <w:rPr>
          <w:sz w:val="28"/>
          <w:szCs w:val="28"/>
        </w:rPr>
        <w:br/>
      </w:r>
      <w:r w:rsidRPr="005369EA">
        <w:rPr>
          <w:sz w:val="28"/>
          <w:szCs w:val="28"/>
        </w:rPr>
        <w:t>в А</w:t>
      </w:r>
      <w:r w:rsidR="000832F8">
        <w:rPr>
          <w:sz w:val="28"/>
          <w:szCs w:val="28"/>
        </w:rPr>
        <w:t>укционе на основании подпункта «к» пункта 5 части 6 статьи 43</w:t>
      </w:r>
      <w:r w:rsidR="000832F8">
        <w:rPr>
          <w:sz w:val="28"/>
          <w:szCs w:val="28"/>
        </w:rPr>
        <w:br/>
      </w:r>
      <w:r w:rsidRPr="005369EA">
        <w:rPr>
          <w:sz w:val="28"/>
          <w:szCs w:val="28"/>
        </w:rPr>
        <w:t>Закона о контрактной системе.</w:t>
      </w:r>
    </w:p>
    <w:p w:rsidR="006E51C1" w:rsidRPr="00EE3681" w:rsidRDefault="00BE0A5E" w:rsidP="000832F8">
      <w:pPr>
        <w:tabs>
          <w:tab w:val="left" w:pos="9781"/>
        </w:tabs>
        <w:spacing w:line="340" w:lineRule="exact"/>
        <w:ind w:firstLine="709"/>
        <w:contextualSpacing/>
        <w:jc w:val="both"/>
        <w:rPr>
          <w:sz w:val="28"/>
          <w:szCs w:val="28"/>
        </w:rPr>
      </w:pPr>
      <w:r w:rsidRPr="00EE3681">
        <w:rPr>
          <w:sz w:val="28"/>
          <w:szCs w:val="28"/>
        </w:rPr>
        <w:t>На основании изложенного и руководствуясь частью 1 статьи 2, пунктом 1 части 15</w:t>
      </w:r>
      <w:r w:rsidR="000832F8">
        <w:rPr>
          <w:sz w:val="28"/>
          <w:szCs w:val="28"/>
        </w:rPr>
        <w:t xml:space="preserve"> </w:t>
      </w:r>
      <w:r w:rsidRPr="00EE3681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F4776B" w:rsidRDefault="00F4776B" w:rsidP="003F17D9">
      <w:pPr>
        <w:spacing w:line="380" w:lineRule="exact"/>
        <w:jc w:val="center"/>
        <w:rPr>
          <w:sz w:val="28"/>
          <w:szCs w:val="28"/>
        </w:rPr>
      </w:pPr>
    </w:p>
    <w:p w:rsidR="00783BBA" w:rsidRPr="00EE3681" w:rsidRDefault="00783BBA" w:rsidP="003F17D9">
      <w:pPr>
        <w:spacing w:line="380" w:lineRule="exact"/>
        <w:jc w:val="center"/>
        <w:rPr>
          <w:sz w:val="28"/>
          <w:szCs w:val="28"/>
        </w:rPr>
      </w:pPr>
    </w:p>
    <w:p w:rsidR="00AC5640" w:rsidRPr="00EE3681" w:rsidRDefault="00BE0A5E" w:rsidP="003F17D9">
      <w:pPr>
        <w:spacing w:line="380" w:lineRule="exact"/>
        <w:jc w:val="center"/>
        <w:rPr>
          <w:sz w:val="28"/>
          <w:szCs w:val="28"/>
        </w:rPr>
      </w:pPr>
      <w:r w:rsidRPr="00EE3681">
        <w:rPr>
          <w:sz w:val="28"/>
          <w:szCs w:val="28"/>
        </w:rPr>
        <w:t>РЕШИЛА:</w:t>
      </w:r>
    </w:p>
    <w:p w:rsidR="00AC5640" w:rsidRPr="00EE3681" w:rsidRDefault="00AC5640" w:rsidP="003F17D9">
      <w:pPr>
        <w:spacing w:line="380" w:lineRule="exact"/>
        <w:ind w:firstLine="709"/>
        <w:jc w:val="both"/>
        <w:rPr>
          <w:sz w:val="28"/>
          <w:szCs w:val="28"/>
        </w:rPr>
      </w:pPr>
    </w:p>
    <w:p w:rsidR="00F4776B" w:rsidRPr="003F17D9" w:rsidRDefault="00F4776B" w:rsidP="000832F8">
      <w:pPr>
        <w:pStyle w:val="af1"/>
        <w:tabs>
          <w:tab w:val="left" w:pos="9498"/>
        </w:tabs>
        <w:spacing w:line="380" w:lineRule="exact"/>
        <w:jc w:val="both"/>
        <w:rPr>
          <w:sz w:val="28"/>
          <w:szCs w:val="28"/>
        </w:rPr>
      </w:pPr>
      <w:r w:rsidRPr="003F17D9">
        <w:rPr>
          <w:sz w:val="28"/>
          <w:szCs w:val="28"/>
        </w:rPr>
        <w:t>Признать жалобу</w:t>
      </w:r>
      <w:r w:rsidR="000C6203" w:rsidRPr="003F17D9">
        <w:rPr>
          <w:sz w:val="28"/>
          <w:szCs w:val="28"/>
        </w:rPr>
        <w:t xml:space="preserve"> </w:t>
      </w:r>
      <w:r w:rsidR="000832F8" w:rsidRPr="000832F8">
        <w:rPr>
          <w:sz w:val="28"/>
          <w:szCs w:val="28"/>
        </w:rPr>
        <w:t>ООО «КИБЕР ФОРТ»</w:t>
      </w:r>
      <w:r w:rsidR="000832F8">
        <w:rPr>
          <w:sz w:val="28"/>
          <w:szCs w:val="28"/>
        </w:rPr>
        <w:t xml:space="preserve"> не</w:t>
      </w:r>
      <w:r w:rsidRPr="003F17D9">
        <w:rPr>
          <w:sz w:val="28"/>
          <w:szCs w:val="28"/>
        </w:rPr>
        <w:t>обоснованной.</w:t>
      </w:r>
    </w:p>
    <w:p w:rsidR="001A2F77" w:rsidRPr="00EE3681" w:rsidRDefault="001A2F77" w:rsidP="003F17D9">
      <w:pPr>
        <w:tabs>
          <w:tab w:val="left" w:pos="567"/>
          <w:tab w:val="left" w:pos="709"/>
          <w:tab w:val="left" w:pos="851"/>
          <w:tab w:val="left" w:pos="1134"/>
        </w:tabs>
        <w:spacing w:line="380" w:lineRule="exact"/>
        <w:jc w:val="both"/>
        <w:rPr>
          <w:sz w:val="28"/>
          <w:szCs w:val="28"/>
        </w:rPr>
      </w:pPr>
    </w:p>
    <w:p w:rsidR="00AC5640" w:rsidRPr="00EE3681" w:rsidRDefault="00BE0A5E" w:rsidP="003F17D9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Настоящее решение может быть обжаловано в судебном порядке в течение </w:t>
      </w:r>
      <w:r w:rsidR="005814AB">
        <w:rPr>
          <w:sz w:val="28"/>
          <w:szCs w:val="28"/>
        </w:rPr>
        <w:br/>
      </w:r>
      <w:r w:rsidRPr="00EE3681">
        <w:rPr>
          <w:sz w:val="28"/>
          <w:szCs w:val="28"/>
        </w:rPr>
        <w:t>трех месяцев с даты его принятия.</w:t>
      </w:r>
    </w:p>
    <w:p w:rsidR="00A91BF6" w:rsidRPr="00EE3681" w:rsidRDefault="00A91BF6" w:rsidP="003F17D9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</w:p>
    <w:p w:rsidR="00103DF0" w:rsidRPr="00EE3681" w:rsidRDefault="004A29AF" w:rsidP="003F17D9">
      <w:pPr>
        <w:tabs>
          <w:tab w:val="left" w:pos="567"/>
          <w:tab w:val="left" w:pos="709"/>
          <w:tab w:val="left" w:pos="851"/>
        </w:tabs>
        <w:spacing w:line="380" w:lineRule="exact"/>
        <w:ind w:firstLine="709"/>
        <w:jc w:val="both"/>
        <w:rPr>
          <w:sz w:val="28"/>
          <w:szCs w:val="28"/>
        </w:rPr>
      </w:pPr>
      <w:r w:rsidRPr="00EE3681">
        <w:rPr>
          <w:sz w:val="28"/>
          <w:szCs w:val="28"/>
        </w:rPr>
        <w:t xml:space="preserve"> </w:t>
      </w:r>
    </w:p>
    <w:p w:rsidR="00AC5640" w:rsidRPr="004F4292" w:rsidRDefault="00AC5640" w:rsidP="004F4292">
      <w:pPr>
        <w:tabs>
          <w:tab w:val="left" w:pos="9639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AC5640" w:rsidRPr="004F4292" w:rsidSect="00765019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00E5" w:rsidRDefault="005200E5">
      <w:r>
        <w:separator/>
      </w:r>
    </w:p>
  </w:endnote>
  <w:endnote w:type="continuationSeparator" w:id="0">
    <w:p w:rsidR="005200E5" w:rsidRDefault="0052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00E5" w:rsidRDefault="005200E5">
      <w:r>
        <w:separator/>
      </w:r>
    </w:p>
  </w:footnote>
  <w:footnote w:type="continuationSeparator" w:id="0">
    <w:p w:rsidR="005200E5" w:rsidRDefault="0052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C021D">
          <w:rPr>
            <w:noProof/>
          </w:rPr>
          <w:t>4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44C6B"/>
    <w:multiLevelType w:val="hybridMultilevel"/>
    <w:tmpl w:val="926812B4"/>
    <w:lvl w:ilvl="0" w:tplc="ED6CF55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F63D52"/>
    <w:multiLevelType w:val="hybridMultilevel"/>
    <w:tmpl w:val="3C3664DC"/>
    <w:lvl w:ilvl="0" w:tplc="7E0CF204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A4B5543"/>
    <w:multiLevelType w:val="multilevel"/>
    <w:tmpl w:val="8B8E3934"/>
    <w:lvl w:ilvl="0">
      <w:start w:val="1"/>
      <w:numFmt w:val="decimal"/>
      <w:lvlText w:val="%1)"/>
      <w:lvlJc w:val="left"/>
      <w:pPr>
        <w:tabs>
          <w:tab w:val="num" w:pos="-1"/>
        </w:tabs>
        <w:ind w:left="927" w:hanging="360"/>
      </w:pPr>
      <w:rPr>
        <w:rFonts w:cs="Times New Roman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/>
        <w:color w:val="000000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2DC5"/>
    <w:rsid w:val="00025CB1"/>
    <w:rsid w:val="00027D9F"/>
    <w:rsid w:val="00042279"/>
    <w:rsid w:val="0005038D"/>
    <w:rsid w:val="00063285"/>
    <w:rsid w:val="00065ABE"/>
    <w:rsid w:val="000817B1"/>
    <w:rsid w:val="000832D1"/>
    <w:rsid w:val="000832F8"/>
    <w:rsid w:val="00086FC8"/>
    <w:rsid w:val="00091F5B"/>
    <w:rsid w:val="00093728"/>
    <w:rsid w:val="0009663F"/>
    <w:rsid w:val="000A7814"/>
    <w:rsid w:val="000B372B"/>
    <w:rsid w:val="000C4762"/>
    <w:rsid w:val="000C6203"/>
    <w:rsid w:val="000D62B7"/>
    <w:rsid w:val="000D757A"/>
    <w:rsid w:val="000E3A83"/>
    <w:rsid w:val="000E7AAD"/>
    <w:rsid w:val="000F0430"/>
    <w:rsid w:val="000F075C"/>
    <w:rsid w:val="000F38A2"/>
    <w:rsid w:val="000F7BE2"/>
    <w:rsid w:val="00101BB6"/>
    <w:rsid w:val="00102B9D"/>
    <w:rsid w:val="00103DF0"/>
    <w:rsid w:val="0012246F"/>
    <w:rsid w:val="001330C3"/>
    <w:rsid w:val="00153173"/>
    <w:rsid w:val="00182362"/>
    <w:rsid w:val="00196EDD"/>
    <w:rsid w:val="001A2EF6"/>
    <w:rsid w:val="001A2F77"/>
    <w:rsid w:val="001A6893"/>
    <w:rsid w:val="001B06AC"/>
    <w:rsid w:val="001B24E2"/>
    <w:rsid w:val="001D18AF"/>
    <w:rsid w:val="001D5C2E"/>
    <w:rsid w:val="001E2BB8"/>
    <w:rsid w:val="001E49D1"/>
    <w:rsid w:val="001F0DD2"/>
    <w:rsid w:val="001F153B"/>
    <w:rsid w:val="00211610"/>
    <w:rsid w:val="002126E0"/>
    <w:rsid w:val="00227086"/>
    <w:rsid w:val="002403CA"/>
    <w:rsid w:val="00241D58"/>
    <w:rsid w:val="00245402"/>
    <w:rsid w:val="00253231"/>
    <w:rsid w:val="00267BC3"/>
    <w:rsid w:val="00272524"/>
    <w:rsid w:val="00286DD1"/>
    <w:rsid w:val="00290A81"/>
    <w:rsid w:val="002E6D58"/>
    <w:rsid w:val="002E6FE2"/>
    <w:rsid w:val="0030387D"/>
    <w:rsid w:val="00306951"/>
    <w:rsid w:val="003102F1"/>
    <w:rsid w:val="003341B7"/>
    <w:rsid w:val="0035327A"/>
    <w:rsid w:val="00376F5D"/>
    <w:rsid w:val="003838F5"/>
    <w:rsid w:val="00393C39"/>
    <w:rsid w:val="003A0FD4"/>
    <w:rsid w:val="003A17AD"/>
    <w:rsid w:val="003A525B"/>
    <w:rsid w:val="003B09C7"/>
    <w:rsid w:val="003B0E8C"/>
    <w:rsid w:val="003B1232"/>
    <w:rsid w:val="003C021D"/>
    <w:rsid w:val="003C1ECA"/>
    <w:rsid w:val="003D20C1"/>
    <w:rsid w:val="003D7F43"/>
    <w:rsid w:val="003F17D9"/>
    <w:rsid w:val="003F1F70"/>
    <w:rsid w:val="00416EBF"/>
    <w:rsid w:val="00426B1A"/>
    <w:rsid w:val="00435000"/>
    <w:rsid w:val="00435528"/>
    <w:rsid w:val="004430AE"/>
    <w:rsid w:val="00453396"/>
    <w:rsid w:val="00465730"/>
    <w:rsid w:val="00467972"/>
    <w:rsid w:val="004725DF"/>
    <w:rsid w:val="004841EC"/>
    <w:rsid w:val="00484B6E"/>
    <w:rsid w:val="00487A3B"/>
    <w:rsid w:val="004A29AF"/>
    <w:rsid w:val="004B1B45"/>
    <w:rsid w:val="004B3DDD"/>
    <w:rsid w:val="004C4D38"/>
    <w:rsid w:val="004D0314"/>
    <w:rsid w:val="004D3A16"/>
    <w:rsid w:val="004D4474"/>
    <w:rsid w:val="004D6738"/>
    <w:rsid w:val="004E139F"/>
    <w:rsid w:val="004F4292"/>
    <w:rsid w:val="004F5267"/>
    <w:rsid w:val="004F6E98"/>
    <w:rsid w:val="005027B4"/>
    <w:rsid w:val="00507AEC"/>
    <w:rsid w:val="00511720"/>
    <w:rsid w:val="00512C2F"/>
    <w:rsid w:val="005200E5"/>
    <w:rsid w:val="00530684"/>
    <w:rsid w:val="00531F56"/>
    <w:rsid w:val="005369EA"/>
    <w:rsid w:val="00540117"/>
    <w:rsid w:val="0054245B"/>
    <w:rsid w:val="005437ED"/>
    <w:rsid w:val="00557EB1"/>
    <w:rsid w:val="00570933"/>
    <w:rsid w:val="00570B99"/>
    <w:rsid w:val="00580E42"/>
    <w:rsid w:val="005814AB"/>
    <w:rsid w:val="00584950"/>
    <w:rsid w:val="0059052D"/>
    <w:rsid w:val="00593E04"/>
    <w:rsid w:val="005A39FF"/>
    <w:rsid w:val="005A4298"/>
    <w:rsid w:val="005B6FDA"/>
    <w:rsid w:val="005C0760"/>
    <w:rsid w:val="005D4771"/>
    <w:rsid w:val="005D64BA"/>
    <w:rsid w:val="005F72D6"/>
    <w:rsid w:val="0061583C"/>
    <w:rsid w:val="0061701A"/>
    <w:rsid w:val="006469BC"/>
    <w:rsid w:val="00656775"/>
    <w:rsid w:val="0066304D"/>
    <w:rsid w:val="0066775A"/>
    <w:rsid w:val="00680EA2"/>
    <w:rsid w:val="006A1293"/>
    <w:rsid w:val="006A1FE8"/>
    <w:rsid w:val="006A6DD1"/>
    <w:rsid w:val="006B3019"/>
    <w:rsid w:val="006C04F1"/>
    <w:rsid w:val="006C05C3"/>
    <w:rsid w:val="006D27C4"/>
    <w:rsid w:val="006D6D6A"/>
    <w:rsid w:val="006E1C2E"/>
    <w:rsid w:val="006E2C26"/>
    <w:rsid w:val="006E2CC0"/>
    <w:rsid w:val="006E51C1"/>
    <w:rsid w:val="006E551F"/>
    <w:rsid w:val="006F315E"/>
    <w:rsid w:val="007022CB"/>
    <w:rsid w:val="0070299B"/>
    <w:rsid w:val="00711A84"/>
    <w:rsid w:val="007173AD"/>
    <w:rsid w:val="007228D6"/>
    <w:rsid w:val="00735DD0"/>
    <w:rsid w:val="007536BF"/>
    <w:rsid w:val="00760B0B"/>
    <w:rsid w:val="00765019"/>
    <w:rsid w:val="00774AC8"/>
    <w:rsid w:val="00776D4E"/>
    <w:rsid w:val="00783BBA"/>
    <w:rsid w:val="00791F4E"/>
    <w:rsid w:val="007925FB"/>
    <w:rsid w:val="00797A55"/>
    <w:rsid w:val="007B6327"/>
    <w:rsid w:val="007C0AC0"/>
    <w:rsid w:val="007C6159"/>
    <w:rsid w:val="007E6FA8"/>
    <w:rsid w:val="007F19E7"/>
    <w:rsid w:val="00801691"/>
    <w:rsid w:val="00817C44"/>
    <w:rsid w:val="00822575"/>
    <w:rsid w:val="00825D9D"/>
    <w:rsid w:val="00825E17"/>
    <w:rsid w:val="00831A1B"/>
    <w:rsid w:val="008323D1"/>
    <w:rsid w:val="0083415D"/>
    <w:rsid w:val="008430F6"/>
    <w:rsid w:val="008502AD"/>
    <w:rsid w:val="00866138"/>
    <w:rsid w:val="008724D2"/>
    <w:rsid w:val="008726FB"/>
    <w:rsid w:val="00877227"/>
    <w:rsid w:val="008819C7"/>
    <w:rsid w:val="0088391A"/>
    <w:rsid w:val="00896BD4"/>
    <w:rsid w:val="008A3337"/>
    <w:rsid w:val="008C39D6"/>
    <w:rsid w:val="008C4BA7"/>
    <w:rsid w:val="008D0B03"/>
    <w:rsid w:val="008D19B6"/>
    <w:rsid w:val="008D3474"/>
    <w:rsid w:val="008D4176"/>
    <w:rsid w:val="008D7C6E"/>
    <w:rsid w:val="008E76DA"/>
    <w:rsid w:val="008F01F3"/>
    <w:rsid w:val="008F46ED"/>
    <w:rsid w:val="00902138"/>
    <w:rsid w:val="00920762"/>
    <w:rsid w:val="00926301"/>
    <w:rsid w:val="00960637"/>
    <w:rsid w:val="009614EA"/>
    <w:rsid w:val="00966339"/>
    <w:rsid w:val="0096657F"/>
    <w:rsid w:val="00976BC9"/>
    <w:rsid w:val="00995A82"/>
    <w:rsid w:val="009B18DD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598A"/>
    <w:rsid w:val="00A07E7D"/>
    <w:rsid w:val="00A17C1D"/>
    <w:rsid w:val="00A2052A"/>
    <w:rsid w:val="00A2716A"/>
    <w:rsid w:val="00A317DB"/>
    <w:rsid w:val="00A35081"/>
    <w:rsid w:val="00A421B5"/>
    <w:rsid w:val="00A4570A"/>
    <w:rsid w:val="00A55FBD"/>
    <w:rsid w:val="00A56BB7"/>
    <w:rsid w:val="00A57244"/>
    <w:rsid w:val="00A86722"/>
    <w:rsid w:val="00A91BF6"/>
    <w:rsid w:val="00AA2658"/>
    <w:rsid w:val="00AA35E3"/>
    <w:rsid w:val="00AA5586"/>
    <w:rsid w:val="00AC17BB"/>
    <w:rsid w:val="00AC1B12"/>
    <w:rsid w:val="00AC2BAB"/>
    <w:rsid w:val="00AC5640"/>
    <w:rsid w:val="00AE6D64"/>
    <w:rsid w:val="00AF056D"/>
    <w:rsid w:val="00AF2BB4"/>
    <w:rsid w:val="00AF347B"/>
    <w:rsid w:val="00AF6B00"/>
    <w:rsid w:val="00B34ABF"/>
    <w:rsid w:val="00B40CDB"/>
    <w:rsid w:val="00B46BD6"/>
    <w:rsid w:val="00B47D7B"/>
    <w:rsid w:val="00B50A24"/>
    <w:rsid w:val="00B54791"/>
    <w:rsid w:val="00B6010E"/>
    <w:rsid w:val="00B7243D"/>
    <w:rsid w:val="00B77B4F"/>
    <w:rsid w:val="00B845B5"/>
    <w:rsid w:val="00BA12C7"/>
    <w:rsid w:val="00BB0970"/>
    <w:rsid w:val="00BB3745"/>
    <w:rsid w:val="00BD1FA1"/>
    <w:rsid w:val="00BE0A5E"/>
    <w:rsid w:val="00C005C0"/>
    <w:rsid w:val="00C17452"/>
    <w:rsid w:val="00C179AA"/>
    <w:rsid w:val="00C21B43"/>
    <w:rsid w:val="00C21E1A"/>
    <w:rsid w:val="00C311C4"/>
    <w:rsid w:val="00C35C7E"/>
    <w:rsid w:val="00C517A3"/>
    <w:rsid w:val="00C7115A"/>
    <w:rsid w:val="00C738D7"/>
    <w:rsid w:val="00C742FC"/>
    <w:rsid w:val="00C93D7B"/>
    <w:rsid w:val="00CA0FB0"/>
    <w:rsid w:val="00CB7A6D"/>
    <w:rsid w:val="00CC4546"/>
    <w:rsid w:val="00CD7535"/>
    <w:rsid w:val="00CD77A6"/>
    <w:rsid w:val="00CE2A01"/>
    <w:rsid w:val="00CF07D0"/>
    <w:rsid w:val="00CF0E1F"/>
    <w:rsid w:val="00D55339"/>
    <w:rsid w:val="00D74DCC"/>
    <w:rsid w:val="00D86759"/>
    <w:rsid w:val="00D91DDB"/>
    <w:rsid w:val="00D948DD"/>
    <w:rsid w:val="00D97611"/>
    <w:rsid w:val="00DC5856"/>
    <w:rsid w:val="00DC5B17"/>
    <w:rsid w:val="00DD09DE"/>
    <w:rsid w:val="00DD5B8D"/>
    <w:rsid w:val="00DE2483"/>
    <w:rsid w:val="00DE660E"/>
    <w:rsid w:val="00DF1191"/>
    <w:rsid w:val="00E05D06"/>
    <w:rsid w:val="00E16D55"/>
    <w:rsid w:val="00E21A8B"/>
    <w:rsid w:val="00E23144"/>
    <w:rsid w:val="00E23B82"/>
    <w:rsid w:val="00E25ECD"/>
    <w:rsid w:val="00E27F5B"/>
    <w:rsid w:val="00E32E36"/>
    <w:rsid w:val="00E33988"/>
    <w:rsid w:val="00E3729B"/>
    <w:rsid w:val="00E40F8A"/>
    <w:rsid w:val="00E413B5"/>
    <w:rsid w:val="00E4280A"/>
    <w:rsid w:val="00E51446"/>
    <w:rsid w:val="00E546E5"/>
    <w:rsid w:val="00E56BAF"/>
    <w:rsid w:val="00E83436"/>
    <w:rsid w:val="00E91746"/>
    <w:rsid w:val="00E9526F"/>
    <w:rsid w:val="00EA7175"/>
    <w:rsid w:val="00EC508C"/>
    <w:rsid w:val="00EE3681"/>
    <w:rsid w:val="00EE4CC2"/>
    <w:rsid w:val="00EF43C7"/>
    <w:rsid w:val="00EF7CCB"/>
    <w:rsid w:val="00F116C7"/>
    <w:rsid w:val="00F1539F"/>
    <w:rsid w:val="00F23036"/>
    <w:rsid w:val="00F34024"/>
    <w:rsid w:val="00F42193"/>
    <w:rsid w:val="00F43E52"/>
    <w:rsid w:val="00F4776B"/>
    <w:rsid w:val="00F527AD"/>
    <w:rsid w:val="00F57A54"/>
    <w:rsid w:val="00F62980"/>
    <w:rsid w:val="00F64D0B"/>
    <w:rsid w:val="00F65197"/>
    <w:rsid w:val="00F80237"/>
    <w:rsid w:val="00F84DD7"/>
    <w:rsid w:val="00F909FE"/>
    <w:rsid w:val="00FA5CC6"/>
    <w:rsid w:val="00FA7068"/>
    <w:rsid w:val="00FD3CDC"/>
    <w:rsid w:val="00FE0735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C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C73484-A0D0-4994-985E-A3659ABB6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1359</Words>
  <Characters>7748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Осокина Кристина Дмитриевна</cp:lastModifiedBy>
  <cp:revision>3</cp:revision>
  <cp:lastPrinted>2026-05-14T13:00:00Z</cp:lastPrinted>
  <dcterms:created xsi:type="dcterms:W3CDTF">2026-05-14T15:14:00Z</dcterms:created>
  <dcterms:modified xsi:type="dcterms:W3CDTF">2026-05-14T15:22:00Z</dcterms:modified>
  <dc:language>ru-RU</dc:language>
</cp:coreProperties>
</file>