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Главе </w:t>
      </w:r>
      <w:proofErr w:type="spellStart"/>
      <w:r>
        <w:rPr>
          <w:bCs/>
        </w:rPr>
        <w:t>Н</w:t>
      </w:r>
      <w:r w:rsidRPr="00A3420A">
        <w:rPr>
          <w:bCs/>
        </w:rPr>
        <w:t>оволуговского</w:t>
      </w:r>
      <w:proofErr w:type="spellEnd"/>
      <w:r w:rsidRPr="00A3420A">
        <w:rPr>
          <w:bCs/>
        </w:rPr>
        <w:t xml:space="preserve"> сельсовета </w:t>
      </w:r>
      <w:r>
        <w:rPr>
          <w:bCs/>
        </w:rPr>
        <w:t>Н</w:t>
      </w:r>
      <w:r w:rsidRPr="00A3420A">
        <w:rPr>
          <w:bCs/>
        </w:rPr>
        <w:t xml:space="preserve">овосибирского района </w:t>
      </w:r>
      <w:r>
        <w:rPr>
          <w:bCs/>
        </w:rPr>
        <w:t>Н</w:t>
      </w:r>
      <w:r w:rsidRPr="00A3420A">
        <w:rPr>
          <w:bCs/>
        </w:rPr>
        <w:t>овосибирской области</w:t>
      </w:r>
    </w:p>
    <w:p w:rsidR="003D3BB1" w:rsidRPr="00374F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Раитину</w:t>
      </w:r>
      <w:proofErr w:type="spellEnd"/>
      <w:r>
        <w:rPr>
          <w:bCs/>
        </w:rPr>
        <w:t xml:space="preserve"> А.С.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rFonts w:ascii="Roboto" w:hAnsi="Roboto"/>
          <w:color w:val="334059"/>
          <w:shd w:val="clear" w:color="auto" w:fill="FFFFFF"/>
        </w:rPr>
        <w:t xml:space="preserve">630553, </w:t>
      </w:r>
      <w:r w:rsidRPr="00A3420A">
        <w:rPr>
          <w:bCs/>
        </w:rPr>
        <w:t>Новосибирская обл</w:t>
      </w:r>
      <w:r>
        <w:rPr>
          <w:bCs/>
        </w:rPr>
        <w:t>.</w:t>
      </w:r>
      <w:r w:rsidRPr="00A3420A">
        <w:rPr>
          <w:bCs/>
        </w:rPr>
        <w:t xml:space="preserve">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Новосибирский р</w:t>
      </w:r>
      <w:r>
        <w:rPr>
          <w:bCs/>
        </w:rPr>
        <w:t>-</w:t>
      </w:r>
      <w:r w:rsidRPr="00A3420A">
        <w:rPr>
          <w:bCs/>
        </w:rPr>
        <w:t xml:space="preserve">н, с. </w:t>
      </w:r>
      <w:proofErr w:type="spellStart"/>
      <w:r w:rsidRPr="00A3420A">
        <w:rPr>
          <w:bCs/>
        </w:rPr>
        <w:t>Новолуговое</w:t>
      </w:r>
      <w:proofErr w:type="spellEnd"/>
      <w:r w:rsidRPr="00A3420A">
        <w:rPr>
          <w:bCs/>
        </w:rPr>
        <w:t xml:space="preserve">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ул. Андреева, д. 57</w:t>
      </w:r>
    </w:p>
    <w:p w:rsidR="003D3BB1" w:rsidRP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374FB1">
        <w:rPr>
          <w:bCs/>
          <w:lang w:val="en-US"/>
        </w:rPr>
        <w:t>E</w:t>
      </w:r>
      <w:r w:rsidRPr="003D3BB1">
        <w:rPr>
          <w:bCs/>
        </w:rPr>
        <w:t>-</w:t>
      </w:r>
      <w:r w:rsidRPr="00374FB1">
        <w:rPr>
          <w:bCs/>
          <w:lang w:val="en-US"/>
        </w:rPr>
        <w:t>mail</w:t>
      </w:r>
      <w:r w:rsidRPr="003D3BB1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novolugovoenso</w:t>
      </w:r>
      <w:proofErr w:type="spellEnd"/>
      <w:r w:rsidRPr="003D3BB1">
        <w:rPr>
          <w:bCs/>
        </w:rPr>
        <w:t>@</w:t>
      </w:r>
      <w:proofErr w:type="spellStart"/>
      <w:r w:rsidRPr="00A3420A">
        <w:rPr>
          <w:bCs/>
          <w:lang w:val="en-US"/>
        </w:rPr>
        <w:t>yandex</w:t>
      </w:r>
      <w:proofErr w:type="spellEnd"/>
      <w:r w:rsidRPr="003D3BB1">
        <w:rPr>
          <w:bCs/>
        </w:rPr>
        <w:t>.</w:t>
      </w:r>
      <w:proofErr w:type="spellStart"/>
      <w:r w:rsidRPr="00A3420A">
        <w:rPr>
          <w:bCs/>
          <w:lang w:val="en-US"/>
        </w:rPr>
        <w:t>ru</w:t>
      </w:r>
      <w:proofErr w:type="spellEnd"/>
    </w:p>
    <w:p w:rsidR="003D3BB1" w:rsidRP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ИП Кузнецову А.Ю.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795E42">
        <w:rPr>
          <w:bCs/>
        </w:rPr>
        <w:t>6300</w:t>
      </w:r>
      <w:r>
        <w:rPr>
          <w:bCs/>
        </w:rPr>
        <w:t>52</w:t>
      </w:r>
      <w:r w:rsidRPr="00795E42">
        <w:rPr>
          <w:bCs/>
        </w:rPr>
        <w:t xml:space="preserve">, </w:t>
      </w:r>
      <w:r>
        <w:rPr>
          <w:bCs/>
        </w:rPr>
        <w:t>г</w:t>
      </w:r>
      <w:r w:rsidRPr="00795E42">
        <w:rPr>
          <w:bCs/>
        </w:rPr>
        <w:t xml:space="preserve">. </w:t>
      </w:r>
      <w:r>
        <w:rPr>
          <w:bCs/>
        </w:rPr>
        <w:t xml:space="preserve">Новосибирск,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ул. Ударная, д. 45</w:t>
      </w:r>
    </w:p>
    <w:p w:rsidR="003D3BB1" w:rsidRPr="00795E42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D43819">
        <w:rPr>
          <w:bCs/>
          <w:lang w:val="en-US"/>
        </w:rPr>
        <w:t>E</w:t>
      </w:r>
      <w:r w:rsidRPr="00795E42">
        <w:rPr>
          <w:bCs/>
        </w:rPr>
        <w:t>-</w:t>
      </w:r>
      <w:r w:rsidRPr="00D43819">
        <w:rPr>
          <w:bCs/>
          <w:lang w:val="en-US"/>
        </w:rPr>
        <w:t>mail</w:t>
      </w:r>
      <w:r w:rsidRPr="00795E42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hopperman</w:t>
      </w:r>
      <w:proofErr w:type="spellEnd"/>
      <w:r w:rsidRPr="00A3420A">
        <w:rPr>
          <w:bCs/>
        </w:rPr>
        <w:t>31@</w:t>
      </w:r>
      <w:proofErr w:type="spellStart"/>
      <w:r w:rsidRPr="00A3420A">
        <w:rPr>
          <w:bCs/>
          <w:lang w:val="en-US"/>
        </w:rPr>
        <w:t>gmail</w:t>
      </w:r>
      <w:proofErr w:type="spellEnd"/>
      <w:r w:rsidRPr="00A3420A">
        <w:rPr>
          <w:bCs/>
        </w:rPr>
        <w:t>.</w:t>
      </w:r>
      <w:r w:rsidRPr="00A3420A">
        <w:rPr>
          <w:bCs/>
          <w:lang w:val="en-US"/>
        </w:rPr>
        <w:t>com</w:t>
      </w:r>
    </w:p>
    <w:p w:rsidR="003D3BB1" w:rsidRPr="00795E42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3D3BB1" w:rsidRPr="00A3420A" w:rsidRDefault="003D3BB1" w:rsidP="003D3BB1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  <w:r w:rsidRPr="00795E42">
        <w:rPr>
          <w:bCs/>
        </w:rPr>
        <w:tab/>
      </w:r>
      <w:r w:rsidRPr="00795E42">
        <w:rPr>
          <w:bCs/>
        </w:rPr>
        <w:tab/>
      </w:r>
      <w:r w:rsidRPr="00A3420A">
        <w:rPr>
          <w:bCs/>
        </w:rPr>
        <w:t>АО «ТЭК-Торг»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 xml:space="preserve">help@tektorg.ru </w:t>
      </w: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1F76F6" w:rsidRPr="009352C8" w:rsidRDefault="009352C8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9352C8">
        <w:rPr>
          <w:b/>
        </w:rPr>
        <w:t xml:space="preserve"> </w:t>
      </w:r>
      <w:r w:rsidR="00376BF6">
        <w:rPr>
          <w:b/>
        </w:rPr>
        <w:t xml:space="preserve">№ </w:t>
      </w:r>
      <w:r w:rsidR="003D3BB1" w:rsidRPr="003D3BB1">
        <w:rPr>
          <w:b/>
        </w:rPr>
        <w:t>054/06/105-108</w:t>
      </w:r>
      <w:r w:rsidR="003935E1">
        <w:rPr>
          <w:b/>
        </w:rPr>
        <w:t>6</w:t>
      </w:r>
      <w:r w:rsidR="003D3BB1" w:rsidRPr="003D3BB1">
        <w:rPr>
          <w:b/>
        </w:rPr>
        <w:t>/2026</w:t>
      </w:r>
    </w:p>
    <w:p w:rsidR="001F76F6" w:rsidRPr="007D6FF4" w:rsidRDefault="006E2173" w:rsidP="001649F8">
      <w:pPr>
        <w:jc w:val="both"/>
      </w:pPr>
      <w:r>
        <w:t>«</w:t>
      </w:r>
      <w:r w:rsidR="003D3BB1" w:rsidRPr="003D3BB1">
        <w:t>05</w:t>
      </w:r>
      <w:r>
        <w:t>»</w:t>
      </w:r>
      <w:r w:rsidR="002927B0" w:rsidRPr="007D6FF4">
        <w:t xml:space="preserve"> </w:t>
      </w:r>
      <w:r w:rsidR="003D3BB1">
        <w:t>мая</w:t>
      </w:r>
      <w:r w:rsidR="00184618">
        <w:t xml:space="preserve"> </w:t>
      </w:r>
      <w:r w:rsidR="00140C75" w:rsidRPr="007D6FF4">
        <w:t>202</w:t>
      </w:r>
      <w:r w:rsidR="00805D6E">
        <w:t>6</w:t>
      </w:r>
      <w:r w:rsidR="000D4217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</w:t>
      </w:r>
      <w:r w:rsidR="003D3BB1">
        <w:t xml:space="preserve">            </w:t>
      </w:r>
      <w:r>
        <w:t xml:space="preserve">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4E44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4E4472" w:rsidRPr="00D36603" w:rsidRDefault="003D3BB1" w:rsidP="004E694C">
            <w:pPr>
              <w:ind w:right="-1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4E4472" w:rsidRDefault="004E4472" w:rsidP="003D3BB1">
            <w:pPr>
              <w:ind w:right="-1"/>
              <w:jc w:val="both"/>
            </w:pPr>
            <w:r>
              <w:t xml:space="preserve">- заместитель </w:t>
            </w:r>
            <w:r w:rsidR="003D3BB1">
              <w:t>руководителя управления</w:t>
            </w:r>
            <w:r>
              <w:t xml:space="preserve">, </w:t>
            </w:r>
            <w:r w:rsidR="00D36603">
              <w:t>председател</w:t>
            </w:r>
            <w:r w:rsidR="003D3BB1">
              <w:t>ь</w:t>
            </w:r>
            <w:r w:rsidR="00D36603">
              <w:t xml:space="preserve"> </w:t>
            </w:r>
            <w:r>
              <w:t>Комиссии;</w:t>
            </w:r>
          </w:p>
        </w:tc>
      </w:tr>
      <w:tr w:rsidR="004E44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4E4472" w:rsidRPr="00084389" w:rsidRDefault="00985D77" w:rsidP="004E694C">
            <w:pPr>
              <w:ind w:right="-1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4E4472" w:rsidRPr="00084389" w:rsidRDefault="004E4472" w:rsidP="004E694C">
            <w:pPr>
              <w:ind w:right="-1"/>
            </w:pPr>
            <w:r w:rsidRPr="00084389">
              <w:t xml:space="preserve">- </w:t>
            </w:r>
            <w:r w:rsidR="00985D77"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4E4472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4E4472" w:rsidRPr="00790ED6" w:rsidRDefault="00B87680" w:rsidP="004E694C">
            <w:pPr>
              <w:ind w:right="-1"/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4E4472" w:rsidRPr="00084389" w:rsidRDefault="004E4472" w:rsidP="004E694C">
            <w:pPr>
              <w:ind w:right="-1"/>
            </w:pPr>
            <w:r w:rsidRPr="00084389">
              <w:t xml:space="preserve">- </w:t>
            </w:r>
            <w:r w:rsidR="00B87680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D77619" w:rsidRDefault="00D77619" w:rsidP="00D7249B">
      <w:pPr>
        <w:ind w:right="-1" w:firstLine="567"/>
        <w:jc w:val="both"/>
      </w:pPr>
      <w:r>
        <w:t xml:space="preserve">в </w:t>
      </w:r>
      <w:r w:rsidR="003D3BB1">
        <w:t>отсутствие</w:t>
      </w:r>
      <w:r>
        <w:t xml:space="preserve"> представител</w:t>
      </w:r>
      <w:r w:rsidR="003D3BB1">
        <w:t>ей</w:t>
      </w:r>
      <w:r>
        <w:t xml:space="preserve"> </w:t>
      </w:r>
      <w:r w:rsidR="00BA67E1">
        <w:rPr>
          <w:b/>
          <w:i/>
        </w:rPr>
        <w:t>заказчика</w:t>
      </w:r>
      <w:r>
        <w:t xml:space="preserve"> </w:t>
      </w:r>
      <w:r w:rsidR="00DD7E7A">
        <w:t>–</w:t>
      </w:r>
      <w:r>
        <w:t xml:space="preserve"> </w:t>
      </w:r>
      <w:r w:rsidR="003D3BB1">
        <w:rPr>
          <w:bCs/>
        </w:rPr>
        <w:t xml:space="preserve">администрации </w:t>
      </w:r>
      <w:proofErr w:type="spellStart"/>
      <w:r w:rsidR="003D3BB1">
        <w:rPr>
          <w:bCs/>
        </w:rPr>
        <w:t>Н</w:t>
      </w:r>
      <w:r w:rsidR="003D3BB1" w:rsidRPr="00A3420A">
        <w:rPr>
          <w:bCs/>
        </w:rPr>
        <w:t>оволуговского</w:t>
      </w:r>
      <w:proofErr w:type="spellEnd"/>
      <w:r w:rsidR="003D3BB1" w:rsidRPr="00A3420A">
        <w:rPr>
          <w:bCs/>
        </w:rPr>
        <w:t xml:space="preserve"> сельсовета </w:t>
      </w:r>
      <w:r w:rsidR="003D3BB1">
        <w:rPr>
          <w:bCs/>
        </w:rPr>
        <w:t>Н</w:t>
      </w:r>
      <w:r w:rsidR="003D3BB1" w:rsidRPr="00A3420A">
        <w:rPr>
          <w:bCs/>
        </w:rPr>
        <w:t xml:space="preserve">овосибирского района </w:t>
      </w:r>
      <w:r w:rsidR="003D3BB1">
        <w:rPr>
          <w:bCs/>
        </w:rPr>
        <w:t>Н</w:t>
      </w:r>
      <w:r w:rsidR="003D3BB1" w:rsidRPr="00A3420A">
        <w:rPr>
          <w:bCs/>
        </w:rPr>
        <w:t>овосибирской области</w:t>
      </w:r>
      <w:r w:rsidR="00BA67E1">
        <w:rPr>
          <w:bCs/>
        </w:rPr>
        <w:t>,</w:t>
      </w:r>
      <w:r w:rsidR="00DD7E7A">
        <w:rPr>
          <w:bCs/>
        </w:rPr>
        <w:t xml:space="preserve"> </w:t>
      </w:r>
      <w:r w:rsidR="003D3BB1">
        <w:rPr>
          <w:bCs/>
        </w:rPr>
        <w:t>уведомлена надлежащим образом,</w:t>
      </w:r>
    </w:p>
    <w:p w:rsidR="0094090C" w:rsidRDefault="003D3BB1" w:rsidP="00D7249B">
      <w:pPr>
        <w:ind w:right="-1" w:firstLine="567"/>
        <w:jc w:val="both"/>
        <w:rPr>
          <w:bCs/>
        </w:rPr>
      </w:pPr>
      <w:r>
        <w:t xml:space="preserve">в отсутствие представителей </w:t>
      </w:r>
      <w:r w:rsidR="00D77619" w:rsidRPr="00D77619">
        <w:rPr>
          <w:b/>
          <w:i/>
        </w:rPr>
        <w:t>подателя жалобы</w:t>
      </w:r>
      <w:r w:rsidR="0094090C">
        <w:t xml:space="preserve"> – </w:t>
      </w:r>
      <w:r>
        <w:rPr>
          <w:bCs/>
        </w:rPr>
        <w:t>индивидуального предпринимателя Кузнецова Андрея Юрьевича (далее – ИП Кузнецов А.Ю.)</w:t>
      </w:r>
      <w:r w:rsidR="00D77619">
        <w:rPr>
          <w:bCs/>
        </w:rPr>
        <w:t xml:space="preserve">, </w:t>
      </w:r>
    </w:p>
    <w:p w:rsidR="00B85C64" w:rsidRDefault="000D3DC2" w:rsidP="00D7249B">
      <w:pPr>
        <w:ind w:right="-1" w:firstLine="567"/>
        <w:jc w:val="both"/>
      </w:pPr>
      <w:r w:rsidRPr="007D6FF4">
        <w:t>рассмотрев</w:t>
      </w:r>
      <w:r w:rsidR="002640D4">
        <w:t xml:space="preserve"> </w:t>
      </w:r>
      <w:r w:rsidRPr="007D6FF4">
        <w:t>жалоб</w:t>
      </w:r>
      <w:r w:rsidR="008F011F">
        <w:t xml:space="preserve">у </w:t>
      </w:r>
      <w:r w:rsidR="003D3BB1" w:rsidRPr="003D3BB1">
        <w:rPr>
          <w:bCs/>
        </w:rPr>
        <w:t xml:space="preserve">ИП Кузнецова А.Ю. на действия заказчика - администрации </w:t>
      </w:r>
      <w:proofErr w:type="spellStart"/>
      <w:r w:rsidR="003D3BB1" w:rsidRPr="003D3BB1">
        <w:rPr>
          <w:bCs/>
        </w:rPr>
        <w:t>Новолуговского</w:t>
      </w:r>
      <w:proofErr w:type="spellEnd"/>
      <w:r w:rsidR="003D3BB1" w:rsidRPr="003D3BB1">
        <w:rPr>
          <w:bCs/>
        </w:rPr>
        <w:t xml:space="preserve"> сельсовета Новосибирского района Новосибирской области при проведении </w:t>
      </w:r>
      <w:r w:rsidR="003D3BB1">
        <w:rPr>
          <w:bCs/>
        </w:rPr>
        <w:t>электронного аукциона</w:t>
      </w:r>
      <w:r w:rsidR="003D3BB1" w:rsidRPr="003D3BB1">
        <w:rPr>
          <w:bCs/>
        </w:rPr>
        <w:t xml:space="preserve"> № 015130004002600000</w:t>
      </w:r>
      <w:r w:rsidR="003935E1">
        <w:rPr>
          <w:bCs/>
        </w:rPr>
        <w:t>3</w:t>
      </w:r>
      <w:r w:rsidR="003D3BB1">
        <w:rPr>
          <w:bCs/>
        </w:rPr>
        <w:t xml:space="preserve"> на </w:t>
      </w:r>
      <w:r w:rsidR="003935E1">
        <w:rPr>
          <w:bCs/>
        </w:rPr>
        <w:t>р</w:t>
      </w:r>
      <w:r w:rsidR="003935E1" w:rsidRPr="003935E1">
        <w:rPr>
          <w:bCs/>
        </w:rPr>
        <w:t>емонт автомобильных дорог по ул. 1-я Деревенская, ул. 2-я Деревенская в пос. Ремесленный Новосибирского района Новосибирской области</w:t>
      </w:r>
      <w:r w:rsidR="0003632E">
        <w:t>,</w:t>
      </w:r>
      <w:r w:rsidR="00D126C4">
        <w:t xml:space="preserve"> </w:t>
      </w:r>
      <w:r w:rsidR="00AB5E97">
        <w:t>начальная (максимальная) цена</w:t>
      </w:r>
      <w:r w:rsidR="008F011F" w:rsidRPr="008F011F">
        <w:t xml:space="preserve"> контракта</w:t>
      </w:r>
      <w:r w:rsidR="008F011F">
        <w:t xml:space="preserve"> </w:t>
      </w:r>
      <w:r w:rsidR="003935E1" w:rsidRPr="003935E1">
        <w:t xml:space="preserve">4 003 452,91 </w:t>
      </w:r>
      <w:r w:rsidR="00D126C4">
        <w:t>руб.,</w:t>
      </w:r>
    </w:p>
    <w:p w:rsidR="00570F53" w:rsidRDefault="00570F53" w:rsidP="00D7249B">
      <w:pPr>
        <w:tabs>
          <w:tab w:val="left" w:pos="2964"/>
        </w:tabs>
        <w:ind w:right="-1" w:firstLine="567"/>
        <w:jc w:val="center"/>
        <w:rPr>
          <w:b/>
        </w:rPr>
      </w:pPr>
    </w:p>
    <w:p w:rsidR="0066550F" w:rsidRDefault="005D7BCB" w:rsidP="00D7249B">
      <w:pPr>
        <w:tabs>
          <w:tab w:val="left" w:pos="2964"/>
        </w:tabs>
        <w:ind w:right="-1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4D6FB0" w:rsidRPr="007D6FF4" w:rsidRDefault="004D6FB0" w:rsidP="00D7249B">
      <w:pPr>
        <w:tabs>
          <w:tab w:val="left" w:pos="2964"/>
        </w:tabs>
        <w:ind w:right="-1" w:firstLine="567"/>
        <w:jc w:val="center"/>
        <w:rPr>
          <w:b/>
        </w:rPr>
      </w:pPr>
    </w:p>
    <w:p w:rsidR="004E694C" w:rsidRDefault="003E4264" w:rsidP="00D7249B">
      <w:pPr>
        <w:ind w:right="-1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с</w:t>
      </w:r>
      <w:r w:rsidR="003D3BB1">
        <w:t>я</w:t>
      </w:r>
      <w:r w:rsidR="002B495D" w:rsidRPr="007D6FF4">
        <w:t xml:space="preserve"> </w:t>
      </w:r>
      <w:r w:rsidR="003D3BB1" w:rsidRPr="003D3BB1">
        <w:rPr>
          <w:bCs/>
        </w:rPr>
        <w:t xml:space="preserve">ИП Кузнецов А.Ю. </w:t>
      </w:r>
      <w:r w:rsidR="00223226">
        <w:rPr>
          <w:bCs/>
        </w:rPr>
        <w:t>с жалоб</w:t>
      </w:r>
      <w:r w:rsidR="008F011F">
        <w:rPr>
          <w:bCs/>
        </w:rPr>
        <w:t>ой</w:t>
      </w:r>
      <w:r w:rsidR="00223226">
        <w:rPr>
          <w:bCs/>
        </w:rPr>
        <w:t xml:space="preserve"> </w:t>
      </w:r>
      <w:r w:rsidR="003935E1" w:rsidRPr="003935E1">
        <w:rPr>
          <w:bCs/>
        </w:rPr>
        <w:t xml:space="preserve">на действия заказчика - администрации </w:t>
      </w:r>
      <w:proofErr w:type="spellStart"/>
      <w:r w:rsidR="003935E1" w:rsidRPr="003935E1">
        <w:rPr>
          <w:bCs/>
        </w:rPr>
        <w:t>Новолуговского</w:t>
      </w:r>
      <w:proofErr w:type="spellEnd"/>
      <w:r w:rsidR="003935E1" w:rsidRPr="003935E1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0151300040026000003 на ремонт автомобильных дорог по ул. 1-я Деревенская, ул. 2-я Деревенская в пос. Ремесленный Новосибирского района Новосибирской области</w:t>
      </w:r>
      <w:r w:rsidR="004E694C">
        <w:t>.</w:t>
      </w:r>
    </w:p>
    <w:p w:rsidR="00172F01" w:rsidRDefault="00172F01" w:rsidP="00D7249B">
      <w:pPr>
        <w:ind w:right="-1" w:firstLine="567"/>
        <w:jc w:val="both"/>
      </w:pPr>
      <w:r>
        <w:t xml:space="preserve">В соответствии с извещением о проведении </w:t>
      </w:r>
      <w:r w:rsidR="003D3BB1">
        <w:t>электронного аукциона</w:t>
      </w:r>
      <w:r>
        <w:t>, протоколами, составленными при проведении закупки:</w:t>
      </w:r>
    </w:p>
    <w:p w:rsidR="00172F01" w:rsidRDefault="00172F01" w:rsidP="00D7249B">
      <w:pPr>
        <w:ind w:right="-1" w:firstLine="567"/>
        <w:jc w:val="both"/>
      </w:pPr>
      <w:r>
        <w:t xml:space="preserve">1) извещение о проведении </w:t>
      </w:r>
      <w:r w:rsidR="003D3BB1">
        <w:t>электронного аукциона размещено в ЕИС 2</w:t>
      </w:r>
      <w:r>
        <w:t>1.04.2026 г.;</w:t>
      </w:r>
    </w:p>
    <w:p w:rsidR="00172F01" w:rsidRDefault="00172F01" w:rsidP="00D7249B">
      <w:pPr>
        <w:ind w:right="-1" w:firstLine="567"/>
        <w:jc w:val="both"/>
      </w:pPr>
      <w:r>
        <w:t xml:space="preserve">2) дата окончания срока подачи заявок на участие в </w:t>
      </w:r>
      <w:r w:rsidR="003D3BB1">
        <w:t>закупке</w:t>
      </w:r>
      <w:r w:rsidR="00C42823" w:rsidRPr="00C42823">
        <w:t xml:space="preserve"> </w:t>
      </w:r>
      <w:r w:rsidR="00253720">
        <w:t>– 29</w:t>
      </w:r>
      <w:r>
        <w:t>.04.2026 г.;</w:t>
      </w:r>
    </w:p>
    <w:p w:rsidR="00172F01" w:rsidRDefault="00172F01" w:rsidP="00D7249B">
      <w:pPr>
        <w:ind w:right="-1" w:firstLine="567"/>
        <w:jc w:val="both"/>
      </w:pPr>
      <w:r>
        <w:t xml:space="preserve">3) на участие в закупке подано </w:t>
      </w:r>
      <w:r w:rsidR="006943B1">
        <w:t>6</w:t>
      </w:r>
      <w:r>
        <w:t xml:space="preserve"> заяв</w:t>
      </w:r>
      <w:r w:rsidR="006943B1">
        <w:t>о</w:t>
      </w:r>
      <w:r>
        <w:t>к</w:t>
      </w:r>
      <w:r w:rsidR="006943B1">
        <w:t>, признанных аукционной комиссией заказчика соответствующими требованиям извещения о проведении электронного аукциона.</w:t>
      </w:r>
    </w:p>
    <w:p w:rsidR="00D27949" w:rsidRPr="00DE6BF3" w:rsidRDefault="00DE6BF3" w:rsidP="00D7249B">
      <w:pPr>
        <w:ind w:right="-1" w:firstLine="567"/>
        <w:jc w:val="both"/>
        <w:rPr>
          <w:b/>
          <w:bCs/>
          <w:i/>
        </w:rPr>
      </w:pPr>
      <w:r w:rsidRPr="00DE6BF3">
        <w:rPr>
          <w:b/>
          <w:i/>
        </w:rPr>
        <w:lastRenderedPageBreak/>
        <w:t xml:space="preserve">Суть жалобы </w:t>
      </w:r>
      <w:r w:rsidR="006943B1" w:rsidRPr="006943B1">
        <w:rPr>
          <w:b/>
          <w:bCs/>
          <w:i/>
        </w:rPr>
        <w:t>ИП Кузнецов</w:t>
      </w:r>
      <w:r w:rsidR="006943B1">
        <w:rPr>
          <w:b/>
          <w:bCs/>
          <w:i/>
        </w:rPr>
        <w:t>а</w:t>
      </w:r>
      <w:r w:rsidR="006943B1" w:rsidRPr="006943B1">
        <w:rPr>
          <w:b/>
          <w:bCs/>
          <w:i/>
        </w:rPr>
        <w:t xml:space="preserve"> А.Ю. </w:t>
      </w:r>
      <w:r w:rsidRPr="00DE6BF3">
        <w:rPr>
          <w:b/>
          <w:bCs/>
          <w:i/>
        </w:rPr>
        <w:t>заключается в следующем.</w:t>
      </w:r>
    </w:p>
    <w:p w:rsidR="00381FB5" w:rsidRDefault="006943B1" w:rsidP="00D7249B">
      <w:pPr>
        <w:ind w:right="-1" w:firstLine="567"/>
        <w:jc w:val="both"/>
      </w:pPr>
      <w:r>
        <w:t xml:space="preserve">1. Заказчиком нарушены требования ч.5 ст.42 </w:t>
      </w:r>
      <w:r w:rsidRPr="006943B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, поскольку в срок, предусмотренный Законом о контрактной системе, заказчиком не размещены разъяснения положений извещения о проведении электронного аукциона на запрос, направленный </w:t>
      </w:r>
      <w:r w:rsidR="007E2D55">
        <w:t>24.04.2026.</w:t>
      </w:r>
    </w:p>
    <w:p w:rsidR="007E2D55" w:rsidRDefault="007E2D55" w:rsidP="00D7249B">
      <w:pPr>
        <w:ind w:right="-1" w:firstLine="567"/>
        <w:jc w:val="both"/>
      </w:pPr>
      <w:r>
        <w:t xml:space="preserve">2. Согласно описанию объекта закупки и проекту контракта гарантийный срок на выполненные по контракту работы составляет 3 (три) года с даты подписания сторонами документа о приемке выполненных работ. </w:t>
      </w:r>
    </w:p>
    <w:p w:rsidR="007E2D55" w:rsidRDefault="007E2D55" w:rsidP="00D7249B">
      <w:pPr>
        <w:ind w:right="-1" w:firstLine="567"/>
        <w:jc w:val="both"/>
      </w:pPr>
      <w:r>
        <w:t xml:space="preserve">Между тем, согласно п.39 типовых условий </w:t>
      </w:r>
      <w:r w:rsidRPr="007E2D55">
        <w:t>контрактов на выполнение работ по ремонту автомобильных дорог, ис</w:t>
      </w:r>
      <w:r>
        <w:t>кусственных дорожных сооружений, утвержденных Постановлением Правительства от 08.04.2023 № 572 (далее – Типовые условия), предусмотрено, что гарантийные сроки устанавливаются с учетом требований к гарантийным срокам, предусмотренным приложением № 1 к данным Типовым условиям. В приложении № 1 к Типовым условиям отсутствует указание на гарантийный срок 3 года.</w:t>
      </w:r>
    </w:p>
    <w:p w:rsidR="007E2D55" w:rsidRDefault="007E2D55" w:rsidP="00D7249B">
      <w:pPr>
        <w:ind w:right="-1" w:firstLine="567"/>
        <w:jc w:val="both"/>
        <w:rPr>
          <w:rFonts w:eastAsia="Calibri"/>
        </w:rPr>
      </w:pPr>
      <w:r>
        <w:t xml:space="preserve">3. Платежные реквизиты для обеспечения исполнения контракта и для </w:t>
      </w:r>
      <w:r w:rsidRPr="0024419F">
        <w:rPr>
          <w:rFonts w:eastAsia="Calibri"/>
        </w:rPr>
        <w:t>обеспечения гарантийных обязательств</w:t>
      </w:r>
      <w:r>
        <w:rPr>
          <w:rFonts w:eastAsia="Calibri"/>
        </w:rPr>
        <w:t>, указанные в извещении, противоречат реквизитам, предусмотренным проектом контракта.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>4. В проекте контракта указана следующая информация: м</w:t>
      </w:r>
      <w:r w:rsidRPr="007E2D55">
        <w:rPr>
          <w:rFonts w:eastAsia="Calibri"/>
        </w:rPr>
        <w:t xml:space="preserve">униципальный контракт на выполнение работ по ремонту автомобильных дорог, </w:t>
      </w:r>
      <w:r w:rsidRPr="007E2D55">
        <w:rPr>
          <w:rFonts w:eastAsia="Calibri"/>
          <w:u w:val="single"/>
        </w:rPr>
        <w:t>искусственных дорожных сооружений для обеспечения нужд Новосибирской области</w:t>
      </w:r>
      <w:r w:rsidRPr="007E2D55">
        <w:rPr>
          <w:rFonts w:eastAsia="Calibri"/>
        </w:rPr>
        <w:t xml:space="preserve"> № ____».</w:t>
      </w:r>
    </w:p>
    <w:p w:rsidR="006943B1" w:rsidRDefault="007E2D55" w:rsidP="00D7249B">
      <w:pPr>
        <w:ind w:right="-1" w:firstLine="567"/>
        <w:jc w:val="both"/>
        <w:rPr>
          <w:rFonts w:eastAsia="Calibri"/>
        </w:rPr>
      </w:pPr>
      <w:r w:rsidRPr="007E2D55">
        <w:rPr>
          <w:rFonts w:eastAsia="Calibri"/>
        </w:rPr>
        <w:t>Также</w:t>
      </w:r>
      <w:r>
        <w:rPr>
          <w:rFonts w:eastAsia="Calibri"/>
        </w:rPr>
        <w:t>,</w:t>
      </w:r>
      <w:r w:rsidRPr="007E2D55">
        <w:rPr>
          <w:rFonts w:eastAsia="Calibri"/>
        </w:rPr>
        <w:t xml:space="preserve"> указание на искусственные доро</w:t>
      </w:r>
      <w:r>
        <w:rPr>
          <w:rFonts w:eastAsia="Calibri"/>
        </w:rPr>
        <w:t>жные сооружения содержатся в п.</w:t>
      </w:r>
      <w:r w:rsidRPr="007E2D55">
        <w:rPr>
          <w:rFonts w:eastAsia="Calibri"/>
        </w:rPr>
        <w:t xml:space="preserve">7.4.1 и </w:t>
      </w:r>
      <w:r>
        <w:rPr>
          <w:rFonts w:eastAsia="Calibri"/>
        </w:rPr>
        <w:t>п.7.4.7 п</w:t>
      </w:r>
      <w:r w:rsidRPr="007E2D55">
        <w:rPr>
          <w:rFonts w:eastAsia="Calibri"/>
        </w:rPr>
        <w:t xml:space="preserve">роекта контракта. Между тем, в локальном сметном расчете отсутствуют работы по искусственным </w:t>
      </w:r>
      <w:r>
        <w:rPr>
          <w:rFonts w:eastAsia="Calibri"/>
        </w:rPr>
        <w:t>дорожным сооружениям.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>5. Пунктом 7.1.14 п</w:t>
      </w:r>
      <w:r w:rsidRPr="007E2D55">
        <w:rPr>
          <w:rFonts w:eastAsia="Calibri"/>
        </w:rPr>
        <w:t xml:space="preserve">роекта контракта установлено, что </w:t>
      </w:r>
      <w:r>
        <w:rPr>
          <w:rFonts w:eastAsia="Calibri"/>
        </w:rPr>
        <w:t>з</w:t>
      </w:r>
      <w:r w:rsidRPr="007E2D55">
        <w:rPr>
          <w:rFonts w:eastAsia="Calibri"/>
        </w:rPr>
        <w:t xml:space="preserve">аказчик вправе откорректировать структуру сводного сметного расчета по </w:t>
      </w:r>
      <w:r>
        <w:rPr>
          <w:rFonts w:eastAsia="Calibri"/>
        </w:rPr>
        <w:t>о</w:t>
      </w:r>
      <w:r w:rsidRPr="007E2D55">
        <w:rPr>
          <w:rFonts w:eastAsia="Calibri"/>
        </w:rPr>
        <w:t xml:space="preserve">бъекту, если данные корректировки не влияют на изменение цены </w:t>
      </w:r>
      <w:r>
        <w:rPr>
          <w:rFonts w:eastAsia="Calibri"/>
        </w:rPr>
        <w:t>к</w:t>
      </w:r>
      <w:r w:rsidRPr="007E2D55">
        <w:rPr>
          <w:rFonts w:eastAsia="Calibri"/>
        </w:rPr>
        <w:t>онтракт</w:t>
      </w:r>
      <w:r>
        <w:rPr>
          <w:rFonts w:eastAsia="Calibri"/>
        </w:rPr>
        <w:t>а и объемы работ, указанные в о</w:t>
      </w:r>
      <w:r w:rsidRPr="007E2D55">
        <w:rPr>
          <w:rFonts w:eastAsia="Calibri"/>
        </w:rPr>
        <w:t xml:space="preserve">писании </w:t>
      </w:r>
      <w:r>
        <w:rPr>
          <w:rFonts w:eastAsia="Calibri"/>
        </w:rPr>
        <w:t>о</w:t>
      </w:r>
      <w:r w:rsidRPr="007E2D55">
        <w:rPr>
          <w:rFonts w:eastAsia="Calibri"/>
        </w:rPr>
        <w:t>бъекта закупки (</w:t>
      </w:r>
      <w:r>
        <w:rPr>
          <w:rFonts w:eastAsia="Calibri"/>
        </w:rPr>
        <w:t>п</w:t>
      </w:r>
      <w:r w:rsidRPr="007E2D55">
        <w:rPr>
          <w:rFonts w:eastAsia="Calibri"/>
        </w:rPr>
        <w:t xml:space="preserve">риложение № 1 к </w:t>
      </w:r>
      <w:r>
        <w:rPr>
          <w:rFonts w:eastAsia="Calibri"/>
        </w:rPr>
        <w:t>к</w:t>
      </w:r>
      <w:r w:rsidRPr="007E2D55">
        <w:rPr>
          <w:rFonts w:eastAsia="Calibri"/>
        </w:rPr>
        <w:t xml:space="preserve">онтракту), заключив при этом дополнительное соглашение к </w:t>
      </w:r>
      <w:r>
        <w:rPr>
          <w:rFonts w:eastAsia="Calibri"/>
        </w:rPr>
        <w:t>к</w:t>
      </w:r>
      <w:r w:rsidRPr="007E2D55">
        <w:rPr>
          <w:rFonts w:eastAsia="Calibri"/>
        </w:rPr>
        <w:t>онтракту.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 xml:space="preserve">При этом, </w:t>
      </w:r>
      <w:r w:rsidRPr="007E2D55">
        <w:rPr>
          <w:rFonts w:eastAsia="Calibri"/>
        </w:rPr>
        <w:t xml:space="preserve">структурный сметный расчет не размещен </w:t>
      </w:r>
      <w:r>
        <w:rPr>
          <w:rFonts w:eastAsia="Calibri"/>
        </w:rPr>
        <w:t>в единой информационной системе</w:t>
      </w:r>
      <w:r w:rsidRPr="007E2D55">
        <w:rPr>
          <w:rFonts w:eastAsia="Calibri"/>
        </w:rPr>
        <w:t>.</w:t>
      </w:r>
      <w:r>
        <w:rPr>
          <w:rFonts w:eastAsia="Calibri"/>
        </w:rPr>
        <w:t xml:space="preserve"> </w:t>
      </w:r>
    </w:p>
    <w:p w:rsidR="006943B1" w:rsidRDefault="007E2D55" w:rsidP="00D7249B">
      <w:pPr>
        <w:ind w:right="-1" w:firstLine="567"/>
        <w:jc w:val="both"/>
      </w:pPr>
      <w:r>
        <w:t>6. Пунктом 7.4.19 п</w:t>
      </w:r>
      <w:r w:rsidRPr="007E2D55">
        <w:t xml:space="preserve">роекта контракта установлено, что в целях передачи данных с систем видеонаблюдения в соответствии с порядком передачи данных в реальном времени </w:t>
      </w:r>
      <w:r>
        <w:t>п</w:t>
      </w:r>
      <w:r w:rsidRPr="007E2D55">
        <w:t xml:space="preserve">одрядчик обязан установить на строительной площадке систему видеонаблюдения с выведением изображения на принимающие устройства </w:t>
      </w:r>
      <w:r>
        <w:t>з</w:t>
      </w:r>
      <w:r w:rsidRPr="007E2D55">
        <w:t>аказчика посредством сети «</w:t>
      </w:r>
      <w:r>
        <w:t>И</w:t>
      </w:r>
      <w:r w:rsidRPr="007E2D55">
        <w:t>нтернет» с целью обеспечения круглосуточного наблюдения за ходом работ</w:t>
      </w:r>
      <w:r>
        <w:t>.</w:t>
      </w:r>
      <w:r w:rsidRPr="007E2D55">
        <w:t xml:space="preserve"> Видеокамеры на строительной пло</w:t>
      </w:r>
      <w:r>
        <w:t xml:space="preserve">щадке, должны быть установлены подрядчиком в течение </w:t>
      </w:r>
      <w:r w:rsidRPr="007E2D55">
        <w:t>10 (</w:t>
      </w:r>
      <w:r>
        <w:t>д</w:t>
      </w:r>
      <w:r w:rsidRPr="007E2D55">
        <w:t xml:space="preserve">есяти) дней с даты заключения </w:t>
      </w:r>
      <w:r>
        <w:t>к</w:t>
      </w:r>
      <w:r w:rsidRPr="007E2D55">
        <w:t xml:space="preserve">онтракта. Количество, место установки, зоны просмотра видеокамер уточняется и согласовывается с </w:t>
      </w:r>
      <w:r>
        <w:t>з</w:t>
      </w:r>
      <w:r w:rsidRPr="007E2D55">
        <w:t>аказчиком.</w:t>
      </w:r>
    </w:p>
    <w:p w:rsidR="007E2D55" w:rsidRDefault="007E2D55" w:rsidP="00D7249B">
      <w:pPr>
        <w:ind w:right="-1" w:firstLine="567"/>
        <w:jc w:val="both"/>
      </w:pPr>
      <w:r>
        <w:t>При этом, не указана информация о наличии точки подключения к сети «Интернет», а так</w:t>
      </w:r>
      <w:r w:rsidR="007F1EBB">
        <w:t>ж</w:t>
      </w:r>
      <w:r>
        <w:t xml:space="preserve">е не указано количество и место установки видеокамер. Вместе с тем, данная информация необходима потенциальным участникам </w:t>
      </w:r>
      <w:r w:rsidR="007F1EBB">
        <w:t>закупки</w:t>
      </w:r>
      <w:r>
        <w:t xml:space="preserve"> при формировании ценового предложения.</w:t>
      </w:r>
    </w:p>
    <w:p w:rsidR="007F1EBB" w:rsidRDefault="007F1EBB" w:rsidP="00D7249B">
      <w:pPr>
        <w:ind w:right="-1" w:firstLine="567"/>
        <w:jc w:val="both"/>
      </w:pPr>
      <w:r>
        <w:t xml:space="preserve">7. Пунктом 7.4.35 проекта контракта установлено, что подрядчик обязан: осуществлять работы по переносу и переустройству попадающих в зону полосы отвода объекта и (или) в зону строительства инженерных коммуникаций, в том числе, с получением согласований владельцев коммуникаций. Осуществить сдачу выполненных работ по переносу и переустройству инженерных коммуникаций их владельцам в соответствии с техническими требованиями, выданными владельцами таких объектов, и (или) условиями договоров о компенсации с владельцами таких объектов, подлежащих переносу или переустройству в связи с выполнением работ на объекте. По окончании работ по переустройству и переносу инженерных коммуникаций подрядчик предоставляет заказчику все оформленные и подписанные владельцами переустраиваемых объектов документы о выполнении технических условий, норм и требований (акты перехода эксплуатационной ответственности и рисков, контрольную и исполнительную документацию и съемку, схемы расположения объекта на занимаемом им земельном участке, </w:t>
      </w:r>
      <w:r>
        <w:lastRenderedPageBreak/>
        <w:t>правоустанавливающие документы (их копии) на земельный участок  владельца коммуникаций (в случае, если технические условия владельца переустраиваемых коммуникаций не предусматривают переход прав на переустраиваемые коммуникации и занимаемые ими земельный участок), технические планы, технический и кадастровые паспорта переустраиваемых коммуникаций, по требованию его владельца, иную необходимую документацию для сдачи коммуникаций в эксплуатацию, если такое требование содержится в выданных владельцем переустраиваемых коммуникаций технических требованиях или необходимо для передачи объекта по действующему законодательству и др.).</w:t>
      </w:r>
    </w:p>
    <w:p w:rsidR="006943B1" w:rsidRDefault="007F1EBB" w:rsidP="00D7249B">
      <w:pPr>
        <w:ind w:right="-1" w:firstLine="567"/>
        <w:jc w:val="both"/>
      </w:pPr>
      <w:r>
        <w:t>При этом, работы по переносу и переустройству попадающих в зону полосы отвода объекта и (или) в зону строительства инженерных коммуникаций, в том числе с получением согласований владельцев коммуникаций не входят в предмет закупки, не указаны в описании объекта закупки.</w:t>
      </w:r>
    </w:p>
    <w:p w:rsidR="007F1EBB" w:rsidRDefault="007F1EBB" w:rsidP="00D7249B">
      <w:pPr>
        <w:ind w:right="-1" w:firstLine="567"/>
        <w:jc w:val="both"/>
      </w:pPr>
      <w:r>
        <w:t>8. Пунктом 7.4.20 проекта контракта установлено, что в случае организации реверсивного движения на объекте, предусмотренного проектно-сметной документацией при выполнении строительно-монтажных работ подрядчик обязан за три рабочих дня до введения реверсивного движения (введения ограничений) согласовать в официальном порядке с заказчиком готовность объекта к введению временного перекрытия движения проезжей части, согласно утвержденной схеме организации дорожного движения и приказу о введении ограничений.</w:t>
      </w:r>
    </w:p>
    <w:p w:rsidR="007F1EBB" w:rsidRDefault="007F1EBB" w:rsidP="00D7249B">
      <w:pPr>
        <w:ind w:right="-1" w:firstLine="567"/>
        <w:jc w:val="both"/>
      </w:pPr>
      <w:r>
        <w:t>Пунктом 7.4.22 проекта контракта установлено, что в случае обнаружения ошибок в документации, если эти ошибки были выявлены подрядчиком в ходе исполнения заключенного контракта, в течение одного дня письменно уведомить заказчика и проектную организацию о необходимости устранения таких ошибок.</w:t>
      </w:r>
    </w:p>
    <w:p w:rsidR="007F1EBB" w:rsidRDefault="007F1EBB" w:rsidP="00D7249B">
      <w:pPr>
        <w:ind w:right="-1" w:firstLine="567"/>
        <w:jc w:val="both"/>
      </w:pPr>
      <w:r>
        <w:t>При этом, проектно-сметная документация извещением о проведении электронного аукциона не предусмотрена.</w:t>
      </w:r>
    </w:p>
    <w:p w:rsidR="007F1EBB" w:rsidRDefault="007F1EBB" w:rsidP="00D7249B">
      <w:pPr>
        <w:ind w:right="-1" w:firstLine="567"/>
        <w:jc w:val="both"/>
      </w:pPr>
      <w:r>
        <w:t>9. Пунктом 7.4.24 проекта контракта установлено, что подрядчик обязан не позднее 15 (пятнадцати) календарных дней с даты заключения контракта согласовать с заказчиком проект производства работ, утвержденный главным инженером подрядной организации. Приступить к строительно-монтажным работам только после получения указанного согласования.</w:t>
      </w:r>
    </w:p>
    <w:p w:rsidR="007F1EBB" w:rsidRDefault="007F1EBB" w:rsidP="00D7249B">
      <w:pPr>
        <w:ind w:right="-1" w:firstLine="567"/>
        <w:jc w:val="both"/>
      </w:pPr>
      <w:r>
        <w:t xml:space="preserve">При этом, заказчиком не указан нормативно-правовой акт, на основании которого подрядчик должен предоставить проект производства работ на ремонт автомобильной дороги, не указано, чему должен соответствовать проект производства работ, его содержание и т. д. </w:t>
      </w:r>
    </w:p>
    <w:p w:rsidR="007F1EBB" w:rsidRDefault="007F1EBB" w:rsidP="00D7249B">
      <w:pPr>
        <w:ind w:right="-1" w:firstLine="567"/>
        <w:jc w:val="both"/>
      </w:pPr>
      <w:r>
        <w:t xml:space="preserve">10. </w:t>
      </w:r>
      <w:r w:rsidRPr="007F1EBB">
        <w:t>Пунктом 7.4.33</w:t>
      </w:r>
      <w:r>
        <w:t xml:space="preserve"> п</w:t>
      </w:r>
      <w:r w:rsidRPr="007F1EBB">
        <w:t xml:space="preserve">роекта контракта установлено, что в случае, если покрытие участка автомобильной дороги относится к переходному типу, предоставить </w:t>
      </w:r>
      <w:r>
        <w:t>з</w:t>
      </w:r>
      <w:r w:rsidRPr="007F1EBB">
        <w:t xml:space="preserve">аказчику в составе исполнительной документации акт проверки качества уплотнения щебеночных, гравийных и шлаковых оснований (покрытий) (путем контрольного прохода </w:t>
      </w:r>
      <w:proofErr w:type="spellStart"/>
      <w:r w:rsidRPr="007F1EBB">
        <w:t>гладковальцового</w:t>
      </w:r>
      <w:proofErr w:type="spellEnd"/>
      <w:r w:rsidRPr="007F1EBB">
        <w:t xml:space="preserve"> катка массой 10-13 тонн). В акте должна указываться марка используемого катка, приложением к акту является видеозапись контрольного прохода катка, после которого на основании (покрытии) не остается след и не возникает волна перед вальцом, а положенная под валец щебенка раздавливается.</w:t>
      </w:r>
    </w:p>
    <w:p w:rsidR="006943B1" w:rsidRDefault="007F1EBB" w:rsidP="00D7249B">
      <w:pPr>
        <w:ind w:right="-1" w:firstLine="567"/>
        <w:jc w:val="both"/>
      </w:pPr>
      <w:r>
        <w:t>По мнению подателя жалобы, тип покрытия должен быть установлен описанием объекта закупки.</w:t>
      </w:r>
    </w:p>
    <w:p w:rsidR="007F1EBB" w:rsidRDefault="007F1EBB" w:rsidP="00D7249B">
      <w:pPr>
        <w:ind w:right="-1" w:firstLine="567"/>
        <w:jc w:val="both"/>
      </w:pPr>
      <w:r>
        <w:t xml:space="preserve">11. Пунктом 10.1 проекта контракта установлено, что течение гарантийных сроков начинается с даты подписания заказчиком документа о приемке, сформированного с использованием единой информационной системы в сфере закупок (далее - единая информационная система), по форме согласно приложению </w:t>
      </w:r>
      <w:r w:rsidRPr="007F1EBB">
        <w:rPr>
          <w:u w:val="single"/>
        </w:rPr>
        <w:t>№ 4, или № 5, или № 6</w:t>
      </w:r>
      <w:r>
        <w:t xml:space="preserve"> (далее - документ о приемке работ), а в случае досрочного расторжения контракта - с даты, с которой в соответствии с законодательством Российской Федерации контракт признается расторгнутым.</w:t>
      </w:r>
    </w:p>
    <w:p w:rsidR="007F1EBB" w:rsidRDefault="007F1EBB" w:rsidP="00D7249B">
      <w:pPr>
        <w:ind w:right="-1" w:firstLine="567"/>
        <w:jc w:val="both"/>
      </w:pPr>
      <w:r>
        <w:t>При этом, потенциальному участнику закупки не представляется возможным установить, кто и когда определяет форму документа о приемке.</w:t>
      </w:r>
    </w:p>
    <w:p w:rsidR="007F1EBB" w:rsidRDefault="007F1EBB" w:rsidP="00D7249B">
      <w:pPr>
        <w:ind w:right="-1" w:firstLine="567"/>
        <w:jc w:val="both"/>
      </w:pPr>
      <w:r>
        <w:t>12. В о</w:t>
      </w:r>
      <w:r w:rsidR="003935E1">
        <w:t xml:space="preserve">писании объекта закупки </w:t>
      </w:r>
      <w:r>
        <w:t xml:space="preserve">указано, что работы выполняются в соответствии </w:t>
      </w:r>
      <w:r w:rsidR="003935E1" w:rsidRPr="003935E1">
        <w:t xml:space="preserve">с локальными сметными расчетами - ЛСР № 02-01-01 «Ремонт автомобильной дороги по ул. 1-я Деревенская, в пос. Ремесленный Новосибирского района Новосибирской области», ЛСР № 02-01-01/1 «Ремонт автомобильной дороги по ул. 2-я Деревенская, в пос. Ремесленный </w:t>
      </w:r>
      <w:r w:rsidR="003935E1" w:rsidRPr="003935E1">
        <w:lastRenderedPageBreak/>
        <w:t xml:space="preserve">Новосибирского района Новосибирской области» </w:t>
      </w:r>
      <w:r>
        <w:t xml:space="preserve">(далее - Документация), содержится в составе описания объекта закупки. </w:t>
      </w:r>
    </w:p>
    <w:p w:rsidR="007F1EBB" w:rsidRDefault="007F1EBB" w:rsidP="00D7249B">
      <w:pPr>
        <w:ind w:right="-1" w:firstLine="567"/>
        <w:jc w:val="both"/>
      </w:pPr>
      <w:r>
        <w:t>При этом, данны</w:t>
      </w:r>
      <w:r w:rsidR="003935E1">
        <w:t>е</w:t>
      </w:r>
      <w:r>
        <w:t xml:space="preserve"> локальны</w:t>
      </w:r>
      <w:r w:rsidR="003935E1">
        <w:t>е</w:t>
      </w:r>
      <w:r>
        <w:t xml:space="preserve"> сметны</w:t>
      </w:r>
      <w:r w:rsidR="003935E1">
        <w:t>е</w:t>
      </w:r>
      <w:r>
        <w:t xml:space="preserve"> расчет</w:t>
      </w:r>
      <w:r w:rsidR="003935E1">
        <w:t>ы</w:t>
      </w:r>
      <w:r>
        <w:t xml:space="preserve"> не содерж</w:t>
      </w:r>
      <w:r w:rsidR="003935E1">
        <w:t>а</w:t>
      </w:r>
      <w:r>
        <w:t>тся в описании объекта закупки, не явля</w:t>
      </w:r>
      <w:r w:rsidR="003935E1">
        <w:t>ю</w:t>
      </w:r>
      <w:r>
        <w:t>тся приложением к проекту контракта.</w:t>
      </w:r>
    </w:p>
    <w:p w:rsidR="007F1EBB" w:rsidRDefault="007F1EBB" w:rsidP="00D7249B">
      <w:pPr>
        <w:ind w:right="-1" w:firstLine="567"/>
        <w:jc w:val="both"/>
      </w:pPr>
      <w:r>
        <w:t>13. Пунктом 10.11. проекта контракта установлено, что обеспечение гарантийных обязательств предоставляется 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сфере закупок документа о приемке, что противоречит требованиям Закона о контрактной системе.</w:t>
      </w:r>
    </w:p>
    <w:p w:rsidR="007F1EBB" w:rsidRDefault="007F1EBB" w:rsidP="00D7249B">
      <w:pPr>
        <w:ind w:right="-1" w:firstLine="567"/>
        <w:jc w:val="both"/>
      </w:pPr>
      <w:r>
        <w:t xml:space="preserve">При этом, предоставление обеспечения гарантийных обязательств посредством электронной почты </w:t>
      </w:r>
      <w:r w:rsidR="00CB2D95">
        <w:t>не предусмотрено Законом о контрактной системе</w:t>
      </w:r>
      <w:r>
        <w:t xml:space="preserve"> как допустимый способ предоставления обеспечения гарантийных обязательств. </w:t>
      </w:r>
    </w:p>
    <w:p w:rsidR="003935E1" w:rsidRDefault="003935E1" w:rsidP="00D7249B">
      <w:pPr>
        <w:ind w:right="-1" w:firstLine="567"/>
        <w:jc w:val="both"/>
        <w:rPr>
          <w:bCs/>
        </w:rPr>
      </w:pPr>
      <w:r>
        <w:t xml:space="preserve">14. Объектом закупки является ремонт </w:t>
      </w:r>
      <w:r w:rsidRPr="003935E1">
        <w:rPr>
          <w:bCs/>
        </w:rPr>
        <w:t>автомобильных дорог по ул. 1-я Деревенская, ул. 2-я Деревенская в пос. Ремесленный Новосибирского района Новосибирской области</w:t>
      </w:r>
      <w:r>
        <w:rPr>
          <w:bCs/>
        </w:rPr>
        <w:t xml:space="preserve">. При этом, пунктом 7.4.1 предусмотрена обязанность подрядчика </w:t>
      </w:r>
      <w:r w:rsidRPr="003935E1">
        <w:rPr>
          <w:bCs/>
        </w:rPr>
        <w:t xml:space="preserve">принять на себя обязательства выполнить работы по ремонту автомобильной дороги, искусственного дорожного сооружения – автомобильной дороги по ул. Барановская в д. </w:t>
      </w:r>
      <w:proofErr w:type="spellStart"/>
      <w:r w:rsidRPr="003935E1">
        <w:rPr>
          <w:bCs/>
        </w:rPr>
        <w:t>Издревая</w:t>
      </w:r>
      <w:proofErr w:type="spellEnd"/>
      <w:r w:rsidRPr="003935E1">
        <w:rPr>
          <w:bCs/>
        </w:rPr>
        <w:t xml:space="preserve"> Новосибирского района Новосибирской области, что не соответствует объекту закупки.</w:t>
      </w:r>
    </w:p>
    <w:p w:rsidR="003935E1" w:rsidRPr="003935E1" w:rsidRDefault="003935E1" w:rsidP="003935E1">
      <w:pPr>
        <w:ind w:right="-1" w:firstLine="567"/>
        <w:jc w:val="both"/>
        <w:rPr>
          <w:bCs/>
        </w:rPr>
      </w:pPr>
      <w:r>
        <w:rPr>
          <w:bCs/>
        </w:rPr>
        <w:t xml:space="preserve">15. </w:t>
      </w:r>
      <w:r w:rsidRPr="003935E1">
        <w:rPr>
          <w:bCs/>
        </w:rPr>
        <w:t>В качестве обоснования начальной (максимальной) цены контракта</w:t>
      </w:r>
      <w:r>
        <w:rPr>
          <w:bCs/>
        </w:rPr>
        <w:t xml:space="preserve"> к извещению приложены </w:t>
      </w:r>
      <w:r w:rsidRPr="003935E1">
        <w:rPr>
          <w:bCs/>
        </w:rPr>
        <w:t xml:space="preserve">2 файла: </w:t>
      </w:r>
      <w:r>
        <w:rPr>
          <w:bCs/>
        </w:rPr>
        <w:t>локальный сметный расчет</w:t>
      </w:r>
      <w:r w:rsidRPr="003935E1">
        <w:rPr>
          <w:bCs/>
        </w:rPr>
        <w:t xml:space="preserve"> на сумму 1</w:t>
      </w:r>
      <w:r>
        <w:rPr>
          <w:bCs/>
        </w:rPr>
        <w:t> </w:t>
      </w:r>
      <w:r w:rsidRPr="003935E1">
        <w:rPr>
          <w:bCs/>
        </w:rPr>
        <w:t>715</w:t>
      </w:r>
      <w:r>
        <w:rPr>
          <w:bCs/>
        </w:rPr>
        <w:t xml:space="preserve"> </w:t>
      </w:r>
      <w:r w:rsidRPr="003935E1">
        <w:rPr>
          <w:bCs/>
        </w:rPr>
        <w:t xml:space="preserve">765,53 руб. и </w:t>
      </w:r>
      <w:r>
        <w:rPr>
          <w:bCs/>
        </w:rPr>
        <w:t>локальный сметный расчет</w:t>
      </w:r>
      <w:r w:rsidRPr="003935E1">
        <w:rPr>
          <w:bCs/>
        </w:rPr>
        <w:t xml:space="preserve"> на сумму 2</w:t>
      </w:r>
      <w:r>
        <w:rPr>
          <w:bCs/>
        </w:rPr>
        <w:t> </w:t>
      </w:r>
      <w:r w:rsidRPr="003935E1">
        <w:rPr>
          <w:bCs/>
        </w:rPr>
        <w:t>287</w:t>
      </w:r>
      <w:r>
        <w:rPr>
          <w:bCs/>
        </w:rPr>
        <w:t xml:space="preserve"> </w:t>
      </w:r>
      <w:r w:rsidRPr="003935E1">
        <w:rPr>
          <w:bCs/>
        </w:rPr>
        <w:t>687,38 руб.</w:t>
      </w:r>
    </w:p>
    <w:p w:rsidR="003935E1" w:rsidRDefault="003935E1" w:rsidP="003935E1">
      <w:pPr>
        <w:ind w:right="-1" w:firstLine="567"/>
        <w:jc w:val="both"/>
      </w:pPr>
      <w:r w:rsidRPr="003935E1">
        <w:rPr>
          <w:bCs/>
        </w:rPr>
        <w:t>Между тем, начальная (максимальная) цена контракта составляет 4 003 452,91руб.</w:t>
      </w:r>
    </w:p>
    <w:p w:rsidR="00CB2D95" w:rsidRPr="00CB2D95" w:rsidRDefault="00CB2D95" w:rsidP="00D7249B">
      <w:pPr>
        <w:ind w:right="-1" w:firstLine="567"/>
        <w:jc w:val="both"/>
        <w:rPr>
          <w:b/>
          <w:bCs/>
          <w:i/>
        </w:rPr>
      </w:pPr>
      <w:r w:rsidRPr="00CB2D95">
        <w:rPr>
          <w:b/>
          <w:bCs/>
          <w:i/>
        </w:rPr>
        <w:t xml:space="preserve">Администрация </w:t>
      </w:r>
      <w:proofErr w:type="spellStart"/>
      <w:r w:rsidRPr="00CB2D95">
        <w:rPr>
          <w:b/>
          <w:bCs/>
          <w:i/>
        </w:rPr>
        <w:t>Новолуговского</w:t>
      </w:r>
      <w:proofErr w:type="spellEnd"/>
      <w:r w:rsidRPr="00CB2D95">
        <w:rPr>
          <w:b/>
          <w:bCs/>
          <w:i/>
        </w:rPr>
        <w:t xml:space="preserve"> сельсовета Новосибирского района Новосибирской области в возражениях на жалобу ИП Кузнецова А.Ю. сообщила следующее.</w:t>
      </w:r>
    </w:p>
    <w:p w:rsidR="00CB2D95" w:rsidRDefault="00CB2D95" w:rsidP="00D7249B">
      <w:pPr>
        <w:ind w:right="-1" w:firstLine="567"/>
        <w:jc w:val="both"/>
      </w:pPr>
      <w:r>
        <w:t xml:space="preserve">1. Срок размещения разъяснений положений извещения о проведении закупки был нарушен заказчиком в связи с </w:t>
      </w:r>
      <w:proofErr w:type="spellStart"/>
      <w:r>
        <w:t>перевыпуском</w:t>
      </w:r>
      <w:proofErr w:type="spellEnd"/>
      <w:r>
        <w:t xml:space="preserve"> электронной подписи.</w:t>
      </w:r>
    </w:p>
    <w:p w:rsidR="00CB2D95" w:rsidRDefault="00CB2D95" w:rsidP="00D7249B">
      <w:pPr>
        <w:ind w:right="-1" w:firstLine="567"/>
        <w:jc w:val="both"/>
      </w:pPr>
      <w:r>
        <w:t>2. Приложением № 1 к Типовым условиям не предусмотрен гарантийный срок к покрытиям из щебеночно-песчаной смеси, в связи с чем такой срок был определен заказчиком самостоятельно.</w:t>
      </w:r>
    </w:p>
    <w:p w:rsidR="00CB2D95" w:rsidRDefault="00CB2D95" w:rsidP="00D7249B">
      <w:pPr>
        <w:ind w:right="-1" w:firstLine="567"/>
        <w:jc w:val="both"/>
      </w:pPr>
      <w:r>
        <w:t>3. При формировании извещения о проведении закупки заказчиком была допущена ошибка при указании реквизитов для перечисления денежных средств в качестве обеспечения исполнения контракта, а также в качестве обеспечения гарантийных обязательств.</w:t>
      </w:r>
    </w:p>
    <w:p w:rsidR="00CB2D95" w:rsidRDefault="00CB2D95" w:rsidP="00D7249B">
      <w:pPr>
        <w:ind w:right="-1" w:firstLine="567"/>
        <w:jc w:val="both"/>
      </w:pPr>
      <w:r>
        <w:t>4. При формировании извещения о проведении закупки заказчиком была допущена ошибка при указании в проекте контракта следующей информации: «</w:t>
      </w:r>
      <w:r w:rsidRPr="00CB2D95">
        <w:t xml:space="preserve">муниципальный контракт на выполнение работ по ремонту автомобильных дорог, </w:t>
      </w:r>
      <w:r w:rsidRPr="00CB2D95">
        <w:rPr>
          <w:u w:val="single"/>
        </w:rPr>
        <w:t>искусственных дорожных сооружений для обеспечения нужд Новосибирской области</w:t>
      </w:r>
      <w:r w:rsidRPr="00CB2D95">
        <w:t xml:space="preserve"> № ____</w:t>
      </w:r>
      <w:r>
        <w:t>». Необходимо было указать: «Муниципальный контракт на выполнение работ по ремонту автомобильных дорог №».</w:t>
      </w:r>
    </w:p>
    <w:p w:rsidR="00CB2D95" w:rsidRDefault="00CB2D95" w:rsidP="00D7249B">
      <w:pPr>
        <w:ind w:right="-1" w:firstLine="567"/>
        <w:jc w:val="both"/>
      </w:pPr>
      <w:r>
        <w:t xml:space="preserve">5. </w:t>
      </w:r>
      <w:r w:rsidR="0060162A">
        <w:t>При формировании извещения о проведении закупки заказчиком была допущена ошибка, сводный сметный расчет по объекту отсутствует.</w:t>
      </w:r>
    </w:p>
    <w:p w:rsidR="0060162A" w:rsidRDefault="0060162A" w:rsidP="00D7249B">
      <w:pPr>
        <w:ind w:right="-1" w:firstLine="567"/>
        <w:jc w:val="both"/>
      </w:pPr>
      <w:r>
        <w:t>6. При формировании извещения о проведении закупки заказчиком была допущена ошибка, информацию необходимо исключить из проекта контракта.</w:t>
      </w:r>
    </w:p>
    <w:p w:rsidR="0060162A" w:rsidRDefault="0060162A" w:rsidP="00D7249B">
      <w:pPr>
        <w:ind w:right="-1" w:firstLine="567"/>
        <w:jc w:val="both"/>
      </w:pPr>
      <w:r>
        <w:t>7. При формировании извещения о проведении закупки заказчиком была допущена ошибка, информацию необходимо исключить из проекта контракта.</w:t>
      </w:r>
    </w:p>
    <w:p w:rsidR="0060162A" w:rsidRDefault="0060162A" w:rsidP="00D7249B">
      <w:pPr>
        <w:ind w:right="-1" w:firstLine="567"/>
        <w:jc w:val="both"/>
      </w:pPr>
      <w:r>
        <w:t>8. При формировании извещения о проведении закупки заказчиком была допущена ошибка, работы должны быть выполнены в соответствии со сметной документацией.</w:t>
      </w:r>
    </w:p>
    <w:p w:rsidR="0060162A" w:rsidRDefault="0060162A" w:rsidP="00D7249B">
      <w:pPr>
        <w:ind w:right="-1" w:firstLine="567"/>
        <w:jc w:val="both"/>
      </w:pPr>
      <w:r>
        <w:t>9. Пунктом 1.2 проекта контракта предусмотрено, что в</w:t>
      </w:r>
      <w:r w:rsidRPr="0060162A">
        <w:t xml:space="preserve">ыполнение </w:t>
      </w:r>
      <w:r>
        <w:t>р</w:t>
      </w:r>
      <w:r w:rsidRPr="0060162A">
        <w:t xml:space="preserve">абот осуществляется </w:t>
      </w:r>
      <w:r>
        <w:t>п</w:t>
      </w:r>
      <w:r w:rsidRPr="0060162A">
        <w:t xml:space="preserve">одрядчиком в соответствии с законодательством Российской Федерации, требованиями иных нормативных правовых актов, регулирующих порядок выполнения такого вида </w:t>
      </w:r>
      <w:r>
        <w:t>р</w:t>
      </w:r>
      <w:r w:rsidRPr="0060162A">
        <w:t>абот, устанавливающих тре</w:t>
      </w:r>
      <w:r>
        <w:t>бования к качеству такого вида р</w:t>
      </w:r>
      <w:r w:rsidRPr="0060162A">
        <w:t xml:space="preserve">абот, в соответствии с условиями </w:t>
      </w:r>
      <w:r>
        <w:t>к</w:t>
      </w:r>
      <w:r w:rsidRPr="0060162A">
        <w:t>онтракта.</w:t>
      </w:r>
    </w:p>
    <w:p w:rsidR="0060162A" w:rsidRDefault="0060162A" w:rsidP="00D7249B">
      <w:pPr>
        <w:ind w:right="-1" w:firstLine="567"/>
        <w:jc w:val="both"/>
      </w:pPr>
      <w:r>
        <w:lastRenderedPageBreak/>
        <w:t>Проект производства работ должен соответствовать требованиям ГОСТ Р 71260-2024 «</w:t>
      </w:r>
      <w:r w:rsidRPr="0060162A">
        <w:t>Дороги автомобильные общего пользования. Требования к проекту производства работ</w:t>
      </w:r>
      <w:r>
        <w:t>» (далее – ГОСТ 71260-2024).</w:t>
      </w:r>
    </w:p>
    <w:p w:rsidR="0060162A" w:rsidRDefault="0060162A" w:rsidP="00D7249B">
      <w:pPr>
        <w:ind w:right="-1" w:firstLine="567"/>
        <w:jc w:val="both"/>
      </w:pPr>
      <w:r>
        <w:t>10. Локальным сметным расчетом предусмотрено покрытие из щебеночно-песчаной смеси. Таким образом, п.7.4.33 проекта контракта должен быть исключен из проекта контракта.</w:t>
      </w:r>
    </w:p>
    <w:p w:rsidR="0060162A" w:rsidRDefault="0060162A" w:rsidP="00D7249B">
      <w:pPr>
        <w:ind w:right="-1" w:firstLine="567"/>
        <w:jc w:val="both"/>
      </w:pPr>
      <w:r>
        <w:t>11. При формировании извещения о проведении закупки заказчиком была допущена ошибка, не удалены приложения № 5 и № 6 к проекту контракта.</w:t>
      </w:r>
    </w:p>
    <w:p w:rsidR="0060162A" w:rsidRDefault="0060162A" w:rsidP="00D7249B">
      <w:pPr>
        <w:ind w:right="-1" w:firstLine="567"/>
        <w:jc w:val="both"/>
      </w:pPr>
      <w:r>
        <w:t xml:space="preserve">12. </w:t>
      </w:r>
      <w:r w:rsidR="006B3D83">
        <w:t>Указанный в описании объекта закупки локальный сметный расчет размещен в единой информационной системе отдельным документом, без оформления в виде приложения к описанию объекта закупки и проекту контракта.</w:t>
      </w:r>
    </w:p>
    <w:p w:rsidR="006B3D83" w:rsidRDefault="006B3D83" w:rsidP="00D7249B">
      <w:pPr>
        <w:ind w:right="-1" w:firstLine="567"/>
        <w:jc w:val="both"/>
      </w:pPr>
      <w:r>
        <w:t>13. Под спорным положением п.10.11 проекта контракта, указанным в жалобе, предусмотрено, по мнению заказчика, направление копии независимой гарантии, оформленной в качестве обеспечения гарантийных обязательств, или копии платежного поручения, подтверждающего перечисление денежных средств в качестве обеспечения гарантийных обязательств.</w:t>
      </w:r>
    </w:p>
    <w:p w:rsidR="003935E1" w:rsidRDefault="003935E1" w:rsidP="00D7249B">
      <w:pPr>
        <w:ind w:right="-1" w:firstLine="567"/>
        <w:jc w:val="both"/>
      </w:pPr>
      <w:r>
        <w:t>14. При формировании извещения о проведении закупки заказчиком была допущена ошибка.</w:t>
      </w:r>
    </w:p>
    <w:p w:rsidR="003935E1" w:rsidRDefault="003935E1" w:rsidP="00D7249B">
      <w:pPr>
        <w:ind w:right="-1" w:firstLine="567"/>
        <w:jc w:val="both"/>
      </w:pPr>
      <w:r>
        <w:t>15. В извещении о проведении электронного аукциона представлены локальные сметные расчеты на общую сумму, равную начальной (максимальной) цене контракта.</w:t>
      </w:r>
    </w:p>
    <w:p w:rsidR="00381FB5" w:rsidRDefault="00381FB5" w:rsidP="00D7249B">
      <w:pPr>
        <w:ind w:right="-1" w:firstLine="567"/>
        <w:jc w:val="both"/>
        <w:rPr>
          <w:b/>
          <w:i/>
        </w:rPr>
      </w:pPr>
      <w:r w:rsidRPr="00FE6161">
        <w:rPr>
          <w:b/>
          <w:i/>
        </w:rPr>
        <w:t>Изучив представленные материалы и доводы сторон, Комиссия Новосибирского УФАС России пришла к</w:t>
      </w:r>
      <w:r w:rsidRPr="00084389">
        <w:rPr>
          <w:b/>
          <w:i/>
        </w:rPr>
        <w:t xml:space="preserve"> следующим выводам.</w:t>
      </w:r>
    </w:p>
    <w:p w:rsidR="006B3D83" w:rsidRDefault="006B3D83" w:rsidP="00D7249B">
      <w:pPr>
        <w:ind w:right="-1" w:firstLine="567"/>
        <w:jc w:val="both"/>
      </w:pPr>
      <w:r>
        <w:rPr>
          <w:b/>
        </w:rPr>
        <w:t xml:space="preserve">Довод жалобы № </w:t>
      </w:r>
      <w:r w:rsidRPr="006B3D83">
        <w:rPr>
          <w:b/>
        </w:rPr>
        <w:t xml:space="preserve">1. </w:t>
      </w:r>
      <w:r w:rsidRPr="006B3D83">
        <w:t xml:space="preserve">Согласно ч.5 ст.42 Закона о контрактной системе </w:t>
      </w:r>
      <w:r>
        <w:t>л</w:t>
      </w:r>
      <w:r w:rsidRPr="006B3D83">
        <w:t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6B3D83" w:rsidRDefault="006B3D83" w:rsidP="00D7249B">
      <w:pPr>
        <w:ind w:right="-1" w:firstLine="567"/>
        <w:jc w:val="both"/>
      </w:pPr>
      <w:r>
        <w:t>Комиссией Новосибирского УФАС России установлено, что заказчиком в регламентированный Законом о контрактной системе срок не размещены разъяснения положений извещения о проведении электронного аукциона, что подтверждает также сам заказчик в своих возражениях на жалобу ИП Кузнецова А.Ю.</w:t>
      </w:r>
    </w:p>
    <w:p w:rsidR="006B3D83" w:rsidRDefault="006B3D83" w:rsidP="00D7249B">
      <w:pPr>
        <w:ind w:right="-1" w:firstLine="567"/>
        <w:jc w:val="both"/>
      </w:pPr>
      <w:r>
        <w:t>Довод жалобы № 1 нашел свое подтверждение, заказчиком нарушены требования ч.5 ст.42 Закона о контрактной системе.</w:t>
      </w:r>
    </w:p>
    <w:p w:rsidR="006B3D83" w:rsidRDefault="006B3D83" w:rsidP="00D7249B">
      <w:pPr>
        <w:ind w:right="-1" w:firstLine="567"/>
        <w:jc w:val="both"/>
      </w:pPr>
      <w:r w:rsidRPr="006B3D83">
        <w:rPr>
          <w:b/>
        </w:rPr>
        <w:t>Довод жалобы № 2.</w:t>
      </w:r>
      <w:r w:rsidR="00363997">
        <w:rPr>
          <w:b/>
        </w:rPr>
        <w:t xml:space="preserve"> </w:t>
      </w:r>
      <w:r w:rsidR="00363997" w:rsidRPr="00363997">
        <w:t xml:space="preserve">Пунктом 39 Типовых условий предусмотрено, что </w:t>
      </w:r>
      <w:r w:rsidR="00363997">
        <w:t>г</w:t>
      </w:r>
      <w:r w:rsidR="00363997" w:rsidRPr="00363997">
        <w:t xml:space="preserve">арантийные сроки устанавливаются с учетом требований к гарантийным срокам, предусмотренным приложением </w:t>
      </w:r>
      <w:r w:rsidR="00363997">
        <w:t>№</w:t>
      </w:r>
      <w:r w:rsidR="00363997" w:rsidRPr="00363997">
        <w:t xml:space="preserve"> 1 к </w:t>
      </w:r>
      <w:r w:rsidR="00363997">
        <w:t>данным</w:t>
      </w:r>
      <w:r w:rsidR="00363997" w:rsidRPr="00363997">
        <w:t xml:space="preserve"> </w:t>
      </w:r>
      <w:r w:rsidR="00363997">
        <w:t>Т</w:t>
      </w:r>
      <w:r w:rsidR="00363997" w:rsidRPr="00363997">
        <w:t xml:space="preserve">иповым условиям. Течение гарантийных сроков начинается с даты подписания заказчиком документа о приемке, сформированного с использованием единой информационной системы в сфере закупок, по форме согласно приложению </w:t>
      </w:r>
      <w:r w:rsidR="00363997">
        <w:t>№</w:t>
      </w:r>
      <w:r w:rsidR="00363997" w:rsidRPr="00363997">
        <w:t xml:space="preserve"> 2, или </w:t>
      </w:r>
      <w:r w:rsidR="00363997">
        <w:t>№</w:t>
      </w:r>
      <w:r w:rsidR="00363997" w:rsidRPr="00363997">
        <w:t xml:space="preserve"> 3, или </w:t>
      </w:r>
      <w:r w:rsidR="00363997">
        <w:t>№</w:t>
      </w:r>
      <w:r w:rsidR="00363997" w:rsidRPr="00363997">
        <w:t xml:space="preserve"> 4, а в случае досрочного расторжения контракта - с даты, с которой в соответствии с законодательством Российской Федерации контракт признается расторгнутым.</w:t>
      </w:r>
    </w:p>
    <w:p w:rsidR="00363997" w:rsidRDefault="00363997" w:rsidP="00D7249B">
      <w:pPr>
        <w:ind w:right="-1" w:firstLine="567"/>
        <w:jc w:val="both"/>
      </w:pPr>
      <w:r>
        <w:t>Комиссия Новосибирского УФАС России установила, что локальным</w:t>
      </w:r>
      <w:r w:rsidR="003935E1">
        <w:t>и</w:t>
      </w:r>
      <w:r>
        <w:t xml:space="preserve"> сметным</w:t>
      </w:r>
      <w:r w:rsidR="003935E1">
        <w:t xml:space="preserve">и расчетами </w:t>
      </w:r>
      <w:r>
        <w:t xml:space="preserve">предусмотрено покрытие из щебеночно-песчаной смеси. Указанное покрытие не предусмотрено приложением № 1 к Типовым условиям. При этом, подателем жалобы не представлено документов и сведений, подтверждающих неправомерность установления заказчиком гарантийного срока - 3 </w:t>
      </w:r>
      <w:r>
        <w:lastRenderedPageBreak/>
        <w:t>года, как и не представлено сведений о надлежащем гарантийном сроке покрытия из щебеночно-песчаной смеси.</w:t>
      </w:r>
    </w:p>
    <w:p w:rsidR="00363997" w:rsidRDefault="00363997" w:rsidP="00D7249B">
      <w:pPr>
        <w:ind w:right="-1" w:firstLine="567"/>
        <w:jc w:val="both"/>
      </w:pPr>
      <w:r>
        <w:t>С учетом отсутствия достаточных доказательств со стороны подателя жалобы, Комиссия Новосибирского УФАС России пришла к выводу, что довод жалобы № 2 не нашел своего подтверждения.</w:t>
      </w:r>
    </w:p>
    <w:p w:rsidR="006B3D83" w:rsidRDefault="006B3D83" w:rsidP="00D7249B">
      <w:pPr>
        <w:ind w:right="-1" w:firstLine="567"/>
        <w:jc w:val="both"/>
      </w:pPr>
      <w:r w:rsidRPr="006B3D83">
        <w:rPr>
          <w:b/>
        </w:rPr>
        <w:t>Доводы жалобы №№ 3, 4, 5, 6, 7, 8</w:t>
      </w:r>
      <w:r w:rsidR="00363997">
        <w:rPr>
          <w:b/>
        </w:rPr>
        <w:t>, 10, 11</w:t>
      </w:r>
      <w:r w:rsidR="003935E1">
        <w:rPr>
          <w:b/>
        </w:rPr>
        <w:t>, 14</w:t>
      </w:r>
      <w:r w:rsidRPr="006B3D83">
        <w:rPr>
          <w:b/>
        </w:rPr>
        <w:t>.</w:t>
      </w:r>
      <w:r w:rsidRPr="006B3D83">
        <w:t xml:space="preserve"> Согласно</w:t>
      </w:r>
      <w:r>
        <w:rPr>
          <w:b/>
        </w:rPr>
        <w:t xml:space="preserve"> </w:t>
      </w:r>
      <w:r>
        <w:t xml:space="preserve">ч.1 ст.42 Закона о контрактной системе </w:t>
      </w:r>
      <w:r w:rsidRPr="00AB2ABE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6B3D83" w:rsidRDefault="006B3D83" w:rsidP="00D7249B">
      <w:pPr>
        <w:ind w:right="-1" w:firstLine="567"/>
        <w:jc w:val="both"/>
        <w:rPr>
          <w:bCs/>
        </w:rPr>
      </w:pPr>
      <w:r>
        <w:rPr>
          <w:bCs/>
        </w:rPr>
        <w:t>Согласно ч.3 ст.7 Закона о контрактной системе и</w:t>
      </w:r>
      <w:r w:rsidRPr="005F3189">
        <w:rPr>
          <w:bCs/>
        </w:rPr>
        <w:t>нформация, предусмотренная</w:t>
      </w:r>
      <w:r>
        <w:rPr>
          <w:bCs/>
        </w:rPr>
        <w:t xml:space="preserve"> данным</w:t>
      </w:r>
      <w:r w:rsidRPr="005F3189">
        <w:rPr>
          <w:bCs/>
        </w:rPr>
        <w:t xml:space="preserve"> Федеральным законом и размещенная в единой информационной системе, должна быть полной и достоверной</w:t>
      </w:r>
      <w:r>
        <w:rPr>
          <w:bCs/>
        </w:rPr>
        <w:t>.</w:t>
      </w:r>
    </w:p>
    <w:p w:rsidR="006B3D83" w:rsidRDefault="006B3D83" w:rsidP="00D7249B">
      <w:pPr>
        <w:ind w:right="-1" w:firstLine="567"/>
        <w:jc w:val="both"/>
        <w:rPr>
          <w:bCs/>
        </w:rPr>
      </w:pPr>
      <w:r>
        <w:rPr>
          <w:bCs/>
        </w:rPr>
        <w:t>В соответствии с п.5 ч.2 ст.42 Закона о контрактной системе и</w:t>
      </w:r>
      <w:r w:rsidRPr="00626641">
        <w:rPr>
          <w:bCs/>
        </w:rPr>
        <w:t xml:space="preserve">звещение об осуществлении закупки, если иное не предусмотрено </w:t>
      </w:r>
      <w:r>
        <w:rPr>
          <w:bCs/>
        </w:rPr>
        <w:t>данным</w:t>
      </w:r>
      <w:r w:rsidRPr="00626641">
        <w:rPr>
          <w:bCs/>
        </w:rPr>
        <w:t xml:space="preserve"> Федеральным законом, должно содержать</w:t>
      </w:r>
      <w:r>
        <w:rPr>
          <w:bCs/>
        </w:rPr>
        <w:t xml:space="preserve"> проект контракта.</w:t>
      </w:r>
    </w:p>
    <w:p w:rsidR="00363997" w:rsidRDefault="00363997" w:rsidP="00D7249B">
      <w:pPr>
        <w:ind w:right="-1" w:firstLine="567"/>
        <w:jc w:val="both"/>
      </w:pPr>
      <w:r w:rsidRPr="006B3D83">
        <w:t xml:space="preserve">С учетом пояснений заказчика, Комиссия Новосибирского УФАС России пришла к выводу, что заказчиком нарушены требования </w:t>
      </w:r>
      <w:r>
        <w:t>ч.3 ст.7, п.5 ч.2 ст.42 Закона о контрактной системе.</w:t>
      </w:r>
    </w:p>
    <w:p w:rsidR="00363997" w:rsidRDefault="00363997" w:rsidP="00D7249B">
      <w:pPr>
        <w:ind w:right="-1" w:firstLine="567"/>
        <w:jc w:val="both"/>
      </w:pPr>
      <w:r w:rsidRPr="006B3D83">
        <w:t>До</w:t>
      </w:r>
      <w:r>
        <w:t>воды жалобы №№ 3, 4, 5, 6, 7, 8, 10, 11</w:t>
      </w:r>
      <w:r w:rsidR="003935E1">
        <w:t>, 14</w:t>
      </w:r>
      <w:r>
        <w:t xml:space="preserve"> нашли свое подтверждение.</w:t>
      </w:r>
    </w:p>
    <w:p w:rsidR="00BC71C9" w:rsidRDefault="00BC71C9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 xml:space="preserve">Довод жалобы № </w:t>
      </w:r>
      <w:r>
        <w:rPr>
          <w:b/>
          <w:bCs/>
        </w:rPr>
        <w:t>9</w:t>
      </w:r>
      <w:r w:rsidRPr="00363997">
        <w:rPr>
          <w:b/>
          <w:bCs/>
        </w:rPr>
        <w:t>.</w:t>
      </w:r>
      <w:r>
        <w:rPr>
          <w:b/>
          <w:bCs/>
        </w:rPr>
        <w:t xml:space="preserve"> </w:t>
      </w:r>
      <w:r>
        <w:rPr>
          <w:bCs/>
        </w:rPr>
        <w:t>Согласно п.7.4.24 проекта контракта предусмотрена обязанность подрядчика н</w:t>
      </w:r>
      <w:r w:rsidRPr="00BC71C9">
        <w:rPr>
          <w:bCs/>
        </w:rPr>
        <w:t xml:space="preserve">е позднее 15 (пятнадцати) календарных дней с даты заключения </w:t>
      </w:r>
      <w:r>
        <w:rPr>
          <w:bCs/>
        </w:rPr>
        <w:t>к</w:t>
      </w:r>
      <w:r w:rsidRPr="00BC71C9">
        <w:rPr>
          <w:bCs/>
        </w:rPr>
        <w:t xml:space="preserve">онтракта согласовать с </w:t>
      </w:r>
      <w:r>
        <w:rPr>
          <w:bCs/>
        </w:rPr>
        <w:t>з</w:t>
      </w:r>
      <w:r w:rsidRPr="00BC71C9">
        <w:rPr>
          <w:bCs/>
        </w:rPr>
        <w:t xml:space="preserve">аказчиком проект производства </w:t>
      </w:r>
      <w:r>
        <w:rPr>
          <w:bCs/>
        </w:rPr>
        <w:t>р</w:t>
      </w:r>
      <w:r w:rsidRPr="00BC71C9">
        <w:rPr>
          <w:bCs/>
        </w:rPr>
        <w:t xml:space="preserve">абот, утвержденный главным инженером подрядной организации. Приступить к строительно-монтажным </w:t>
      </w:r>
      <w:r>
        <w:rPr>
          <w:bCs/>
        </w:rPr>
        <w:t>р</w:t>
      </w:r>
      <w:r w:rsidRPr="00BC71C9">
        <w:rPr>
          <w:bCs/>
        </w:rPr>
        <w:t>аботам только после получения указанного согласования.</w:t>
      </w:r>
      <w:r>
        <w:rPr>
          <w:bCs/>
        </w:rPr>
        <w:t xml:space="preserve"> </w:t>
      </w:r>
    </w:p>
    <w:p w:rsidR="00BC71C9" w:rsidRDefault="00BC71C9" w:rsidP="00D7249B">
      <w:pPr>
        <w:ind w:right="-1" w:firstLine="567"/>
        <w:jc w:val="both"/>
      </w:pPr>
      <w:r>
        <w:rPr>
          <w:bCs/>
        </w:rPr>
        <w:t>Из пояснений за</w:t>
      </w:r>
      <w:r w:rsidR="006843DF">
        <w:rPr>
          <w:bCs/>
        </w:rPr>
        <w:t>казчика следует, что указанное условие</w:t>
      </w:r>
      <w:r>
        <w:rPr>
          <w:bCs/>
        </w:rPr>
        <w:t xml:space="preserve"> установлено в соответствии с требованиями </w:t>
      </w:r>
      <w:r>
        <w:t>ГОСТ 71260-2024.</w:t>
      </w:r>
    </w:p>
    <w:p w:rsidR="00BC71C9" w:rsidRDefault="00BC71C9" w:rsidP="00BC71C9">
      <w:pPr>
        <w:ind w:right="-1" w:firstLine="567"/>
        <w:jc w:val="both"/>
      </w:pPr>
      <w:r>
        <w:t xml:space="preserve">При этом, в соответствии с п.3.1 ГОСТ 71260-2024 проект производства работ - организационно-технологический документ, </w:t>
      </w:r>
      <w:r w:rsidRPr="00BC71C9">
        <w:rPr>
          <w:u w:val="single"/>
        </w:rPr>
        <w:t>разрабатываемый для реализации проектной и рабочей документации</w:t>
      </w:r>
      <w:r>
        <w:t xml:space="preserve"> и определяющий технологии строительных работ (технологические процессы и операции), качество их выполнения, сроки, ресурсы и мероприятия по безопасности.</w:t>
      </w:r>
    </w:p>
    <w:p w:rsidR="00BC71C9" w:rsidRDefault="00BC71C9" w:rsidP="00BC71C9">
      <w:pPr>
        <w:ind w:right="-1" w:firstLine="567"/>
        <w:jc w:val="both"/>
      </w:pPr>
      <w:r>
        <w:t>Вместе с тем, предметом закупки являются работы по ремонту автомобильной дороги. Кроме того, из возражений заказчика следует, что проектная документация отсутствует, необходимо выполнять работы в соответствии с локальным сметным расчетом.</w:t>
      </w:r>
    </w:p>
    <w:p w:rsidR="00BC71C9" w:rsidRPr="00BC71C9" w:rsidRDefault="00BC71C9" w:rsidP="00BC71C9">
      <w:pPr>
        <w:ind w:right="-1" w:firstLine="567"/>
        <w:jc w:val="both"/>
        <w:rPr>
          <w:bCs/>
        </w:rPr>
      </w:pPr>
      <w:r>
        <w:t>На основании изложенного, Комиссия Новосибирского УФАС России пришла к выводу, что заказчиком нарушены требования ч.3 ст.7, п.5 ч.2 ст.42 Закона о контрактной системе, довод жалобы № 9 нашел свое подтверждение.</w:t>
      </w:r>
    </w:p>
    <w:p w:rsidR="00363997" w:rsidRDefault="00363997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>Довод жалобы № 12.</w:t>
      </w:r>
      <w:r>
        <w:rPr>
          <w:b/>
          <w:bCs/>
        </w:rPr>
        <w:t xml:space="preserve"> </w:t>
      </w:r>
      <w:r w:rsidRPr="00363997">
        <w:rPr>
          <w:bCs/>
        </w:rPr>
        <w:t xml:space="preserve">В соответствии </w:t>
      </w:r>
      <w:r>
        <w:rPr>
          <w:bCs/>
        </w:rPr>
        <w:t>п.1 ч.2 ст.42 Закона о контрактной системе и</w:t>
      </w:r>
      <w:r w:rsidRPr="00626641">
        <w:rPr>
          <w:bCs/>
        </w:rPr>
        <w:t xml:space="preserve">звещение об осуществлении закупки, если иное не предусмотрено </w:t>
      </w:r>
      <w:r>
        <w:rPr>
          <w:bCs/>
        </w:rPr>
        <w:t>данным</w:t>
      </w:r>
      <w:r w:rsidRPr="00626641">
        <w:rPr>
          <w:bCs/>
        </w:rPr>
        <w:t xml:space="preserve"> Федеральным законом, должно содержать</w:t>
      </w:r>
      <w:r>
        <w:rPr>
          <w:bCs/>
        </w:rPr>
        <w:t xml:space="preserve"> описание объекта закупки.</w:t>
      </w:r>
    </w:p>
    <w:p w:rsidR="00363997" w:rsidRPr="00363997" w:rsidRDefault="00363997" w:rsidP="00D7249B">
      <w:pPr>
        <w:ind w:right="-1" w:firstLine="567"/>
        <w:jc w:val="both"/>
        <w:rPr>
          <w:bCs/>
        </w:rPr>
      </w:pPr>
      <w:r w:rsidRPr="00363997">
        <w:rPr>
          <w:bCs/>
        </w:rPr>
        <w:t xml:space="preserve">Согласно </w:t>
      </w:r>
      <w:r>
        <w:rPr>
          <w:bCs/>
        </w:rPr>
        <w:t xml:space="preserve">описанию объекта закупки № </w:t>
      </w:r>
      <w:r w:rsidR="003935E1">
        <w:rPr>
          <w:bCs/>
        </w:rPr>
        <w:t>0151300040026000003</w:t>
      </w:r>
      <w:r>
        <w:rPr>
          <w:bCs/>
        </w:rPr>
        <w:t xml:space="preserve"> </w:t>
      </w:r>
      <w:r w:rsidR="003935E1" w:rsidRPr="003935E1">
        <w:rPr>
          <w:bCs/>
        </w:rPr>
        <w:t>работы выполняются в соответствии с локальными сметными расчетами - ЛСР № 02-01-01 «Ремонт автомобильной дороги по ул. 1-я Деревенская, в пос. Ремесленный Новосибирского района Новосибирской области», ЛСР № 02-01-01/1 «Ремонт автомобильной дороги по ул. 2-я Деревенская, в пос. Ремесленный Новосибирского района Новосибирской области» (далее - Документация), содержится в составе описания объекта закупки.</w:t>
      </w:r>
    </w:p>
    <w:p w:rsidR="006B3D83" w:rsidRDefault="00363997" w:rsidP="00D7249B">
      <w:pPr>
        <w:ind w:right="-1" w:firstLine="567"/>
        <w:jc w:val="both"/>
      </w:pPr>
      <w:r>
        <w:t>При этом, указанн</w:t>
      </w:r>
      <w:r w:rsidR="003935E1">
        <w:t>ые</w:t>
      </w:r>
      <w:r>
        <w:t xml:space="preserve"> в описании объекта закупки локальны</w:t>
      </w:r>
      <w:r w:rsidR="003935E1">
        <w:t>е</w:t>
      </w:r>
      <w:r>
        <w:t xml:space="preserve"> сметны</w:t>
      </w:r>
      <w:r w:rsidR="003935E1">
        <w:t>е</w:t>
      </w:r>
      <w:r>
        <w:t xml:space="preserve"> расчет</w:t>
      </w:r>
      <w:r w:rsidR="003935E1">
        <w:t>ы</w:t>
      </w:r>
      <w:r>
        <w:t xml:space="preserve"> не содерж</w:t>
      </w:r>
      <w:r w:rsidR="003935E1">
        <w:t>а</w:t>
      </w:r>
      <w:r>
        <w:t>тся в описании объекта закупки, размещен</w:t>
      </w:r>
      <w:r w:rsidR="003935E1">
        <w:t>ы</w:t>
      </w:r>
      <w:r>
        <w:t xml:space="preserve"> отдельным</w:t>
      </w:r>
      <w:r w:rsidR="003935E1">
        <w:t>и</w:t>
      </w:r>
      <w:r>
        <w:t xml:space="preserve"> файл</w:t>
      </w:r>
      <w:r w:rsidR="003935E1">
        <w:t>а</w:t>
      </w:r>
      <w:r>
        <w:t>м</w:t>
      </w:r>
      <w:r w:rsidR="003935E1">
        <w:t>и</w:t>
      </w:r>
      <w:r>
        <w:t>.</w:t>
      </w:r>
    </w:p>
    <w:p w:rsidR="00363997" w:rsidRDefault="00363997" w:rsidP="00D7249B">
      <w:pPr>
        <w:ind w:right="-1" w:firstLine="567"/>
        <w:jc w:val="both"/>
      </w:pPr>
      <w:r>
        <w:t>Таким образом, довод жалобы № 12 нашел свое подтверждение, заказчиком нарушены требования ч.3 ст.7, п.1 ч.2 ст.42 Закона о контрактной системе.</w:t>
      </w:r>
    </w:p>
    <w:p w:rsidR="009577F8" w:rsidRPr="009577F8" w:rsidRDefault="00363997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 xml:space="preserve">Довод жалобы </w:t>
      </w:r>
      <w:r>
        <w:rPr>
          <w:b/>
          <w:bCs/>
        </w:rPr>
        <w:t>№ 13</w:t>
      </w:r>
      <w:r w:rsidRPr="00363997">
        <w:rPr>
          <w:b/>
          <w:bCs/>
        </w:rPr>
        <w:t>.</w:t>
      </w:r>
      <w:r>
        <w:rPr>
          <w:b/>
          <w:bCs/>
        </w:rPr>
        <w:t xml:space="preserve"> </w:t>
      </w:r>
      <w:r w:rsidRPr="00363997">
        <w:rPr>
          <w:bCs/>
        </w:rPr>
        <w:t xml:space="preserve">Согласно </w:t>
      </w:r>
      <w:r>
        <w:rPr>
          <w:bCs/>
        </w:rPr>
        <w:t xml:space="preserve">п.10.11 проекта контракта </w:t>
      </w:r>
      <w:r w:rsidR="009577F8">
        <w:rPr>
          <w:bCs/>
        </w:rPr>
        <w:t>в</w:t>
      </w:r>
      <w:r w:rsidR="009577F8" w:rsidRPr="009577F8">
        <w:rPr>
          <w:bCs/>
        </w:rPr>
        <w:t xml:space="preserve"> целях предоставления </w:t>
      </w:r>
      <w:r w:rsidR="009577F8">
        <w:rPr>
          <w:bCs/>
        </w:rPr>
        <w:t>п</w:t>
      </w:r>
      <w:r w:rsidR="009577F8" w:rsidRPr="009577F8">
        <w:rPr>
          <w:bCs/>
        </w:rPr>
        <w:t xml:space="preserve">одрядчиком гарантии качества на результат выполненных </w:t>
      </w:r>
      <w:r w:rsidR="009577F8">
        <w:rPr>
          <w:bCs/>
        </w:rPr>
        <w:t>р</w:t>
      </w:r>
      <w:r w:rsidR="009577F8" w:rsidRPr="009577F8">
        <w:rPr>
          <w:bCs/>
        </w:rPr>
        <w:t xml:space="preserve">абот и возможности использования результата выполненных </w:t>
      </w:r>
      <w:r w:rsidR="009577F8">
        <w:rPr>
          <w:bCs/>
        </w:rPr>
        <w:t>р</w:t>
      </w:r>
      <w:r w:rsidR="009577F8" w:rsidRPr="009577F8">
        <w:rPr>
          <w:bCs/>
        </w:rPr>
        <w:t xml:space="preserve">абот на протяжении указанного в </w:t>
      </w:r>
      <w:r w:rsidR="009577F8">
        <w:rPr>
          <w:bCs/>
        </w:rPr>
        <w:t>к</w:t>
      </w:r>
      <w:r w:rsidR="009577F8" w:rsidRPr="009577F8">
        <w:rPr>
          <w:bCs/>
        </w:rPr>
        <w:t xml:space="preserve">онтракте гарантийного срока, </w:t>
      </w:r>
      <w:r w:rsidR="009577F8" w:rsidRPr="009577F8">
        <w:rPr>
          <w:bCs/>
        </w:rPr>
        <w:lastRenderedPageBreak/>
        <w:t>устанавливается обеспечение гарантийных обязательств в размере 1 % (</w:t>
      </w:r>
      <w:r w:rsidR="009577F8">
        <w:rPr>
          <w:bCs/>
        </w:rPr>
        <w:t>о</w:t>
      </w:r>
      <w:r w:rsidR="009577F8" w:rsidRPr="009577F8">
        <w:rPr>
          <w:bCs/>
        </w:rPr>
        <w:t xml:space="preserve">дного процента) начальной (максимальной) цены </w:t>
      </w:r>
      <w:r w:rsidR="009577F8">
        <w:rPr>
          <w:bCs/>
        </w:rPr>
        <w:t>к</w:t>
      </w:r>
      <w:r w:rsidR="009577F8" w:rsidRPr="009577F8">
        <w:rPr>
          <w:bCs/>
        </w:rPr>
        <w:t>онтракта, что составляет 10 008,63 (</w:t>
      </w:r>
      <w:r w:rsidR="009577F8">
        <w:rPr>
          <w:bCs/>
        </w:rPr>
        <w:t>д</w:t>
      </w:r>
      <w:r w:rsidR="009577F8" w:rsidRPr="009577F8">
        <w:rPr>
          <w:bCs/>
        </w:rPr>
        <w:t xml:space="preserve">есять тысяч восемь) рублей 63 копейки. </w:t>
      </w:r>
    </w:p>
    <w:p w:rsidR="009577F8" w:rsidRPr="009577F8" w:rsidRDefault="009577F8" w:rsidP="00D7249B">
      <w:pPr>
        <w:ind w:right="-1" w:firstLine="567"/>
        <w:jc w:val="both"/>
        <w:rPr>
          <w:bCs/>
        </w:rPr>
      </w:pPr>
      <w:r w:rsidRPr="009577F8">
        <w:rPr>
          <w:bCs/>
          <w:u w:val="single"/>
        </w:rPr>
        <w:t>Обеспечение гарантийных обязательств предоставляется 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сфере закупок документа о приемке</w:t>
      </w:r>
      <w:r w:rsidRPr="009577F8">
        <w:rPr>
          <w:bCs/>
        </w:rPr>
        <w:t>.</w:t>
      </w:r>
    </w:p>
    <w:p w:rsidR="009577F8" w:rsidRPr="009577F8" w:rsidRDefault="009577F8" w:rsidP="00D7249B">
      <w:pPr>
        <w:ind w:right="-1" w:firstLine="567"/>
        <w:jc w:val="both"/>
        <w:rPr>
          <w:bCs/>
        </w:rPr>
      </w:pPr>
      <w:r w:rsidRPr="009577F8">
        <w:rPr>
          <w:bCs/>
        </w:rPr>
        <w:t xml:space="preserve">Гарантийные обязательства обеспечиваются предоставлением независимой гарантии, и соответствующей требованиям законодательства Российской Федерации, или внесением денежных средств на указанный </w:t>
      </w:r>
      <w:r w:rsidR="003415B8">
        <w:rPr>
          <w:bCs/>
        </w:rPr>
        <w:t>з</w:t>
      </w:r>
      <w:r w:rsidRPr="009577F8">
        <w:rPr>
          <w:bCs/>
        </w:rPr>
        <w:t xml:space="preserve">аказчиком счет, на котором в соответствии с законодательством Российской Федерации учитываются операции со средствами, поступающими </w:t>
      </w:r>
      <w:r w:rsidR="003415B8">
        <w:rPr>
          <w:bCs/>
        </w:rPr>
        <w:t>з</w:t>
      </w:r>
      <w:r w:rsidRPr="009577F8">
        <w:rPr>
          <w:bCs/>
        </w:rPr>
        <w:t>аказчику.</w:t>
      </w:r>
    </w:p>
    <w:p w:rsidR="00363997" w:rsidRPr="00363997" w:rsidRDefault="009577F8" w:rsidP="00D7249B">
      <w:pPr>
        <w:ind w:right="-1" w:firstLine="567"/>
        <w:jc w:val="both"/>
      </w:pPr>
      <w:r w:rsidRPr="009577F8">
        <w:rPr>
          <w:bCs/>
        </w:rPr>
        <w:t xml:space="preserve">Способ обеспечения гарантийных обязательств определяется </w:t>
      </w:r>
      <w:r w:rsidR="003415B8">
        <w:rPr>
          <w:bCs/>
        </w:rPr>
        <w:t>п</w:t>
      </w:r>
      <w:r w:rsidRPr="009577F8">
        <w:rPr>
          <w:bCs/>
        </w:rPr>
        <w:t>одрядчиком самостоятельно.</w:t>
      </w:r>
    </w:p>
    <w:p w:rsidR="006B3D83" w:rsidRDefault="009577F8" w:rsidP="00D7249B">
      <w:pPr>
        <w:ind w:right="-1" w:firstLine="567"/>
        <w:jc w:val="both"/>
      </w:pPr>
      <w:r>
        <w:t>Согласно ч.3 ст.96 Закона о контрактной системе и</w:t>
      </w:r>
      <w:r w:rsidRPr="009577F8"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</w:t>
      </w:r>
      <w:r>
        <w:t>данного</w:t>
      </w:r>
      <w:r w:rsidRPr="009577F8">
        <w:t xml:space="preserve">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</w:t>
      </w:r>
      <w:r w:rsidR="003415B8">
        <w:t xml:space="preserve"> в соответствии с требованиями данного</w:t>
      </w:r>
      <w:bookmarkStart w:id="0" w:name="_GoBack"/>
      <w:bookmarkEnd w:id="0"/>
      <w:r w:rsidRPr="009577F8">
        <w:t xml:space="preserve">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</w:t>
      </w:r>
      <w:r>
        <w:t>данного</w:t>
      </w:r>
      <w:r w:rsidRPr="009577F8">
        <w:t xml:space="preserve"> Федерального закона.</w:t>
      </w:r>
    </w:p>
    <w:p w:rsidR="009577F8" w:rsidRDefault="009577F8" w:rsidP="00D7249B">
      <w:pPr>
        <w:ind w:right="-1" w:firstLine="567"/>
        <w:jc w:val="both"/>
      </w:pPr>
      <w:r>
        <w:t>Таким образом, положениями ст.96 Закона о контрактной системе определен порядок и срок предоставления подрядчиком обеспечения гарантийных обязательств.</w:t>
      </w:r>
    </w:p>
    <w:p w:rsidR="009577F8" w:rsidRDefault="009577F8" w:rsidP="00D7249B">
      <w:pPr>
        <w:ind w:right="-1" w:firstLine="567"/>
        <w:jc w:val="both"/>
      </w:pPr>
      <w:r>
        <w:t>При этом, требование о преставлении о</w:t>
      </w:r>
      <w:r w:rsidRPr="009577F8">
        <w:t>беспечени</w:t>
      </w:r>
      <w:r>
        <w:t xml:space="preserve">я гарантийных обязательств </w:t>
      </w:r>
      <w:r w:rsidRPr="009577F8">
        <w:t>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</w:t>
      </w:r>
      <w:r>
        <w:t xml:space="preserve">ере закупок документа о приемке, является, по мнению Комиссии Новосибирского УФАС России, избыточным. Документов и сведений, подтверждающих обратное, заказчиком не представлено. Кроме того, из положения </w:t>
      </w:r>
      <w:proofErr w:type="spellStart"/>
      <w:r>
        <w:t>абз</w:t>
      </w:r>
      <w:proofErr w:type="spellEnd"/>
      <w:r>
        <w:t>. 2 п.10.11 проекта контракта в том виде, как указано в проекте контракта, не представляется возможным установить, что заказчиком требуется представление посредством электронной почты не обеспечения гарантийных обязательств, а копии независимой гарантии либо платежного поручения.</w:t>
      </w:r>
    </w:p>
    <w:p w:rsidR="009577F8" w:rsidRDefault="009577F8" w:rsidP="00D7249B">
      <w:pPr>
        <w:ind w:right="-1" w:firstLine="567"/>
        <w:jc w:val="both"/>
      </w:pPr>
      <w:r>
        <w:t>Таким образом, Комиссия Новосибирского УФАС России пришла к выводу, что заказчиком нарушены требования ч.3 ст.7, п.5 ч.2 ст.42 Закона о контрактной системе.</w:t>
      </w:r>
    </w:p>
    <w:p w:rsidR="009577F8" w:rsidRDefault="009577F8" w:rsidP="00D7249B">
      <w:pPr>
        <w:ind w:right="-1" w:firstLine="567"/>
        <w:jc w:val="both"/>
      </w:pPr>
      <w:r>
        <w:t>Довод жалобы № 13 нашел свое подтверждение.</w:t>
      </w:r>
    </w:p>
    <w:p w:rsidR="00812868" w:rsidRDefault="00812868" w:rsidP="00812868">
      <w:pPr>
        <w:ind w:right="-1" w:firstLine="567"/>
        <w:jc w:val="both"/>
      </w:pPr>
      <w:r w:rsidRPr="00812868">
        <w:rPr>
          <w:b/>
        </w:rPr>
        <w:t>Довод жалобы № 15.</w:t>
      </w:r>
      <w:r>
        <w:rPr>
          <w:b/>
        </w:rPr>
        <w:t xml:space="preserve"> </w:t>
      </w:r>
      <w:r>
        <w:t>Согласно п.2 ч.2 ст.42 Закона о контрактной системе и</w:t>
      </w:r>
      <w:r w:rsidRPr="00812868">
        <w:t>звещение об осуществлении закуп</w:t>
      </w:r>
      <w:r>
        <w:t xml:space="preserve">ки, если иное не предусмотрено данным </w:t>
      </w:r>
      <w:r w:rsidRPr="00812868">
        <w:t>Федеральным законом, должно содержать</w:t>
      </w:r>
      <w:r>
        <w:t xml:space="preserve"> </w:t>
      </w:r>
      <w:r w:rsidRPr="00812868">
        <w:t>обоснование начальной (максимальной) цены контракта</w:t>
      </w:r>
      <w:r>
        <w:t>.</w:t>
      </w:r>
    </w:p>
    <w:p w:rsidR="00812868" w:rsidRDefault="00812868" w:rsidP="00812868">
      <w:pPr>
        <w:ind w:right="-1" w:firstLine="567"/>
        <w:jc w:val="both"/>
      </w:pPr>
      <w:r>
        <w:t xml:space="preserve">Комиссия Новосибирского УФАС России установила, что в извещении о проведении электронного аукциона содержатся локальный сметный расчет </w:t>
      </w:r>
      <w:r w:rsidRPr="00812868">
        <w:t>№ 02-01-01/1</w:t>
      </w:r>
      <w:r>
        <w:t xml:space="preserve"> на сумму </w:t>
      </w:r>
      <w:r w:rsidRPr="00812868">
        <w:t>1</w:t>
      </w:r>
      <w:r>
        <w:t> </w:t>
      </w:r>
      <w:r w:rsidRPr="00812868">
        <w:t>715</w:t>
      </w:r>
      <w:r>
        <w:t xml:space="preserve"> </w:t>
      </w:r>
      <w:r w:rsidRPr="00812868">
        <w:t>765,53</w:t>
      </w:r>
      <w:r>
        <w:t xml:space="preserve"> руб., а также локальный сметный расчет № </w:t>
      </w:r>
      <w:r w:rsidRPr="00812868">
        <w:t>02-01-01</w:t>
      </w:r>
      <w:r>
        <w:t xml:space="preserve"> на сумму </w:t>
      </w:r>
      <w:r w:rsidRPr="00812868">
        <w:t>2</w:t>
      </w:r>
      <w:r>
        <w:t xml:space="preserve"> </w:t>
      </w:r>
      <w:r w:rsidRPr="00812868">
        <w:t>287</w:t>
      </w:r>
      <w:r>
        <w:t xml:space="preserve"> </w:t>
      </w:r>
      <w:r w:rsidRPr="00812868">
        <w:t>687,38</w:t>
      </w:r>
      <w:r>
        <w:t xml:space="preserve"> руб. (общая сумма - </w:t>
      </w:r>
      <w:r w:rsidRPr="003935E1">
        <w:t>4 003 452,91</w:t>
      </w:r>
      <w:r>
        <w:t xml:space="preserve"> руб., что соответствует начальной (максимальной) цене контракта, предусмотренной извещением о проведении электронного аукциона).</w:t>
      </w:r>
    </w:p>
    <w:p w:rsidR="00812868" w:rsidRDefault="00812868" w:rsidP="00D7249B">
      <w:pPr>
        <w:ind w:right="-1" w:firstLine="567"/>
        <w:jc w:val="both"/>
      </w:pPr>
      <w:r>
        <w:t>Таким образом, довод жалобы № 15 не нашел своего подтверждения.</w:t>
      </w:r>
    </w:p>
    <w:p w:rsidR="00867D3F" w:rsidRPr="00C81F17" w:rsidRDefault="00867D3F" w:rsidP="00D7249B">
      <w:pPr>
        <w:ind w:right="-1" w:firstLine="567"/>
        <w:jc w:val="both"/>
        <w:rPr>
          <w:bCs/>
        </w:rPr>
      </w:pPr>
      <w:r>
        <w:rPr>
          <w:b/>
          <w:i/>
        </w:rPr>
        <w:t>П</w:t>
      </w:r>
      <w:r w:rsidRPr="00C81F17">
        <w:rPr>
          <w:b/>
          <w:i/>
        </w:rPr>
        <w:t>ри проведении на основании п.1 ч.15 ст.99 Закона о контрактной системе внепл</w:t>
      </w:r>
      <w:r w:rsidR="009577F8">
        <w:rPr>
          <w:b/>
          <w:i/>
        </w:rPr>
        <w:t>ановой проверки данной закупки, иных</w:t>
      </w:r>
      <w:r>
        <w:rPr>
          <w:b/>
          <w:i/>
        </w:rPr>
        <w:t xml:space="preserve"> нарушений </w:t>
      </w:r>
      <w:r w:rsidRPr="00C81F17">
        <w:rPr>
          <w:b/>
          <w:i/>
        </w:rPr>
        <w:t>законодательства Российской Федерации о</w:t>
      </w:r>
      <w:r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990150" w:rsidP="00D7249B">
      <w:pPr>
        <w:ind w:right="-1" w:firstLine="567"/>
        <w:jc w:val="both"/>
      </w:pPr>
      <w:r>
        <w:lastRenderedPageBreak/>
        <w:t>Ру</w:t>
      </w:r>
      <w:r w:rsidR="00EC218A">
        <w:t>к</w:t>
      </w:r>
      <w:r w:rsidR="00C71728">
        <w:t>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 w:rsidR="007541DD">
        <w:t>15</w:t>
      </w:r>
      <w:r w:rsidR="009577F8">
        <w:t>, п.2 ч.22</w:t>
      </w:r>
      <w:r w:rsidR="00D36603">
        <w:t xml:space="preserve"> </w:t>
      </w:r>
      <w:r w:rsidR="00C71728">
        <w:t>ст.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1A73F0" w:rsidRDefault="001A73F0" w:rsidP="00D7249B">
      <w:pPr>
        <w:widowControl w:val="0"/>
        <w:ind w:right="-1" w:firstLine="567"/>
        <w:jc w:val="center"/>
        <w:rPr>
          <w:b/>
        </w:rPr>
      </w:pPr>
    </w:p>
    <w:p w:rsidR="0034327B" w:rsidRDefault="004E4472" w:rsidP="00D7249B">
      <w:pPr>
        <w:widowControl w:val="0"/>
        <w:ind w:right="-1" w:firstLine="567"/>
        <w:jc w:val="center"/>
        <w:rPr>
          <w:b/>
        </w:rPr>
      </w:pPr>
      <w:r>
        <w:rPr>
          <w:b/>
        </w:rPr>
        <w:t>Р</w:t>
      </w:r>
      <w:r w:rsidR="0034327B" w:rsidRPr="00B07F3B">
        <w:rPr>
          <w:b/>
        </w:rPr>
        <w:t>ЕШИЛА:</w:t>
      </w:r>
    </w:p>
    <w:p w:rsidR="00B920ED" w:rsidRDefault="00B920ED" w:rsidP="00D7249B">
      <w:pPr>
        <w:widowControl w:val="0"/>
        <w:ind w:right="-1" w:firstLine="567"/>
        <w:jc w:val="center"/>
        <w:rPr>
          <w:b/>
        </w:rPr>
      </w:pPr>
    </w:p>
    <w:p w:rsidR="0034327B" w:rsidRDefault="009577F8" w:rsidP="00D7249B">
      <w:pPr>
        <w:tabs>
          <w:tab w:val="left" w:pos="4962"/>
        </w:tabs>
        <w:ind w:right="-1" w:firstLine="567"/>
        <w:jc w:val="both"/>
      </w:pPr>
      <w:r>
        <w:t xml:space="preserve">1. </w:t>
      </w:r>
      <w:r w:rsidR="00BB1EC4">
        <w:t>П</w:t>
      </w:r>
      <w:r w:rsidR="0034327B" w:rsidRPr="00254F48">
        <w:t>ризнать жалоб</w:t>
      </w:r>
      <w:r w:rsidR="00990150">
        <w:t>у</w:t>
      </w:r>
      <w:r w:rsidR="00CC1BB2" w:rsidRPr="00CC1BB2">
        <w:rPr>
          <w:bCs/>
        </w:rPr>
        <w:t xml:space="preserve"> </w:t>
      </w:r>
      <w:r w:rsidR="00812868" w:rsidRPr="00812868">
        <w:rPr>
          <w:bCs/>
        </w:rPr>
        <w:t xml:space="preserve">ИП Кузнецова А.Ю. на действия заказчика - администрации </w:t>
      </w:r>
      <w:proofErr w:type="spellStart"/>
      <w:r w:rsidR="00812868" w:rsidRPr="00812868">
        <w:rPr>
          <w:bCs/>
        </w:rPr>
        <w:t>Новолуговского</w:t>
      </w:r>
      <w:proofErr w:type="spellEnd"/>
      <w:r w:rsidR="00812868" w:rsidRPr="00812868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0151300040026000003 на ремонт автомобильных дорог по ул. 1-я Деревенская, ул. 2-я Деревенская в пос. Ремесленный Новосибирского района Новосибирской области</w:t>
      </w:r>
      <w:r>
        <w:rPr>
          <w:bCs/>
        </w:rPr>
        <w:t xml:space="preserve"> частично </w:t>
      </w:r>
      <w:r w:rsidR="00A667A6" w:rsidRPr="00A667A6">
        <w:rPr>
          <w:bCs/>
        </w:rPr>
        <w:t>обоснованной</w:t>
      </w:r>
      <w:r w:rsidR="00292AE2">
        <w:t>.</w:t>
      </w:r>
    </w:p>
    <w:p w:rsidR="009577F8" w:rsidRDefault="009577F8" w:rsidP="00D7249B">
      <w:pPr>
        <w:tabs>
          <w:tab w:val="left" w:pos="4962"/>
        </w:tabs>
        <w:ind w:right="-1" w:firstLine="567"/>
        <w:jc w:val="both"/>
      </w:pPr>
      <w:r>
        <w:t>2. Признать заказчика нарушившим требования ч.3 ст.7, п.1, п.5 ч.2 ст.42, ч.5 ст.42 Закона о контрактной системе.</w:t>
      </w:r>
    </w:p>
    <w:p w:rsidR="00D7249B" w:rsidRDefault="009577F8" w:rsidP="00D7249B">
      <w:pPr>
        <w:ind w:right="-1" w:firstLine="567"/>
        <w:jc w:val="both"/>
      </w:pPr>
      <w:r>
        <w:t xml:space="preserve">3. </w:t>
      </w:r>
      <w:r w:rsidR="00D7249B">
        <w:t>Выдать заказчику, комиссии по осуществлению закупок заказчика предписание об устранении нарушений законодательства о контрактной системе.</w:t>
      </w:r>
    </w:p>
    <w:p w:rsidR="00D7249B" w:rsidRDefault="00D7249B" w:rsidP="00D7249B">
      <w:pPr>
        <w:ind w:right="-1" w:firstLine="567"/>
        <w:jc w:val="both"/>
      </w:pPr>
      <w:r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34327B" w:rsidRPr="00254F48" w:rsidRDefault="0034327B" w:rsidP="00D7249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0D458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4327B" w:rsidRPr="00AA01C9" w:rsidRDefault="009577F8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D7249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А.М. Заргаров</w:t>
      </w: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570F53" w:rsidRDefault="0034327B" w:rsidP="00792F2A">
      <w:pPr>
        <w:ind w:right="-142"/>
      </w:pPr>
      <w:r w:rsidRPr="00570F53">
        <w:t>Члены Комиссии</w:t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="00985D77" w:rsidRPr="00570F53">
        <w:t xml:space="preserve">Е.Е. Дадажанова </w:t>
      </w:r>
    </w:p>
    <w:p w:rsidR="0034327B" w:rsidRPr="001550EC" w:rsidRDefault="0034327B" w:rsidP="00792F2A">
      <w:pPr>
        <w:ind w:right="-142"/>
        <w:rPr>
          <w:sz w:val="22"/>
        </w:rPr>
      </w:pPr>
    </w:p>
    <w:p w:rsidR="0034327B" w:rsidRPr="001550EC" w:rsidRDefault="0034327B" w:rsidP="00792F2A">
      <w:pPr>
        <w:ind w:right="-142"/>
        <w:rPr>
          <w:sz w:val="22"/>
        </w:rPr>
      </w:pPr>
    </w:p>
    <w:p w:rsidR="00B920ED" w:rsidRPr="00570F53" w:rsidRDefault="00B920ED" w:rsidP="00792F2A">
      <w:pPr>
        <w:ind w:right="-142"/>
      </w:pPr>
    </w:p>
    <w:p w:rsidR="003F699F" w:rsidRPr="003F699F" w:rsidRDefault="0034327B" w:rsidP="00792F2A">
      <w:pPr>
        <w:ind w:right="-142"/>
      </w:pPr>
      <w:r w:rsidRPr="00570F53">
        <w:tab/>
      </w:r>
      <w:r w:rsidRPr="00570F53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46FB3">
        <w:t>П.О. Паутова</w:t>
      </w:r>
      <w:r w:rsidR="00F41112">
        <w:t xml:space="preserve"> </w:t>
      </w:r>
    </w:p>
    <w:sectPr w:rsidR="003F699F" w:rsidRPr="003F699F" w:rsidSect="00E13757">
      <w:headerReference w:type="even" r:id="rId8"/>
      <w:footerReference w:type="default" r:id="rId9"/>
      <w:pgSz w:w="11909" w:h="16834"/>
      <w:pgMar w:top="993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1BB" w:rsidRDefault="001721BB">
      <w:r>
        <w:separator/>
      </w:r>
    </w:p>
  </w:endnote>
  <w:endnote w:type="continuationSeparator" w:id="0">
    <w:p w:rsidR="001721BB" w:rsidRDefault="0017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5B8">
          <w:rPr>
            <w:noProof/>
          </w:rPr>
          <w:t>8</w:t>
        </w:r>
        <w:r>
          <w:fldChar w:fldCharType="end"/>
        </w:r>
      </w:p>
    </w:sdtContent>
  </w:sdt>
  <w:p w:rsidR="00D91551" w:rsidRDefault="00D915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1BB" w:rsidRDefault="001721BB">
      <w:r>
        <w:separator/>
      </w:r>
    </w:p>
  </w:footnote>
  <w:footnote w:type="continuationSeparator" w:id="0">
    <w:p w:rsidR="001721BB" w:rsidRDefault="00172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  <w:p w:rsidR="00D91551" w:rsidRDefault="00D9155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16F3015"/>
    <w:multiLevelType w:val="hybridMultilevel"/>
    <w:tmpl w:val="6542F518"/>
    <w:lvl w:ilvl="0" w:tplc="A1BC170C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1"/>
  </w:num>
  <w:num w:numId="8">
    <w:abstractNumId w:val="4"/>
  </w:num>
  <w:num w:numId="9">
    <w:abstractNumId w:val="14"/>
  </w:num>
  <w:num w:numId="10">
    <w:abstractNumId w:val="13"/>
  </w:num>
  <w:num w:numId="11">
    <w:abstractNumId w:val="5"/>
  </w:num>
  <w:num w:numId="12">
    <w:abstractNumId w:val="12"/>
  </w:num>
  <w:num w:numId="13">
    <w:abstractNumId w:val="2"/>
  </w:num>
  <w:num w:numId="14">
    <w:abstractNumId w:val="8"/>
  </w:num>
  <w:num w:numId="15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6C2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D0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6B8"/>
    <w:rsid w:val="00083E25"/>
    <w:rsid w:val="00083E4C"/>
    <w:rsid w:val="0008445B"/>
    <w:rsid w:val="00084BAE"/>
    <w:rsid w:val="00084CFC"/>
    <w:rsid w:val="0008519D"/>
    <w:rsid w:val="00085E4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3D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8F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58F"/>
    <w:rsid w:val="000D4627"/>
    <w:rsid w:val="000D46EF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512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737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4F6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CAB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6F3C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0EC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BB"/>
    <w:rsid w:val="001721DC"/>
    <w:rsid w:val="001725FC"/>
    <w:rsid w:val="00172ADF"/>
    <w:rsid w:val="00172EB8"/>
    <w:rsid w:val="00172F01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5E81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276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84F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5A0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3F0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444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19"/>
    <w:rsid w:val="001D21E8"/>
    <w:rsid w:val="001D2582"/>
    <w:rsid w:val="001D2779"/>
    <w:rsid w:val="001D2D87"/>
    <w:rsid w:val="001D3499"/>
    <w:rsid w:val="001D36CF"/>
    <w:rsid w:val="001D42E6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3DC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05B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0E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077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226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43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20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0D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438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334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AAC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1EBE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536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8D7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B9F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B8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3997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0E5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BF6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1FB5"/>
    <w:rsid w:val="00382705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5E1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743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A79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BB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78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AB8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D94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0C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5C4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BCE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8C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39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6FB0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94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6AB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0E7F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59F"/>
    <w:rsid w:val="00564A4E"/>
    <w:rsid w:val="00564D92"/>
    <w:rsid w:val="00565121"/>
    <w:rsid w:val="00565BA5"/>
    <w:rsid w:val="00565C2E"/>
    <w:rsid w:val="00565D62"/>
    <w:rsid w:val="00565F37"/>
    <w:rsid w:val="0056636F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0F53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CD1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1B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B62"/>
    <w:rsid w:val="005B5DE1"/>
    <w:rsid w:val="005B6482"/>
    <w:rsid w:val="005B65F3"/>
    <w:rsid w:val="005B6CE7"/>
    <w:rsid w:val="005B7395"/>
    <w:rsid w:val="005B75D6"/>
    <w:rsid w:val="005B797E"/>
    <w:rsid w:val="005B7A38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119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2D79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1949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2A"/>
    <w:rsid w:val="00601665"/>
    <w:rsid w:val="00601778"/>
    <w:rsid w:val="00601BBE"/>
    <w:rsid w:val="006021C3"/>
    <w:rsid w:val="00602528"/>
    <w:rsid w:val="00603370"/>
    <w:rsid w:val="006036A7"/>
    <w:rsid w:val="00603E99"/>
    <w:rsid w:val="006042DB"/>
    <w:rsid w:val="006043E8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5F39"/>
    <w:rsid w:val="00626577"/>
    <w:rsid w:val="00626697"/>
    <w:rsid w:val="00626707"/>
    <w:rsid w:val="0062681B"/>
    <w:rsid w:val="0062699A"/>
    <w:rsid w:val="00627393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4E54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4CB0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3DF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3B1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2F2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D83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CB1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42E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11D"/>
    <w:rsid w:val="006F545C"/>
    <w:rsid w:val="006F54D9"/>
    <w:rsid w:val="006F5554"/>
    <w:rsid w:val="006F5A11"/>
    <w:rsid w:val="006F6D4A"/>
    <w:rsid w:val="006F6E91"/>
    <w:rsid w:val="006F70EC"/>
    <w:rsid w:val="006F769A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1700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5E6F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1EF6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0BC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E86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507"/>
    <w:rsid w:val="007E2698"/>
    <w:rsid w:val="007E2805"/>
    <w:rsid w:val="007E2810"/>
    <w:rsid w:val="007E282A"/>
    <w:rsid w:val="007E29F5"/>
    <w:rsid w:val="007E2D5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B68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1EBB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181"/>
    <w:rsid w:val="008052AA"/>
    <w:rsid w:val="00805D6E"/>
    <w:rsid w:val="00805ED2"/>
    <w:rsid w:val="00805F2B"/>
    <w:rsid w:val="00805F44"/>
    <w:rsid w:val="008060C3"/>
    <w:rsid w:val="0080610B"/>
    <w:rsid w:val="0080628F"/>
    <w:rsid w:val="0080769F"/>
    <w:rsid w:val="00807825"/>
    <w:rsid w:val="0080793E"/>
    <w:rsid w:val="00807D0B"/>
    <w:rsid w:val="00807D1C"/>
    <w:rsid w:val="00810908"/>
    <w:rsid w:val="00810BA3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868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D3F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44B"/>
    <w:rsid w:val="00881070"/>
    <w:rsid w:val="008810C0"/>
    <w:rsid w:val="008819F2"/>
    <w:rsid w:val="00881C45"/>
    <w:rsid w:val="00881DA7"/>
    <w:rsid w:val="00881E8D"/>
    <w:rsid w:val="00882006"/>
    <w:rsid w:val="008822F1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CF1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75E"/>
    <w:rsid w:val="008C0A52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7E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0EE"/>
    <w:rsid w:val="008E627E"/>
    <w:rsid w:val="008E6562"/>
    <w:rsid w:val="008E7030"/>
    <w:rsid w:val="008E7537"/>
    <w:rsid w:val="008E7A8E"/>
    <w:rsid w:val="008E7B25"/>
    <w:rsid w:val="008E7F8C"/>
    <w:rsid w:val="008F011F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78D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2C8"/>
    <w:rsid w:val="00935F9D"/>
    <w:rsid w:val="0093611C"/>
    <w:rsid w:val="00936747"/>
    <w:rsid w:val="00936A57"/>
    <w:rsid w:val="00936D53"/>
    <w:rsid w:val="00937356"/>
    <w:rsid w:val="00937389"/>
    <w:rsid w:val="009400C9"/>
    <w:rsid w:val="0094090C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BB5"/>
    <w:rsid w:val="00956D1F"/>
    <w:rsid w:val="00956F0E"/>
    <w:rsid w:val="00957641"/>
    <w:rsid w:val="009577F8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4A7"/>
    <w:rsid w:val="009869FD"/>
    <w:rsid w:val="00986C6A"/>
    <w:rsid w:val="00986DFE"/>
    <w:rsid w:val="009873DB"/>
    <w:rsid w:val="009875CD"/>
    <w:rsid w:val="00987BF2"/>
    <w:rsid w:val="00990150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A8F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DD7"/>
    <w:rsid w:val="009C2E2D"/>
    <w:rsid w:val="009C2F77"/>
    <w:rsid w:val="009C3362"/>
    <w:rsid w:val="009C407B"/>
    <w:rsid w:val="009C47DB"/>
    <w:rsid w:val="009C4984"/>
    <w:rsid w:val="009C49A6"/>
    <w:rsid w:val="009C4D12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9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AB9"/>
    <w:rsid w:val="00A64D7C"/>
    <w:rsid w:val="00A654F2"/>
    <w:rsid w:val="00A658F2"/>
    <w:rsid w:val="00A65A85"/>
    <w:rsid w:val="00A6649A"/>
    <w:rsid w:val="00A66765"/>
    <w:rsid w:val="00A667A6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87F"/>
    <w:rsid w:val="00A71EA7"/>
    <w:rsid w:val="00A72664"/>
    <w:rsid w:val="00A729D6"/>
    <w:rsid w:val="00A729DD"/>
    <w:rsid w:val="00A7326D"/>
    <w:rsid w:val="00A734DA"/>
    <w:rsid w:val="00A743F1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9BC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193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F39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010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5E97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BB"/>
    <w:rsid w:val="00AE66CF"/>
    <w:rsid w:val="00AE67B2"/>
    <w:rsid w:val="00AE6AD1"/>
    <w:rsid w:val="00AE6E75"/>
    <w:rsid w:val="00AE714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5D7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0C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738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727"/>
    <w:rsid w:val="00B44BEA"/>
    <w:rsid w:val="00B45245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8A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876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134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87680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3BDD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7E1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1C9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1ED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99C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06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63"/>
    <w:rsid w:val="00C12CC4"/>
    <w:rsid w:val="00C1335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6F62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266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70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5F82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823"/>
    <w:rsid w:val="00C42C81"/>
    <w:rsid w:val="00C43206"/>
    <w:rsid w:val="00C4364B"/>
    <w:rsid w:val="00C43E9E"/>
    <w:rsid w:val="00C441D9"/>
    <w:rsid w:val="00C44496"/>
    <w:rsid w:val="00C44531"/>
    <w:rsid w:val="00C44535"/>
    <w:rsid w:val="00C44648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D31"/>
    <w:rsid w:val="00C50E81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3B5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73E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B9C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5C0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0C9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2D95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BB2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76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874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949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603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6FB3"/>
    <w:rsid w:val="00D471CE"/>
    <w:rsid w:val="00D47D14"/>
    <w:rsid w:val="00D50145"/>
    <w:rsid w:val="00D502E2"/>
    <w:rsid w:val="00D50423"/>
    <w:rsid w:val="00D5050F"/>
    <w:rsid w:val="00D507A8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6BFA"/>
    <w:rsid w:val="00D67400"/>
    <w:rsid w:val="00D67541"/>
    <w:rsid w:val="00D6797A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49B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19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1551"/>
    <w:rsid w:val="00D924B0"/>
    <w:rsid w:val="00D92802"/>
    <w:rsid w:val="00D92952"/>
    <w:rsid w:val="00D92B53"/>
    <w:rsid w:val="00D931FB"/>
    <w:rsid w:val="00D932BA"/>
    <w:rsid w:val="00D9476F"/>
    <w:rsid w:val="00D9485E"/>
    <w:rsid w:val="00D94CD3"/>
    <w:rsid w:val="00D94CD5"/>
    <w:rsid w:val="00D953F4"/>
    <w:rsid w:val="00D95592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88C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62E"/>
    <w:rsid w:val="00DC2C7D"/>
    <w:rsid w:val="00DC2E60"/>
    <w:rsid w:val="00DC2EC4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06B"/>
    <w:rsid w:val="00DD78AB"/>
    <w:rsid w:val="00DD7E7A"/>
    <w:rsid w:val="00DD7E8E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BF3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37B19"/>
    <w:rsid w:val="00E4043B"/>
    <w:rsid w:val="00E4059E"/>
    <w:rsid w:val="00E4063F"/>
    <w:rsid w:val="00E406AC"/>
    <w:rsid w:val="00E40B19"/>
    <w:rsid w:val="00E40CE2"/>
    <w:rsid w:val="00E40FAF"/>
    <w:rsid w:val="00E41451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7AC"/>
    <w:rsid w:val="00E72A6F"/>
    <w:rsid w:val="00E72BC8"/>
    <w:rsid w:val="00E73AF5"/>
    <w:rsid w:val="00E73B8F"/>
    <w:rsid w:val="00E73C85"/>
    <w:rsid w:val="00E73D01"/>
    <w:rsid w:val="00E7437E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7F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1608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18A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2F9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1FAE"/>
    <w:rsid w:val="00EF2000"/>
    <w:rsid w:val="00EF2047"/>
    <w:rsid w:val="00EF295C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8D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5D9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84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620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64D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026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7AE"/>
    <w:rsid w:val="00FB0FDA"/>
    <w:rsid w:val="00FB130E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7F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311"/>
    <w:rsid w:val="00FD3B00"/>
    <w:rsid w:val="00FD3CBB"/>
    <w:rsid w:val="00FD4086"/>
    <w:rsid w:val="00FD43AC"/>
    <w:rsid w:val="00FD43E8"/>
    <w:rsid w:val="00FD485A"/>
    <w:rsid w:val="00FD4A76"/>
    <w:rsid w:val="00FD4B8A"/>
    <w:rsid w:val="00FD50A2"/>
    <w:rsid w:val="00FD58E9"/>
    <w:rsid w:val="00FD5927"/>
    <w:rsid w:val="00FD63EA"/>
    <w:rsid w:val="00FD647E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  <w:style w:type="paragraph" w:styleId="aff0">
    <w:name w:val="footnote text"/>
    <w:basedOn w:val="a"/>
    <w:link w:val="aff1"/>
    <w:uiPriority w:val="99"/>
    <w:semiHidden/>
    <w:unhideWhenUsed/>
    <w:rsid w:val="000E4512"/>
    <w:rPr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semiHidden/>
    <w:rsid w:val="000E4512"/>
  </w:style>
  <w:style w:type="character" w:styleId="aff2">
    <w:name w:val="footnote reference"/>
    <w:basedOn w:val="a0"/>
    <w:uiPriority w:val="99"/>
    <w:semiHidden/>
    <w:unhideWhenUsed/>
    <w:rsid w:val="000E45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B7431-612A-4BC0-811C-304F84BB3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8</Pages>
  <Words>4042</Words>
  <Characters>23041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75</cp:revision>
  <cp:lastPrinted>2026-05-06T09:16:00Z</cp:lastPrinted>
  <dcterms:created xsi:type="dcterms:W3CDTF">2025-03-17T07:09:00Z</dcterms:created>
  <dcterms:modified xsi:type="dcterms:W3CDTF">2026-05-07T10:20:00Z</dcterms:modified>
</cp:coreProperties>
</file>