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0BB1" w:rsidRPr="00970BB1" w:rsidRDefault="00970BB1" w:rsidP="00970BB1">
      <w:pPr>
        <w:ind w:left="5529" w:right="-284"/>
        <w:rPr>
          <w:bCs/>
          <w:spacing w:val="-3"/>
        </w:rPr>
      </w:pPr>
      <w:r w:rsidRPr="00970BB1">
        <w:rPr>
          <w:bCs/>
          <w:spacing w:val="-3"/>
        </w:rPr>
        <w:t>Министру образования Новосибирской области</w:t>
      </w:r>
    </w:p>
    <w:p w:rsidR="00970BB1" w:rsidRPr="00970BB1" w:rsidRDefault="00970BB1" w:rsidP="00970BB1">
      <w:pPr>
        <w:ind w:left="5529" w:right="-284"/>
        <w:rPr>
          <w:bCs/>
          <w:spacing w:val="-3"/>
        </w:rPr>
      </w:pPr>
      <w:proofErr w:type="spellStart"/>
      <w:r w:rsidRPr="00970BB1">
        <w:rPr>
          <w:bCs/>
          <w:spacing w:val="-3"/>
        </w:rPr>
        <w:t>Жафяровой</w:t>
      </w:r>
      <w:proofErr w:type="spellEnd"/>
      <w:r w:rsidRPr="00970BB1">
        <w:rPr>
          <w:bCs/>
          <w:spacing w:val="-3"/>
        </w:rPr>
        <w:t xml:space="preserve"> М.Н.</w:t>
      </w:r>
    </w:p>
    <w:p w:rsidR="00970BB1" w:rsidRPr="00970BB1" w:rsidRDefault="00970BB1" w:rsidP="00970BB1">
      <w:pPr>
        <w:ind w:left="5529" w:right="-284"/>
        <w:rPr>
          <w:bCs/>
          <w:spacing w:val="-3"/>
        </w:rPr>
      </w:pPr>
      <w:r w:rsidRPr="00970BB1">
        <w:rPr>
          <w:bCs/>
          <w:spacing w:val="-3"/>
        </w:rPr>
        <w:t xml:space="preserve">630007, г. Новосибирск, Красный </w:t>
      </w:r>
      <w:proofErr w:type="spellStart"/>
      <w:r w:rsidRPr="00970BB1">
        <w:rPr>
          <w:bCs/>
          <w:spacing w:val="-3"/>
        </w:rPr>
        <w:t>пр-кт</w:t>
      </w:r>
      <w:proofErr w:type="spellEnd"/>
      <w:r w:rsidRPr="00970BB1">
        <w:rPr>
          <w:bCs/>
          <w:spacing w:val="-3"/>
        </w:rPr>
        <w:t xml:space="preserve">, д. 18  </w:t>
      </w:r>
    </w:p>
    <w:p w:rsidR="00970BB1" w:rsidRPr="00970BB1" w:rsidRDefault="00970BB1" w:rsidP="00970BB1">
      <w:pPr>
        <w:ind w:left="5529" w:right="-284"/>
        <w:rPr>
          <w:bCs/>
          <w:spacing w:val="-3"/>
        </w:rPr>
      </w:pPr>
      <w:r w:rsidRPr="00970BB1">
        <w:rPr>
          <w:bCs/>
          <w:spacing w:val="-3"/>
          <w:lang w:val="en-US"/>
        </w:rPr>
        <w:t>E</w:t>
      </w:r>
      <w:r w:rsidRPr="00970BB1">
        <w:rPr>
          <w:bCs/>
          <w:spacing w:val="-3"/>
        </w:rPr>
        <w:t>-</w:t>
      </w:r>
      <w:r w:rsidRPr="00970BB1">
        <w:rPr>
          <w:bCs/>
          <w:spacing w:val="-3"/>
          <w:lang w:val="en-US"/>
        </w:rPr>
        <w:t>mail</w:t>
      </w:r>
      <w:r w:rsidRPr="00970BB1">
        <w:rPr>
          <w:bCs/>
          <w:spacing w:val="-3"/>
        </w:rPr>
        <w:t xml:space="preserve">: </w:t>
      </w:r>
      <w:proofErr w:type="spellStart"/>
      <w:r w:rsidRPr="00970BB1">
        <w:rPr>
          <w:bCs/>
          <w:spacing w:val="-3"/>
          <w:lang w:val="en-US"/>
        </w:rPr>
        <w:t>minobr</w:t>
      </w:r>
      <w:proofErr w:type="spellEnd"/>
      <w:r w:rsidRPr="00970BB1">
        <w:rPr>
          <w:bCs/>
          <w:spacing w:val="-3"/>
        </w:rPr>
        <w:t>@</w:t>
      </w:r>
      <w:proofErr w:type="spellStart"/>
      <w:r w:rsidRPr="00970BB1">
        <w:rPr>
          <w:bCs/>
          <w:spacing w:val="-3"/>
          <w:lang w:val="en-US"/>
        </w:rPr>
        <w:t>nso</w:t>
      </w:r>
      <w:proofErr w:type="spellEnd"/>
      <w:r w:rsidRPr="00970BB1">
        <w:rPr>
          <w:bCs/>
          <w:spacing w:val="-3"/>
        </w:rPr>
        <w:t>.</w:t>
      </w:r>
      <w:proofErr w:type="spellStart"/>
      <w:r w:rsidRPr="00970BB1">
        <w:rPr>
          <w:bCs/>
          <w:spacing w:val="-3"/>
          <w:lang w:val="en-US"/>
        </w:rPr>
        <w:t>ru</w:t>
      </w:r>
      <w:proofErr w:type="spellEnd"/>
    </w:p>
    <w:p w:rsidR="00970BB1" w:rsidRPr="00970BB1" w:rsidRDefault="00970BB1" w:rsidP="00970BB1">
      <w:pPr>
        <w:ind w:left="5529" w:right="-284"/>
        <w:rPr>
          <w:bCs/>
        </w:rPr>
      </w:pPr>
    </w:p>
    <w:p w:rsidR="00970BB1" w:rsidRPr="00970BB1" w:rsidRDefault="00970BB1" w:rsidP="00970BB1">
      <w:pPr>
        <w:ind w:left="5529" w:right="-284"/>
        <w:rPr>
          <w:bCs/>
        </w:rPr>
      </w:pPr>
      <w:r w:rsidRPr="00970BB1">
        <w:rPr>
          <w:bCs/>
        </w:rPr>
        <w:t>Директору ГКУ НСО «</w:t>
      </w:r>
      <w:proofErr w:type="spellStart"/>
      <w:r w:rsidRPr="00970BB1">
        <w:rPr>
          <w:bCs/>
        </w:rPr>
        <w:t>УКСис</w:t>
      </w:r>
      <w:proofErr w:type="spellEnd"/>
      <w:r w:rsidRPr="00970BB1">
        <w:rPr>
          <w:bCs/>
        </w:rPr>
        <w:t xml:space="preserve">» </w:t>
      </w:r>
    </w:p>
    <w:p w:rsidR="00970BB1" w:rsidRPr="00970BB1" w:rsidRDefault="00970BB1" w:rsidP="00970BB1">
      <w:pPr>
        <w:ind w:left="5529" w:right="-284"/>
        <w:rPr>
          <w:bCs/>
        </w:rPr>
      </w:pPr>
      <w:r w:rsidRPr="00970BB1">
        <w:rPr>
          <w:bCs/>
        </w:rPr>
        <w:t>Литвинову А.Ю.</w:t>
      </w:r>
    </w:p>
    <w:p w:rsidR="00970BB1" w:rsidRPr="00970BB1" w:rsidRDefault="00970BB1" w:rsidP="00970BB1">
      <w:pPr>
        <w:ind w:left="5529" w:right="-284"/>
        <w:rPr>
          <w:bCs/>
          <w:lang w:val="en-US"/>
        </w:rPr>
      </w:pPr>
      <w:r w:rsidRPr="00970BB1">
        <w:rPr>
          <w:bCs/>
        </w:rPr>
        <w:t>630005, г. Новосибирск, ул. Фрунзе</w:t>
      </w:r>
      <w:r w:rsidRPr="00970BB1">
        <w:rPr>
          <w:bCs/>
          <w:lang w:val="en-US"/>
        </w:rPr>
        <w:t xml:space="preserve">, </w:t>
      </w:r>
      <w:r w:rsidRPr="00970BB1">
        <w:rPr>
          <w:bCs/>
        </w:rPr>
        <w:t>д</w:t>
      </w:r>
      <w:r w:rsidRPr="00970BB1">
        <w:rPr>
          <w:bCs/>
          <w:lang w:val="en-US"/>
        </w:rPr>
        <w:t>. 88</w:t>
      </w:r>
    </w:p>
    <w:p w:rsidR="00970BB1" w:rsidRPr="00970BB1" w:rsidRDefault="00970BB1" w:rsidP="00970BB1">
      <w:pPr>
        <w:ind w:left="5529" w:right="-284"/>
        <w:rPr>
          <w:bCs/>
          <w:lang w:val="en-US"/>
        </w:rPr>
      </w:pPr>
      <w:r w:rsidRPr="00970BB1">
        <w:rPr>
          <w:bCs/>
          <w:lang w:val="en-US"/>
        </w:rPr>
        <w:t>E-mail: uksis@zakaznso.ru</w:t>
      </w:r>
    </w:p>
    <w:p w:rsidR="00970BB1" w:rsidRPr="00970BB1" w:rsidRDefault="00970BB1" w:rsidP="00970BB1">
      <w:pPr>
        <w:ind w:left="5529" w:right="-284"/>
        <w:rPr>
          <w:bCs/>
          <w:lang w:val="en-US"/>
        </w:rPr>
      </w:pPr>
    </w:p>
    <w:p w:rsidR="00970BB1" w:rsidRPr="00970BB1" w:rsidRDefault="00970BB1" w:rsidP="00970BB1">
      <w:pPr>
        <w:ind w:left="5529" w:right="-284"/>
        <w:rPr>
          <w:bCs/>
        </w:rPr>
      </w:pPr>
      <w:r w:rsidRPr="00970BB1">
        <w:rPr>
          <w:bCs/>
        </w:rPr>
        <w:t>Генеральному директору ООО «Вектор»</w:t>
      </w:r>
    </w:p>
    <w:p w:rsidR="00970BB1" w:rsidRPr="00970BB1" w:rsidRDefault="00970BB1" w:rsidP="00970BB1">
      <w:pPr>
        <w:ind w:left="5529" w:right="-284"/>
        <w:rPr>
          <w:bCs/>
        </w:rPr>
      </w:pPr>
      <w:proofErr w:type="spellStart"/>
      <w:r w:rsidRPr="00970BB1">
        <w:rPr>
          <w:bCs/>
        </w:rPr>
        <w:t>Офлияну</w:t>
      </w:r>
      <w:proofErr w:type="spellEnd"/>
      <w:r w:rsidRPr="00970BB1">
        <w:rPr>
          <w:bCs/>
        </w:rPr>
        <w:t xml:space="preserve"> К.М.</w:t>
      </w:r>
    </w:p>
    <w:p w:rsidR="00970BB1" w:rsidRPr="00970BB1" w:rsidRDefault="00970BB1" w:rsidP="00970BB1">
      <w:pPr>
        <w:ind w:left="5529" w:right="-284"/>
        <w:rPr>
          <w:bCs/>
        </w:rPr>
      </w:pPr>
      <w:r w:rsidRPr="00970BB1">
        <w:rPr>
          <w:bCs/>
        </w:rPr>
        <w:t>127015, г. Москва, ул. Вятская, д. 49 стр. 2</w:t>
      </w:r>
    </w:p>
    <w:p w:rsidR="00970BB1" w:rsidRPr="00970BB1" w:rsidRDefault="00970BB1" w:rsidP="00970BB1">
      <w:pPr>
        <w:ind w:left="5529" w:right="-284"/>
        <w:rPr>
          <w:bCs/>
          <w:lang w:val="en-US"/>
        </w:rPr>
      </w:pPr>
      <w:r w:rsidRPr="00970BB1">
        <w:rPr>
          <w:bCs/>
          <w:lang w:val="en-US"/>
        </w:rPr>
        <w:t>E-mail: consultant@vectortender.ru</w:t>
      </w:r>
    </w:p>
    <w:p w:rsidR="00970BB1" w:rsidRPr="00970BB1" w:rsidRDefault="00970BB1" w:rsidP="00970BB1">
      <w:pPr>
        <w:ind w:left="5529" w:right="-284"/>
        <w:rPr>
          <w:bCs/>
          <w:lang w:val="en-US"/>
        </w:rPr>
      </w:pPr>
    </w:p>
    <w:p w:rsidR="00970BB1" w:rsidRPr="00970BB1" w:rsidRDefault="00970BB1" w:rsidP="00970BB1">
      <w:pPr>
        <w:ind w:left="5529" w:right="-284"/>
        <w:rPr>
          <w:bCs/>
          <w:lang w:val="en-US"/>
        </w:rPr>
      </w:pPr>
      <w:r w:rsidRPr="00970BB1">
        <w:rPr>
          <w:bCs/>
        </w:rPr>
        <w:t>ЭТП</w:t>
      </w:r>
      <w:r w:rsidRPr="00970BB1">
        <w:rPr>
          <w:bCs/>
          <w:lang w:val="en-US"/>
        </w:rPr>
        <w:t xml:space="preserve"> </w:t>
      </w:r>
      <w:r w:rsidRPr="00970BB1">
        <w:rPr>
          <w:bCs/>
        </w:rPr>
        <w:t>Газпромбанк</w:t>
      </w:r>
    </w:p>
    <w:p w:rsidR="00970BB1" w:rsidRPr="00970BB1" w:rsidRDefault="00970BB1" w:rsidP="00970BB1">
      <w:pPr>
        <w:ind w:left="5529" w:right="-284"/>
        <w:rPr>
          <w:bCs/>
          <w:lang w:val="en-US"/>
        </w:rPr>
      </w:pPr>
      <w:r w:rsidRPr="00970BB1">
        <w:rPr>
          <w:bCs/>
          <w:lang w:val="en-US"/>
        </w:rPr>
        <w:t>E-mail: regulator@etpgpb.ru</w:t>
      </w:r>
    </w:p>
    <w:p w:rsidR="002F4BEC" w:rsidRPr="006536D3" w:rsidRDefault="002F4BEC" w:rsidP="001649F8">
      <w:pPr>
        <w:widowControl w:val="0"/>
        <w:ind w:firstLine="374"/>
        <w:jc w:val="center"/>
        <w:rPr>
          <w:b/>
          <w:lang w:val="en-US"/>
        </w:rPr>
      </w:pPr>
    </w:p>
    <w:p w:rsidR="00523864" w:rsidRPr="006536D3" w:rsidRDefault="00523864" w:rsidP="001649F8">
      <w:pPr>
        <w:widowControl w:val="0"/>
        <w:ind w:firstLine="374"/>
        <w:jc w:val="center"/>
        <w:rPr>
          <w:b/>
          <w:lang w:val="en-US"/>
        </w:rPr>
      </w:pPr>
    </w:p>
    <w:p w:rsidR="00970BB1" w:rsidRPr="00931BDE" w:rsidRDefault="00970BB1" w:rsidP="00970BB1">
      <w:pPr>
        <w:widowControl w:val="0"/>
        <w:ind w:firstLine="374"/>
        <w:jc w:val="center"/>
        <w:rPr>
          <w:b/>
          <w:lang w:val="en-US"/>
        </w:rPr>
      </w:pPr>
      <w:r>
        <w:rPr>
          <w:b/>
        </w:rPr>
        <w:t>Р</w:t>
      </w:r>
      <w:r w:rsidRPr="007D6FF4">
        <w:rPr>
          <w:b/>
        </w:rPr>
        <w:t>ЕШЕНИЕ</w:t>
      </w:r>
      <w:r w:rsidRPr="00931BDE">
        <w:rPr>
          <w:b/>
          <w:lang w:val="en-US"/>
        </w:rPr>
        <w:t xml:space="preserve"> № 054/06/105-1083/2026</w:t>
      </w:r>
    </w:p>
    <w:p w:rsidR="00970BB1" w:rsidRPr="007D6FF4" w:rsidRDefault="00970BB1" w:rsidP="00970BB1">
      <w:pPr>
        <w:jc w:val="both"/>
      </w:pPr>
      <w:r>
        <w:t>«05»</w:t>
      </w:r>
      <w:r w:rsidRPr="007D6FF4">
        <w:t xml:space="preserve"> </w:t>
      </w:r>
      <w:r>
        <w:t xml:space="preserve">мая </w:t>
      </w:r>
      <w:r w:rsidRPr="007D6FF4">
        <w:t>202</w:t>
      </w:r>
      <w:r>
        <w:t xml:space="preserve">6 </w:t>
      </w:r>
      <w:r w:rsidRPr="007D6FF4">
        <w:t>года</w:t>
      </w:r>
      <w:r w:rsidRPr="007D6FF4">
        <w:tab/>
      </w:r>
      <w:r w:rsidRPr="007D6FF4">
        <w:tab/>
      </w:r>
      <w:r w:rsidRPr="007D6FF4">
        <w:tab/>
      </w:r>
      <w:r w:rsidRPr="007D6FF4">
        <w:tab/>
      </w:r>
      <w:r w:rsidRPr="007D6FF4">
        <w:tab/>
      </w:r>
      <w:r w:rsidRPr="007D6FF4">
        <w:tab/>
      </w:r>
      <w:r>
        <w:t xml:space="preserve">                      </w:t>
      </w:r>
      <w:r w:rsidRPr="007D6FF4">
        <w:tab/>
      </w:r>
      <w:r w:rsidRPr="007D6FF4">
        <w:tab/>
      </w:r>
      <w:r>
        <w:t xml:space="preserve">           г</w:t>
      </w:r>
      <w:r w:rsidRPr="007D6FF4">
        <w:t>. Новосибирск</w:t>
      </w:r>
    </w:p>
    <w:p w:rsidR="00970BB1" w:rsidRPr="007D6FF4" w:rsidRDefault="00970BB1" w:rsidP="00970BB1">
      <w:pPr>
        <w:tabs>
          <w:tab w:val="left" w:pos="1290"/>
        </w:tabs>
        <w:jc w:val="both"/>
      </w:pPr>
    </w:p>
    <w:p w:rsidR="00970BB1" w:rsidRDefault="00970BB1" w:rsidP="00970BB1">
      <w:pPr>
        <w:ind w:firstLine="567"/>
        <w:jc w:val="both"/>
      </w:pPr>
      <w:r w:rsidRPr="007D6FF4">
        <w:t>Комиссия Управления Федеральной антимонопольной службы по Новосибирской области по контролю в сфере закупок (Комиссия Новосибирского УФАС России) в составе:</w:t>
      </w:r>
    </w:p>
    <w:tbl>
      <w:tblPr>
        <w:tblW w:w="0" w:type="auto"/>
        <w:tblInd w:w="-142" w:type="dxa"/>
        <w:tblLook w:val="01E0" w:firstRow="1" w:lastRow="1" w:firstColumn="1" w:lastColumn="1" w:noHBand="0" w:noVBand="0"/>
      </w:tblPr>
      <w:tblGrid>
        <w:gridCol w:w="2444"/>
        <w:gridCol w:w="7762"/>
      </w:tblGrid>
      <w:tr w:rsidR="00970BB1" w:rsidRPr="007D6FF4" w:rsidTr="008721BD">
        <w:trPr>
          <w:trHeight w:val="195"/>
        </w:trPr>
        <w:tc>
          <w:tcPr>
            <w:tcW w:w="2444" w:type="dxa"/>
            <w:shd w:val="clear" w:color="auto" w:fill="auto"/>
          </w:tcPr>
          <w:p w:rsidR="00970BB1" w:rsidRDefault="00970BB1" w:rsidP="008721BD">
            <w:proofErr w:type="spellStart"/>
            <w:r>
              <w:t>Заргаров</w:t>
            </w:r>
            <w:proofErr w:type="spellEnd"/>
            <w:r>
              <w:t xml:space="preserve"> А.М.</w:t>
            </w:r>
          </w:p>
        </w:tc>
        <w:tc>
          <w:tcPr>
            <w:tcW w:w="7762" w:type="dxa"/>
            <w:shd w:val="clear" w:color="auto" w:fill="auto"/>
          </w:tcPr>
          <w:p w:rsidR="00970BB1" w:rsidRDefault="00970BB1" w:rsidP="008721BD">
            <w:pPr>
              <w:jc w:val="both"/>
            </w:pPr>
            <w:r>
              <w:t>- заместитель руководителя управления, председатель Комиссии;</w:t>
            </w:r>
          </w:p>
        </w:tc>
      </w:tr>
      <w:tr w:rsidR="00970BB1" w:rsidRPr="007D6FF4" w:rsidTr="008721BD">
        <w:trPr>
          <w:trHeight w:val="195"/>
        </w:trPr>
        <w:tc>
          <w:tcPr>
            <w:tcW w:w="2444" w:type="dxa"/>
            <w:shd w:val="clear" w:color="auto" w:fill="auto"/>
          </w:tcPr>
          <w:p w:rsidR="00970BB1" w:rsidRPr="00084389" w:rsidRDefault="00970BB1" w:rsidP="008721BD">
            <w:proofErr w:type="spellStart"/>
            <w:r>
              <w:t>Дадажанова</w:t>
            </w:r>
            <w:proofErr w:type="spellEnd"/>
            <w:r>
              <w:t xml:space="preserve"> Е.Е.</w:t>
            </w:r>
          </w:p>
        </w:tc>
        <w:tc>
          <w:tcPr>
            <w:tcW w:w="7762" w:type="dxa"/>
            <w:shd w:val="clear" w:color="auto" w:fill="auto"/>
          </w:tcPr>
          <w:p w:rsidR="00970BB1" w:rsidRPr="00084389" w:rsidRDefault="00970BB1" w:rsidP="008721BD">
            <w:r w:rsidRPr="00084389">
              <w:t xml:space="preserve">- </w:t>
            </w:r>
            <w:r>
              <w:t>главный</w:t>
            </w:r>
            <w:r w:rsidRPr="00084389">
              <w:t xml:space="preserve"> специалист-эксперт отдела контроля закупок, член Комиссии;</w:t>
            </w:r>
          </w:p>
        </w:tc>
      </w:tr>
      <w:tr w:rsidR="00970BB1" w:rsidRPr="007D6FF4" w:rsidTr="008721BD">
        <w:trPr>
          <w:trHeight w:val="198"/>
        </w:trPr>
        <w:tc>
          <w:tcPr>
            <w:tcW w:w="2444" w:type="dxa"/>
            <w:shd w:val="clear" w:color="auto" w:fill="auto"/>
          </w:tcPr>
          <w:p w:rsidR="00970BB1" w:rsidRPr="00084389" w:rsidRDefault="00970BB1" w:rsidP="008721BD">
            <w:r>
              <w:t>Паутова П.О.</w:t>
            </w:r>
          </w:p>
        </w:tc>
        <w:tc>
          <w:tcPr>
            <w:tcW w:w="7762" w:type="dxa"/>
            <w:shd w:val="clear" w:color="auto" w:fill="auto"/>
          </w:tcPr>
          <w:p w:rsidR="00970BB1" w:rsidRPr="00084389" w:rsidRDefault="00970BB1" w:rsidP="008721BD">
            <w:r w:rsidRPr="00084389">
              <w:t xml:space="preserve">- </w:t>
            </w:r>
            <w:r>
              <w:t xml:space="preserve">ведущий </w:t>
            </w:r>
            <w:r w:rsidRPr="00084389">
              <w:t>специалист-эксперт отдела контроля закупок, член Комиссии;</w:t>
            </w:r>
          </w:p>
        </w:tc>
      </w:tr>
    </w:tbl>
    <w:p w:rsidR="00970BB1" w:rsidRDefault="00970BB1" w:rsidP="00970BB1">
      <w:pPr>
        <w:ind w:right="-142" w:firstLine="567"/>
        <w:jc w:val="both"/>
        <w:rPr>
          <w:bCs/>
        </w:rPr>
      </w:pPr>
      <w:r>
        <w:rPr>
          <w:bCs/>
        </w:rPr>
        <w:t xml:space="preserve">в присутствии представителей заказчика – министерства </w:t>
      </w:r>
      <w:r w:rsidRPr="00022476">
        <w:rPr>
          <w:bCs/>
        </w:rPr>
        <w:t>образования Новосибирской области</w:t>
      </w:r>
      <w:r>
        <w:rPr>
          <w:bCs/>
        </w:rPr>
        <w:t xml:space="preserve">: </w:t>
      </w:r>
      <w:r w:rsidR="00F061FB">
        <w:rPr>
          <w:bCs/>
        </w:rPr>
        <w:t>-</w:t>
      </w:r>
      <w:r>
        <w:rPr>
          <w:bCs/>
        </w:rPr>
        <w:t xml:space="preserve"> (по доверенности), </w:t>
      </w:r>
      <w:r w:rsidR="00F061FB">
        <w:rPr>
          <w:bCs/>
        </w:rPr>
        <w:t>-</w:t>
      </w:r>
      <w:r>
        <w:rPr>
          <w:bCs/>
        </w:rPr>
        <w:t xml:space="preserve"> (по доверенности), </w:t>
      </w:r>
      <w:r w:rsidR="00F061FB">
        <w:rPr>
          <w:bCs/>
        </w:rPr>
        <w:t>-</w:t>
      </w:r>
      <w:r>
        <w:rPr>
          <w:bCs/>
        </w:rPr>
        <w:t xml:space="preserve"> (по доверенности), </w:t>
      </w:r>
      <w:r w:rsidR="00F061FB">
        <w:rPr>
          <w:bCs/>
        </w:rPr>
        <w:t>-</w:t>
      </w:r>
      <w:r>
        <w:rPr>
          <w:bCs/>
        </w:rPr>
        <w:t xml:space="preserve"> (по доверенности), </w:t>
      </w:r>
      <w:r w:rsidR="00F061FB">
        <w:rPr>
          <w:bCs/>
        </w:rPr>
        <w:t>-</w:t>
      </w:r>
      <w:r>
        <w:rPr>
          <w:bCs/>
        </w:rPr>
        <w:t xml:space="preserve"> (по доверенности), </w:t>
      </w:r>
      <w:r w:rsidR="00F061FB">
        <w:rPr>
          <w:bCs/>
        </w:rPr>
        <w:t>-</w:t>
      </w:r>
      <w:r>
        <w:rPr>
          <w:bCs/>
        </w:rPr>
        <w:t xml:space="preserve"> (по доверенности),</w:t>
      </w:r>
    </w:p>
    <w:p w:rsidR="00970BB1" w:rsidRDefault="00970BB1" w:rsidP="00970BB1">
      <w:pPr>
        <w:ind w:right="-142" w:firstLine="567"/>
        <w:jc w:val="both"/>
        <w:rPr>
          <w:bCs/>
        </w:rPr>
      </w:pPr>
      <w:r>
        <w:rPr>
          <w:bCs/>
        </w:rPr>
        <w:t>в присутствии представителей уполномоченного учреждения – ГКУ НСО «</w:t>
      </w:r>
      <w:proofErr w:type="spellStart"/>
      <w:r>
        <w:rPr>
          <w:bCs/>
        </w:rPr>
        <w:t>УКСис</w:t>
      </w:r>
      <w:proofErr w:type="spellEnd"/>
      <w:r>
        <w:rPr>
          <w:bCs/>
        </w:rPr>
        <w:t xml:space="preserve">»: </w:t>
      </w:r>
      <w:r w:rsidR="00F061FB">
        <w:rPr>
          <w:bCs/>
        </w:rPr>
        <w:t>-</w:t>
      </w:r>
      <w:r>
        <w:rPr>
          <w:bCs/>
        </w:rPr>
        <w:t xml:space="preserve"> (по доверенности), </w:t>
      </w:r>
      <w:r w:rsidR="00F061FB">
        <w:rPr>
          <w:bCs/>
        </w:rPr>
        <w:t>-</w:t>
      </w:r>
      <w:bookmarkStart w:id="0" w:name="_GoBack"/>
      <w:bookmarkEnd w:id="0"/>
      <w:r>
        <w:rPr>
          <w:bCs/>
        </w:rPr>
        <w:t xml:space="preserve"> (по доверенности),</w:t>
      </w:r>
    </w:p>
    <w:p w:rsidR="00970BB1" w:rsidRDefault="00970BB1" w:rsidP="00970BB1">
      <w:pPr>
        <w:ind w:right="-142" w:firstLine="567"/>
        <w:jc w:val="both"/>
        <w:rPr>
          <w:bCs/>
        </w:rPr>
      </w:pPr>
      <w:r w:rsidRPr="0027564B">
        <w:t xml:space="preserve">в </w:t>
      </w:r>
      <w:r>
        <w:t>отсутствие</w:t>
      </w:r>
      <w:r w:rsidRPr="0027564B">
        <w:t xml:space="preserve"> представителей </w:t>
      </w:r>
      <w:r>
        <w:t xml:space="preserve">подателя жалобы – </w:t>
      </w:r>
      <w:r w:rsidRPr="00022476">
        <w:t>ООО «Вектор»</w:t>
      </w:r>
      <w:r>
        <w:rPr>
          <w:bCs/>
        </w:rPr>
        <w:t xml:space="preserve">, уведомлено надлежащим образом, </w:t>
      </w:r>
    </w:p>
    <w:p w:rsidR="00970BB1" w:rsidRDefault="00970BB1" w:rsidP="00970BB1">
      <w:pPr>
        <w:ind w:right="-142" w:firstLine="567"/>
        <w:jc w:val="both"/>
      </w:pPr>
      <w:r w:rsidRPr="007D6FF4">
        <w:t>рассмотрев</w:t>
      </w:r>
      <w:r>
        <w:t xml:space="preserve"> в дистанционном режиме </w:t>
      </w:r>
      <w:r w:rsidRPr="007D6FF4">
        <w:t>жалоб</w:t>
      </w:r>
      <w:r>
        <w:t>у</w:t>
      </w:r>
      <w:r w:rsidRPr="007D6FF4">
        <w:t xml:space="preserve"> </w:t>
      </w:r>
      <w:r w:rsidRPr="00022476">
        <w:rPr>
          <w:bCs/>
        </w:rPr>
        <w:t>ООО «Вектор»</w:t>
      </w:r>
      <w:r w:rsidRPr="00F05152">
        <w:rPr>
          <w:bCs/>
        </w:rPr>
        <w:t xml:space="preserve"> на действия </w:t>
      </w:r>
      <w:r w:rsidRPr="00022476">
        <w:rPr>
          <w:bCs/>
        </w:rPr>
        <w:t xml:space="preserve">заказчика – министерства образования Новосибирской области при проведении </w:t>
      </w:r>
      <w:r w:rsidR="00A95EC5">
        <w:rPr>
          <w:bCs/>
        </w:rPr>
        <w:t>открытого конкурса в электронной форме</w:t>
      </w:r>
      <w:r w:rsidRPr="00022476">
        <w:rPr>
          <w:bCs/>
        </w:rPr>
        <w:t xml:space="preserve"> № 0851200000626002553 на оказание услуг по сбору и обобщению информации о качестве условий осуществления образовательной деятельности организациями, расположенными на территории Новосибирской области, в рамках проведения независимой оценки качества условий осуществления образовательной деятельности организациями</w:t>
      </w:r>
      <w:r>
        <w:t xml:space="preserve">, начальная (максимальная) цена контракта </w:t>
      </w:r>
      <w:r w:rsidRPr="00022476">
        <w:t>960 925,00</w:t>
      </w:r>
      <w:r>
        <w:t xml:space="preserve"> руб.,</w:t>
      </w:r>
    </w:p>
    <w:p w:rsidR="00970BB1" w:rsidRPr="005133F0" w:rsidRDefault="00970BB1" w:rsidP="00970BB1">
      <w:pPr>
        <w:ind w:right="-142"/>
        <w:jc w:val="both"/>
      </w:pPr>
    </w:p>
    <w:p w:rsidR="00970BB1" w:rsidRDefault="00970BB1" w:rsidP="00970BB1">
      <w:pPr>
        <w:tabs>
          <w:tab w:val="left" w:pos="2964"/>
        </w:tabs>
        <w:ind w:right="-142" w:firstLine="567"/>
        <w:jc w:val="center"/>
        <w:rPr>
          <w:b/>
        </w:rPr>
      </w:pPr>
      <w:r w:rsidRPr="007D6FF4">
        <w:rPr>
          <w:b/>
        </w:rPr>
        <w:t>УСТАНОВИЛА:</w:t>
      </w:r>
    </w:p>
    <w:p w:rsidR="00970BB1" w:rsidRPr="007D6FF4" w:rsidRDefault="00970BB1" w:rsidP="00970BB1">
      <w:pPr>
        <w:tabs>
          <w:tab w:val="left" w:pos="2964"/>
        </w:tabs>
        <w:ind w:right="-142" w:firstLine="567"/>
        <w:jc w:val="center"/>
        <w:rPr>
          <w:b/>
        </w:rPr>
      </w:pPr>
    </w:p>
    <w:p w:rsidR="00185E81" w:rsidRDefault="00970BB1" w:rsidP="00970BB1">
      <w:pPr>
        <w:ind w:right="-1" w:firstLine="567"/>
        <w:jc w:val="both"/>
      </w:pPr>
      <w:r w:rsidRPr="007D6FF4">
        <w:t>В Новосибирское УФАС России обратил</w:t>
      </w:r>
      <w:r>
        <w:t>о</w:t>
      </w:r>
      <w:r w:rsidRPr="007D6FF4">
        <w:t xml:space="preserve">сь </w:t>
      </w:r>
      <w:r w:rsidRPr="00022476">
        <w:rPr>
          <w:bCs/>
        </w:rPr>
        <w:t xml:space="preserve">ООО «Вектор» </w:t>
      </w:r>
      <w:r>
        <w:rPr>
          <w:bCs/>
        </w:rPr>
        <w:t xml:space="preserve">с жалобой </w:t>
      </w:r>
      <w:r w:rsidRPr="00022476">
        <w:rPr>
          <w:bCs/>
        </w:rPr>
        <w:t xml:space="preserve">на действия заказчика – министерства образования Новосибирской области при проведении </w:t>
      </w:r>
      <w:r w:rsidR="00A95EC5">
        <w:rPr>
          <w:bCs/>
        </w:rPr>
        <w:t>открытого конкурса в электронной форме</w:t>
      </w:r>
      <w:r w:rsidRPr="00022476">
        <w:rPr>
          <w:bCs/>
        </w:rPr>
        <w:t xml:space="preserve"> № 0851200000626002553 на оказание услуг по сбору и обобщению информации о качестве условий осуществления образовательной деятельности организациями, расположенными на территории Новосибирской области, в рамках проведения независимой оценки качества условий осуществления образовательной деятельности организациями</w:t>
      </w:r>
      <w:r>
        <w:t>.</w:t>
      </w:r>
    </w:p>
    <w:p w:rsidR="002F4BEC" w:rsidRDefault="002F4BEC" w:rsidP="002F4BEC">
      <w:pPr>
        <w:ind w:right="-1" w:firstLine="567"/>
        <w:jc w:val="both"/>
      </w:pPr>
      <w:r>
        <w:t>В соответствии с извещением о проведении открытого конкурса в электронной форме:</w:t>
      </w:r>
    </w:p>
    <w:p w:rsidR="002F4BEC" w:rsidRDefault="002F4BEC" w:rsidP="002F4BEC">
      <w:pPr>
        <w:ind w:right="-1" w:firstLine="567"/>
        <w:jc w:val="both"/>
      </w:pPr>
      <w:r>
        <w:t xml:space="preserve">1) извещение о проведении </w:t>
      </w:r>
      <w:r w:rsidR="008354FB" w:rsidRPr="008354FB">
        <w:t>закупки</w:t>
      </w:r>
      <w:r>
        <w:t xml:space="preserve"> размещено в ЕИС </w:t>
      </w:r>
      <w:r w:rsidR="00B53A28" w:rsidRPr="00B53A28">
        <w:t>17.04.2026</w:t>
      </w:r>
      <w:r>
        <w:t>;</w:t>
      </w:r>
    </w:p>
    <w:p w:rsidR="002F4BEC" w:rsidRDefault="002F4BEC" w:rsidP="002F4BEC">
      <w:pPr>
        <w:ind w:right="-1" w:firstLine="567"/>
        <w:jc w:val="both"/>
      </w:pPr>
      <w:r>
        <w:t xml:space="preserve">2) дата окончания срока подачи заявок на участие в закупке – </w:t>
      </w:r>
      <w:r w:rsidR="00B53A28" w:rsidRPr="00B53A28">
        <w:t>04.05.2026</w:t>
      </w:r>
      <w:r>
        <w:t>;</w:t>
      </w:r>
    </w:p>
    <w:p w:rsidR="008354FB" w:rsidRDefault="002F4BEC" w:rsidP="002F4BEC">
      <w:pPr>
        <w:ind w:right="-1" w:firstLine="567"/>
        <w:jc w:val="both"/>
      </w:pPr>
      <w:r>
        <w:t xml:space="preserve">3) на участие в закупке подано </w:t>
      </w:r>
      <w:r w:rsidR="00B53A28">
        <w:t>9</w:t>
      </w:r>
      <w:r w:rsidR="008354FB">
        <w:t xml:space="preserve"> заявок – признаны соответствующими требованиям извещения о проведении закупки;</w:t>
      </w:r>
    </w:p>
    <w:p w:rsidR="002F4BEC" w:rsidRDefault="008354FB" w:rsidP="002F4BEC">
      <w:pPr>
        <w:ind w:right="-1" w:firstLine="567"/>
        <w:jc w:val="both"/>
      </w:pPr>
      <w:r>
        <w:lastRenderedPageBreak/>
        <w:t xml:space="preserve">4) протокол подведения итогов закупки размещен в ЕИС </w:t>
      </w:r>
      <w:r w:rsidR="00B53A28" w:rsidRPr="00B53A28">
        <w:t>04.05.2026</w:t>
      </w:r>
      <w:r>
        <w:t>.</w:t>
      </w:r>
    </w:p>
    <w:p w:rsidR="00867D3F" w:rsidRPr="002F4BEC" w:rsidRDefault="002F4BEC" w:rsidP="00841CA9">
      <w:pPr>
        <w:ind w:right="-1" w:firstLine="567"/>
        <w:jc w:val="both"/>
        <w:rPr>
          <w:b/>
          <w:bCs/>
          <w:i/>
        </w:rPr>
      </w:pPr>
      <w:r w:rsidRPr="002F4BEC">
        <w:rPr>
          <w:b/>
          <w:bCs/>
          <w:i/>
        </w:rPr>
        <w:t xml:space="preserve">Суть жалобы </w:t>
      </w:r>
      <w:r w:rsidR="008354FB" w:rsidRPr="008354FB">
        <w:rPr>
          <w:b/>
          <w:bCs/>
          <w:i/>
        </w:rPr>
        <w:t>ООО «Вектор»</w:t>
      </w:r>
      <w:r w:rsidRPr="002F4BEC">
        <w:rPr>
          <w:b/>
          <w:bCs/>
          <w:i/>
        </w:rPr>
        <w:t xml:space="preserve"> заключается в следующем.</w:t>
      </w:r>
    </w:p>
    <w:p w:rsidR="0088678F" w:rsidRDefault="002F4BEC" w:rsidP="002F4BEC">
      <w:pPr>
        <w:ind w:right="-1" w:firstLine="567"/>
        <w:jc w:val="both"/>
        <w:rPr>
          <w:bCs/>
        </w:rPr>
      </w:pPr>
      <w:r>
        <w:rPr>
          <w:bCs/>
        </w:rPr>
        <w:t xml:space="preserve">1. </w:t>
      </w:r>
      <w:r w:rsidR="0088678F">
        <w:rPr>
          <w:bCs/>
        </w:rPr>
        <w:t>Проектом контракта</w:t>
      </w:r>
      <w:r w:rsidR="0088678F" w:rsidRPr="0088678F">
        <w:rPr>
          <w:bCs/>
        </w:rPr>
        <w:t xml:space="preserve"> установлена обязанность исполнителя в течение трех рабочих дней обеспечить технические условия сбора информации, включая технические условия ежедневного мониторинга количества заполненных анкет по каждой организации заказчиком и руководителем образовательной организации. При этом </w:t>
      </w:r>
      <w:r w:rsidR="0088678F">
        <w:rPr>
          <w:bCs/>
        </w:rPr>
        <w:t xml:space="preserve">проект контракт не определяет </w:t>
      </w:r>
      <w:r w:rsidR="0088678F" w:rsidRPr="0088678F">
        <w:rPr>
          <w:bCs/>
        </w:rPr>
        <w:t>в каком именно виде должен бы</w:t>
      </w:r>
      <w:r w:rsidR="0088678F">
        <w:rPr>
          <w:bCs/>
        </w:rPr>
        <w:t>ть реализован такой мониторинг.</w:t>
      </w:r>
    </w:p>
    <w:p w:rsidR="0088678F" w:rsidRDefault="0088678F" w:rsidP="0088678F">
      <w:pPr>
        <w:ind w:right="-1" w:firstLine="567"/>
        <w:jc w:val="both"/>
        <w:rPr>
          <w:bCs/>
        </w:rPr>
      </w:pPr>
      <w:r>
        <w:rPr>
          <w:bCs/>
        </w:rPr>
        <w:t xml:space="preserve">Податель жалобы считает, что данное требование </w:t>
      </w:r>
      <w:r w:rsidRPr="0088678F">
        <w:rPr>
          <w:bCs/>
        </w:rPr>
        <w:t>сформулировано неопределенно, без описания результата, порядка приемки и критерия достаточности исполнения.</w:t>
      </w:r>
    </w:p>
    <w:p w:rsidR="0088678F" w:rsidRPr="0088678F" w:rsidRDefault="0088678F" w:rsidP="0088678F">
      <w:pPr>
        <w:ind w:right="-1" w:firstLine="567"/>
        <w:jc w:val="both"/>
        <w:rPr>
          <w:bCs/>
        </w:rPr>
      </w:pPr>
      <w:r>
        <w:rPr>
          <w:bCs/>
        </w:rPr>
        <w:t>2. Проектом контракта</w:t>
      </w:r>
      <w:r w:rsidRPr="0088678F">
        <w:rPr>
          <w:bCs/>
        </w:rPr>
        <w:t xml:space="preserve"> предусмотрено, что выбор способа проведения анкетирования для каждой организации определяется исполнителем и согласуется с руководителем образовательной организации. Аналогично обследование организаций проводится в соответствии с графиком очного посещения, при этом исполнитель обязан составить и согласовать этот график с руководителями организаций, а само обследование проводится в присутствии руководителя организации или уполномоченного им лица. Тем самым исполнение части обязательств поставлено в зависимость от третьих лиц, не являющихся стороной контракта.</w:t>
      </w:r>
    </w:p>
    <w:p w:rsidR="0088678F" w:rsidRDefault="0088678F" w:rsidP="0088678F">
      <w:pPr>
        <w:ind w:right="-1" w:firstLine="567"/>
        <w:jc w:val="both"/>
        <w:rPr>
          <w:bCs/>
        </w:rPr>
      </w:pPr>
      <w:r w:rsidRPr="0088678F">
        <w:rPr>
          <w:bCs/>
        </w:rPr>
        <w:t>При этом заказчик</w:t>
      </w:r>
      <w:r>
        <w:rPr>
          <w:bCs/>
        </w:rPr>
        <w:t>ом в проекте контракта не определены</w:t>
      </w:r>
      <w:r w:rsidRPr="0088678F">
        <w:rPr>
          <w:bCs/>
        </w:rPr>
        <w:t xml:space="preserve"> порядок предоставления контактных данных таких лиц, объем организационного содействия, последствия отказа организации от согласования способа анкетирования или графика выезда, распределение рисков срыва обследования при отсутствии руководителя или уполномоченного лица. </w:t>
      </w:r>
    </w:p>
    <w:p w:rsidR="0088678F" w:rsidRDefault="0088678F" w:rsidP="0088678F">
      <w:pPr>
        <w:ind w:right="-1" w:firstLine="567"/>
        <w:jc w:val="both"/>
        <w:rPr>
          <w:bCs/>
        </w:rPr>
      </w:pPr>
      <w:r>
        <w:rPr>
          <w:bCs/>
        </w:rPr>
        <w:t>Податель жалобы считает, что проект контракта содержит перечень обязательств</w:t>
      </w:r>
      <w:r w:rsidRPr="0088678F">
        <w:rPr>
          <w:bCs/>
        </w:rPr>
        <w:t xml:space="preserve"> </w:t>
      </w:r>
      <w:r>
        <w:rPr>
          <w:bCs/>
        </w:rPr>
        <w:t>исполнителя, зависящих</w:t>
      </w:r>
      <w:r w:rsidRPr="0088678F">
        <w:rPr>
          <w:bCs/>
        </w:rPr>
        <w:t xml:space="preserve"> от третьих лиц, </w:t>
      </w:r>
      <w:r>
        <w:rPr>
          <w:bCs/>
        </w:rPr>
        <w:t>при этом проектом контракта не установлены предел обязанностей</w:t>
      </w:r>
      <w:r w:rsidRPr="0088678F">
        <w:rPr>
          <w:bCs/>
        </w:rPr>
        <w:t xml:space="preserve"> исполнителя, достаточность предпринимаемых им действий, последствия объективной невозможности получения требуемого результата при надлежащем поведении исполнителя.</w:t>
      </w:r>
    </w:p>
    <w:p w:rsidR="0088678F" w:rsidRPr="0088678F" w:rsidRDefault="0088678F" w:rsidP="0031129E">
      <w:pPr>
        <w:ind w:right="-1" w:firstLine="567"/>
        <w:jc w:val="both"/>
        <w:rPr>
          <w:bCs/>
        </w:rPr>
      </w:pPr>
      <w:r>
        <w:rPr>
          <w:bCs/>
        </w:rPr>
        <w:t xml:space="preserve">3. </w:t>
      </w:r>
      <w:r w:rsidR="0031129E">
        <w:rPr>
          <w:bCs/>
        </w:rPr>
        <w:t>Проект контракта</w:t>
      </w:r>
      <w:r w:rsidRPr="0088678F">
        <w:rPr>
          <w:bCs/>
        </w:rPr>
        <w:t xml:space="preserve"> содержит неопределенность в части особых случаев. В лист обследования должна включаться дополнительная информация, которая обязательно подтверждается документально, в том числе о том, что здание относится к объектам исторического, культурного или архитектурного наследия, в организации не предусмотрены адаптированные образовательные программы и или отсутствуют обучающиеся с ОВЗ, организация является малокомплектной, а также иная информация, необходимая для расчета показателей в особых случаях. Дополнительно </w:t>
      </w:r>
      <w:r w:rsidR="0031129E">
        <w:rPr>
          <w:bCs/>
        </w:rPr>
        <w:t>проект контракта</w:t>
      </w:r>
      <w:r w:rsidRPr="0088678F">
        <w:rPr>
          <w:bCs/>
        </w:rPr>
        <w:t xml:space="preserve"> предусматривает, что в примечаниях должны указываться</w:t>
      </w:r>
      <w:r w:rsidR="0031129E">
        <w:rPr>
          <w:bCs/>
        </w:rPr>
        <w:t xml:space="preserve"> </w:t>
      </w:r>
      <w:r w:rsidRPr="0088678F">
        <w:rPr>
          <w:bCs/>
        </w:rPr>
        <w:t>особые случаи учета информации или условий, подтвержденные документально, а отсутствие отдельных объектов в ряде случаев фиксируется как наличие при подтверждении соответствующими документами.</w:t>
      </w:r>
    </w:p>
    <w:p w:rsidR="0088678F" w:rsidRPr="00990D6B" w:rsidRDefault="00990D6B" w:rsidP="0088678F">
      <w:pPr>
        <w:ind w:right="-1" w:firstLine="567"/>
        <w:jc w:val="both"/>
        <w:rPr>
          <w:bCs/>
        </w:rPr>
      </w:pPr>
      <w:r>
        <w:rPr>
          <w:bCs/>
        </w:rPr>
        <w:t>Податель жалобы считает, в проекте контракта не определены</w:t>
      </w:r>
      <w:r w:rsidR="0088678F" w:rsidRPr="0088678F">
        <w:rPr>
          <w:bCs/>
        </w:rPr>
        <w:t xml:space="preserve"> исчерпывающий перечень документов, достаточных для подтверждения каждого особого случая, источник</w:t>
      </w:r>
      <w:r>
        <w:rPr>
          <w:bCs/>
        </w:rPr>
        <w:t>и</w:t>
      </w:r>
      <w:r w:rsidR="0088678F" w:rsidRPr="0088678F">
        <w:rPr>
          <w:bCs/>
        </w:rPr>
        <w:t xml:space="preserve"> получения таких документов, </w:t>
      </w:r>
      <w:r>
        <w:rPr>
          <w:bCs/>
        </w:rPr>
        <w:t xml:space="preserve">а также не указано </w:t>
      </w:r>
      <w:r w:rsidR="0088678F" w:rsidRPr="0088678F">
        <w:rPr>
          <w:bCs/>
        </w:rPr>
        <w:t>должен ли их предоставлять сам заказчик, образовательная организация или исполнитель обяза</w:t>
      </w:r>
      <w:r>
        <w:rPr>
          <w:bCs/>
        </w:rPr>
        <w:t>н получать их самостоятельно, не установ</w:t>
      </w:r>
      <w:r w:rsidR="00815BE0">
        <w:rPr>
          <w:bCs/>
        </w:rPr>
        <w:t>л</w:t>
      </w:r>
      <w:r>
        <w:rPr>
          <w:bCs/>
        </w:rPr>
        <w:t>ен</w:t>
      </w:r>
      <w:r w:rsidR="0088678F" w:rsidRPr="0088678F">
        <w:rPr>
          <w:bCs/>
        </w:rPr>
        <w:t xml:space="preserve"> порядок отражения ситуации, когда объективные признаки особого случая имеются, но документы не предоставлены. </w:t>
      </w:r>
    </w:p>
    <w:p w:rsidR="00815BE0" w:rsidRPr="00815BE0" w:rsidRDefault="00990D6B" w:rsidP="00815BE0">
      <w:pPr>
        <w:ind w:right="-1" w:firstLine="567"/>
        <w:jc w:val="both"/>
        <w:rPr>
          <w:bCs/>
        </w:rPr>
      </w:pPr>
      <w:r>
        <w:rPr>
          <w:bCs/>
        </w:rPr>
        <w:t>4.</w:t>
      </w:r>
      <w:r w:rsidR="00815BE0" w:rsidRPr="00815BE0">
        <w:t xml:space="preserve"> </w:t>
      </w:r>
      <w:r w:rsidR="00815BE0" w:rsidRPr="00815BE0">
        <w:rPr>
          <w:bCs/>
        </w:rPr>
        <w:t>Исполнитель обязан через 85 календарных дней сформировать проект итогового отчета с обширным составом приложений, после чего заказчик проводит экспертизу в течение 20 календарных дней, затем исполнитель обязан устранить замечания в течение 3 рабочих дней, после чего в течение 5 рабочих дней участвовать с презентацией итоговых результатов на заседании ОС по НОКО, причем дата участия определяется заказчиком. Одновременно общий срок оказания услуг установлен по 20 сентября 2026 года.</w:t>
      </w:r>
    </w:p>
    <w:p w:rsidR="00815BE0" w:rsidRPr="00815BE0" w:rsidRDefault="00815BE0" w:rsidP="00815BE0">
      <w:pPr>
        <w:ind w:right="-1" w:firstLine="567"/>
        <w:jc w:val="both"/>
        <w:rPr>
          <w:bCs/>
        </w:rPr>
      </w:pPr>
      <w:r>
        <w:rPr>
          <w:bCs/>
        </w:rPr>
        <w:t>Податель жалобы считает, что из проекта контракта не следует соотношение</w:t>
      </w:r>
      <w:r w:rsidRPr="00815BE0">
        <w:rPr>
          <w:bCs/>
        </w:rPr>
        <w:t xml:space="preserve"> общего срока исполнения</w:t>
      </w:r>
      <w:r>
        <w:rPr>
          <w:bCs/>
        </w:rPr>
        <w:t xml:space="preserve"> обязательств</w:t>
      </w:r>
      <w:r w:rsidRPr="00815BE0">
        <w:rPr>
          <w:bCs/>
        </w:rPr>
        <w:t>, направления проекта отчета на экспертизу, срока экспертизы заказчиком и срока устранения замечаний. Это создает неопределенность относительно того, входят ли этапы экспертизы, устранения замечаний и участия в заседании в общий срок исполнения обязательств, каким образом рассчитывается срок надлежащего завершения оказания услуг и с какого момента возможно признание просрочки.</w:t>
      </w:r>
    </w:p>
    <w:p w:rsidR="00A20903" w:rsidRDefault="00E71E99" w:rsidP="00A20903">
      <w:pPr>
        <w:ind w:right="-1" w:firstLine="567"/>
        <w:jc w:val="both"/>
        <w:rPr>
          <w:bCs/>
        </w:rPr>
      </w:pPr>
      <w:r>
        <w:rPr>
          <w:bCs/>
        </w:rPr>
        <w:lastRenderedPageBreak/>
        <w:t>Также податель жалобы считает, что проект контракта не содержит</w:t>
      </w:r>
      <w:r w:rsidR="00815BE0" w:rsidRPr="00815BE0">
        <w:rPr>
          <w:bCs/>
        </w:rPr>
        <w:t xml:space="preserve"> объективных и измеримых критериев экспертизы итогового отчета</w:t>
      </w:r>
      <w:r>
        <w:rPr>
          <w:bCs/>
        </w:rPr>
        <w:t>, следовательно,</w:t>
      </w:r>
      <w:r w:rsidR="00815BE0" w:rsidRPr="00815BE0">
        <w:rPr>
          <w:bCs/>
        </w:rPr>
        <w:t xml:space="preserve"> пределы экспертизы и пределы возможных замечаний заказчика не определены в объективной форме, что создает риск произвольной доработки результата сверх установленных требований.</w:t>
      </w:r>
      <w:r w:rsidR="00A20903">
        <w:rPr>
          <w:bCs/>
        </w:rPr>
        <w:t xml:space="preserve"> Из проекта контракта не следует то, </w:t>
      </w:r>
      <w:r w:rsidR="00A20903" w:rsidRPr="00A20903">
        <w:rPr>
          <w:bCs/>
        </w:rPr>
        <w:t xml:space="preserve">какими критериями будет руководствоваться заказчик при экспертизе итогового отчета, чтобы исключить субъективную оценку результата, </w:t>
      </w:r>
      <w:r w:rsidR="00A20903">
        <w:rPr>
          <w:bCs/>
        </w:rPr>
        <w:t xml:space="preserve">а также то, </w:t>
      </w:r>
      <w:r w:rsidR="00A20903" w:rsidRPr="00A20903">
        <w:rPr>
          <w:bCs/>
        </w:rPr>
        <w:t>могут ли замечания заказчика касаться только несоответствия обязательным требованиям документации и нормативных правовых актов либо заказчик оставляет за собой право требоват</w:t>
      </w:r>
      <w:r w:rsidR="00A20903">
        <w:rPr>
          <w:bCs/>
        </w:rPr>
        <w:t xml:space="preserve">ь доработку по иным основаниям. </w:t>
      </w:r>
      <w:r w:rsidR="00815BE0" w:rsidRPr="00815BE0">
        <w:rPr>
          <w:bCs/>
        </w:rPr>
        <w:t xml:space="preserve">При этом </w:t>
      </w:r>
      <w:r w:rsidR="00A20903">
        <w:rPr>
          <w:bCs/>
        </w:rPr>
        <w:t xml:space="preserve">не установлено </w:t>
      </w:r>
      <w:r w:rsidR="00815BE0" w:rsidRPr="00815BE0">
        <w:rPr>
          <w:bCs/>
        </w:rPr>
        <w:t xml:space="preserve">является ли перечень отчетных материалов исчерпывающим и вправе ли заказчик требовать дополнительные формы, таблицы и расшифровки, не предусмотренные </w:t>
      </w:r>
      <w:r w:rsidR="00A20903">
        <w:rPr>
          <w:bCs/>
        </w:rPr>
        <w:t>проектом контракта, что создает неопределенность процесса приемки оказанных услуг.</w:t>
      </w:r>
    </w:p>
    <w:p w:rsidR="00A20903" w:rsidRDefault="00A20903" w:rsidP="002F4BEC">
      <w:pPr>
        <w:ind w:right="-1" w:firstLine="567"/>
        <w:jc w:val="both"/>
        <w:rPr>
          <w:bCs/>
        </w:rPr>
      </w:pPr>
      <w:r>
        <w:rPr>
          <w:bCs/>
        </w:rPr>
        <w:t xml:space="preserve">5. По мнению подателя жалобы, начальная (максимальная) цена контракта </w:t>
      </w:r>
      <w:r w:rsidRPr="00A20903">
        <w:rPr>
          <w:bCs/>
        </w:rPr>
        <w:t>определена по минимальной цене за еди</w:t>
      </w:r>
      <w:r>
        <w:rPr>
          <w:bCs/>
        </w:rPr>
        <w:t xml:space="preserve">ницу услуги </w:t>
      </w:r>
      <w:r w:rsidRPr="00A20903">
        <w:rPr>
          <w:bCs/>
        </w:rPr>
        <w:t xml:space="preserve">без раскрытого расчета трудоемкости по этапам исполнения. </w:t>
      </w:r>
    </w:p>
    <w:p w:rsidR="00170045" w:rsidRDefault="00215362" w:rsidP="002F4BEC">
      <w:pPr>
        <w:ind w:right="-1" w:firstLine="567"/>
        <w:jc w:val="both"/>
        <w:rPr>
          <w:bCs/>
        </w:rPr>
      </w:pPr>
      <w:r>
        <w:rPr>
          <w:bCs/>
        </w:rPr>
        <w:t xml:space="preserve">Кроме того, по мнению подателя жалобы, заказчиком в ответе на запрос о разъяснении положений извещения о проведении закупки </w:t>
      </w:r>
      <w:r w:rsidR="00851C5F">
        <w:rPr>
          <w:bCs/>
        </w:rPr>
        <w:t xml:space="preserve">не раскрыты указанные вопросы и не устранены нарушения законодательства о контрактной системе. </w:t>
      </w:r>
    </w:p>
    <w:p w:rsidR="009F6B19" w:rsidRPr="009F6B19" w:rsidRDefault="00075041" w:rsidP="009F6B19">
      <w:pPr>
        <w:ind w:right="-1" w:firstLine="567"/>
        <w:jc w:val="both"/>
        <w:rPr>
          <w:b/>
          <w:bCs/>
          <w:i/>
        </w:rPr>
      </w:pPr>
      <w:r>
        <w:rPr>
          <w:b/>
          <w:bCs/>
          <w:i/>
        </w:rPr>
        <w:t>Министерство</w:t>
      </w:r>
      <w:r w:rsidRPr="00075041">
        <w:rPr>
          <w:b/>
          <w:bCs/>
          <w:i/>
        </w:rPr>
        <w:t xml:space="preserve"> образования Новосибирской области</w:t>
      </w:r>
      <w:r w:rsidR="009F6B19" w:rsidRPr="009F6B19">
        <w:rPr>
          <w:b/>
          <w:bCs/>
          <w:i/>
        </w:rPr>
        <w:t xml:space="preserve"> в возражениях на жалобу </w:t>
      </w:r>
      <w:r w:rsidR="00851C5F" w:rsidRPr="00851C5F">
        <w:rPr>
          <w:b/>
          <w:bCs/>
          <w:i/>
        </w:rPr>
        <w:t>ООО «Вектор»</w:t>
      </w:r>
      <w:r w:rsidR="009F6B19" w:rsidRPr="009F6B19">
        <w:rPr>
          <w:b/>
          <w:bCs/>
          <w:i/>
        </w:rPr>
        <w:t xml:space="preserve"> сообщило следующее.</w:t>
      </w:r>
    </w:p>
    <w:p w:rsidR="00075041" w:rsidRDefault="002B3EFB" w:rsidP="00295CAA">
      <w:pPr>
        <w:ind w:right="-1" w:firstLine="567"/>
        <w:jc w:val="both"/>
        <w:rPr>
          <w:bCs/>
        </w:rPr>
      </w:pPr>
      <w:r>
        <w:rPr>
          <w:bCs/>
        </w:rPr>
        <w:t xml:space="preserve">1. </w:t>
      </w:r>
      <w:r w:rsidR="00075041">
        <w:rPr>
          <w:bCs/>
        </w:rPr>
        <w:t xml:space="preserve">Заказчиком не установлено то, в каком формате будут обеспечены </w:t>
      </w:r>
      <w:r w:rsidR="00075041" w:rsidRPr="00075041">
        <w:rPr>
          <w:bCs/>
        </w:rPr>
        <w:t>технические условия ежедневного мониторинга количества заполненных анкет по каждой организации</w:t>
      </w:r>
      <w:r w:rsidR="00075041">
        <w:rPr>
          <w:bCs/>
        </w:rPr>
        <w:t>, следовательно, исполнитель имеет возможность</w:t>
      </w:r>
      <w:r w:rsidR="00075041" w:rsidRPr="00075041">
        <w:rPr>
          <w:bCs/>
        </w:rPr>
        <w:t xml:space="preserve"> выбрать наиболее удобный для него формат обеспечения технических условий для ежедневного мониторинга количества заполненных анкет (через предоставление доступа к личному кабинету, выгрузку статистики, отдельный интерфейс или иной формат).</w:t>
      </w:r>
      <w:r w:rsidR="00075041">
        <w:rPr>
          <w:bCs/>
        </w:rPr>
        <w:t xml:space="preserve"> </w:t>
      </w:r>
      <w:r w:rsidR="00075041" w:rsidRPr="00075041">
        <w:rPr>
          <w:bCs/>
        </w:rPr>
        <w:t>Единственным обязательным условие</w:t>
      </w:r>
      <w:r w:rsidR="00295CAA">
        <w:rPr>
          <w:bCs/>
        </w:rPr>
        <w:t xml:space="preserve">м по выполнению является </w:t>
      </w:r>
      <w:r w:rsidR="00075041" w:rsidRPr="00075041">
        <w:rPr>
          <w:bCs/>
        </w:rPr>
        <w:t>создание возмо</w:t>
      </w:r>
      <w:r w:rsidR="00295CAA">
        <w:rPr>
          <w:bCs/>
        </w:rPr>
        <w:t>жности ежедневного мониторинга з</w:t>
      </w:r>
      <w:r w:rsidR="00075041" w:rsidRPr="00075041">
        <w:rPr>
          <w:bCs/>
        </w:rPr>
        <w:t>аказчиком и руководителями образовательных организаций, принимающих участие в анкетировании.</w:t>
      </w:r>
    </w:p>
    <w:p w:rsidR="00295CAA" w:rsidRDefault="00295CAA" w:rsidP="00295CAA">
      <w:pPr>
        <w:ind w:right="-1" w:firstLine="567"/>
        <w:jc w:val="both"/>
        <w:rPr>
          <w:bCs/>
        </w:rPr>
      </w:pPr>
      <w:r>
        <w:rPr>
          <w:bCs/>
        </w:rPr>
        <w:t>2. В соответствии с п.</w:t>
      </w:r>
      <w:r w:rsidRPr="00295CAA">
        <w:rPr>
          <w:bCs/>
        </w:rPr>
        <w:t xml:space="preserve">2 </w:t>
      </w:r>
      <w:r>
        <w:rPr>
          <w:bCs/>
        </w:rPr>
        <w:t>описания объекта закупки</w:t>
      </w:r>
      <w:r w:rsidRPr="00295CAA">
        <w:rPr>
          <w:bCs/>
        </w:rPr>
        <w:t xml:space="preserve"> информирование образовательных</w:t>
      </w:r>
      <w:r>
        <w:rPr>
          <w:bCs/>
        </w:rPr>
        <w:t xml:space="preserve"> </w:t>
      </w:r>
      <w:r w:rsidRPr="00295CAA">
        <w:rPr>
          <w:bCs/>
        </w:rPr>
        <w:t>организаций о необходимости обеспечить доступ на территорию и в здания организаций, а также оказание содействия представителям организации оператора,</w:t>
      </w:r>
      <w:r>
        <w:rPr>
          <w:bCs/>
        </w:rPr>
        <w:t xml:space="preserve"> </w:t>
      </w:r>
      <w:r w:rsidRPr="00295CAA">
        <w:rPr>
          <w:bCs/>
        </w:rPr>
        <w:t xml:space="preserve">закреплены в </w:t>
      </w:r>
      <w:r>
        <w:rPr>
          <w:bCs/>
        </w:rPr>
        <w:t xml:space="preserve">Федеральном </w:t>
      </w:r>
      <w:r w:rsidRPr="00295CAA">
        <w:rPr>
          <w:bCs/>
        </w:rPr>
        <w:t>закон</w:t>
      </w:r>
      <w:r>
        <w:rPr>
          <w:bCs/>
        </w:rPr>
        <w:t>е</w:t>
      </w:r>
      <w:r w:rsidRPr="00295CAA">
        <w:rPr>
          <w:bCs/>
        </w:rPr>
        <w:t xml:space="preserve"> </w:t>
      </w:r>
      <w:r>
        <w:rPr>
          <w:bCs/>
        </w:rPr>
        <w:t>от 29.12.2012 №</w:t>
      </w:r>
      <w:r w:rsidRPr="00295CAA">
        <w:rPr>
          <w:bCs/>
        </w:rPr>
        <w:t xml:space="preserve"> 273-ФЗ </w:t>
      </w:r>
      <w:r>
        <w:rPr>
          <w:bCs/>
        </w:rPr>
        <w:t>«</w:t>
      </w:r>
      <w:r w:rsidRPr="00295CAA">
        <w:rPr>
          <w:bCs/>
        </w:rPr>
        <w:t>Об обр</w:t>
      </w:r>
      <w:r>
        <w:rPr>
          <w:bCs/>
        </w:rPr>
        <w:t xml:space="preserve">азовании в Российской Федерации» </w:t>
      </w:r>
      <w:r w:rsidR="009B1530">
        <w:rPr>
          <w:bCs/>
        </w:rPr>
        <w:t xml:space="preserve">(далее – Закон об образовании) </w:t>
      </w:r>
      <w:r w:rsidRPr="00295CAA">
        <w:rPr>
          <w:bCs/>
        </w:rPr>
        <w:t>и документах, указанных в п.2 ООЗ (протокол заседания Общественного совета по проведению независимой оценки качества условий осуществления образовательной</w:t>
      </w:r>
      <w:r>
        <w:rPr>
          <w:bCs/>
        </w:rPr>
        <w:t xml:space="preserve"> </w:t>
      </w:r>
      <w:r w:rsidRPr="00295CAA">
        <w:rPr>
          <w:bCs/>
        </w:rPr>
        <w:t>деятельности организациями при министерстве образования Новосибирской об</w:t>
      </w:r>
      <w:r>
        <w:rPr>
          <w:bCs/>
        </w:rPr>
        <w:t xml:space="preserve">ласти от 04.02.2026 </w:t>
      </w:r>
      <w:r w:rsidRPr="00295CAA">
        <w:rPr>
          <w:bCs/>
        </w:rPr>
        <w:t>№ 7</w:t>
      </w:r>
      <w:r>
        <w:rPr>
          <w:bCs/>
        </w:rPr>
        <w:t>. Следовательно, данное требование является обоснованным.</w:t>
      </w:r>
    </w:p>
    <w:p w:rsidR="00295CAA" w:rsidRDefault="00295CAA" w:rsidP="00295CAA">
      <w:pPr>
        <w:ind w:right="-1" w:firstLine="567"/>
        <w:jc w:val="both"/>
        <w:rPr>
          <w:bCs/>
        </w:rPr>
      </w:pPr>
      <w:r>
        <w:rPr>
          <w:bCs/>
        </w:rPr>
        <w:t>3. В</w:t>
      </w:r>
      <w:r w:rsidRPr="00295CAA">
        <w:rPr>
          <w:bCs/>
        </w:rPr>
        <w:t xml:space="preserve"> </w:t>
      </w:r>
      <w:r>
        <w:rPr>
          <w:bCs/>
        </w:rPr>
        <w:t>описании объекта закупки з</w:t>
      </w:r>
      <w:r w:rsidRPr="00295CAA">
        <w:rPr>
          <w:bCs/>
        </w:rPr>
        <w:t>аказчик указывает на особые случаи, связанные, в</w:t>
      </w:r>
      <w:r>
        <w:rPr>
          <w:bCs/>
        </w:rPr>
        <w:t xml:space="preserve"> </w:t>
      </w:r>
      <w:r w:rsidRPr="00295CAA">
        <w:rPr>
          <w:bCs/>
        </w:rPr>
        <w:t>частности, с объектами культурного наследия, отсутствием адаптированных</w:t>
      </w:r>
      <w:r>
        <w:rPr>
          <w:bCs/>
        </w:rPr>
        <w:t xml:space="preserve"> </w:t>
      </w:r>
      <w:r w:rsidRPr="00295CAA">
        <w:rPr>
          <w:bCs/>
        </w:rPr>
        <w:t xml:space="preserve">программ, отсутствием обучающихся с ОВЗ и иными обстоятельствами. </w:t>
      </w:r>
      <w:r>
        <w:rPr>
          <w:bCs/>
        </w:rPr>
        <w:t>В этих же пунктах, а также в п.</w:t>
      </w:r>
      <w:r w:rsidRPr="00295CAA">
        <w:rPr>
          <w:bCs/>
        </w:rPr>
        <w:t xml:space="preserve">2 </w:t>
      </w:r>
      <w:r>
        <w:rPr>
          <w:bCs/>
        </w:rPr>
        <w:t>описания объекта закупки з</w:t>
      </w:r>
      <w:r w:rsidRPr="00295CAA">
        <w:rPr>
          <w:bCs/>
        </w:rPr>
        <w:t>аказчик ссылается на</w:t>
      </w:r>
      <w:r>
        <w:rPr>
          <w:bCs/>
        </w:rPr>
        <w:t xml:space="preserve"> </w:t>
      </w:r>
      <w:r w:rsidRPr="00295CAA">
        <w:rPr>
          <w:bCs/>
        </w:rPr>
        <w:t>документы, содержащие исчерпывающий перечень документов, достаточных</w:t>
      </w:r>
      <w:r>
        <w:rPr>
          <w:bCs/>
        </w:rPr>
        <w:t xml:space="preserve"> </w:t>
      </w:r>
      <w:r w:rsidRPr="00295CAA">
        <w:rPr>
          <w:bCs/>
        </w:rPr>
        <w:t>для подтверждения каждого особого случая, источник их получения и порядок</w:t>
      </w:r>
      <w:r>
        <w:rPr>
          <w:bCs/>
        </w:rPr>
        <w:t xml:space="preserve"> </w:t>
      </w:r>
      <w:r w:rsidRPr="00295CAA">
        <w:rPr>
          <w:bCs/>
        </w:rPr>
        <w:t>отраже</w:t>
      </w:r>
      <w:r>
        <w:rPr>
          <w:bCs/>
        </w:rPr>
        <w:t>ния таких случаев в отчетности.</w:t>
      </w:r>
    </w:p>
    <w:p w:rsidR="00075041" w:rsidRDefault="00295CAA" w:rsidP="000610F7">
      <w:pPr>
        <w:ind w:right="-1" w:firstLine="567"/>
        <w:jc w:val="both"/>
        <w:rPr>
          <w:bCs/>
        </w:rPr>
      </w:pPr>
      <w:r>
        <w:rPr>
          <w:bCs/>
        </w:rPr>
        <w:t xml:space="preserve">4. </w:t>
      </w:r>
      <w:r w:rsidR="000610F7">
        <w:rPr>
          <w:bCs/>
        </w:rPr>
        <w:t>В</w:t>
      </w:r>
      <w:r w:rsidRPr="00295CAA">
        <w:rPr>
          <w:bCs/>
        </w:rPr>
        <w:t xml:space="preserve"> соответствии с положениями извещения </w:t>
      </w:r>
      <w:r w:rsidR="000610F7">
        <w:rPr>
          <w:bCs/>
        </w:rPr>
        <w:t xml:space="preserve">о проведении закупки </w:t>
      </w:r>
      <w:r w:rsidRPr="00295CAA">
        <w:rPr>
          <w:bCs/>
        </w:rPr>
        <w:t>оказанные услуги</w:t>
      </w:r>
      <w:r>
        <w:rPr>
          <w:bCs/>
        </w:rPr>
        <w:t xml:space="preserve"> </w:t>
      </w:r>
      <w:r w:rsidRPr="00295CAA">
        <w:rPr>
          <w:bCs/>
        </w:rPr>
        <w:t xml:space="preserve">должны соответствовать требованиям, установленным в </w:t>
      </w:r>
      <w:r w:rsidR="000610F7">
        <w:rPr>
          <w:bCs/>
        </w:rPr>
        <w:t>описании объекта закупки</w:t>
      </w:r>
      <w:r w:rsidRPr="00295CAA">
        <w:rPr>
          <w:bCs/>
        </w:rPr>
        <w:t xml:space="preserve">, в том числе пунктом 5 </w:t>
      </w:r>
      <w:r w:rsidR="000610F7">
        <w:rPr>
          <w:bCs/>
        </w:rPr>
        <w:t>описания объекта закупки установлены т</w:t>
      </w:r>
      <w:r w:rsidRPr="00295CAA">
        <w:rPr>
          <w:bCs/>
        </w:rPr>
        <w:t xml:space="preserve">ребования к оказываемым услугам. Экспертиза итогового отчета проводится на соответствие требованиям, указанным </w:t>
      </w:r>
      <w:r w:rsidR="000610F7">
        <w:rPr>
          <w:bCs/>
        </w:rPr>
        <w:t>в описании объекта закупки</w:t>
      </w:r>
      <w:r w:rsidRPr="00295CAA">
        <w:rPr>
          <w:bCs/>
        </w:rPr>
        <w:t>.</w:t>
      </w:r>
      <w:r w:rsidR="000610F7" w:rsidRPr="000610F7">
        <w:t xml:space="preserve"> </w:t>
      </w:r>
      <w:r w:rsidR="000610F7">
        <w:rPr>
          <w:bCs/>
        </w:rPr>
        <w:t>У</w:t>
      </w:r>
      <w:r w:rsidR="000610F7" w:rsidRPr="000610F7">
        <w:rPr>
          <w:bCs/>
        </w:rPr>
        <w:t xml:space="preserve">становленные пунктом 4 </w:t>
      </w:r>
      <w:r w:rsidR="000610F7">
        <w:rPr>
          <w:bCs/>
        </w:rPr>
        <w:t>описания объекта закупки</w:t>
      </w:r>
      <w:r w:rsidR="000610F7" w:rsidRPr="000610F7">
        <w:rPr>
          <w:bCs/>
        </w:rPr>
        <w:t xml:space="preserve"> сроки выполнения работ в</w:t>
      </w:r>
      <w:r w:rsidR="000610F7">
        <w:rPr>
          <w:bCs/>
        </w:rPr>
        <w:t xml:space="preserve"> процессе оказания у</w:t>
      </w:r>
      <w:r w:rsidR="000610F7" w:rsidRPr="000610F7">
        <w:rPr>
          <w:bCs/>
        </w:rPr>
        <w:t xml:space="preserve">слуг и предоставления промежуточных и/ или итоговых результатов и пунктом 1 </w:t>
      </w:r>
      <w:r w:rsidR="000610F7">
        <w:rPr>
          <w:bCs/>
        </w:rPr>
        <w:t xml:space="preserve">описания объекта закупки срок оказания услуг </w:t>
      </w:r>
      <w:r w:rsidR="000610F7" w:rsidRPr="000610F7">
        <w:rPr>
          <w:bCs/>
        </w:rPr>
        <w:t>соответствуют расчетным срокам для</w:t>
      </w:r>
      <w:r w:rsidR="000610F7">
        <w:rPr>
          <w:bCs/>
        </w:rPr>
        <w:t xml:space="preserve"> </w:t>
      </w:r>
      <w:r w:rsidR="000610F7" w:rsidRPr="000610F7">
        <w:rPr>
          <w:bCs/>
        </w:rPr>
        <w:t>оказания услуг в полном объеме</w:t>
      </w:r>
      <w:r w:rsidR="000610F7">
        <w:rPr>
          <w:bCs/>
        </w:rPr>
        <w:t>.</w:t>
      </w:r>
    </w:p>
    <w:p w:rsidR="008512F8" w:rsidRDefault="008F7451" w:rsidP="008F7451">
      <w:pPr>
        <w:ind w:right="-1" w:firstLine="567"/>
        <w:jc w:val="both"/>
        <w:rPr>
          <w:bCs/>
        </w:rPr>
      </w:pPr>
      <w:r>
        <w:rPr>
          <w:bCs/>
        </w:rPr>
        <w:t>Также заказчик сообщил о том, что о</w:t>
      </w:r>
      <w:r w:rsidRPr="008F7451">
        <w:rPr>
          <w:bCs/>
        </w:rPr>
        <w:t xml:space="preserve">твет на запрос </w:t>
      </w:r>
      <w:r>
        <w:rPr>
          <w:bCs/>
        </w:rPr>
        <w:t>о разъяснении положений извещения о проведении закупки</w:t>
      </w:r>
      <w:r w:rsidRPr="008F7451">
        <w:rPr>
          <w:bCs/>
        </w:rPr>
        <w:t xml:space="preserve"> содержал все необходимые пояснения и прямые ссылки на применяемые нормативные акты.</w:t>
      </w:r>
    </w:p>
    <w:p w:rsidR="002B3EFB" w:rsidRPr="00E712C8" w:rsidRDefault="002B3EFB" w:rsidP="002B3EFB">
      <w:pPr>
        <w:ind w:right="-1" w:firstLine="567"/>
        <w:jc w:val="both"/>
      </w:pPr>
      <w:r w:rsidRPr="00F2442D">
        <w:rPr>
          <w:b/>
          <w:i/>
        </w:rPr>
        <w:lastRenderedPageBreak/>
        <w:t>Изучив представленные материалы и доводы, Комиссия Новосибирского УФАС России пришла к следующим выводам.</w:t>
      </w:r>
    </w:p>
    <w:p w:rsidR="003E0404" w:rsidRDefault="003E0404" w:rsidP="002B3EFB">
      <w:pPr>
        <w:ind w:right="-1" w:firstLine="567"/>
        <w:jc w:val="both"/>
      </w:pPr>
      <w:r w:rsidRPr="003E0404">
        <w:t>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6E2CE7" w:rsidRDefault="006E2CE7" w:rsidP="006E2CE7">
      <w:pPr>
        <w:ind w:right="-1" w:firstLine="567"/>
        <w:jc w:val="both"/>
      </w:pPr>
      <w:r>
        <w:t>Согласно п.1 ч.2 ст.42 Закона о контрактной системе извещение об осуществлении закупки, если иное не предусмотрено данным Федеральным законом, должно содержать описание объекта закупки в соответствии со статьей 33 данного Федерального закона.</w:t>
      </w:r>
    </w:p>
    <w:p w:rsidR="00E53188" w:rsidRDefault="006E2CE7" w:rsidP="006E2CE7">
      <w:pPr>
        <w:ind w:right="-1" w:firstLine="567"/>
        <w:jc w:val="both"/>
      </w:pPr>
      <w:r>
        <w:t>В соответствии с п.1 ч.1 ст.33 Закона о контрактной системе заказчик при формировании описания объекта закупки указывает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E53188" w:rsidRDefault="006E2CE7" w:rsidP="000C530D">
      <w:pPr>
        <w:ind w:right="-1" w:firstLine="567"/>
        <w:jc w:val="both"/>
      </w:pPr>
      <w:r w:rsidRPr="006E2CE7">
        <w:t>В соответствии с ч.2 ст.33 Закона о контрактной системе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6E2CE7" w:rsidRDefault="006E2CE7" w:rsidP="000C530D">
      <w:pPr>
        <w:ind w:right="-1" w:firstLine="567"/>
        <w:jc w:val="both"/>
      </w:pPr>
      <w:r>
        <w:t xml:space="preserve">Довод № 1. </w:t>
      </w:r>
      <w:r w:rsidR="00A0426F">
        <w:t>В соответствии с п.4.2 описания объекта закупки (приложение № 1 к проекту контракта) и</w:t>
      </w:r>
      <w:r w:rsidR="00A0426F" w:rsidRPr="00A0426F">
        <w:t xml:space="preserve">сполнитель обязан в течение 3 </w:t>
      </w:r>
      <w:r w:rsidR="00A0426F">
        <w:t>рабочих дней с даты заключения контракта предоставить з</w:t>
      </w:r>
      <w:r w:rsidR="00A0426F" w:rsidRPr="00A0426F">
        <w:t xml:space="preserve">аказчику информацию по обеспечению сбора мнений респондентов </w:t>
      </w:r>
      <w:r w:rsidR="00A0426F">
        <w:t>в соответствии с пунктом 5.1.3 о</w:t>
      </w:r>
      <w:r w:rsidR="00A0426F" w:rsidRPr="00A0426F">
        <w:t>писания объекта закупки.</w:t>
      </w:r>
    </w:p>
    <w:p w:rsidR="00A0426F" w:rsidRDefault="00A0426F" w:rsidP="00A0426F">
      <w:pPr>
        <w:ind w:right="-1" w:firstLine="567"/>
        <w:jc w:val="both"/>
      </w:pPr>
      <w:r>
        <w:t>Согласно п.5.1.3 описания объекта закупки исполнитель в течение трех рабочих дней с даты заключения контракта обеспечивает технические условия сбора информации:</w:t>
      </w:r>
    </w:p>
    <w:p w:rsidR="00A0426F" w:rsidRDefault="00A0426F" w:rsidP="00A0426F">
      <w:pPr>
        <w:ind w:right="-1" w:firstLine="567"/>
        <w:jc w:val="both"/>
      </w:pPr>
      <w:r>
        <w:t>1) размещение в сети «Интернет» анкеты (приложение 3) в интерактивной форме и формате .</w:t>
      </w:r>
      <w:proofErr w:type="spellStart"/>
      <w:r>
        <w:t>doc</w:t>
      </w:r>
      <w:proofErr w:type="spellEnd"/>
      <w:r>
        <w:t>;</w:t>
      </w:r>
    </w:p>
    <w:p w:rsidR="00A0426F" w:rsidRDefault="00A0426F" w:rsidP="00A0426F">
      <w:pPr>
        <w:ind w:right="-1" w:firstLine="567"/>
        <w:jc w:val="both"/>
      </w:pPr>
      <w:r>
        <w:t>2) размещение инструкции по заполнению анкеты;</w:t>
      </w:r>
    </w:p>
    <w:p w:rsidR="00A0426F" w:rsidRDefault="00A0426F" w:rsidP="00A0426F">
      <w:pPr>
        <w:ind w:right="-1" w:firstLine="567"/>
        <w:jc w:val="both"/>
      </w:pPr>
      <w:r>
        <w:t>3) размещение своих доступных контактов (телефон; электронная почта; фамилия, имя, отчество ответственного лица) взаимодействия с респондентами по возникающим у них вопросам по горячей линии;</w:t>
      </w:r>
    </w:p>
    <w:p w:rsidR="00A0426F" w:rsidRDefault="00A0426F" w:rsidP="00A0426F">
      <w:pPr>
        <w:ind w:right="-1" w:firstLine="567"/>
        <w:jc w:val="both"/>
      </w:pPr>
      <w:r>
        <w:t>4) техническую возможность для скачивания анкеты в формате .</w:t>
      </w:r>
      <w:proofErr w:type="spellStart"/>
      <w:r>
        <w:t>doc</w:t>
      </w:r>
      <w:proofErr w:type="spellEnd"/>
      <w:r>
        <w:t>;</w:t>
      </w:r>
    </w:p>
    <w:p w:rsidR="00A0426F" w:rsidRDefault="00A0426F" w:rsidP="00A0426F">
      <w:pPr>
        <w:ind w:right="-1" w:firstLine="567"/>
        <w:jc w:val="both"/>
      </w:pPr>
      <w:r>
        <w:t>5) технические условия доступности и возможности заполнения анкеты респондентами по интересуемым организациям, в любой форме (интерактивной форме, по телефону, по электронной почте);</w:t>
      </w:r>
    </w:p>
    <w:p w:rsidR="00A0426F" w:rsidRDefault="00A0426F" w:rsidP="00A0426F">
      <w:pPr>
        <w:ind w:right="-1" w:firstLine="567"/>
        <w:jc w:val="both"/>
      </w:pPr>
      <w:r>
        <w:t>6) технические условия ежедневного мониторинга количества заполненных анкет по каждой организации заказчиком и руководителем образовательной организации;</w:t>
      </w:r>
    </w:p>
    <w:p w:rsidR="00A0426F" w:rsidRDefault="00A0426F" w:rsidP="00A0426F">
      <w:pPr>
        <w:ind w:right="-1" w:firstLine="567"/>
        <w:jc w:val="both"/>
      </w:pPr>
      <w:r>
        <w:t>7) конфиденциальность результатов заполнения анкет для респондентов и других лиц за исключением заказчика услуги.</w:t>
      </w:r>
    </w:p>
    <w:p w:rsidR="00E53188" w:rsidRDefault="00931BDE" w:rsidP="000C530D">
      <w:pPr>
        <w:ind w:right="-1" w:firstLine="567"/>
        <w:jc w:val="both"/>
      </w:pPr>
      <w:r>
        <w:t>Комиссия Новосибирского УФАС России установила, что описание объекта закупки не содержит формат обеспечения технических условий сбора информации.</w:t>
      </w:r>
    </w:p>
    <w:p w:rsidR="00931BDE" w:rsidRDefault="00931BDE" w:rsidP="000C530D">
      <w:pPr>
        <w:ind w:right="-1" w:firstLine="567"/>
        <w:jc w:val="both"/>
      </w:pPr>
      <w:r>
        <w:t xml:space="preserve">Вместе с тем, согласно </w:t>
      </w:r>
      <w:proofErr w:type="gramStart"/>
      <w:r>
        <w:t>возражениям заказчика</w:t>
      </w:r>
      <w:proofErr w:type="gramEnd"/>
      <w:r>
        <w:t xml:space="preserve"> </w:t>
      </w:r>
      <w:r w:rsidRPr="00931BDE">
        <w:t>исполнитель имеет возможность выбрать наиболее удобный для него формат обеспечения технических условий для ежедневного мониторинга количества заполненных анкет (через предоставление доступа к личному кабинету, выгрузку статистики, отдельный интерфейс или иной формат)</w:t>
      </w:r>
      <w:r>
        <w:t>.</w:t>
      </w:r>
    </w:p>
    <w:p w:rsidR="00931BDE" w:rsidRDefault="00931BDE" w:rsidP="00931BDE">
      <w:pPr>
        <w:ind w:right="-1" w:firstLine="567"/>
        <w:jc w:val="both"/>
      </w:pPr>
      <w:r>
        <w:t xml:space="preserve">По мнению Комиссии Новосибирского УФАС России, описание объекта закупки в части обеспечения исполнителем технических условий сбора информации сформировано заказчиком надлежащим образом в соответствии с требованиями законодательства о контрактной системе и содержит достаточную для участников закупки информацию. При этом, учитывая возможность </w:t>
      </w:r>
      <w:r>
        <w:lastRenderedPageBreak/>
        <w:t>самостоятельного выбора исполнителем формата обеспечения технических условий сбора информации, отсутствие данного требования не ограничивает конкуренцию.</w:t>
      </w:r>
    </w:p>
    <w:p w:rsidR="00931BDE" w:rsidRDefault="00931BDE" w:rsidP="00931BDE">
      <w:pPr>
        <w:ind w:right="-1" w:firstLine="567"/>
        <w:jc w:val="both"/>
      </w:pPr>
      <w:r>
        <w:t>На основании изложенного, Комиссия Новосибирского УФАС России не усматривает признаков нарушений требований законодательства о контрактной системе в действиях заказчика. Довод жалобы № 1 не нашел своего подтверждения.</w:t>
      </w:r>
    </w:p>
    <w:p w:rsidR="009B1530" w:rsidRDefault="00931BDE" w:rsidP="009B1530">
      <w:pPr>
        <w:ind w:right="-1" w:firstLine="567"/>
        <w:jc w:val="both"/>
      </w:pPr>
      <w:r>
        <w:t xml:space="preserve">Довод № 2. </w:t>
      </w:r>
      <w:r w:rsidR="009B1530">
        <w:t>Согласно ч.13 ст.95.2 Закона об образовании к</w:t>
      </w:r>
      <w:r w:rsidR="009B1530" w:rsidRPr="009B1530">
        <w:t>онтроль за соблюдением процедур проведения независимой оценки качества условий осуществления образовательной деятельности организациями осуществляется в соответствии с законодательством Российской Федерации.</w:t>
      </w:r>
    </w:p>
    <w:p w:rsidR="009B1530" w:rsidRDefault="009B1530" w:rsidP="009B1530">
      <w:pPr>
        <w:ind w:right="-1" w:firstLine="567"/>
        <w:jc w:val="both"/>
      </w:pPr>
      <w:r>
        <w:t>В соответствии с п.5.4 протокола заседания Общественного совета по проведению независимой оценки качества условий осуществления образовательной деятельности в образовательных организациях Новосибирской области при министерстве образования Новосибирской области</w:t>
      </w:r>
      <w:r w:rsidRPr="009B1530">
        <w:t xml:space="preserve"> от 04.02.2026 № 7</w:t>
      </w:r>
      <w:r>
        <w:t xml:space="preserve"> рекомендовано организовать информационное сопровождение проведения процедуры НОКО в 2026 году в образовательных организациях Новосибирской области, в том числе информирование организаций о проведении всех этапов процедуры НОКО (анкетирование, обследование организаций, обследование официальных сайтов с оценкой функционирования дистанционных способов обратной связи и взаимодействия с получателями услуг, предусмотренные на официальном сайте организации) и необходимости взаимодействия с организацией-оператором на всех этапах проведения НОКО.</w:t>
      </w:r>
    </w:p>
    <w:p w:rsidR="009B1530" w:rsidRDefault="00D30C99" w:rsidP="00931BDE">
      <w:pPr>
        <w:ind w:right="-1" w:firstLine="567"/>
        <w:jc w:val="both"/>
      </w:pPr>
      <w:r>
        <w:t>В соответствии с п.4.3 описания объекта закупки и</w:t>
      </w:r>
      <w:r w:rsidRPr="00D30C99">
        <w:t xml:space="preserve">сполнитель обязан в течение 10 </w:t>
      </w:r>
      <w:r>
        <w:t>рабочих дней с даты заключения контракта предоставить з</w:t>
      </w:r>
      <w:r w:rsidRPr="00D30C99">
        <w:t xml:space="preserve">аказчику информацию по обеспечению обследования организаций: график очного посещения организаций, согласованный с руководителем организации, и инструментарий </w:t>
      </w:r>
      <w:r>
        <w:t>обследования (в том числе</w:t>
      </w:r>
      <w:r w:rsidRPr="00D30C99">
        <w:t xml:space="preserve"> лист обследования) </w:t>
      </w:r>
      <w:r>
        <w:t>в соответствии с пунктом 5.3.2 о</w:t>
      </w:r>
      <w:r w:rsidRPr="00D30C99">
        <w:t>писания объекта закупки.</w:t>
      </w:r>
    </w:p>
    <w:p w:rsidR="009B1530" w:rsidRDefault="009B1530" w:rsidP="00931BDE">
      <w:pPr>
        <w:ind w:right="-1" w:firstLine="567"/>
        <w:jc w:val="both"/>
      </w:pPr>
      <w:r>
        <w:t>Согласно п.5.1.6 описания объекта закупки в</w:t>
      </w:r>
      <w:r w:rsidRPr="009B1530">
        <w:t>ыбор способа проведения анкетирования (опроса) для к</w:t>
      </w:r>
      <w:r>
        <w:t>аждой организации определяется и</w:t>
      </w:r>
      <w:r w:rsidRPr="009B1530">
        <w:t>сполнителем и согласуется с руководителем образовательной организации.</w:t>
      </w:r>
    </w:p>
    <w:p w:rsidR="009F7701" w:rsidRDefault="00D30C99" w:rsidP="009F7701">
      <w:pPr>
        <w:ind w:right="-1" w:firstLine="567"/>
        <w:jc w:val="both"/>
      </w:pPr>
      <w:r>
        <w:t xml:space="preserve">Согласно п.5.3.2 описания объекта закупки </w:t>
      </w:r>
      <w:r w:rsidR="009B1530">
        <w:t>о</w:t>
      </w:r>
      <w:r w:rsidRPr="00D30C99">
        <w:t xml:space="preserve">бследование организаций путем очного посещения </w:t>
      </w:r>
      <w:r w:rsidR="009B1530">
        <w:t>проводится и</w:t>
      </w:r>
      <w:r w:rsidRPr="00D30C99">
        <w:t>сполнителем в соответствии с графиком очного посещения организации, в присутствии руководителя организации или лица, уполномоченного на это руководителем.</w:t>
      </w:r>
    </w:p>
    <w:p w:rsidR="009F7701" w:rsidRDefault="009B1530" w:rsidP="009F7701">
      <w:pPr>
        <w:ind w:right="-1" w:firstLine="567"/>
        <w:jc w:val="both"/>
      </w:pPr>
      <w:r>
        <w:t xml:space="preserve">По мнению Комиссии Новосибирского УФАС России, описание объекта закупки в </w:t>
      </w:r>
      <w:r w:rsidR="009F7701">
        <w:t xml:space="preserve">части необходимости согласования исполнителем с руководителем образовательной организации способа проведения анкетирования, а также проведения обследования в присутствии руководителя образовательной организации </w:t>
      </w:r>
      <w:r>
        <w:t>сформировано заказчиком надлежащим образом в соответствии с требованиями законодательства о контрактной системе и содержит достаточную для участнико</w:t>
      </w:r>
      <w:r w:rsidR="009F7701">
        <w:t>в закупки информацию. При этом данное требование не ограничивает исполнителя в проведении</w:t>
      </w:r>
      <w:r w:rsidR="009F7701" w:rsidRPr="009F7701">
        <w:t xml:space="preserve"> </w:t>
      </w:r>
      <w:r w:rsidR="009F7701">
        <w:t>независимой оценки</w:t>
      </w:r>
      <w:r w:rsidR="009F7701" w:rsidRPr="009F7701">
        <w:t xml:space="preserve"> качества условий</w:t>
      </w:r>
      <w:r w:rsidR="009F7701">
        <w:t xml:space="preserve"> качества образовательной деятельности</w:t>
      </w:r>
      <w:r w:rsidR="00184110">
        <w:t xml:space="preserve">, поскольку описание объекта закупки не содержит требований к согласованию результатов проведенного исполнителем обследования. Вместе с тем, описанием объекта закупки четко определены обязанности исполнителя при проведении обследования. </w:t>
      </w:r>
    </w:p>
    <w:p w:rsidR="00E53188" w:rsidRDefault="009B1530" w:rsidP="009B1530">
      <w:pPr>
        <w:ind w:right="-1" w:firstLine="567"/>
        <w:jc w:val="both"/>
      </w:pPr>
      <w:r>
        <w:t>На основании изложенного, Комиссия Новосибирского УФАС России не усматривает признаков нарушений требований законодательства о контрактной системе в дейст</w:t>
      </w:r>
      <w:r w:rsidR="003858D4">
        <w:t>виях заказчика. Довод жалобы № 2</w:t>
      </w:r>
      <w:r>
        <w:t xml:space="preserve"> не нашел своего подтверждения.</w:t>
      </w:r>
    </w:p>
    <w:p w:rsidR="003858D4" w:rsidRDefault="003858D4" w:rsidP="003858D4">
      <w:pPr>
        <w:ind w:right="-1" w:firstLine="567"/>
        <w:jc w:val="both"/>
      </w:pPr>
      <w:r>
        <w:t>Довод № 3. Согласно пп.5 п.5.3.4 описания объекта закупки лист обследования должен включать в себя разделы, содержащие информацию, необходимую для обобщения и расчетов, в том числе раздел 4. Дополнительная информация (указанная информация обязательно должна быть подтверждена документально) такая как:</w:t>
      </w:r>
    </w:p>
    <w:p w:rsidR="003858D4" w:rsidRDefault="003858D4" w:rsidP="003858D4">
      <w:pPr>
        <w:ind w:right="-1" w:firstLine="567"/>
        <w:jc w:val="both"/>
      </w:pPr>
      <w:r>
        <w:t>- здание, в котором расположена организация, относится к объектам исторического/ культурного / архитектурного наследия;</w:t>
      </w:r>
    </w:p>
    <w:p w:rsidR="003858D4" w:rsidRDefault="003858D4" w:rsidP="003858D4">
      <w:pPr>
        <w:ind w:right="-1" w:firstLine="567"/>
        <w:jc w:val="both"/>
      </w:pPr>
      <w:r>
        <w:t>- в организации не предусмотрены адаптированные образовательные программы в 2025-2026 учебном году и/или отсутствуют обучающиеся с ОВЗ;</w:t>
      </w:r>
    </w:p>
    <w:p w:rsidR="00E53188" w:rsidRDefault="003858D4" w:rsidP="003858D4">
      <w:pPr>
        <w:ind w:right="-1" w:firstLine="567"/>
        <w:jc w:val="both"/>
      </w:pPr>
      <w:r>
        <w:t xml:space="preserve">- малокомплектные организации и иная информация, необходимая для расчета показателей в особых случаях, в соответствии с Методическими рекомендациями </w:t>
      </w:r>
      <w:proofErr w:type="spellStart"/>
      <w:r>
        <w:t>Минпросвещения</w:t>
      </w:r>
      <w:proofErr w:type="spellEnd"/>
      <w:r>
        <w:t xml:space="preserve"> России </w:t>
      </w:r>
      <w:r>
        <w:lastRenderedPageBreak/>
        <w:t xml:space="preserve">(2026 г.), Методическими рекомендациями </w:t>
      </w:r>
      <w:proofErr w:type="spellStart"/>
      <w:r>
        <w:t>Минобрнауки</w:t>
      </w:r>
      <w:proofErr w:type="spellEnd"/>
      <w:r>
        <w:t xml:space="preserve"> России (2026 г.), Моделью расчета показателей </w:t>
      </w:r>
      <w:proofErr w:type="spellStart"/>
      <w:r>
        <w:t>Минобрнауки</w:t>
      </w:r>
      <w:proofErr w:type="spellEnd"/>
      <w:r>
        <w:t xml:space="preserve"> России (2026 г.).</w:t>
      </w:r>
    </w:p>
    <w:p w:rsidR="003858D4" w:rsidRDefault="003858D4" w:rsidP="000C530D">
      <w:pPr>
        <w:ind w:right="-1" w:firstLine="567"/>
        <w:jc w:val="both"/>
      </w:pPr>
      <w:r>
        <w:t xml:space="preserve">По мнению подателя жалобы, </w:t>
      </w:r>
      <w:r w:rsidRPr="003858D4">
        <w:t>в проекте контракта не определены исчерпывающий перечень документов, достаточных для подтверждения каждого особого случая, источники получения таких документов, а также не указано должен ли их предоставлять сам заказчик, образовательная организация или исполнитель обязан получать их самостоятельно, не установлен порядок отражения ситуации, когда объективные признаки особого случая имеются, но документы не предоставлены.</w:t>
      </w:r>
    </w:p>
    <w:p w:rsidR="003858D4" w:rsidRDefault="003858D4" w:rsidP="003858D4">
      <w:pPr>
        <w:ind w:right="-1" w:firstLine="567"/>
        <w:jc w:val="both"/>
      </w:pPr>
      <w:r>
        <w:t xml:space="preserve">Согласно п.5.3.7 описания объекта закупки сбор и оценка информации по показателю 3.1. «Оборудование территории, помещений организации и прилегающей к организации территории с учетом доступности для инвалидов» критерия 3 «Доступность образовательной деятельности для инвалидов» проводится строго в соответствии с Методическими рекомендациями </w:t>
      </w:r>
      <w:proofErr w:type="spellStart"/>
      <w:r>
        <w:t>Минпросвещения</w:t>
      </w:r>
      <w:proofErr w:type="spellEnd"/>
      <w:r>
        <w:t xml:space="preserve"> России, 2026 г. (раздел 5, пункты 5-7), Моделью расчета показателей </w:t>
      </w:r>
      <w:proofErr w:type="spellStart"/>
      <w:r>
        <w:t>Минобрнауки</w:t>
      </w:r>
      <w:proofErr w:type="spellEnd"/>
      <w:r>
        <w:t xml:space="preserve"> России, 2026 г. (раздел 3) и включает в себя:</w:t>
      </w:r>
    </w:p>
    <w:p w:rsidR="003858D4" w:rsidRDefault="003858D4" w:rsidP="003858D4">
      <w:pPr>
        <w:ind w:right="-1" w:firstLine="567"/>
        <w:jc w:val="both"/>
      </w:pPr>
      <w:r>
        <w:t xml:space="preserve">1) оценку исполнителем наличия оборудования помещений организации и прилегающей к ней территории с учетом доступности для инвалидов: </w:t>
      </w:r>
    </w:p>
    <w:p w:rsidR="003858D4" w:rsidRDefault="003858D4" w:rsidP="003858D4">
      <w:pPr>
        <w:ind w:right="-1" w:firstLine="567"/>
        <w:jc w:val="both"/>
      </w:pPr>
      <w:r>
        <w:t>- наличие оборудованных входных групп пандусами/подъемными платформами;</w:t>
      </w:r>
    </w:p>
    <w:p w:rsidR="003858D4" w:rsidRDefault="003858D4" w:rsidP="003858D4">
      <w:pPr>
        <w:ind w:right="-1" w:firstLine="567"/>
        <w:jc w:val="both"/>
      </w:pPr>
      <w:r>
        <w:t>- наличие выделенных стоянок для автотранспортных средств инвалидов;</w:t>
      </w:r>
    </w:p>
    <w:p w:rsidR="003858D4" w:rsidRDefault="003858D4" w:rsidP="003858D4">
      <w:pPr>
        <w:ind w:right="-1" w:firstLine="567"/>
        <w:jc w:val="both"/>
      </w:pPr>
      <w:r>
        <w:t>- наличие адаптированных лифтов, поручней, расширенных дверных проемов;</w:t>
      </w:r>
    </w:p>
    <w:p w:rsidR="003858D4" w:rsidRDefault="003858D4" w:rsidP="003858D4">
      <w:pPr>
        <w:ind w:right="-1" w:firstLine="567"/>
        <w:jc w:val="both"/>
      </w:pPr>
      <w:r>
        <w:t>- наличие сменных кресел-колясок;</w:t>
      </w:r>
    </w:p>
    <w:p w:rsidR="003858D4" w:rsidRDefault="003858D4" w:rsidP="003858D4">
      <w:pPr>
        <w:ind w:right="-1" w:firstLine="567"/>
        <w:jc w:val="both"/>
      </w:pPr>
      <w:r>
        <w:t>- наличие специально оборудованных для инвалидов, санитарно-гигиенических помещений.</w:t>
      </w:r>
    </w:p>
    <w:p w:rsidR="003858D4" w:rsidRDefault="003858D4" w:rsidP="003858D4">
      <w:pPr>
        <w:ind w:right="-1" w:firstLine="567"/>
        <w:jc w:val="both"/>
      </w:pPr>
      <w:r>
        <w:t>Для организаций, размещающихся в объектах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определение параметров показателя оценки качества, подлежащих оценке (условий доступности), осуществляется с учетом приказа Минкультуры России от 20.11.2015 № 2834 «Об утверждении Порядка обеспечения условий доступности для инвалидов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w:t>
      </w:r>
    </w:p>
    <w:p w:rsidR="003858D4" w:rsidRDefault="003858D4" w:rsidP="003858D4">
      <w:pPr>
        <w:ind w:right="-1" w:firstLine="567"/>
        <w:jc w:val="both"/>
      </w:pPr>
      <w:r>
        <w:t>2) внесение информации в соответствующий раздел листа обследования.</w:t>
      </w:r>
    </w:p>
    <w:p w:rsidR="003858D4" w:rsidRDefault="003858D4" w:rsidP="003858D4">
      <w:pPr>
        <w:ind w:right="-1" w:firstLine="567"/>
        <w:jc w:val="both"/>
      </w:pPr>
      <w:r>
        <w:t>При заполнении листа обследования результаты оценки наличия объектов и начисленные баллы должны соответствовать нормативным правовым актам, указанным в пункте 5.3.7 (с учетом всех особых случаев и приложением копий подтверждающих документов).</w:t>
      </w:r>
    </w:p>
    <w:p w:rsidR="003858D4" w:rsidRDefault="003858D4" w:rsidP="003858D4">
      <w:pPr>
        <w:ind w:right="-1" w:firstLine="567"/>
        <w:jc w:val="both"/>
      </w:pPr>
      <w:r>
        <w:t>В примечаниях к разделу указать:</w:t>
      </w:r>
    </w:p>
    <w:p w:rsidR="003858D4" w:rsidRDefault="003858D4" w:rsidP="003858D4">
      <w:pPr>
        <w:ind w:right="-1" w:firstLine="567"/>
        <w:jc w:val="both"/>
      </w:pPr>
      <w:r>
        <w:t>- особые характеристики или условия организации в соответствии нормативным правовым актам, указанным в пункте 5.3.7;</w:t>
      </w:r>
    </w:p>
    <w:p w:rsidR="003858D4" w:rsidRDefault="003858D4" w:rsidP="003858D4">
      <w:pPr>
        <w:ind w:right="-1" w:firstLine="567"/>
        <w:jc w:val="both"/>
      </w:pPr>
      <w:r>
        <w:t>- название необходимого оборудования, отсутствие которого обусловлено нормативными правовыми актами, справками вышестоящих организаций, в листе обследования фиксируется как наличие – 1.</w:t>
      </w:r>
    </w:p>
    <w:p w:rsidR="003858D4" w:rsidRDefault="003858D4" w:rsidP="000C530D">
      <w:pPr>
        <w:ind w:right="-1" w:firstLine="567"/>
        <w:jc w:val="both"/>
      </w:pPr>
      <w:r>
        <w:t>П</w:t>
      </w:r>
      <w:r w:rsidRPr="003858D4">
        <w:t>о мнению Комиссии Новосибирского УФАС России, пунктом 5.3.7 описания объекта закупки определен исчерпывающий перечень документации, необходимой для подтверждения особого случая, а также обязанности исполнителя</w:t>
      </w:r>
      <w:r>
        <w:t xml:space="preserve">. Кроме того, пунктом 2 описания объекта закупки установлен перечень законодательных и нормативных правовых актов, в соответствии с которыми исполнитель оказывает услуги, в том числе в части определения особых случаев в соответствии с </w:t>
      </w:r>
      <w:r w:rsidRPr="003858D4">
        <w:t>пп.5 п.5.3.4</w:t>
      </w:r>
      <w:r>
        <w:t xml:space="preserve"> описания объекта закупки.</w:t>
      </w:r>
    </w:p>
    <w:p w:rsidR="003858D4" w:rsidRDefault="003858D4" w:rsidP="000C530D">
      <w:pPr>
        <w:ind w:right="-1" w:firstLine="567"/>
        <w:jc w:val="both"/>
      </w:pPr>
      <w:r w:rsidRPr="003858D4">
        <w:t>На основании изложенного, Комиссия Новосибирского УФАС России не усматривает признаков нарушений требований законодательства о контрактной системе в дейст</w:t>
      </w:r>
      <w:r>
        <w:t>виях заказчика. Довод жалобы № 3</w:t>
      </w:r>
      <w:r w:rsidRPr="003858D4">
        <w:t xml:space="preserve"> не нашел своего подтверждения.</w:t>
      </w:r>
    </w:p>
    <w:p w:rsidR="00E53188" w:rsidRDefault="003858D4" w:rsidP="000C530D">
      <w:pPr>
        <w:ind w:right="-1" w:firstLine="567"/>
        <w:jc w:val="both"/>
      </w:pPr>
      <w:r>
        <w:t xml:space="preserve">Довод № 4. </w:t>
      </w:r>
      <w:r w:rsidR="00926F4E">
        <w:t>Согласно п.1 описания объекта закупки срок оказания услуг исполнителем по к</w:t>
      </w:r>
      <w:r w:rsidR="00926F4E" w:rsidRPr="00926F4E">
        <w:t>онтракту в полном объеме: со</w:t>
      </w:r>
      <w:r w:rsidR="00926F4E">
        <w:t xml:space="preserve"> дня заключения контракта по 20.09.2026.</w:t>
      </w:r>
    </w:p>
    <w:p w:rsidR="00926F4E" w:rsidRDefault="00926F4E" w:rsidP="000C530D">
      <w:pPr>
        <w:ind w:right="-1" w:firstLine="567"/>
        <w:jc w:val="both"/>
      </w:pPr>
      <w:r>
        <w:t xml:space="preserve">Пунктом 4.1 описания объекта закупки установлен перечень мероприятий оказания услуги, а именно: </w:t>
      </w:r>
    </w:p>
    <w:p w:rsidR="00926F4E" w:rsidRDefault="00926F4E" w:rsidP="000C530D">
      <w:pPr>
        <w:ind w:right="-1" w:firstLine="567"/>
        <w:jc w:val="both"/>
      </w:pPr>
      <w:r>
        <w:lastRenderedPageBreak/>
        <w:t xml:space="preserve">1. </w:t>
      </w:r>
      <w:r w:rsidRPr="00926F4E">
        <w:t>Определение способов сбора мнений респондентов</w:t>
      </w:r>
      <w:r>
        <w:t xml:space="preserve"> – </w:t>
      </w:r>
      <w:r w:rsidRPr="00926F4E">
        <w:t xml:space="preserve">в течение 3 </w:t>
      </w:r>
      <w:r>
        <w:t>рабочих дней с даты заключения к</w:t>
      </w:r>
      <w:r w:rsidRPr="00926F4E">
        <w:t>онтракта</w:t>
      </w:r>
      <w:r>
        <w:t>.</w:t>
      </w:r>
    </w:p>
    <w:p w:rsidR="00926F4E" w:rsidRDefault="00926F4E" w:rsidP="000C530D">
      <w:pPr>
        <w:ind w:right="-1" w:firstLine="567"/>
        <w:jc w:val="both"/>
      </w:pPr>
      <w:r>
        <w:t>2.</w:t>
      </w:r>
      <w:r w:rsidRPr="00926F4E">
        <w:t xml:space="preserve"> Предоставление информации по обеспечению обследования образовательных организаций, разработка инструментария для проведения обследования организаций</w:t>
      </w:r>
      <w:r>
        <w:t xml:space="preserve"> – </w:t>
      </w:r>
      <w:r w:rsidRPr="00926F4E">
        <w:t xml:space="preserve">в течение </w:t>
      </w:r>
      <w:r>
        <w:t>10</w:t>
      </w:r>
      <w:r w:rsidRPr="00926F4E">
        <w:t xml:space="preserve"> рабочих дней с даты заключения контракта.</w:t>
      </w:r>
    </w:p>
    <w:p w:rsidR="00926F4E" w:rsidRDefault="00926F4E" w:rsidP="000C530D">
      <w:pPr>
        <w:ind w:right="-1" w:firstLine="567"/>
        <w:jc w:val="both"/>
      </w:pPr>
      <w:r>
        <w:t xml:space="preserve">3. </w:t>
      </w:r>
      <w:r w:rsidRPr="00926F4E">
        <w:t>Сбор мнений респондентов о качестве условий осуществления образовательной деятельности организациями</w:t>
      </w:r>
      <w:r>
        <w:t xml:space="preserve"> </w:t>
      </w:r>
      <w:r w:rsidRPr="00926F4E">
        <w:t xml:space="preserve">– в течение </w:t>
      </w:r>
      <w:r>
        <w:t>60</w:t>
      </w:r>
      <w:r w:rsidRPr="00926F4E">
        <w:t xml:space="preserve"> </w:t>
      </w:r>
      <w:r>
        <w:t>календарных</w:t>
      </w:r>
      <w:r w:rsidRPr="00926F4E">
        <w:t xml:space="preserve"> дней с даты заключения контракта.</w:t>
      </w:r>
    </w:p>
    <w:p w:rsidR="003858D4" w:rsidRDefault="00926F4E" w:rsidP="000C530D">
      <w:pPr>
        <w:ind w:right="-1" w:firstLine="567"/>
        <w:jc w:val="both"/>
      </w:pPr>
      <w:r>
        <w:t xml:space="preserve">4. </w:t>
      </w:r>
      <w:r w:rsidRPr="00926F4E">
        <w:t>Обследование официальных сайтов образовательных организаций</w:t>
      </w:r>
      <w:r>
        <w:t xml:space="preserve"> </w:t>
      </w:r>
      <w:r w:rsidRPr="00926F4E">
        <w:t>– в течение 60 календарных дней с даты заключения контракта.</w:t>
      </w:r>
    </w:p>
    <w:p w:rsidR="00926F4E" w:rsidRDefault="00926F4E" w:rsidP="000C530D">
      <w:pPr>
        <w:ind w:right="-1" w:firstLine="567"/>
        <w:jc w:val="both"/>
      </w:pPr>
      <w:r>
        <w:t xml:space="preserve">5. </w:t>
      </w:r>
      <w:r w:rsidRPr="00926F4E">
        <w:t>Обследование образовательных организаций методом наблюдения путем очного посещения каждой организации</w:t>
      </w:r>
      <w:r>
        <w:t xml:space="preserve"> </w:t>
      </w:r>
      <w:r w:rsidRPr="00926F4E">
        <w:t xml:space="preserve">– в течение </w:t>
      </w:r>
      <w:r>
        <w:t>80</w:t>
      </w:r>
      <w:r w:rsidRPr="00926F4E">
        <w:t xml:space="preserve"> календарных дней с даты заключения контракта.</w:t>
      </w:r>
    </w:p>
    <w:p w:rsidR="00926F4E" w:rsidRDefault="00926F4E" w:rsidP="000C530D">
      <w:pPr>
        <w:ind w:right="-1" w:firstLine="567"/>
        <w:jc w:val="both"/>
      </w:pPr>
      <w:r>
        <w:t xml:space="preserve">6. </w:t>
      </w:r>
      <w:r w:rsidRPr="00926F4E">
        <w:t>Формиров</w:t>
      </w:r>
      <w:r>
        <w:t>ание итогового отчета оказания услуги для экспертизы з</w:t>
      </w:r>
      <w:r w:rsidRPr="00926F4E">
        <w:t>аказ</w:t>
      </w:r>
      <w:r>
        <w:t xml:space="preserve">чиком на основании проведенных </w:t>
      </w:r>
      <w:r w:rsidRPr="00926F4E">
        <w:t xml:space="preserve">результатов обработки, расчетов и обобщения сводной информации, </w:t>
      </w:r>
      <w:r>
        <w:t>полученной в процессе оказания у</w:t>
      </w:r>
      <w:r w:rsidRPr="00926F4E">
        <w:t>слуг, формирование базы данных и отчетов по результатам сбора информации</w:t>
      </w:r>
      <w:r>
        <w:t xml:space="preserve"> </w:t>
      </w:r>
      <w:r w:rsidRPr="00926F4E">
        <w:t xml:space="preserve">– в течение </w:t>
      </w:r>
      <w:r>
        <w:t>85</w:t>
      </w:r>
      <w:r w:rsidRPr="00926F4E">
        <w:t xml:space="preserve"> календарных дней с даты заключения контракта.</w:t>
      </w:r>
    </w:p>
    <w:p w:rsidR="00926F4E" w:rsidRDefault="00926F4E" w:rsidP="000C530D">
      <w:pPr>
        <w:ind w:right="-1" w:firstLine="567"/>
        <w:jc w:val="both"/>
      </w:pPr>
      <w:r>
        <w:t>7. Экспертиза итогового отчета оказания у</w:t>
      </w:r>
      <w:r w:rsidRPr="00926F4E">
        <w:t>слуги</w:t>
      </w:r>
      <w:r>
        <w:t xml:space="preserve"> </w:t>
      </w:r>
      <w:r w:rsidRPr="00926F4E">
        <w:t xml:space="preserve">– в течение </w:t>
      </w:r>
      <w:r>
        <w:t>20</w:t>
      </w:r>
      <w:r w:rsidRPr="00926F4E">
        <w:t xml:space="preserve"> календарных дней с даты </w:t>
      </w:r>
      <w:r>
        <w:t>получения проекта итогового отчета на экспертизу.</w:t>
      </w:r>
    </w:p>
    <w:p w:rsidR="00926F4E" w:rsidRDefault="00926F4E" w:rsidP="000C530D">
      <w:pPr>
        <w:ind w:right="-1" w:firstLine="567"/>
        <w:jc w:val="both"/>
      </w:pPr>
      <w:r>
        <w:t>8. Устранение замечаний з</w:t>
      </w:r>
      <w:r w:rsidRPr="00926F4E">
        <w:t>аказчика и формирование ит</w:t>
      </w:r>
      <w:r>
        <w:t>огового отчета оказания у</w:t>
      </w:r>
      <w:r w:rsidRPr="00926F4E">
        <w:t>слуги к сдаче</w:t>
      </w:r>
      <w:r>
        <w:t xml:space="preserve"> – </w:t>
      </w:r>
      <w:r w:rsidRPr="00926F4E">
        <w:t>в течение 3 рабочих дня с даты получения р</w:t>
      </w:r>
      <w:r>
        <w:t>ешения о приемке или доработке и</w:t>
      </w:r>
      <w:r w:rsidRPr="00926F4E">
        <w:t>тогового отчета</w:t>
      </w:r>
      <w:r>
        <w:t>.</w:t>
      </w:r>
    </w:p>
    <w:p w:rsidR="00926F4E" w:rsidRDefault="00926F4E" w:rsidP="000C530D">
      <w:pPr>
        <w:ind w:right="-1" w:firstLine="567"/>
        <w:jc w:val="both"/>
      </w:pPr>
      <w:r>
        <w:t xml:space="preserve">9. </w:t>
      </w:r>
      <w:r w:rsidRPr="00926F4E">
        <w:t>Подготовка выступл</w:t>
      </w:r>
      <w:r>
        <w:t>ения и презентации на основании</w:t>
      </w:r>
      <w:r w:rsidRPr="00926F4E">
        <w:t xml:space="preserve"> утвержден</w:t>
      </w:r>
      <w:r>
        <w:t>ного итогового отчета оказания у</w:t>
      </w:r>
      <w:r w:rsidRPr="00926F4E">
        <w:t>слуг на заседании ОС по НОКО при МО НСО</w:t>
      </w:r>
      <w:r>
        <w:t xml:space="preserve"> – в</w:t>
      </w:r>
      <w:r w:rsidRPr="00926F4E">
        <w:t xml:space="preserve"> течение 5 рабочих дней с даты принятия итогового отчета</w:t>
      </w:r>
      <w:r>
        <w:t>.</w:t>
      </w:r>
    </w:p>
    <w:p w:rsidR="00926F4E" w:rsidRPr="00A95EC5" w:rsidRDefault="00926F4E" w:rsidP="007750A9">
      <w:pPr>
        <w:ind w:right="-1" w:firstLine="567"/>
        <w:jc w:val="both"/>
      </w:pPr>
      <w:r>
        <w:t>При этом пунктом 4.1 также установлен перечень информации, необходимой для предоставления заказчику</w:t>
      </w:r>
      <w:r w:rsidR="004E493B">
        <w:t>. Так, при направлении</w:t>
      </w:r>
      <w:r w:rsidR="007750A9">
        <w:t xml:space="preserve"> заказчику итогового отчета исполнителю необходимо представить сводные данные по результатам обработки и обобщения полученной информации по формам приложения 7 в формате .</w:t>
      </w:r>
      <w:proofErr w:type="spellStart"/>
      <w:r w:rsidR="007750A9">
        <w:t>xls</w:t>
      </w:r>
      <w:proofErr w:type="spellEnd"/>
      <w:r w:rsidR="007750A9">
        <w:t xml:space="preserve"> </w:t>
      </w:r>
      <w:r w:rsidR="00A95EC5">
        <w:t xml:space="preserve">и приложения 8 в формате </w:t>
      </w:r>
      <w:r w:rsidR="007750A9">
        <w:t>.</w:t>
      </w:r>
      <w:proofErr w:type="spellStart"/>
      <w:r w:rsidR="007750A9">
        <w:t>doc</w:t>
      </w:r>
      <w:proofErr w:type="spellEnd"/>
      <w:r w:rsidR="007750A9">
        <w:t>., отчет по результатам расчетов критериев и показателей по форме приложения 9 в формате .</w:t>
      </w:r>
      <w:proofErr w:type="spellStart"/>
      <w:r w:rsidR="007750A9">
        <w:t>xls</w:t>
      </w:r>
      <w:proofErr w:type="spellEnd"/>
      <w:r w:rsidR="007750A9">
        <w:t xml:space="preserve">, проект итогового отчета (в формате </w:t>
      </w:r>
      <w:proofErr w:type="spellStart"/>
      <w:r w:rsidR="007750A9">
        <w:t>doc</w:t>
      </w:r>
      <w:proofErr w:type="spellEnd"/>
      <w:r w:rsidR="007750A9">
        <w:t>) с приложениями: 4, 5, 6, 7, 9, 10 (в формате .</w:t>
      </w:r>
      <w:proofErr w:type="spellStart"/>
      <w:r w:rsidR="007750A9">
        <w:t>xls</w:t>
      </w:r>
      <w:proofErr w:type="spellEnd"/>
      <w:r w:rsidR="007750A9">
        <w:t xml:space="preserve">), приложением 8, в формате </w:t>
      </w:r>
      <w:r w:rsidR="00A95EC5">
        <w:t>.</w:t>
      </w:r>
      <w:proofErr w:type="spellStart"/>
      <w:r w:rsidR="007750A9">
        <w:t>doc</w:t>
      </w:r>
      <w:proofErr w:type="spellEnd"/>
      <w:r w:rsidR="007750A9">
        <w:t xml:space="preserve"> (в формате .</w:t>
      </w:r>
      <w:proofErr w:type="spellStart"/>
      <w:r w:rsidR="007750A9">
        <w:t>xls</w:t>
      </w:r>
      <w:proofErr w:type="spellEnd"/>
      <w:r w:rsidR="007750A9">
        <w:t>) в соответствии с требованиями пунктов 5.3 и 5.5 описания объекта закупки.</w:t>
      </w:r>
    </w:p>
    <w:p w:rsidR="003858D4" w:rsidRDefault="00A95EC5" w:rsidP="00A95EC5">
      <w:pPr>
        <w:ind w:right="-1" w:firstLine="567"/>
        <w:jc w:val="both"/>
      </w:pPr>
      <w:r>
        <w:t>По мнению Комиссии Новосибирского УФАС России, описание объекта закупки сформировано заказчиком в соответствии с требованиями законодательства о контрактной системе и содержит достаточную информацию относительно сроков исполнения обязательств по контракту, а также исчерпывающий перечень документации, необходимой для предоставления заказчику по итогам исполнения каждого из мероприятий, предусмотренных описанием объекта закупки.</w:t>
      </w:r>
    </w:p>
    <w:p w:rsidR="00A96E74" w:rsidRDefault="00A96E74" w:rsidP="006A6207">
      <w:pPr>
        <w:ind w:right="-1" w:firstLine="567"/>
        <w:jc w:val="both"/>
      </w:pPr>
      <w:r>
        <w:t>На основании изложенного, Комиссия Новосибирского УФАС России не усматривает признаков нарушений требований законодательства о контрактной системе в действиях заказчика. Довод жалобы № 4 не нашел своего подтверждения.</w:t>
      </w:r>
    </w:p>
    <w:p w:rsidR="00A96E74" w:rsidRDefault="00A96E74" w:rsidP="00A96E74">
      <w:pPr>
        <w:ind w:right="-1" w:firstLine="567"/>
        <w:jc w:val="both"/>
      </w:pPr>
      <w:r>
        <w:t>Довод № 5.</w:t>
      </w:r>
      <w:r w:rsidRPr="00A96E74">
        <w:t xml:space="preserve"> </w:t>
      </w:r>
      <w:r>
        <w:t>Согласно п.3 ч.8 ст.99 Закона о контрактной системе органы внутреннего государственного (муниципального) финансового контроля осуществляют контроль (за исключением контроля, предусмотренного частью 10 данной статьи)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rsidR="00A96E74" w:rsidRDefault="00A96E74" w:rsidP="00A96E74">
      <w:pPr>
        <w:ind w:right="-1" w:firstLine="567"/>
        <w:jc w:val="both"/>
      </w:pPr>
      <w:r>
        <w:t xml:space="preserve">В силу ч.9 ст.99 Закона о контрактной системе контроль в сфере закупок в соответствии с частью 8 данной статьи осуществляется в соответствии с порядком, предусмотренным бюджетным законодательством Российской Федерации и иными нормативными правовыми актами, регулирующими бюджетные правоотношения,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кодексом Российской Федерации </w:t>
      </w:r>
      <w:r>
        <w:lastRenderedPageBreak/>
        <w:t>и принимаемыми в соответствии с ними нормативными правовыми актами Российской Федерации, 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 а также закупок для обеспечения нужд субъектов Российской Федерации, муниципальных нужд, финансовое обеспечение которых частично или полностью осуществляется за счет субсидий, субвенций, иных межбюджетных трансфертов, имеющих целевое назначение, из федерального бюджета.</w:t>
      </w:r>
    </w:p>
    <w:p w:rsidR="00A96E74" w:rsidRDefault="00A96E74" w:rsidP="00A96E74">
      <w:pPr>
        <w:ind w:right="-1" w:firstLine="567"/>
        <w:jc w:val="both"/>
      </w:pPr>
      <w:r>
        <w:t>В соответствии с п.1 положения о контрольном управлении Новосибирской области, утвержденного постановлением Правительства Новосибирской области от 20.07.2016 №214-п, контрольное управление Новосибирской области является областным исполнительным органом государственной власти Новосибирской области, осуществляющим функции по внутреннему государственному финансовому контролю, контролю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rsidR="00A96E74" w:rsidRDefault="00A96E74" w:rsidP="00A96E74">
      <w:pPr>
        <w:ind w:right="-1" w:firstLine="567"/>
        <w:jc w:val="both"/>
      </w:pPr>
      <w:r>
        <w:t>Согласно п.8 раздела 2 указанного положения в установленной сфере деятельности контрольное управление Новосибирской области осуществляет контроль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контроль в части соблюдения предусмотренных Законом о контрактной системе требований к исполнению, изменению контракта, а также соблюдения условий контракта, в том числе, в части соответствия поставленного товара, выполненной работы (ее результата) или оказанной услуги условиям контракта.</w:t>
      </w:r>
    </w:p>
    <w:p w:rsidR="00A95EC5" w:rsidRDefault="00A96E74" w:rsidP="006A6207">
      <w:pPr>
        <w:ind w:right="-1" w:firstLine="567"/>
        <w:jc w:val="both"/>
      </w:pPr>
      <w:r>
        <w:t>Таким образом, довод подателя жалобы, касающийся определения и обоснования начальной (максимальной) цена контракта</w:t>
      </w:r>
      <w:r w:rsidR="000F1EEA">
        <w:t>, не может быть рассмотрен Комиссией Новосибирского УФАС России.</w:t>
      </w:r>
      <w:r>
        <w:t xml:space="preserve"> Вместе с тем, материалы жалобы ООО «Вектор» в части, касающейся порядка определения и обоснования начальной (максимальной) цены контракта </w:t>
      </w:r>
      <w:r w:rsidR="00A95EC5">
        <w:t>были направлены в адрес контрольного управления Новосибирской области письмом от 06.05.2026 № 08/5001/26.</w:t>
      </w:r>
    </w:p>
    <w:p w:rsidR="00A96E74" w:rsidRDefault="008F33F2" w:rsidP="006A6207">
      <w:pPr>
        <w:ind w:right="-1" w:firstLine="567"/>
        <w:jc w:val="both"/>
      </w:pPr>
      <w:r>
        <w:t>Согласно ч.5 ст.42 Закона о контрактной системе л</w:t>
      </w:r>
      <w:r w:rsidRPr="008F33F2">
        <w:t>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rsidR="00A96E74" w:rsidRDefault="00A95EC5" w:rsidP="006A6207">
      <w:pPr>
        <w:ind w:right="-1" w:firstLine="567"/>
        <w:jc w:val="both"/>
      </w:pPr>
      <w:r>
        <w:t>27</w:t>
      </w:r>
      <w:r w:rsidR="008F33F2" w:rsidRPr="008F33F2">
        <w:t>.04.2026</w:t>
      </w:r>
      <w:r w:rsidR="008F33F2">
        <w:t xml:space="preserve"> заказчиком в ЕИС размещены р</w:t>
      </w:r>
      <w:r w:rsidR="008F33F2" w:rsidRPr="008F33F2">
        <w:t xml:space="preserve">азъяснения положений извещения об осуществлении закупки от </w:t>
      </w:r>
      <w:r>
        <w:t>27</w:t>
      </w:r>
      <w:r w:rsidR="008F33F2" w:rsidRPr="008F33F2">
        <w:t>.04.2026 №</w:t>
      </w:r>
      <w:r w:rsidR="008F33F2">
        <w:t xml:space="preserve"> </w:t>
      </w:r>
      <w:r w:rsidR="008F33F2" w:rsidRPr="008F33F2">
        <w:t>РИ1</w:t>
      </w:r>
      <w:r w:rsidR="008F33F2">
        <w:t>.</w:t>
      </w:r>
    </w:p>
    <w:p w:rsidR="00A82522" w:rsidRDefault="008F33F2" w:rsidP="00A82522">
      <w:pPr>
        <w:ind w:right="-1" w:firstLine="567"/>
        <w:jc w:val="both"/>
      </w:pPr>
      <w:r>
        <w:t xml:space="preserve">Изучив указанные разъяснения, Комиссия Новосибирского УФАС России пришла к выводу о том, что </w:t>
      </w:r>
      <w:r w:rsidRPr="008F33F2">
        <w:t xml:space="preserve">заказчиком даны достаточные </w:t>
      </w:r>
      <w:r>
        <w:t>разъяснения положений извещения о проведении закупки</w:t>
      </w:r>
      <w:r w:rsidRPr="008F33F2">
        <w:t>, не противоречащие требованиям Закона о контрактной системе.</w:t>
      </w:r>
    </w:p>
    <w:p w:rsidR="00614F94" w:rsidRDefault="000771C0" w:rsidP="00A82522">
      <w:pPr>
        <w:ind w:right="-1" w:firstLine="567"/>
        <w:jc w:val="both"/>
      </w:pPr>
      <w:r>
        <w:t xml:space="preserve">Кроме того, Комиссия Новосибирского УФАС России установила, что на участие в закупке подано 9 заявок, признанные соответствующими требованиям извещения о проведении закупки. При этом снижение составило 511 925,00 руб. </w:t>
      </w:r>
      <w:r w:rsidR="00614F94">
        <w:t>–</w:t>
      </w:r>
      <w:r>
        <w:t xml:space="preserve"> </w:t>
      </w:r>
      <w:r w:rsidR="00614F94">
        <w:t xml:space="preserve">53,27%. </w:t>
      </w:r>
    </w:p>
    <w:p w:rsidR="000771C0" w:rsidRDefault="00614F94" w:rsidP="00614F94">
      <w:pPr>
        <w:ind w:right="-1" w:firstLine="567"/>
        <w:jc w:val="both"/>
      </w:pPr>
      <w:r>
        <w:t xml:space="preserve">На основании изложенного, Комиссия Новосибирского УФАС России пришла к выводу о том, что описание объекта закупки сформировано заказчиком в соответствии с требованиями </w:t>
      </w:r>
      <w:r>
        <w:lastRenderedPageBreak/>
        <w:t>законодательства о контрактной системе и не ввело в заблуждение участников, подавших заявки на участие в рассматриваемой закупке.</w:t>
      </w:r>
    </w:p>
    <w:p w:rsidR="005E53A7" w:rsidRPr="006A7FCE" w:rsidRDefault="005E53A7" w:rsidP="005E53A7">
      <w:pPr>
        <w:ind w:firstLine="567"/>
        <w:jc w:val="both"/>
      </w:pPr>
      <w:r w:rsidRPr="006A7FCE">
        <w:rPr>
          <w:b/>
          <w:i/>
        </w:rPr>
        <w:t xml:space="preserve">При проведении на основании п.1 ч.15 ст.99 Закона о контрактной системе внеплановой проверки данной закупки, в том числе, всей информации, размещенной в единой информационной системе в рамках данного открытого </w:t>
      </w:r>
      <w:r>
        <w:rPr>
          <w:b/>
          <w:i/>
        </w:rPr>
        <w:t xml:space="preserve">конкурса в электронной форме, </w:t>
      </w:r>
      <w:r w:rsidR="00614F94">
        <w:rPr>
          <w:b/>
          <w:i/>
        </w:rPr>
        <w:t>нарушений</w:t>
      </w:r>
      <w:r w:rsidRPr="006A7FCE">
        <w:rPr>
          <w:b/>
          <w:i/>
        </w:rPr>
        <w:t xml:space="preserve"> законодательства Российской Федерации о</w:t>
      </w:r>
      <w:r w:rsidR="008F33F2">
        <w:rPr>
          <w:b/>
          <w:i/>
        </w:rPr>
        <w:t xml:space="preserve"> контрактной системе не выявлено</w:t>
      </w:r>
      <w:r w:rsidRPr="006A7FCE">
        <w:rPr>
          <w:b/>
          <w:i/>
        </w:rPr>
        <w:t>.</w:t>
      </w:r>
    </w:p>
    <w:p w:rsidR="00C71728" w:rsidRDefault="005E53A7" w:rsidP="00841CA9">
      <w:pPr>
        <w:ind w:right="-1" w:firstLine="567"/>
        <w:jc w:val="both"/>
      </w:pPr>
      <w:r>
        <w:t>Р</w:t>
      </w:r>
      <w:r w:rsidR="00990150">
        <w:t>у</w:t>
      </w:r>
      <w:r w:rsidR="00EC218A">
        <w:t>к</w:t>
      </w:r>
      <w:r w:rsidR="00C71728">
        <w:t>оводствуясь ч.</w:t>
      </w:r>
      <w:r w:rsidR="00344F22">
        <w:t> </w:t>
      </w:r>
      <w:r w:rsidR="00C71728">
        <w:t>8 ст.</w:t>
      </w:r>
      <w:r w:rsidR="00344F22">
        <w:t> </w:t>
      </w:r>
      <w:r w:rsidR="00C71728">
        <w:t>106, п.</w:t>
      </w:r>
      <w:r w:rsidR="00344F22">
        <w:t> </w:t>
      </w:r>
      <w:r w:rsidR="00C71728">
        <w:t>1 ч.</w:t>
      </w:r>
      <w:r w:rsidR="00344F22">
        <w:t> </w:t>
      </w:r>
      <w:r w:rsidR="007541DD">
        <w:t>15</w:t>
      </w:r>
      <w:r w:rsidR="00614F94">
        <w:t xml:space="preserve"> </w:t>
      </w:r>
      <w:r w:rsidR="00C71728">
        <w:t>ст.</w:t>
      </w:r>
      <w:r w:rsidR="00344F22">
        <w:t> </w:t>
      </w:r>
      <w:r w:rsidR="00C71728">
        <w:t xml:space="preserve">99 Закона о контрактной системе, Комиссия Новосибирского УФАС России </w:t>
      </w:r>
    </w:p>
    <w:p w:rsidR="001A73F0" w:rsidRDefault="001A73F0" w:rsidP="00841CA9">
      <w:pPr>
        <w:widowControl w:val="0"/>
        <w:ind w:right="-1" w:firstLine="567"/>
        <w:jc w:val="center"/>
        <w:rPr>
          <w:b/>
        </w:rPr>
      </w:pPr>
    </w:p>
    <w:p w:rsidR="0034327B" w:rsidRDefault="004E4472" w:rsidP="00841CA9">
      <w:pPr>
        <w:widowControl w:val="0"/>
        <w:ind w:right="-1" w:firstLine="567"/>
        <w:jc w:val="center"/>
        <w:rPr>
          <w:b/>
        </w:rPr>
      </w:pPr>
      <w:r>
        <w:rPr>
          <w:b/>
        </w:rPr>
        <w:t>Р</w:t>
      </w:r>
      <w:r w:rsidR="0034327B" w:rsidRPr="00B07F3B">
        <w:rPr>
          <w:b/>
        </w:rPr>
        <w:t>ЕШИЛА:</w:t>
      </w:r>
    </w:p>
    <w:p w:rsidR="00B920ED" w:rsidRDefault="00B920ED" w:rsidP="00841CA9">
      <w:pPr>
        <w:widowControl w:val="0"/>
        <w:ind w:right="-1" w:firstLine="567"/>
        <w:jc w:val="center"/>
        <w:rPr>
          <w:b/>
        </w:rPr>
      </w:pPr>
    </w:p>
    <w:p w:rsidR="0034327B" w:rsidRDefault="00BB1EC4" w:rsidP="00841CA9">
      <w:pPr>
        <w:tabs>
          <w:tab w:val="left" w:pos="4962"/>
        </w:tabs>
        <w:ind w:right="-1" w:firstLine="567"/>
        <w:jc w:val="both"/>
      </w:pPr>
      <w:r>
        <w:t>П</w:t>
      </w:r>
      <w:r w:rsidR="0034327B" w:rsidRPr="00254F48">
        <w:t>ризнать жалоб</w:t>
      </w:r>
      <w:r w:rsidR="00990150">
        <w:t>у</w:t>
      </w:r>
      <w:r w:rsidR="00CC1BB2" w:rsidRPr="00CC1BB2">
        <w:rPr>
          <w:bCs/>
        </w:rPr>
        <w:t xml:space="preserve"> </w:t>
      </w:r>
      <w:r w:rsidR="00614F94" w:rsidRPr="00614F94">
        <w:rPr>
          <w:bCs/>
        </w:rPr>
        <w:t>ООО «Вектор» на действия заказчика – министерства образования Новосибирской области при проведении открытого конкурса в электронной форме № 0851200000626002553 на оказание услуг по сбору и обобщению информации о качестве условий осуществления образовательной деятельности организациями, расположенными на территории Новосибирской области, в рамках проведения независимой оценки качества условий осуществления образовательной деятельности организациями</w:t>
      </w:r>
      <w:r w:rsidR="00614F94">
        <w:rPr>
          <w:bCs/>
        </w:rPr>
        <w:t xml:space="preserve"> не</w:t>
      </w:r>
      <w:r w:rsidR="002F4BEC">
        <w:rPr>
          <w:bCs/>
        </w:rPr>
        <w:t>обоснованной</w:t>
      </w:r>
      <w:r w:rsidR="00292AE2">
        <w:t>.</w:t>
      </w:r>
    </w:p>
    <w:p w:rsidR="00614F94" w:rsidRDefault="00614F94" w:rsidP="00841CA9">
      <w:pPr>
        <w:widowControl w:val="0"/>
        <w:tabs>
          <w:tab w:val="left" w:pos="284"/>
          <w:tab w:val="left" w:pos="567"/>
          <w:tab w:val="left" w:pos="993"/>
        </w:tabs>
        <w:autoSpaceDE w:val="0"/>
        <w:autoSpaceDN w:val="0"/>
        <w:adjustRightInd w:val="0"/>
        <w:ind w:right="-1" w:firstLine="567"/>
        <w:jc w:val="both"/>
      </w:pPr>
    </w:p>
    <w:p w:rsidR="0034327B" w:rsidRPr="00254F48" w:rsidRDefault="0034327B" w:rsidP="00841CA9">
      <w:pPr>
        <w:widowControl w:val="0"/>
        <w:tabs>
          <w:tab w:val="left" w:pos="284"/>
          <w:tab w:val="left" w:pos="567"/>
          <w:tab w:val="left" w:pos="993"/>
        </w:tabs>
        <w:autoSpaceDE w:val="0"/>
        <w:autoSpaceDN w:val="0"/>
        <w:adjustRightInd w:val="0"/>
        <w:ind w:right="-1" w:firstLine="567"/>
        <w:jc w:val="both"/>
        <w:rPr>
          <w:i/>
        </w:rPr>
      </w:pPr>
      <w:r w:rsidRPr="00254F48">
        <w:rPr>
          <w:i/>
        </w:rPr>
        <w:t>Решение может быть обжаловано в арбитражный суд в течение трех месяцев со дня его вынесения.</w:t>
      </w:r>
    </w:p>
    <w:p w:rsidR="0034327B" w:rsidRDefault="0034327B" w:rsidP="00841CA9">
      <w:pPr>
        <w:widowControl w:val="0"/>
        <w:tabs>
          <w:tab w:val="left" w:pos="284"/>
          <w:tab w:val="left" w:pos="567"/>
          <w:tab w:val="left" w:pos="993"/>
        </w:tabs>
        <w:autoSpaceDE w:val="0"/>
        <w:autoSpaceDN w:val="0"/>
        <w:adjustRightInd w:val="0"/>
        <w:ind w:right="-1" w:firstLine="561"/>
        <w:jc w:val="both"/>
        <w:rPr>
          <w:i/>
        </w:rPr>
      </w:pPr>
    </w:p>
    <w:p w:rsidR="0034327B" w:rsidRDefault="0034327B" w:rsidP="00792F2A">
      <w:pPr>
        <w:widowControl w:val="0"/>
        <w:tabs>
          <w:tab w:val="left" w:pos="284"/>
          <w:tab w:val="left" w:pos="567"/>
          <w:tab w:val="left" w:pos="993"/>
        </w:tabs>
        <w:autoSpaceDE w:val="0"/>
        <w:autoSpaceDN w:val="0"/>
        <w:adjustRightInd w:val="0"/>
        <w:ind w:right="-142" w:firstLine="561"/>
        <w:jc w:val="both"/>
        <w:rPr>
          <w:i/>
        </w:rPr>
      </w:pPr>
    </w:p>
    <w:p w:rsidR="008F33F2" w:rsidRPr="00301592" w:rsidRDefault="008F33F2" w:rsidP="00792F2A">
      <w:pPr>
        <w:widowControl w:val="0"/>
        <w:tabs>
          <w:tab w:val="left" w:pos="284"/>
          <w:tab w:val="left" w:pos="567"/>
          <w:tab w:val="left" w:pos="993"/>
        </w:tabs>
        <w:autoSpaceDE w:val="0"/>
        <w:autoSpaceDN w:val="0"/>
        <w:adjustRightInd w:val="0"/>
        <w:ind w:right="-142" w:firstLine="561"/>
        <w:jc w:val="both"/>
        <w:rPr>
          <w:i/>
        </w:rPr>
      </w:pPr>
    </w:p>
    <w:p w:rsidR="0034327B" w:rsidRPr="00AA01C9" w:rsidRDefault="00614F94" w:rsidP="00792F2A">
      <w:pPr>
        <w:pStyle w:val="ConsNormal"/>
        <w:tabs>
          <w:tab w:val="left" w:pos="0"/>
        </w:tabs>
        <w:ind w:right="-142" w:firstLine="0"/>
        <w:jc w:val="both"/>
        <w:rPr>
          <w:rFonts w:ascii="Times New Roman" w:hAnsi="Times New Roman" w:cs="Times New Roman"/>
          <w:sz w:val="24"/>
          <w:szCs w:val="24"/>
        </w:rPr>
      </w:pPr>
      <w:r>
        <w:rPr>
          <w:rFonts w:ascii="Times New Roman" w:hAnsi="Times New Roman" w:cs="Times New Roman"/>
          <w:sz w:val="24"/>
          <w:szCs w:val="24"/>
        </w:rPr>
        <w:t>П</w:t>
      </w:r>
      <w:r w:rsidR="0034327B" w:rsidRPr="00B07F3B">
        <w:rPr>
          <w:rFonts w:ascii="Times New Roman" w:hAnsi="Times New Roman" w:cs="Times New Roman"/>
          <w:sz w:val="24"/>
          <w:szCs w:val="24"/>
        </w:rPr>
        <w:t>редседател</w:t>
      </w:r>
      <w:r>
        <w:rPr>
          <w:rFonts w:ascii="Times New Roman" w:hAnsi="Times New Roman" w:cs="Times New Roman"/>
          <w:sz w:val="24"/>
          <w:szCs w:val="24"/>
        </w:rPr>
        <w:t>ь</w:t>
      </w:r>
      <w:r w:rsidR="004E4472">
        <w:rPr>
          <w:rFonts w:ascii="Times New Roman" w:hAnsi="Times New Roman" w:cs="Times New Roman"/>
          <w:sz w:val="24"/>
          <w:szCs w:val="24"/>
        </w:rPr>
        <w:t xml:space="preserve"> </w:t>
      </w:r>
      <w:r w:rsidR="0034327B" w:rsidRPr="00B07F3B">
        <w:rPr>
          <w:rFonts w:ascii="Times New Roman" w:hAnsi="Times New Roman" w:cs="Times New Roman"/>
          <w:sz w:val="24"/>
          <w:szCs w:val="24"/>
        </w:rPr>
        <w:t>Комиссии</w:t>
      </w:r>
      <w:r w:rsidR="0034327B" w:rsidRPr="00B07F3B">
        <w:rPr>
          <w:rFonts w:ascii="Times New Roman" w:hAnsi="Times New Roman" w:cs="Times New Roman"/>
          <w:sz w:val="24"/>
          <w:szCs w:val="24"/>
        </w:rPr>
        <w:tab/>
      </w:r>
      <w:r w:rsidR="006562D9">
        <w:rPr>
          <w:rFonts w:ascii="Times New Roman" w:hAnsi="Times New Roman" w:cs="Times New Roman"/>
          <w:sz w:val="24"/>
          <w:szCs w:val="24"/>
        </w:rPr>
        <w:tab/>
      </w:r>
      <w:r w:rsidR="0034327B">
        <w:rPr>
          <w:rFonts w:ascii="Times New Roman" w:hAnsi="Times New Roman" w:cs="Times New Roman"/>
          <w:sz w:val="24"/>
          <w:szCs w:val="24"/>
        </w:rPr>
        <w:tab/>
      </w:r>
      <w:r>
        <w:rPr>
          <w:rFonts w:ascii="Times New Roman" w:hAnsi="Times New Roman" w:cs="Times New Roman"/>
          <w:sz w:val="24"/>
          <w:szCs w:val="24"/>
        </w:rPr>
        <w:t xml:space="preserve">                            </w:t>
      </w:r>
      <w:r w:rsidR="0034327B">
        <w:rPr>
          <w:rFonts w:ascii="Times New Roman" w:hAnsi="Times New Roman" w:cs="Times New Roman"/>
          <w:sz w:val="24"/>
          <w:szCs w:val="24"/>
        </w:rPr>
        <w:tab/>
      </w:r>
      <w:r w:rsidR="000D4217">
        <w:rPr>
          <w:rFonts w:ascii="Times New Roman" w:hAnsi="Times New Roman" w:cs="Times New Roman"/>
          <w:sz w:val="24"/>
          <w:szCs w:val="24"/>
        </w:rPr>
        <w:tab/>
      </w:r>
      <w:r w:rsidR="000D4217">
        <w:rPr>
          <w:rFonts w:ascii="Times New Roman" w:hAnsi="Times New Roman" w:cs="Times New Roman"/>
          <w:sz w:val="24"/>
          <w:szCs w:val="24"/>
        </w:rPr>
        <w:tab/>
      </w:r>
      <w:r>
        <w:rPr>
          <w:rFonts w:ascii="Times New Roman" w:hAnsi="Times New Roman" w:cs="Times New Roman"/>
          <w:sz w:val="24"/>
          <w:szCs w:val="24"/>
        </w:rPr>
        <w:t xml:space="preserve">А.М. </w:t>
      </w:r>
      <w:proofErr w:type="spellStart"/>
      <w:r>
        <w:rPr>
          <w:rFonts w:ascii="Times New Roman" w:hAnsi="Times New Roman" w:cs="Times New Roman"/>
          <w:sz w:val="24"/>
          <w:szCs w:val="24"/>
        </w:rPr>
        <w:t>Заргаров</w:t>
      </w:r>
      <w:proofErr w:type="spellEnd"/>
      <w:r>
        <w:rPr>
          <w:rFonts w:ascii="Times New Roman" w:hAnsi="Times New Roman" w:cs="Times New Roman"/>
          <w:sz w:val="24"/>
          <w:szCs w:val="24"/>
        </w:rPr>
        <w:t xml:space="preserve"> </w:t>
      </w:r>
    </w:p>
    <w:p w:rsidR="0034327B" w:rsidRPr="001550EC" w:rsidRDefault="0034327B" w:rsidP="00792F2A">
      <w:pPr>
        <w:pStyle w:val="ConsNormal"/>
        <w:tabs>
          <w:tab w:val="left" w:pos="0"/>
        </w:tabs>
        <w:ind w:right="-142" w:firstLine="0"/>
        <w:jc w:val="both"/>
        <w:rPr>
          <w:rFonts w:ascii="Times New Roman" w:hAnsi="Times New Roman" w:cs="Times New Roman"/>
          <w:i/>
          <w:szCs w:val="24"/>
        </w:rPr>
      </w:pPr>
    </w:p>
    <w:p w:rsidR="0034327B" w:rsidRPr="001550EC" w:rsidRDefault="0034327B" w:rsidP="00792F2A">
      <w:pPr>
        <w:pStyle w:val="ConsNormal"/>
        <w:tabs>
          <w:tab w:val="left" w:pos="0"/>
        </w:tabs>
        <w:ind w:right="-142" w:firstLine="0"/>
        <w:jc w:val="both"/>
        <w:rPr>
          <w:rFonts w:ascii="Times New Roman" w:hAnsi="Times New Roman" w:cs="Times New Roman"/>
          <w:i/>
          <w:szCs w:val="24"/>
        </w:rPr>
      </w:pPr>
    </w:p>
    <w:p w:rsidR="0034327B" w:rsidRPr="001550EC" w:rsidRDefault="0034327B" w:rsidP="00792F2A">
      <w:pPr>
        <w:pStyle w:val="ConsNormal"/>
        <w:tabs>
          <w:tab w:val="left" w:pos="0"/>
        </w:tabs>
        <w:ind w:right="-142" w:firstLine="0"/>
        <w:jc w:val="both"/>
        <w:rPr>
          <w:rFonts w:ascii="Times New Roman" w:hAnsi="Times New Roman" w:cs="Times New Roman"/>
          <w:i/>
          <w:szCs w:val="24"/>
        </w:rPr>
      </w:pPr>
    </w:p>
    <w:p w:rsidR="0034327B" w:rsidRPr="00570F53" w:rsidRDefault="0034327B" w:rsidP="00792F2A">
      <w:pPr>
        <w:ind w:right="-142"/>
      </w:pPr>
      <w:r w:rsidRPr="00570F53">
        <w:t>Члены Комиссии</w:t>
      </w:r>
      <w:r w:rsidRPr="00570F53">
        <w:tab/>
      </w:r>
      <w:r w:rsidRPr="00570F53">
        <w:tab/>
      </w:r>
      <w:r w:rsidRPr="00570F53">
        <w:tab/>
      </w:r>
      <w:r w:rsidRPr="00570F53">
        <w:tab/>
      </w:r>
      <w:r w:rsidRPr="00570F53">
        <w:tab/>
      </w:r>
      <w:r w:rsidRPr="00570F53">
        <w:tab/>
      </w:r>
      <w:r w:rsidRPr="00570F53">
        <w:tab/>
      </w:r>
      <w:r w:rsidRPr="00570F53">
        <w:tab/>
      </w:r>
      <w:r w:rsidRPr="00570F53">
        <w:tab/>
      </w:r>
      <w:r w:rsidR="00985D77" w:rsidRPr="00570F53">
        <w:t xml:space="preserve">Е.Е. Дадажанова </w:t>
      </w:r>
    </w:p>
    <w:p w:rsidR="0034327B" w:rsidRPr="001550EC" w:rsidRDefault="0034327B" w:rsidP="00792F2A">
      <w:pPr>
        <w:ind w:right="-142"/>
        <w:rPr>
          <w:sz w:val="22"/>
        </w:rPr>
      </w:pPr>
    </w:p>
    <w:p w:rsidR="0034327B" w:rsidRPr="001550EC" w:rsidRDefault="0034327B" w:rsidP="00792F2A">
      <w:pPr>
        <w:ind w:right="-142"/>
        <w:rPr>
          <w:sz w:val="22"/>
        </w:rPr>
      </w:pPr>
    </w:p>
    <w:p w:rsidR="00B920ED" w:rsidRPr="00570F53" w:rsidRDefault="00B920ED" w:rsidP="00792F2A">
      <w:pPr>
        <w:ind w:right="-142"/>
      </w:pPr>
    </w:p>
    <w:p w:rsidR="003F699F" w:rsidRDefault="0034327B" w:rsidP="00792F2A">
      <w:pPr>
        <w:ind w:right="-142"/>
      </w:pPr>
      <w:r w:rsidRPr="00570F53">
        <w:tab/>
      </w:r>
      <w:r w:rsidRPr="00570F53">
        <w:tab/>
      </w:r>
      <w:r w:rsidRPr="00B07F3B">
        <w:tab/>
      </w:r>
      <w:r w:rsidRPr="00B07F3B">
        <w:tab/>
      </w:r>
      <w:r w:rsidRPr="00B07F3B">
        <w:tab/>
      </w:r>
      <w:r w:rsidRPr="00B07F3B">
        <w:tab/>
      </w:r>
      <w:r w:rsidRPr="00B07F3B">
        <w:tab/>
      </w:r>
      <w:r w:rsidRPr="00B07F3B">
        <w:tab/>
      </w:r>
      <w:r w:rsidRPr="00B07F3B">
        <w:tab/>
      </w:r>
      <w:r w:rsidRPr="00B07F3B">
        <w:tab/>
      </w:r>
      <w:r w:rsidRPr="00B07F3B">
        <w:tab/>
      </w:r>
      <w:r w:rsidR="00D46FB3">
        <w:t>П.О. Паутова</w:t>
      </w:r>
      <w:r w:rsidR="00F41112">
        <w:t xml:space="preserve"> </w:t>
      </w: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Default="006E42F0" w:rsidP="006E42F0">
      <w:pPr>
        <w:widowControl w:val="0"/>
        <w:ind w:firstLine="374"/>
        <w:jc w:val="center"/>
        <w:rPr>
          <w:b/>
        </w:rPr>
      </w:pPr>
    </w:p>
    <w:p w:rsidR="006E42F0" w:rsidRPr="003F699F" w:rsidRDefault="006E42F0" w:rsidP="00792F2A">
      <w:pPr>
        <w:ind w:right="-142"/>
      </w:pPr>
    </w:p>
    <w:sectPr w:rsidR="006E42F0" w:rsidRPr="003F699F" w:rsidSect="008F33F2">
      <w:headerReference w:type="even" r:id="rId8"/>
      <w:footerReference w:type="default" r:id="rId9"/>
      <w:pgSz w:w="11909" w:h="16834"/>
      <w:pgMar w:top="851" w:right="852" w:bottom="709" w:left="993" w:header="720" w:footer="720"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21A9" w:rsidRDefault="009E21A9">
      <w:r>
        <w:separator/>
      </w:r>
    </w:p>
  </w:endnote>
  <w:endnote w:type="continuationSeparator" w:id="0">
    <w:p w:rsidR="009E21A9" w:rsidRDefault="009E2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rdiaUPC">
    <w:charset w:val="00"/>
    <w:family w:val="swiss"/>
    <w:pitch w:val="variable"/>
    <w:sig w:usb0="81000003" w:usb1="00000000" w:usb2="00000000" w:usb3="00000000" w:csb0="0001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0720085"/>
      <w:docPartObj>
        <w:docPartGallery w:val="Page Numbers (Bottom of Page)"/>
        <w:docPartUnique/>
      </w:docPartObj>
    </w:sdtPr>
    <w:sdtEndPr/>
    <w:sdtContent>
      <w:p w:rsidR="00161602" w:rsidRDefault="00161602" w:rsidP="00355D2A">
        <w:pPr>
          <w:pStyle w:val="a5"/>
          <w:jc w:val="right"/>
        </w:pPr>
        <w:r>
          <w:fldChar w:fldCharType="begin"/>
        </w:r>
        <w:r>
          <w:instrText>PAGE   \* MERGEFORMAT</w:instrText>
        </w:r>
        <w:r>
          <w:fldChar w:fldCharType="separate"/>
        </w:r>
        <w:r w:rsidR="00F061FB">
          <w:rPr>
            <w:noProof/>
          </w:rPr>
          <w:t>9</w:t>
        </w:r>
        <w:r>
          <w:fldChar w:fldCharType="end"/>
        </w:r>
      </w:p>
    </w:sdtContent>
  </w:sdt>
  <w:p w:rsidR="00161602" w:rsidRDefault="0016160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21A9" w:rsidRDefault="009E21A9">
      <w:r>
        <w:separator/>
      </w:r>
    </w:p>
  </w:footnote>
  <w:footnote w:type="continuationSeparator" w:id="0">
    <w:p w:rsidR="009E21A9" w:rsidRDefault="009E21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602" w:rsidRDefault="00161602" w:rsidP="00C12CC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161602" w:rsidRDefault="00161602">
    <w:pPr>
      <w:pStyle w:val="a3"/>
    </w:pPr>
  </w:p>
  <w:p w:rsidR="00161602" w:rsidRDefault="00161602"/>
  <w:p w:rsidR="00161602" w:rsidRDefault="00161602"/>
  <w:p w:rsidR="00161602" w:rsidRDefault="0016160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1B6C2F8C"/>
    <w:multiLevelType w:val="hybridMultilevel"/>
    <w:tmpl w:val="8EDADA10"/>
    <w:lvl w:ilvl="0" w:tplc="82AA30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40A54739"/>
    <w:multiLevelType w:val="hybridMultilevel"/>
    <w:tmpl w:val="45EE4A2E"/>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603767D2"/>
    <w:multiLevelType w:val="hybridMultilevel"/>
    <w:tmpl w:val="4F54D858"/>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616F3015"/>
    <w:multiLevelType w:val="hybridMultilevel"/>
    <w:tmpl w:val="6542F518"/>
    <w:lvl w:ilvl="0" w:tplc="A1BC170C">
      <w:start w:val="5"/>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1" w15:restartNumberingAfterBreak="0">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3" w15:restartNumberingAfterBreak="0">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1"/>
  </w:num>
  <w:num w:numId="3">
    <w:abstractNumId w:val="8"/>
  </w:num>
  <w:num w:numId="4">
    <w:abstractNumId w:val="6"/>
  </w:num>
  <w:num w:numId="5">
    <w:abstractNumId w:val="12"/>
  </w:num>
  <w:num w:numId="6">
    <w:abstractNumId w:val="3"/>
  </w:num>
  <w:num w:numId="7">
    <w:abstractNumId w:val="1"/>
  </w:num>
  <w:num w:numId="8">
    <w:abstractNumId w:val="4"/>
  </w:num>
  <w:num w:numId="9">
    <w:abstractNumId w:val="15"/>
  </w:num>
  <w:num w:numId="10">
    <w:abstractNumId w:val="14"/>
  </w:num>
  <w:num w:numId="11">
    <w:abstractNumId w:val="5"/>
  </w:num>
  <w:num w:numId="12">
    <w:abstractNumId w:val="13"/>
  </w:num>
  <w:num w:numId="13">
    <w:abstractNumId w:val="2"/>
  </w:num>
  <w:num w:numId="14">
    <w:abstractNumId w:val="9"/>
  </w:num>
  <w:num w:numId="15">
    <w:abstractNumId w:val="10"/>
  </w:num>
  <w:num w:numId="16">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D5"/>
    <w:rsid w:val="0000016E"/>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62AA"/>
    <w:rsid w:val="0000638A"/>
    <w:rsid w:val="000073FB"/>
    <w:rsid w:val="00007594"/>
    <w:rsid w:val="00007AFD"/>
    <w:rsid w:val="0001030C"/>
    <w:rsid w:val="00010988"/>
    <w:rsid w:val="0001117D"/>
    <w:rsid w:val="000116C9"/>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6C2"/>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A93"/>
    <w:rsid w:val="00025405"/>
    <w:rsid w:val="00025800"/>
    <w:rsid w:val="00025AAE"/>
    <w:rsid w:val="00025FA5"/>
    <w:rsid w:val="00026196"/>
    <w:rsid w:val="0002681C"/>
    <w:rsid w:val="00026F20"/>
    <w:rsid w:val="00027824"/>
    <w:rsid w:val="000279DB"/>
    <w:rsid w:val="00027A26"/>
    <w:rsid w:val="00027DA3"/>
    <w:rsid w:val="0003001B"/>
    <w:rsid w:val="00030888"/>
    <w:rsid w:val="00030BE7"/>
    <w:rsid w:val="00030C1E"/>
    <w:rsid w:val="00031206"/>
    <w:rsid w:val="000312AC"/>
    <w:rsid w:val="00031660"/>
    <w:rsid w:val="0003169B"/>
    <w:rsid w:val="00031D4E"/>
    <w:rsid w:val="00031E78"/>
    <w:rsid w:val="0003380C"/>
    <w:rsid w:val="00033B9D"/>
    <w:rsid w:val="000340CC"/>
    <w:rsid w:val="000347BE"/>
    <w:rsid w:val="00034C77"/>
    <w:rsid w:val="00034E7C"/>
    <w:rsid w:val="000359C4"/>
    <w:rsid w:val="00035AB4"/>
    <w:rsid w:val="00035EAA"/>
    <w:rsid w:val="0003632E"/>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49E4"/>
    <w:rsid w:val="000449F2"/>
    <w:rsid w:val="00044B60"/>
    <w:rsid w:val="000453F8"/>
    <w:rsid w:val="00045800"/>
    <w:rsid w:val="00045F6F"/>
    <w:rsid w:val="0004605D"/>
    <w:rsid w:val="000463B9"/>
    <w:rsid w:val="00046B0A"/>
    <w:rsid w:val="00046EC6"/>
    <w:rsid w:val="00046F1A"/>
    <w:rsid w:val="00046FA7"/>
    <w:rsid w:val="00047345"/>
    <w:rsid w:val="000475AA"/>
    <w:rsid w:val="00047B74"/>
    <w:rsid w:val="0005080D"/>
    <w:rsid w:val="00050F57"/>
    <w:rsid w:val="000512E7"/>
    <w:rsid w:val="0005159F"/>
    <w:rsid w:val="00051753"/>
    <w:rsid w:val="000519FF"/>
    <w:rsid w:val="00051A21"/>
    <w:rsid w:val="00051B8C"/>
    <w:rsid w:val="000524A3"/>
    <w:rsid w:val="00052908"/>
    <w:rsid w:val="00052D8C"/>
    <w:rsid w:val="000533D0"/>
    <w:rsid w:val="00053A89"/>
    <w:rsid w:val="00053E29"/>
    <w:rsid w:val="00053FFE"/>
    <w:rsid w:val="0005483E"/>
    <w:rsid w:val="00054EF6"/>
    <w:rsid w:val="00054F05"/>
    <w:rsid w:val="00054FC5"/>
    <w:rsid w:val="00055911"/>
    <w:rsid w:val="00055E22"/>
    <w:rsid w:val="0005691F"/>
    <w:rsid w:val="00056AFB"/>
    <w:rsid w:val="00057ADF"/>
    <w:rsid w:val="00057C08"/>
    <w:rsid w:val="00057D86"/>
    <w:rsid w:val="00060563"/>
    <w:rsid w:val="00060721"/>
    <w:rsid w:val="00060EEE"/>
    <w:rsid w:val="000610F7"/>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1FC"/>
    <w:rsid w:val="00064353"/>
    <w:rsid w:val="00064BE6"/>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51E"/>
    <w:rsid w:val="00075041"/>
    <w:rsid w:val="00075076"/>
    <w:rsid w:val="00075495"/>
    <w:rsid w:val="00075A70"/>
    <w:rsid w:val="00075FDE"/>
    <w:rsid w:val="0007617E"/>
    <w:rsid w:val="00076449"/>
    <w:rsid w:val="000764E6"/>
    <w:rsid w:val="0007668E"/>
    <w:rsid w:val="000767C8"/>
    <w:rsid w:val="000770C1"/>
    <w:rsid w:val="000771C0"/>
    <w:rsid w:val="0007755C"/>
    <w:rsid w:val="000778FE"/>
    <w:rsid w:val="00077952"/>
    <w:rsid w:val="00077DE9"/>
    <w:rsid w:val="000805DC"/>
    <w:rsid w:val="000806E3"/>
    <w:rsid w:val="0008070C"/>
    <w:rsid w:val="00080AA9"/>
    <w:rsid w:val="00080CE4"/>
    <w:rsid w:val="00080E14"/>
    <w:rsid w:val="000819DE"/>
    <w:rsid w:val="000820A2"/>
    <w:rsid w:val="00082497"/>
    <w:rsid w:val="000825A3"/>
    <w:rsid w:val="00082994"/>
    <w:rsid w:val="00082CC1"/>
    <w:rsid w:val="00082FE0"/>
    <w:rsid w:val="0008367F"/>
    <w:rsid w:val="000836B8"/>
    <w:rsid w:val="00083E25"/>
    <w:rsid w:val="00083E4C"/>
    <w:rsid w:val="0008445B"/>
    <w:rsid w:val="00084BAE"/>
    <w:rsid w:val="00084CFC"/>
    <w:rsid w:val="0008519D"/>
    <w:rsid w:val="00085E42"/>
    <w:rsid w:val="00086510"/>
    <w:rsid w:val="000865D2"/>
    <w:rsid w:val="00086699"/>
    <w:rsid w:val="000867D5"/>
    <w:rsid w:val="000868CA"/>
    <w:rsid w:val="00086F71"/>
    <w:rsid w:val="000871DC"/>
    <w:rsid w:val="000876E7"/>
    <w:rsid w:val="00087CF1"/>
    <w:rsid w:val="00087E68"/>
    <w:rsid w:val="0009077D"/>
    <w:rsid w:val="000907FD"/>
    <w:rsid w:val="00090CFC"/>
    <w:rsid w:val="00090D51"/>
    <w:rsid w:val="00091D51"/>
    <w:rsid w:val="00091EB4"/>
    <w:rsid w:val="00091ECC"/>
    <w:rsid w:val="000922AC"/>
    <w:rsid w:val="00092532"/>
    <w:rsid w:val="00092805"/>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A65"/>
    <w:rsid w:val="00096D71"/>
    <w:rsid w:val="000971C1"/>
    <w:rsid w:val="000A010E"/>
    <w:rsid w:val="000A04CC"/>
    <w:rsid w:val="000A0582"/>
    <w:rsid w:val="000A1009"/>
    <w:rsid w:val="000A1640"/>
    <w:rsid w:val="000A2761"/>
    <w:rsid w:val="000A2A84"/>
    <w:rsid w:val="000A31B0"/>
    <w:rsid w:val="000A3421"/>
    <w:rsid w:val="000A36BC"/>
    <w:rsid w:val="000A376F"/>
    <w:rsid w:val="000A3EB3"/>
    <w:rsid w:val="000A430E"/>
    <w:rsid w:val="000A456C"/>
    <w:rsid w:val="000A4AD2"/>
    <w:rsid w:val="000A4C60"/>
    <w:rsid w:val="000A4CCD"/>
    <w:rsid w:val="000A4DEE"/>
    <w:rsid w:val="000A553C"/>
    <w:rsid w:val="000A65F4"/>
    <w:rsid w:val="000A673D"/>
    <w:rsid w:val="000A67F2"/>
    <w:rsid w:val="000A6D93"/>
    <w:rsid w:val="000A6DC9"/>
    <w:rsid w:val="000A6E82"/>
    <w:rsid w:val="000A6FEB"/>
    <w:rsid w:val="000A7911"/>
    <w:rsid w:val="000B036F"/>
    <w:rsid w:val="000B03A0"/>
    <w:rsid w:val="000B0410"/>
    <w:rsid w:val="000B08A6"/>
    <w:rsid w:val="000B0BCB"/>
    <w:rsid w:val="000B0E76"/>
    <w:rsid w:val="000B1266"/>
    <w:rsid w:val="000B175F"/>
    <w:rsid w:val="000B2A58"/>
    <w:rsid w:val="000B2E22"/>
    <w:rsid w:val="000B354A"/>
    <w:rsid w:val="000B372C"/>
    <w:rsid w:val="000B388A"/>
    <w:rsid w:val="000B3930"/>
    <w:rsid w:val="000B4518"/>
    <w:rsid w:val="000B4B00"/>
    <w:rsid w:val="000B4D99"/>
    <w:rsid w:val="000B5106"/>
    <w:rsid w:val="000B5945"/>
    <w:rsid w:val="000B5CAE"/>
    <w:rsid w:val="000B60E7"/>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30D"/>
    <w:rsid w:val="000C5603"/>
    <w:rsid w:val="000C58BE"/>
    <w:rsid w:val="000C5E37"/>
    <w:rsid w:val="000C6794"/>
    <w:rsid w:val="000C6927"/>
    <w:rsid w:val="000C6CAB"/>
    <w:rsid w:val="000C70EE"/>
    <w:rsid w:val="000C7282"/>
    <w:rsid w:val="000C7587"/>
    <w:rsid w:val="000C7869"/>
    <w:rsid w:val="000C7B54"/>
    <w:rsid w:val="000C7C4D"/>
    <w:rsid w:val="000D007A"/>
    <w:rsid w:val="000D03DB"/>
    <w:rsid w:val="000D04BB"/>
    <w:rsid w:val="000D0952"/>
    <w:rsid w:val="000D0BD2"/>
    <w:rsid w:val="000D0BF9"/>
    <w:rsid w:val="000D0E85"/>
    <w:rsid w:val="000D1204"/>
    <w:rsid w:val="000D1399"/>
    <w:rsid w:val="000D18F9"/>
    <w:rsid w:val="000D1D85"/>
    <w:rsid w:val="000D213F"/>
    <w:rsid w:val="000D21BF"/>
    <w:rsid w:val="000D3786"/>
    <w:rsid w:val="000D3CA3"/>
    <w:rsid w:val="000D3DC2"/>
    <w:rsid w:val="000D3F48"/>
    <w:rsid w:val="000D3FC2"/>
    <w:rsid w:val="000D403E"/>
    <w:rsid w:val="000D41C4"/>
    <w:rsid w:val="000D4217"/>
    <w:rsid w:val="000D4499"/>
    <w:rsid w:val="000D4627"/>
    <w:rsid w:val="000D46EF"/>
    <w:rsid w:val="000D4E35"/>
    <w:rsid w:val="000D5218"/>
    <w:rsid w:val="000D52B2"/>
    <w:rsid w:val="000D582B"/>
    <w:rsid w:val="000D5D0F"/>
    <w:rsid w:val="000D618E"/>
    <w:rsid w:val="000D66EB"/>
    <w:rsid w:val="000D74C1"/>
    <w:rsid w:val="000D77CF"/>
    <w:rsid w:val="000E0791"/>
    <w:rsid w:val="000E091A"/>
    <w:rsid w:val="000E09B0"/>
    <w:rsid w:val="000E0F1A"/>
    <w:rsid w:val="000E175E"/>
    <w:rsid w:val="000E1773"/>
    <w:rsid w:val="000E193E"/>
    <w:rsid w:val="000E1A77"/>
    <w:rsid w:val="000E27BA"/>
    <w:rsid w:val="000E2C0D"/>
    <w:rsid w:val="000E313F"/>
    <w:rsid w:val="000E380A"/>
    <w:rsid w:val="000E4496"/>
    <w:rsid w:val="000E4512"/>
    <w:rsid w:val="000E49CA"/>
    <w:rsid w:val="000E5064"/>
    <w:rsid w:val="000E5103"/>
    <w:rsid w:val="000E5183"/>
    <w:rsid w:val="000E52C0"/>
    <w:rsid w:val="000E52F3"/>
    <w:rsid w:val="000E5A7E"/>
    <w:rsid w:val="000E5BA0"/>
    <w:rsid w:val="000E5F39"/>
    <w:rsid w:val="000E5F4C"/>
    <w:rsid w:val="000E6568"/>
    <w:rsid w:val="000E6DE8"/>
    <w:rsid w:val="000E7606"/>
    <w:rsid w:val="000E7C2D"/>
    <w:rsid w:val="000E7FE1"/>
    <w:rsid w:val="000F0249"/>
    <w:rsid w:val="000F053B"/>
    <w:rsid w:val="000F0A6A"/>
    <w:rsid w:val="000F0BB8"/>
    <w:rsid w:val="000F0E87"/>
    <w:rsid w:val="000F18AC"/>
    <w:rsid w:val="000F1EEA"/>
    <w:rsid w:val="000F2189"/>
    <w:rsid w:val="000F292D"/>
    <w:rsid w:val="000F371F"/>
    <w:rsid w:val="000F3737"/>
    <w:rsid w:val="000F391C"/>
    <w:rsid w:val="000F3CEE"/>
    <w:rsid w:val="000F3E1C"/>
    <w:rsid w:val="000F3EC6"/>
    <w:rsid w:val="000F4016"/>
    <w:rsid w:val="000F495D"/>
    <w:rsid w:val="000F546D"/>
    <w:rsid w:val="000F55CE"/>
    <w:rsid w:val="000F597B"/>
    <w:rsid w:val="000F5B68"/>
    <w:rsid w:val="000F5FA2"/>
    <w:rsid w:val="000F6396"/>
    <w:rsid w:val="000F6CE3"/>
    <w:rsid w:val="000F75F8"/>
    <w:rsid w:val="001000CB"/>
    <w:rsid w:val="00100594"/>
    <w:rsid w:val="00100680"/>
    <w:rsid w:val="001006AF"/>
    <w:rsid w:val="00100CE6"/>
    <w:rsid w:val="00101821"/>
    <w:rsid w:val="0010184D"/>
    <w:rsid w:val="00101A5C"/>
    <w:rsid w:val="00101C1D"/>
    <w:rsid w:val="00101E1B"/>
    <w:rsid w:val="00102370"/>
    <w:rsid w:val="001024A3"/>
    <w:rsid w:val="00102660"/>
    <w:rsid w:val="00102EB3"/>
    <w:rsid w:val="00103623"/>
    <w:rsid w:val="00103714"/>
    <w:rsid w:val="00103EB7"/>
    <w:rsid w:val="001047F0"/>
    <w:rsid w:val="00104AA9"/>
    <w:rsid w:val="00104CE2"/>
    <w:rsid w:val="00104D04"/>
    <w:rsid w:val="00104ED6"/>
    <w:rsid w:val="00105107"/>
    <w:rsid w:val="001052D8"/>
    <w:rsid w:val="00105486"/>
    <w:rsid w:val="00105BA0"/>
    <w:rsid w:val="00105CA2"/>
    <w:rsid w:val="00105EDD"/>
    <w:rsid w:val="00105F2F"/>
    <w:rsid w:val="001064F6"/>
    <w:rsid w:val="0010684C"/>
    <w:rsid w:val="001069F8"/>
    <w:rsid w:val="00106E79"/>
    <w:rsid w:val="00107A1C"/>
    <w:rsid w:val="00107BC1"/>
    <w:rsid w:val="001114F3"/>
    <w:rsid w:val="00111BAC"/>
    <w:rsid w:val="00111DCD"/>
    <w:rsid w:val="00112114"/>
    <w:rsid w:val="0011231D"/>
    <w:rsid w:val="001127B8"/>
    <w:rsid w:val="00114CBF"/>
    <w:rsid w:val="00114CF3"/>
    <w:rsid w:val="00115222"/>
    <w:rsid w:val="0011552A"/>
    <w:rsid w:val="001160B7"/>
    <w:rsid w:val="0011699F"/>
    <w:rsid w:val="00116BE6"/>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535"/>
    <w:rsid w:val="0012283D"/>
    <w:rsid w:val="00122AE7"/>
    <w:rsid w:val="00122B62"/>
    <w:rsid w:val="00122C98"/>
    <w:rsid w:val="00122ECF"/>
    <w:rsid w:val="00123259"/>
    <w:rsid w:val="00123996"/>
    <w:rsid w:val="00123BFD"/>
    <w:rsid w:val="00123CBC"/>
    <w:rsid w:val="00123F76"/>
    <w:rsid w:val="0012434D"/>
    <w:rsid w:val="001255CF"/>
    <w:rsid w:val="00125AC5"/>
    <w:rsid w:val="00125B69"/>
    <w:rsid w:val="001268E2"/>
    <w:rsid w:val="00126CAB"/>
    <w:rsid w:val="00127183"/>
    <w:rsid w:val="00127193"/>
    <w:rsid w:val="00127D89"/>
    <w:rsid w:val="00130E7F"/>
    <w:rsid w:val="00130EC2"/>
    <w:rsid w:val="00130FA5"/>
    <w:rsid w:val="001314CA"/>
    <w:rsid w:val="00131515"/>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09A7"/>
    <w:rsid w:val="00140C75"/>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6F3C"/>
    <w:rsid w:val="001477B6"/>
    <w:rsid w:val="00147D2E"/>
    <w:rsid w:val="00147EB9"/>
    <w:rsid w:val="00150807"/>
    <w:rsid w:val="001514FB"/>
    <w:rsid w:val="0015159E"/>
    <w:rsid w:val="0015193D"/>
    <w:rsid w:val="00151D7B"/>
    <w:rsid w:val="00152566"/>
    <w:rsid w:val="00152CFE"/>
    <w:rsid w:val="00153245"/>
    <w:rsid w:val="00153582"/>
    <w:rsid w:val="001541D0"/>
    <w:rsid w:val="0015439B"/>
    <w:rsid w:val="001545B8"/>
    <w:rsid w:val="001550EC"/>
    <w:rsid w:val="00155187"/>
    <w:rsid w:val="00155706"/>
    <w:rsid w:val="00155A6E"/>
    <w:rsid w:val="00155CCC"/>
    <w:rsid w:val="00155D2D"/>
    <w:rsid w:val="00155FAE"/>
    <w:rsid w:val="00156020"/>
    <w:rsid w:val="001560E9"/>
    <w:rsid w:val="00156314"/>
    <w:rsid w:val="00156385"/>
    <w:rsid w:val="001563EE"/>
    <w:rsid w:val="001563F7"/>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602"/>
    <w:rsid w:val="00161840"/>
    <w:rsid w:val="001622DF"/>
    <w:rsid w:val="0016292E"/>
    <w:rsid w:val="00162BBC"/>
    <w:rsid w:val="00162F7C"/>
    <w:rsid w:val="00163A37"/>
    <w:rsid w:val="00163D31"/>
    <w:rsid w:val="00164021"/>
    <w:rsid w:val="001646DA"/>
    <w:rsid w:val="0016495E"/>
    <w:rsid w:val="001649F8"/>
    <w:rsid w:val="00165067"/>
    <w:rsid w:val="001654CA"/>
    <w:rsid w:val="00165E6C"/>
    <w:rsid w:val="00165FFB"/>
    <w:rsid w:val="00166735"/>
    <w:rsid w:val="0016731B"/>
    <w:rsid w:val="0016733A"/>
    <w:rsid w:val="0016745F"/>
    <w:rsid w:val="00167524"/>
    <w:rsid w:val="00167562"/>
    <w:rsid w:val="00167967"/>
    <w:rsid w:val="00167A86"/>
    <w:rsid w:val="00170045"/>
    <w:rsid w:val="0017029D"/>
    <w:rsid w:val="001702BA"/>
    <w:rsid w:val="001702DC"/>
    <w:rsid w:val="0017051B"/>
    <w:rsid w:val="00170738"/>
    <w:rsid w:val="001707BF"/>
    <w:rsid w:val="00170EA4"/>
    <w:rsid w:val="00170F15"/>
    <w:rsid w:val="00170FC0"/>
    <w:rsid w:val="001712A6"/>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E6F"/>
    <w:rsid w:val="00175DD5"/>
    <w:rsid w:val="0017651A"/>
    <w:rsid w:val="00176600"/>
    <w:rsid w:val="00176786"/>
    <w:rsid w:val="00176CDF"/>
    <w:rsid w:val="00176F30"/>
    <w:rsid w:val="001775AF"/>
    <w:rsid w:val="001777AD"/>
    <w:rsid w:val="0017792F"/>
    <w:rsid w:val="00177B7E"/>
    <w:rsid w:val="00177C44"/>
    <w:rsid w:val="00180328"/>
    <w:rsid w:val="00180817"/>
    <w:rsid w:val="00180D97"/>
    <w:rsid w:val="00180DF2"/>
    <w:rsid w:val="00181168"/>
    <w:rsid w:val="00181765"/>
    <w:rsid w:val="0018188B"/>
    <w:rsid w:val="001818AB"/>
    <w:rsid w:val="00181960"/>
    <w:rsid w:val="00181C16"/>
    <w:rsid w:val="00182AB0"/>
    <w:rsid w:val="00182BC2"/>
    <w:rsid w:val="00183C09"/>
    <w:rsid w:val="00183D8E"/>
    <w:rsid w:val="001840E3"/>
    <w:rsid w:val="00184110"/>
    <w:rsid w:val="00184372"/>
    <w:rsid w:val="00184618"/>
    <w:rsid w:val="0018488D"/>
    <w:rsid w:val="00184B83"/>
    <w:rsid w:val="00184D25"/>
    <w:rsid w:val="00184E1F"/>
    <w:rsid w:val="00185039"/>
    <w:rsid w:val="001858AE"/>
    <w:rsid w:val="00185E81"/>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1276"/>
    <w:rsid w:val="00191652"/>
    <w:rsid w:val="00191D7F"/>
    <w:rsid w:val="00191F72"/>
    <w:rsid w:val="001920FF"/>
    <w:rsid w:val="00192A80"/>
    <w:rsid w:val="00192D72"/>
    <w:rsid w:val="00192ECE"/>
    <w:rsid w:val="00192EF4"/>
    <w:rsid w:val="0019312B"/>
    <w:rsid w:val="001935DC"/>
    <w:rsid w:val="00193671"/>
    <w:rsid w:val="0019417D"/>
    <w:rsid w:val="00194405"/>
    <w:rsid w:val="0019484F"/>
    <w:rsid w:val="00194AE9"/>
    <w:rsid w:val="00195670"/>
    <w:rsid w:val="00195DAD"/>
    <w:rsid w:val="001961F9"/>
    <w:rsid w:val="00196B93"/>
    <w:rsid w:val="00196C66"/>
    <w:rsid w:val="00196C95"/>
    <w:rsid w:val="00197138"/>
    <w:rsid w:val="0019713F"/>
    <w:rsid w:val="001979BD"/>
    <w:rsid w:val="00197FC4"/>
    <w:rsid w:val="001A0135"/>
    <w:rsid w:val="001A05A0"/>
    <w:rsid w:val="001A06F1"/>
    <w:rsid w:val="001A0ADD"/>
    <w:rsid w:val="001A0B29"/>
    <w:rsid w:val="001A0D0B"/>
    <w:rsid w:val="001A0E20"/>
    <w:rsid w:val="001A0E83"/>
    <w:rsid w:val="001A211E"/>
    <w:rsid w:val="001A243D"/>
    <w:rsid w:val="001A261C"/>
    <w:rsid w:val="001A2875"/>
    <w:rsid w:val="001A2C63"/>
    <w:rsid w:val="001A2F01"/>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B68"/>
    <w:rsid w:val="001A6C28"/>
    <w:rsid w:val="001A7129"/>
    <w:rsid w:val="001A7144"/>
    <w:rsid w:val="001A71ED"/>
    <w:rsid w:val="001A73F0"/>
    <w:rsid w:val="001A7B61"/>
    <w:rsid w:val="001A7C09"/>
    <w:rsid w:val="001A7EA3"/>
    <w:rsid w:val="001B040B"/>
    <w:rsid w:val="001B0470"/>
    <w:rsid w:val="001B0A98"/>
    <w:rsid w:val="001B0B03"/>
    <w:rsid w:val="001B0C42"/>
    <w:rsid w:val="001B0F51"/>
    <w:rsid w:val="001B11D6"/>
    <w:rsid w:val="001B123F"/>
    <w:rsid w:val="001B17A5"/>
    <w:rsid w:val="001B195D"/>
    <w:rsid w:val="001B19CD"/>
    <w:rsid w:val="001B258C"/>
    <w:rsid w:val="001B29C2"/>
    <w:rsid w:val="001B2D7A"/>
    <w:rsid w:val="001B2DE4"/>
    <w:rsid w:val="001B2FE0"/>
    <w:rsid w:val="001B31B8"/>
    <w:rsid w:val="001B3357"/>
    <w:rsid w:val="001B3444"/>
    <w:rsid w:val="001B3DAB"/>
    <w:rsid w:val="001B4427"/>
    <w:rsid w:val="001B4431"/>
    <w:rsid w:val="001B46C4"/>
    <w:rsid w:val="001B4F27"/>
    <w:rsid w:val="001B4F55"/>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E9E"/>
    <w:rsid w:val="001C2D30"/>
    <w:rsid w:val="001C2F57"/>
    <w:rsid w:val="001C3F07"/>
    <w:rsid w:val="001C4203"/>
    <w:rsid w:val="001C427F"/>
    <w:rsid w:val="001C4669"/>
    <w:rsid w:val="001C472D"/>
    <w:rsid w:val="001C4807"/>
    <w:rsid w:val="001C4C5D"/>
    <w:rsid w:val="001C4C94"/>
    <w:rsid w:val="001C4FE7"/>
    <w:rsid w:val="001C5475"/>
    <w:rsid w:val="001C567D"/>
    <w:rsid w:val="001C5A85"/>
    <w:rsid w:val="001C655B"/>
    <w:rsid w:val="001C69E3"/>
    <w:rsid w:val="001C6F5B"/>
    <w:rsid w:val="001C7053"/>
    <w:rsid w:val="001C7ED2"/>
    <w:rsid w:val="001D01EC"/>
    <w:rsid w:val="001D0221"/>
    <w:rsid w:val="001D14BA"/>
    <w:rsid w:val="001D191B"/>
    <w:rsid w:val="001D199B"/>
    <w:rsid w:val="001D1C2F"/>
    <w:rsid w:val="001D209D"/>
    <w:rsid w:val="001D2119"/>
    <w:rsid w:val="001D21E8"/>
    <w:rsid w:val="001D2582"/>
    <w:rsid w:val="001D2779"/>
    <w:rsid w:val="001D2D87"/>
    <w:rsid w:val="001D3499"/>
    <w:rsid w:val="001D36CF"/>
    <w:rsid w:val="001D42E6"/>
    <w:rsid w:val="001D449C"/>
    <w:rsid w:val="001D4636"/>
    <w:rsid w:val="001D4817"/>
    <w:rsid w:val="001D49A0"/>
    <w:rsid w:val="001D4AC8"/>
    <w:rsid w:val="001D4B18"/>
    <w:rsid w:val="001D4E50"/>
    <w:rsid w:val="001D4E70"/>
    <w:rsid w:val="001D52FA"/>
    <w:rsid w:val="001D59A6"/>
    <w:rsid w:val="001D6038"/>
    <w:rsid w:val="001D608A"/>
    <w:rsid w:val="001D60E2"/>
    <w:rsid w:val="001D63DC"/>
    <w:rsid w:val="001D6758"/>
    <w:rsid w:val="001D67FE"/>
    <w:rsid w:val="001D69F1"/>
    <w:rsid w:val="001D745B"/>
    <w:rsid w:val="001D783D"/>
    <w:rsid w:val="001E0913"/>
    <w:rsid w:val="001E1A3D"/>
    <w:rsid w:val="001E1C51"/>
    <w:rsid w:val="001E1D33"/>
    <w:rsid w:val="001E252A"/>
    <w:rsid w:val="001E2854"/>
    <w:rsid w:val="001E2E0F"/>
    <w:rsid w:val="001E3334"/>
    <w:rsid w:val="001E34EA"/>
    <w:rsid w:val="001E3E02"/>
    <w:rsid w:val="001E429C"/>
    <w:rsid w:val="001E4503"/>
    <w:rsid w:val="001E4C4B"/>
    <w:rsid w:val="001E4D09"/>
    <w:rsid w:val="001E4DD2"/>
    <w:rsid w:val="001E5C06"/>
    <w:rsid w:val="001E5DFE"/>
    <w:rsid w:val="001E683D"/>
    <w:rsid w:val="001E6B2D"/>
    <w:rsid w:val="001E6CC3"/>
    <w:rsid w:val="001E7303"/>
    <w:rsid w:val="001E738E"/>
    <w:rsid w:val="001E7C9A"/>
    <w:rsid w:val="001F0270"/>
    <w:rsid w:val="001F0FE1"/>
    <w:rsid w:val="001F1463"/>
    <w:rsid w:val="001F2223"/>
    <w:rsid w:val="001F27D2"/>
    <w:rsid w:val="001F2B88"/>
    <w:rsid w:val="001F2C89"/>
    <w:rsid w:val="001F305B"/>
    <w:rsid w:val="001F31E2"/>
    <w:rsid w:val="001F3343"/>
    <w:rsid w:val="001F354A"/>
    <w:rsid w:val="001F3634"/>
    <w:rsid w:val="001F37AD"/>
    <w:rsid w:val="001F3867"/>
    <w:rsid w:val="001F386D"/>
    <w:rsid w:val="001F38A3"/>
    <w:rsid w:val="001F38F7"/>
    <w:rsid w:val="001F401F"/>
    <w:rsid w:val="001F4AE4"/>
    <w:rsid w:val="001F51D0"/>
    <w:rsid w:val="001F549E"/>
    <w:rsid w:val="001F5889"/>
    <w:rsid w:val="001F58B0"/>
    <w:rsid w:val="001F58D6"/>
    <w:rsid w:val="001F5A0E"/>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8A9"/>
    <w:rsid w:val="00203077"/>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CFB"/>
    <w:rsid w:val="00206FB9"/>
    <w:rsid w:val="002070DF"/>
    <w:rsid w:val="002070E5"/>
    <w:rsid w:val="002078B9"/>
    <w:rsid w:val="00212371"/>
    <w:rsid w:val="002123B5"/>
    <w:rsid w:val="00212D07"/>
    <w:rsid w:val="00212D3A"/>
    <w:rsid w:val="00212E02"/>
    <w:rsid w:val="0021362F"/>
    <w:rsid w:val="00213804"/>
    <w:rsid w:val="00213A7C"/>
    <w:rsid w:val="00213FCC"/>
    <w:rsid w:val="00214826"/>
    <w:rsid w:val="00215362"/>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226"/>
    <w:rsid w:val="00223A74"/>
    <w:rsid w:val="00223CD2"/>
    <w:rsid w:val="00223E4F"/>
    <w:rsid w:val="00223F4C"/>
    <w:rsid w:val="00224070"/>
    <w:rsid w:val="0022495A"/>
    <w:rsid w:val="00224BA4"/>
    <w:rsid w:val="00225104"/>
    <w:rsid w:val="00225656"/>
    <w:rsid w:val="00225E46"/>
    <w:rsid w:val="00225EEE"/>
    <w:rsid w:val="0022606A"/>
    <w:rsid w:val="00226496"/>
    <w:rsid w:val="00226B3B"/>
    <w:rsid w:val="00227C67"/>
    <w:rsid w:val="00227EC8"/>
    <w:rsid w:val="0023010F"/>
    <w:rsid w:val="00231070"/>
    <w:rsid w:val="002317ED"/>
    <w:rsid w:val="0023240B"/>
    <w:rsid w:val="002327BA"/>
    <w:rsid w:val="002329F1"/>
    <w:rsid w:val="00232CA4"/>
    <w:rsid w:val="00232D5D"/>
    <w:rsid w:val="0023346E"/>
    <w:rsid w:val="002338EB"/>
    <w:rsid w:val="00233DBF"/>
    <w:rsid w:val="0023431F"/>
    <w:rsid w:val="0023569B"/>
    <w:rsid w:val="00235E63"/>
    <w:rsid w:val="00236433"/>
    <w:rsid w:val="0023698B"/>
    <w:rsid w:val="00236D85"/>
    <w:rsid w:val="00236E76"/>
    <w:rsid w:val="00237286"/>
    <w:rsid w:val="00237355"/>
    <w:rsid w:val="0023738E"/>
    <w:rsid w:val="00237CA5"/>
    <w:rsid w:val="002400A2"/>
    <w:rsid w:val="002404DC"/>
    <w:rsid w:val="002409F5"/>
    <w:rsid w:val="00240A2C"/>
    <w:rsid w:val="00240CB5"/>
    <w:rsid w:val="00240D3A"/>
    <w:rsid w:val="00241A53"/>
    <w:rsid w:val="00242530"/>
    <w:rsid w:val="00242533"/>
    <w:rsid w:val="00242B67"/>
    <w:rsid w:val="00243440"/>
    <w:rsid w:val="0024351E"/>
    <w:rsid w:val="00243C5D"/>
    <w:rsid w:val="00243D1A"/>
    <w:rsid w:val="00244A4B"/>
    <w:rsid w:val="00245307"/>
    <w:rsid w:val="00245E9B"/>
    <w:rsid w:val="002463C5"/>
    <w:rsid w:val="0024669A"/>
    <w:rsid w:val="00246B37"/>
    <w:rsid w:val="0024732D"/>
    <w:rsid w:val="002475B1"/>
    <w:rsid w:val="00247602"/>
    <w:rsid w:val="002478D0"/>
    <w:rsid w:val="002479CD"/>
    <w:rsid w:val="00247ACD"/>
    <w:rsid w:val="00250318"/>
    <w:rsid w:val="002504FC"/>
    <w:rsid w:val="002505FA"/>
    <w:rsid w:val="002508DE"/>
    <w:rsid w:val="00250E3C"/>
    <w:rsid w:val="0025115D"/>
    <w:rsid w:val="00251807"/>
    <w:rsid w:val="00251B52"/>
    <w:rsid w:val="00251CE1"/>
    <w:rsid w:val="00251DEB"/>
    <w:rsid w:val="00252186"/>
    <w:rsid w:val="0025232D"/>
    <w:rsid w:val="00252D87"/>
    <w:rsid w:val="00252EDD"/>
    <w:rsid w:val="00252F70"/>
    <w:rsid w:val="0025326C"/>
    <w:rsid w:val="002537F5"/>
    <w:rsid w:val="00253D88"/>
    <w:rsid w:val="0025442D"/>
    <w:rsid w:val="00254F2F"/>
    <w:rsid w:val="00254F48"/>
    <w:rsid w:val="00255202"/>
    <w:rsid w:val="00255511"/>
    <w:rsid w:val="00255985"/>
    <w:rsid w:val="002559AF"/>
    <w:rsid w:val="00255A8E"/>
    <w:rsid w:val="00255B1E"/>
    <w:rsid w:val="0025640E"/>
    <w:rsid w:val="00256608"/>
    <w:rsid w:val="00256657"/>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3D14"/>
    <w:rsid w:val="002640D4"/>
    <w:rsid w:val="00264D1C"/>
    <w:rsid w:val="00265061"/>
    <w:rsid w:val="0026569A"/>
    <w:rsid w:val="002657A5"/>
    <w:rsid w:val="002659AD"/>
    <w:rsid w:val="00265C83"/>
    <w:rsid w:val="00266279"/>
    <w:rsid w:val="0026651A"/>
    <w:rsid w:val="00266CA4"/>
    <w:rsid w:val="002673D3"/>
    <w:rsid w:val="002674ED"/>
    <w:rsid w:val="00267A8E"/>
    <w:rsid w:val="00270240"/>
    <w:rsid w:val="00270B5F"/>
    <w:rsid w:val="00270CB2"/>
    <w:rsid w:val="00270E80"/>
    <w:rsid w:val="00270EE9"/>
    <w:rsid w:val="00270F7F"/>
    <w:rsid w:val="00270FB8"/>
    <w:rsid w:val="00271ABD"/>
    <w:rsid w:val="00271D7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C63"/>
    <w:rsid w:val="00281E2E"/>
    <w:rsid w:val="00281FA6"/>
    <w:rsid w:val="00281FC2"/>
    <w:rsid w:val="00282ADC"/>
    <w:rsid w:val="00283337"/>
    <w:rsid w:val="00283438"/>
    <w:rsid w:val="00283933"/>
    <w:rsid w:val="00283984"/>
    <w:rsid w:val="0028409D"/>
    <w:rsid w:val="002845A8"/>
    <w:rsid w:val="00284620"/>
    <w:rsid w:val="002847FC"/>
    <w:rsid w:val="00284930"/>
    <w:rsid w:val="002849D1"/>
    <w:rsid w:val="00284A60"/>
    <w:rsid w:val="00284E20"/>
    <w:rsid w:val="00284E21"/>
    <w:rsid w:val="002850B7"/>
    <w:rsid w:val="002850C1"/>
    <w:rsid w:val="00285FF2"/>
    <w:rsid w:val="0028610B"/>
    <w:rsid w:val="0028617A"/>
    <w:rsid w:val="00286334"/>
    <w:rsid w:val="0028687F"/>
    <w:rsid w:val="00286916"/>
    <w:rsid w:val="00286979"/>
    <w:rsid w:val="00286A3E"/>
    <w:rsid w:val="00287189"/>
    <w:rsid w:val="0028774C"/>
    <w:rsid w:val="002909A0"/>
    <w:rsid w:val="002909B2"/>
    <w:rsid w:val="00290F95"/>
    <w:rsid w:val="00291562"/>
    <w:rsid w:val="002917E5"/>
    <w:rsid w:val="002919B4"/>
    <w:rsid w:val="00291BE8"/>
    <w:rsid w:val="0029246C"/>
    <w:rsid w:val="002924F9"/>
    <w:rsid w:val="002925B8"/>
    <w:rsid w:val="0029267B"/>
    <w:rsid w:val="002927B0"/>
    <w:rsid w:val="00292AE2"/>
    <w:rsid w:val="00292BED"/>
    <w:rsid w:val="00292FAB"/>
    <w:rsid w:val="00292FBD"/>
    <w:rsid w:val="002930CB"/>
    <w:rsid w:val="002933F5"/>
    <w:rsid w:val="0029376A"/>
    <w:rsid w:val="00293813"/>
    <w:rsid w:val="00293AAC"/>
    <w:rsid w:val="00293B08"/>
    <w:rsid w:val="00293CE8"/>
    <w:rsid w:val="00294339"/>
    <w:rsid w:val="002943E7"/>
    <w:rsid w:val="00294441"/>
    <w:rsid w:val="002944AE"/>
    <w:rsid w:val="002948AF"/>
    <w:rsid w:val="00294BD1"/>
    <w:rsid w:val="002957D4"/>
    <w:rsid w:val="00295A10"/>
    <w:rsid w:val="00295CAA"/>
    <w:rsid w:val="002968ED"/>
    <w:rsid w:val="00297329"/>
    <w:rsid w:val="00297546"/>
    <w:rsid w:val="002975B4"/>
    <w:rsid w:val="002978A5"/>
    <w:rsid w:val="00297A00"/>
    <w:rsid w:val="002A09F8"/>
    <w:rsid w:val="002A1288"/>
    <w:rsid w:val="002A15EB"/>
    <w:rsid w:val="002A1639"/>
    <w:rsid w:val="002A1B59"/>
    <w:rsid w:val="002A1B74"/>
    <w:rsid w:val="002A1B7A"/>
    <w:rsid w:val="002A2050"/>
    <w:rsid w:val="002A2216"/>
    <w:rsid w:val="002A2D8C"/>
    <w:rsid w:val="002A32B0"/>
    <w:rsid w:val="002A3B84"/>
    <w:rsid w:val="002A3C98"/>
    <w:rsid w:val="002A3EEE"/>
    <w:rsid w:val="002A41E2"/>
    <w:rsid w:val="002A58DB"/>
    <w:rsid w:val="002A5983"/>
    <w:rsid w:val="002A5CE4"/>
    <w:rsid w:val="002A69FE"/>
    <w:rsid w:val="002A6A13"/>
    <w:rsid w:val="002A70EC"/>
    <w:rsid w:val="002B0428"/>
    <w:rsid w:val="002B04D1"/>
    <w:rsid w:val="002B0FE0"/>
    <w:rsid w:val="002B14D4"/>
    <w:rsid w:val="002B1CC5"/>
    <w:rsid w:val="002B1CE1"/>
    <w:rsid w:val="002B1F86"/>
    <w:rsid w:val="002B22C6"/>
    <w:rsid w:val="002B2941"/>
    <w:rsid w:val="002B2C2C"/>
    <w:rsid w:val="002B352C"/>
    <w:rsid w:val="002B3B4A"/>
    <w:rsid w:val="002B3E7C"/>
    <w:rsid w:val="002B3EFB"/>
    <w:rsid w:val="002B4074"/>
    <w:rsid w:val="002B495D"/>
    <w:rsid w:val="002B49D5"/>
    <w:rsid w:val="002B4CD1"/>
    <w:rsid w:val="002B518B"/>
    <w:rsid w:val="002B51F3"/>
    <w:rsid w:val="002B53D8"/>
    <w:rsid w:val="002B5441"/>
    <w:rsid w:val="002B5526"/>
    <w:rsid w:val="002B55CF"/>
    <w:rsid w:val="002B5667"/>
    <w:rsid w:val="002B5885"/>
    <w:rsid w:val="002B606B"/>
    <w:rsid w:val="002B636C"/>
    <w:rsid w:val="002B64A6"/>
    <w:rsid w:val="002B6685"/>
    <w:rsid w:val="002B7802"/>
    <w:rsid w:val="002B7833"/>
    <w:rsid w:val="002B7AAD"/>
    <w:rsid w:val="002C0167"/>
    <w:rsid w:val="002C0742"/>
    <w:rsid w:val="002C0786"/>
    <w:rsid w:val="002C0B92"/>
    <w:rsid w:val="002C1371"/>
    <w:rsid w:val="002C1791"/>
    <w:rsid w:val="002C1CBF"/>
    <w:rsid w:val="002C1EBE"/>
    <w:rsid w:val="002C2529"/>
    <w:rsid w:val="002C26BA"/>
    <w:rsid w:val="002C2700"/>
    <w:rsid w:val="002C2B6A"/>
    <w:rsid w:val="002C2C9A"/>
    <w:rsid w:val="002C2D5B"/>
    <w:rsid w:val="002C33D2"/>
    <w:rsid w:val="002C370E"/>
    <w:rsid w:val="002C4BC9"/>
    <w:rsid w:val="002C5422"/>
    <w:rsid w:val="002C5886"/>
    <w:rsid w:val="002C589E"/>
    <w:rsid w:val="002C58EC"/>
    <w:rsid w:val="002C599A"/>
    <w:rsid w:val="002C5B0B"/>
    <w:rsid w:val="002C60D2"/>
    <w:rsid w:val="002C669D"/>
    <w:rsid w:val="002C6C15"/>
    <w:rsid w:val="002C7480"/>
    <w:rsid w:val="002C7EA5"/>
    <w:rsid w:val="002D05B9"/>
    <w:rsid w:val="002D066C"/>
    <w:rsid w:val="002D0A42"/>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2E3C"/>
    <w:rsid w:val="002D31FF"/>
    <w:rsid w:val="002D3299"/>
    <w:rsid w:val="002D3513"/>
    <w:rsid w:val="002D3536"/>
    <w:rsid w:val="002D3733"/>
    <w:rsid w:val="002D3BC8"/>
    <w:rsid w:val="002D3BE6"/>
    <w:rsid w:val="002D3F6F"/>
    <w:rsid w:val="002D51CC"/>
    <w:rsid w:val="002D5299"/>
    <w:rsid w:val="002D5353"/>
    <w:rsid w:val="002D5719"/>
    <w:rsid w:val="002D59A2"/>
    <w:rsid w:val="002D61D5"/>
    <w:rsid w:val="002D6370"/>
    <w:rsid w:val="002D6652"/>
    <w:rsid w:val="002D6BED"/>
    <w:rsid w:val="002D6CE2"/>
    <w:rsid w:val="002D7464"/>
    <w:rsid w:val="002D75BB"/>
    <w:rsid w:val="002E017A"/>
    <w:rsid w:val="002E04AB"/>
    <w:rsid w:val="002E08D7"/>
    <w:rsid w:val="002E0A48"/>
    <w:rsid w:val="002E0A56"/>
    <w:rsid w:val="002E1106"/>
    <w:rsid w:val="002E1582"/>
    <w:rsid w:val="002E161C"/>
    <w:rsid w:val="002E16F0"/>
    <w:rsid w:val="002E1963"/>
    <w:rsid w:val="002E1FA1"/>
    <w:rsid w:val="002E212A"/>
    <w:rsid w:val="002E25FE"/>
    <w:rsid w:val="002E2999"/>
    <w:rsid w:val="002E2EE7"/>
    <w:rsid w:val="002E324F"/>
    <w:rsid w:val="002E3CC5"/>
    <w:rsid w:val="002E3D13"/>
    <w:rsid w:val="002E3DF7"/>
    <w:rsid w:val="002E44F7"/>
    <w:rsid w:val="002E48A0"/>
    <w:rsid w:val="002E5341"/>
    <w:rsid w:val="002E557F"/>
    <w:rsid w:val="002E56F1"/>
    <w:rsid w:val="002E5C03"/>
    <w:rsid w:val="002E5D11"/>
    <w:rsid w:val="002E6102"/>
    <w:rsid w:val="002E62D6"/>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2B53"/>
    <w:rsid w:val="002F3022"/>
    <w:rsid w:val="002F337E"/>
    <w:rsid w:val="002F346B"/>
    <w:rsid w:val="002F37CA"/>
    <w:rsid w:val="002F4285"/>
    <w:rsid w:val="002F4B34"/>
    <w:rsid w:val="002F4B59"/>
    <w:rsid w:val="002F4BEC"/>
    <w:rsid w:val="002F51DE"/>
    <w:rsid w:val="002F53EF"/>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2FB8"/>
    <w:rsid w:val="00303473"/>
    <w:rsid w:val="0030384E"/>
    <w:rsid w:val="00303979"/>
    <w:rsid w:val="003042FF"/>
    <w:rsid w:val="00304680"/>
    <w:rsid w:val="003047D3"/>
    <w:rsid w:val="00304EA4"/>
    <w:rsid w:val="0030528D"/>
    <w:rsid w:val="00305DB0"/>
    <w:rsid w:val="00305DBE"/>
    <w:rsid w:val="00306205"/>
    <w:rsid w:val="00306481"/>
    <w:rsid w:val="00306719"/>
    <w:rsid w:val="0030680C"/>
    <w:rsid w:val="003068B9"/>
    <w:rsid w:val="00306CFB"/>
    <w:rsid w:val="00306E06"/>
    <w:rsid w:val="00307230"/>
    <w:rsid w:val="00307980"/>
    <w:rsid w:val="00307AFE"/>
    <w:rsid w:val="00307B78"/>
    <w:rsid w:val="00307C63"/>
    <w:rsid w:val="00307EEA"/>
    <w:rsid w:val="00310653"/>
    <w:rsid w:val="00310984"/>
    <w:rsid w:val="0031125F"/>
    <w:rsid w:val="0031129E"/>
    <w:rsid w:val="0031144E"/>
    <w:rsid w:val="00311B9F"/>
    <w:rsid w:val="00311CF9"/>
    <w:rsid w:val="003122D0"/>
    <w:rsid w:val="00312414"/>
    <w:rsid w:val="003125DE"/>
    <w:rsid w:val="003128D5"/>
    <w:rsid w:val="00312C8C"/>
    <w:rsid w:val="00312CB3"/>
    <w:rsid w:val="00312CCA"/>
    <w:rsid w:val="00312F8D"/>
    <w:rsid w:val="00312FDD"/>
    <w:rsid w:val="00313361"/>
    <w:rsid w:val="0031357E"/>
    <w:rsid w:val="00313B83"/>
    <w:rsid w:val="00313D3D"/>
    <w:rsid w:val="00313F2A"/>
    <w:rsid w:val="00314635"/>
    <w:rsid w:val="00314E73"/>
    <w:rsid w:val="00314EEF"/>
    <w:rsid w:val="003154A6"/>
    <w:rsid w:val="003157C3"/>
    <w:rsid w:val="0031588E"/>
    <w:rsid w:val="00315C18"/>
    <w:rsid w:val="00316870"/>
    <w:rsid w:val="0031695D"/>
    <w:rsid w:val="00316DEF"/>
    <w:rsid w:val="003178A6"/>
    <w:rsid w:val="00317A72"/>
    <w:rsid w:val="00317CE4"/>
    <w:rsid w:val="00320C9A"/>
    <w:rsid w:val="00320FAB"/>
    <w:rsid w:val="00321112"/>
    <w:rsid w:val="00321488"/>
    <w:rsid w:val="0032170F"/>
    <w:rsid w:val="00321D97"/>
    <w:rsid w:val="003222DD"/>
    <w:rsid w:val="00322782"/>
    <w:rsid w:val="00323903"/>
    <w:rsid w:val="00323984"/>
    <w:rsid w:val="00323DF9"/>
    <w:rsid w:val="0032443B"/>
    <w:rsid w:val="00324BDD"/>
    <w:rsid w:val="00325465"/>
    <w:rsid w:val="00325A2D"/>
    <w:rsid w:val="00326098"/>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45EF"/>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27B"/>
    <w:rsid w:val="0034348E"/>
    <w:rsid w:val="003434AE"/>
    <w:rsid w:val="00343FBC"/>
    <w:rsid w:val="0034416B"/>
    <w:rsid w:val="00344202"/>
    <w:rsid w:val="003445FB"/>
    <w:rsid w:val="0034483A"/>
    <w:rsid w:val="00344C97"/>
    <w:rsid w:val="00344F22"/>
    <w:rsid w:val="00345AEA"/>
    <w:rsid w:val="003466EC"/>
    <w:rsid w:val="00347298"/>
    <w:rsid w:val="003472D9"/>
    <w:rsid w:val="00347488"/>
    <w:rsid w:val="00347870"/>
    <w:rsid w:val="00347975"/>
    <w:rsid w:val="00347D1F"/>
    <w:rsid w:val="003504B1"/>
    <w:rsid w:val="00350609"/>
    <w:rsid w:val="00350625"/>
    <w:rsid w:val="003508E7"/>
    <w:rsid w:val="00350C8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4C0C"/>
    <w:rsid w:val="0035500C"/>
    <w:rsid w:val="00355182"/>
    <w:rsid w:val="003553F7"/>
    <w:rsid w:val="003559D1"/>
    <w:rsid w:val="00355B41"/>
    <w:rsid w:val="00355D2A"/>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0A77"/>
    <w:rsid w:val="00361734"/>
    <w:rsid w:val="00361D7A"/>
    <w:rsid w:val="00362150"/>
    <w:rsid w:val="00362491"/>
    <w:rsid w:val="003624AF"/>
    <w:rsid w:val="00362DAD"/>
    <w:rsid w:val="003635BC"/>
    <w:rsid w:val="00364D14"/>
    <w:rsid w:val="003655DB"/>
    <w:rsid w:val="003656E5"/>
    <w:rsid w:val="00366483"/>
    <w:rsid w:val="0036694F"/>
    <w:rsid w:val="00366F76"/>
    <w:rsid w:val="0036781B"/>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CBE"/>
    <w:rsid w:val="00373EBF"/>
    <w:rsid w:val="0037403B"/>
    <w:rsid w:val="003740E5"/>
    <w:rsid w:val="0037437C"/>
    <w:rsid w:val="00374B46"/>
    <w:rsid w:val="00374D25"/>
    <w:rsid w:val="00375118"/>
    <w:rsid w:val="00375596"/>
    <w:rsid w:val="00375772"/>
    <w:rsid w:val="003759F1"/>
    <w:rsid w:val="00375E80"/>
    <w:rsid w:val="00376931"/>
    <w:rsid w:val="00376B3A"/>
    <w:rsid w:val="00376BF6"/>
    <w:rsid w:val="003776A6"/>
    <w:rsid w:val="003776D4"/>
    <w:rsid w:val="003779EE"/>
    <w:rsid w:val="00380031"/>
    <w:rsid w:val="00380103"/>
    <w:rsid w:val="00380B42"/>
    <w:rsid w:val="003818AC"/>
    <w:rsid w:val="00381966"/>
    <w:rsid w:val="00381B20"/>
    <w:rsid w:val="00381B78"/>
    <w:rsid w:val="00382F9F"/>
    <w:rsid w:val="00383BFF"/>
    <w:rsid w:val="003842DF"/>
    <w:rsid w:val="003843E1"/>
    <w:rsid w:val="00384B9B"/>
    <w:rsid w:val="00384D36"/>
    <w:rsid w:val="003850CD"/>
    <w:rsid w:val="003855F7"/>
    <w:rsid w:val="003858D4"/>
    <w:rsid w:val="003859F2"/>
    <w:rsid w:val="00385BE9"/>
    <w:rsid w:val="00385E08"/>
    <w:rsid w:val="00386AA5"/>
    <w:rsid w:val="00386AE2"/>
    <w:rsid w:val="00386D4E"/>
    <w:rsid w:val="0038751C"/>
    <w:rsid w:val="00390010"/>
    <w:rsid w:val="00390195"/>
    <w:rsid w:val="0039078C"/>
    <w:rsid w:val="00390888"/>
    <w:rsid w:val="0039088E"/>
    <w:rsid w:val="00390C2F"/>
    <w:rsid w:val="00390D27"/>
    <w:rsid w:val="0039143C"/>
    <w:rsid w:val="00391BD7"/>
    <w:rsid w:val="0039205D"/>
    <w:rsid w:val="00392087"/>
    <w:rsid w:val="003922B4"/>
    <w:rsid w:val="0039276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5AF6"/>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2363"/>
    <w:rsid w:val="003A2459"/>
    <w:rsid w:val="003A25BF"/>
    <w:rsid w:val="003A267A"/>
    <w:rsid w:val="003A2C2E"/>
    <w:rsid w:val="003A3CA3"/>
    <w:rsid w:val="003A3DFC"/>
    <w:rsid w:val="003A4784"/>
    <w:rsid w:val="003A4A9F"/>
    <w:rsid w:val="003A54B1"/>
    <w:rsid w:val="003A5C53"/>
    <w:rsid w:val="003A612B"/>
    <w:rsid w:val="003A614B"/>
    <w:rsid w:val="003A6900"/>
    <w:rsid w:val="003A6958"/>
    <w:rsid w:val="003A6E4B"/>
    <w:rsid w:val="003A6EA9"/>
    <w:rsid w:val="003A7FAF"/>
    <w:rsid w:val="003B0012"/>
    <w:rsid w:val="003B00D1"/>
    <w:rsid w:val="003B022C"/>
    <w:rsid w:val="003B03B4"/>
    <w:rsid w:val="003B07BF"/>
    <w:rsid w:val="003B1141"/>
    <w:rsid w:val="003B12AA"/>
    <w:rsid w:val="003B1AE0"/>
    <w:rsid w:val="003B207F"/>
    <w:rsid w:val="003B2EC2"/>
    <w:rsid w:val="003B3488"/>
    <w:rsid w:val="003B3A5E"/>
    <w:rsid w:val="003B4603"/>
    <w:rsid w:val="003B489D"/>
    <w:rsid w:val="003B51A8"/>
    <w:rsid w:val="003B56D0"/>
    <w:rsid w:val="003B5C3B"/>
    <w:rsid w:val="003B5EDF"/>
    <w:rsid w:val="003B6DF3"/>
    <w:rsid w:val="003B7012"/>
    <w:rsid w:val="003B705B"/>
    <w:rsid w:val="003B7743"/>
    <w:rsid w:val="003B78A7"/>
    <w:rsid w:val="003B79DF"/>
    <w:rsid w:val="003B7A73"/>
    <w:rsid w:val="003C0B18"/>
    <w:rsid w:val="003C0F55"/>
    <w:rsid w:val="003C1269"/>
    <w:rsid w:val="003C1A7B"/>
    <w:rsid w:val="003C1C53"/>
    <w:rsid w:val="003C1E15"/>
    <w:rsid w:val="003C2B8D"/>
    <w:rsid w:val="003C2D07"/>
    <w:rsid w:val="003C32F0"/>
    <w:rsid w:val="003C34B1"/>
    <w:rsid w:val="003C39ED"/>
    <w:rsid w:val="003C490F"/>
    <w:rsid w:val="003C4A79"/>
    <w:rsid w:val="003C4C53"/>
    <w:rsid w:val="003C4CC9"/>
    <w:rsid w:val="003C5472"/>
    <w:rsid w:val="003C5861"/>
    <w:rsid w:val="003C5943"/>
    <w:rsid w:val="003C5952"/>
    <w:rsid w:val="003C5D04"/>
    <w:rsid w:val="003C5F7B"/>
    <w:rsid w:val="003C7600"/>
    <w:rsid w:val="003C78C7"/>
    <w:rsid w:val="003D006C"/>
    <w:rsid w:val="003D013F"/>
    <w:rsid w:val="003D02F3"/>
    <w:rsid w:val="003D03D2"/>
    <w:rsid w:val="003D080A"/>
    <w:rsid w:val="003D0A0C"/>
    <w:rsid w:val="003D0E30"/>
    <w:rsid w:val="003D128A"/>
    <w:rsid w:val="003D19DE"/>
    <w:rsid w:val="003D20C1"/>
    <w:rsid w:val="003D2A2A"/>
    <w:rsid w:val="003D33F1"/>
    <w:rsid w:val="003D3D98"/>
    <w:rsid w:val="003D4186"/>
    <w:rsid w:val="003D5926"/>
    <w:rsid w:val="003D5EF0"/>
    <w:rsid w:val="003D6176"/>
    <w:rsid w:val="003D6A77"/>
    <w:rsid w:val="003D724F"/>
    <w:rsid w:val="003D7359"/>
    <w:rsid w:val="003D7A12"/>
    <w:rsid w:val="003D7A64"/>
    <w:rsid w:val="003D7E16"/>
    <w:rsid w:val="003E03AB"/>
    <w:rsid w:val="003E0404"/>
    <w:rsid w:val="003E14AB"/>
    <w:rsid w:val="003E173E"/>
    <w:rsid w:val="003E1D29"/>
    <w:rsid w:val="003E2221"/>
    <w:rsid w:val="003E25EC"/>
    <w:rsid w:val="003E2758"/>
    <w:rsid w:val="003E287B"/>
    <w:rsid w:val="003E2C43"/>
    <w:rsid w:val="003E2DA1"/>
    <w:rsid w:val="003E34A2"/>
    <w:rsid w:val="003E3738"/>
    <w:rsid w:val="003E38A1"/>
    <w:rsid w:val="003E3D2A"/>
    <w:rsid w:val="003E4264"/>
    <w:rsid w:val="003E46D0"/>
    <w:rsid w:val="003E4916"/>
    <w:rsid w:val="003E4BDB"/>
    <w:rsid w:val="003E4FAA"/>
    <w:rsid w:val="003E4FDF"/>
    <w:rsid w:val="003E5799"/>
    <w:rsid w:val="003E5893"/>
    <w:rsid w:val="003E58C7"/>
    <w:rsid w:val="003E592F"/>
    <w:rsid w:val="003E6127"/>
    <w:rsid w:val="003E62BF"/>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49E1"/>
    <w:rsid w:val="003F4C61"/>
    <w:rsid w:val="003F4EDC"/>
    <w:rsid w:val="003F5077"/>
    <w:rsid w:val="003F59EF"/>
    <w:rsid w:val="003F5E03"/>
    <w:rsid w:val="003F6175"/>
    <w:rsid w:val="003F699F"/>
    <w:rsid w:val="003F69B3"/>
    <w:rsid w:val="003F6AA7"/>
    <w:rsid w:val="003F6CCB"/>
    <w:rsid w:val="003F6CE8"/>
    <w:rsid w:val="003F7120"/>
    <w:rsid w:val="003F7311"/>
    <w:rsid w:val="003F7EF4"/>
    <w:rsid w:val="004003D9"/>
    <w:rsid w:val="00400473"/>
    <w:rsid w:val="0040073E"/>
    <w:rsid w:val="0040089F"/>
    <w:rsid w:val="0040096E"/>
    <w:rsid w:val="00400A9D"/>
    <w:rsid w:val="004015A8"/>
    <w:rsid w:val="004015D4"/>
    <w:rsid w:val="00402344"/>
    <w:rsid w:val="004025B7"/>
    <w:rsid w:val="00402B1D"/>
    <w:rsid w:val="004038F1"/>
    <w:rsid w:val="00403AFB"/>
    <w:rsid w:val="00403CC9"/>
    <w:rsid w:val="00403F2B"/>
    <w:rsid w:val="0040445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2AC"/>
    <w:rsid w:val="00410496"/>
    <w:rsid w:val="00410B9B"/>
    <w:rsid w:val="00410E7A"/>
    <w:rsid w:val="0041139D"/>
    <w:rsid w:val="00411BDD"/>
    <w:rsid w:val="004124C2"/>
    <w:rsid w:val="004124E6"/>
    <w:rsid w:val="00412ABE"/>
    <w:rsid w:val="00413698"/>
    <w:rsid w:val="0041377A"/>
    <w:rsid w:val="004137B8"/>
    <w:rsid w:val="00413A21"/>
    <w:rsid w:val="00413A8A"/>
    <w:rsid w:val="00414178"/>
    <w:rsid w:val="0041484F"/>
    <w:rsid w:val="0041488D"/>
    <w:rsid w:val="00414D97"/>
    <w:rsid w:val="00414DB8"/>
    <w:rsid w:val="00415788"/>
    <w:rsid w:val="00415C7D"/>
    <w:rsid w:val="00415EEF"/>
    <w:rsid w:val="004167A9"/>
    <w:rsid w:val="00416974"/>
    <w:rsid w:val="00416CF8"/>
    <w:rsid w:val="0041729C"/>
    <w:rsid w:val="00417B8C"/>
    <w:rsid w:val="00417C47"/>
    <w:rsid w:val="00417ED9"/>
    <w:rsid w:val="00420277"/>
    <w:rsid w:val="00420828"/>
    <w:rsid w:val="0042087D"/>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660F"/>
    <w:rsid w:val="00426A4B"/>
    <w:rsid w:val="00426B81"/>
    <w:rsid w:val="004272D3"/>
    <w:rsid w:val="004272ED"/>
    <w:rsid w:val="004277B6"/>
    <w:rsid w:val="004277FD"/>
    <w:rsid w:val="00427AB8"/>
    <w:rsid w:val="00427CF8"/>
    <w:rsid w:val="00430216"/>
    <w:rsid w:val="00430ED6"/>
    <w:rsid w:val="00430FF3"/>
    <w:rsid w:val="00431479"/>
    <w:rsid w:val="00431523"/>
    <w:rsid w:val="00432158"/>
    <w:rsid w:val="0043252E"/>
    <w:rsid w:val="00433709"/>
    <w:rsid w:val="00433D94"/>
    <w:rsid w:val="00433FD0"/>
    <w:rsid w:val="00434066"/>
    <w:rsid w:val="0043422D"/>
    <w:rsid w:val="00434391"/>
    <w:rsid w:val="004347A4"/>
    <w:rsid w:val="00434814"/>
    <w:rsid w:val="0043499D"/>
    <w:rsid w:val="004349D5"/>
    <w:rsid w:val="00434C16"/>
    <w:rsid w:val="004350DC"/>
    <w:rsid w:val="00435126"/>
    <w:rsid w:val="004369CB"/>
    <w:rsid w:val="00436EF6"/>
    <w:rsid w:val="0043708A"/>
    <w:rsid w:val="00437243"/>
    <w:rsid w:val="00437FAC"/>
    <w:rsid w:val="004404C0"/>
    <w:rsid w:val="004408BF"/>
    <w:rsid w:val="00440968"/>
    <w:rsid w:val="00440C8D"/>
    <w:rsid w:val="004410B2"/>
    <w:rsid w:val="00441785"/>
    <w:rsid w:val="004419A4"/>
    <w:rsid w:val="00441A9D"/>
    <w:rsid w:val="00441DDA"/>
    <w:rsid w:val="004424C2"/>
    <w:rsid w:val="004429E9"/>
    <w:rsid w:val="00442BA7"/>
    <w:rsid w:val="00442C3B"/>
    <w:rsid w:val="00443098"/>
    <w:rsid w:val="0044348F"/>
    <w:rsid w:val="00443842"/>
    <w:rsid w:val="0044470C"/>
    <w:rsid w:val="004459CD"/>
    <w:rsid w:val="004459D7"/>
    <w:rsid w:val="00445A89"/>
    <w:rsid w:val="00446451"/>
    <w:rsid w:val="00446547"/>
    <w:rsid w:val="004465C6"/>
    <w:rsid w:val="004468FF"/>
    <w:rsid w:val="004469F7"/>
    <w:rsid w:val="00446A2B"/>
    <w:rsid w:val="00446FB1"/>
    <w:rsid w:val="00447297"/>
    <w:rsid w:val="004473A1"/>
    <w:rsid w:val="00447A11"/>
    <w:rsid w:val="00447EF1"/>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AE8"/>
    <w:rsid w:val="00462D71"/>
    <w:rsid w:val="00463090"/>
    <w:rsid w:val="00463228"/>
    <w:rsid w:val="00463341"/>
    <w:rsid w:val="004633BC"/>
    <w:rsid w:val="00463552"/>
    <w:rsid w:val="00463841"/>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3DD7"/>
    <w:rsid w:val="00474061"/>
    <w:rsid w:val="0047410C"/>
    <w:rsid w:val="00474134"/>
    <w:rsid w:val="00474512"/>
    <w:rsid w:val="004748D0"/>
    <w:rsid w:val="00474E82"/>
    <w:rsid w:val="00474FC9"/>
    <w:rsid w:val="004755A8"/>
    <w:rsid w:val="00475CA7"/>
    <w:rsid w:val="004760D2"/>
    <w:rsid w:val="0047632F"/>
    <w:rsid w:val="00476BFE"/>
    <w:rsid w:val="0047738A"/>
    <w:rsid w:val="00477EE0"/>
    <w:rsid w:val="00477EE6"/>
    <w:rsid w:val="00480703"/>
    <w:rsid w:val="00480796"/>
    <w:rsid w:val="004807EE"/>
    <w:rsid w:val="00481D39"/>
    <w:rsid w:val="004823D1"/>
    <w:rsid w:val="00482587"/>
    <w:rsid w:val="004837B7"/>
    <w:rsid w:val="004838D1"/>
    <w:rsid w:val="00484368"/>
    <w:rsid w:val="004843CB"/>
    <w:rsid w:val="00484698"/>
    <w:rsid w:val="00484841"/>
    <w:rsid w:val="00484C9D"/>
    <w:rsid w:val="00485583"/>
    <w:rsid w:val="00485B4A"/>
    <w:rsid w:val="00485F18"/>
    <w:rsid w:val="00486292"/>
    <w:rsid w:val="004864DC"/>
    <w:rsid w:val="00486B22"/>
    <w:rsid w:val="00486BCE"/>
    <w:rsid w:val="00486E02"/>
    <w:rsid w:val="00487C5B"/>
    <w:rsid w:val="00487C7B"/>
    <w:rsid w:val="00487D20"/>
    <w:rsid w:val="00487F91"/>
    <w:rsid w:val="00487FC5"/>
    <w:rsid w:val="004902B9"/>
    <w:rsid w:val="00490447"/>
    <w:rsid w:val="00490A7A"/>
    <w:rsid w:val="00490FA5"/>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4C6"/>
    <w:rsid w:val="004A2ADD"/>
    <w:rsid w:val="004A2B40"/>
    <w:rsid w:val="004A36F2"/>
    <w:rsid w:val="004A3981"/>
    <w:rsid w:val="004A4060"/>
    <w:rsid w:val="004A45CB"/>
    <w:rsid w:val="004A4752"/>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60D"/>
    <w:rsid w:val="004B2893"/>
    <w:rsid w:val="004B2D3D"/>
    <w:rsid w:val="004B2ECC"/>
    <w:rsid w:val="004B2FD0"/>
    <w:rsid w:val="004B3009"/>
    <w:rsid w:val="004B37E5"/>
    <w:rsid w:val="004B3B49"/>
    <w:rsid w:val="004B48CB"/>
    <w:rsid w:val="004B4ABB"/>
    <w:rsid w:val="004B4C47"/>
    <w:rsid w:val="004B4D20"/>
    <w:rsid w:val="004B4DFB"/>
    <w:rsid w:val="004B505C"/>
    <w:rsid w:val="004B5550"/>
    <w:rsid w:val="004B58DA"/>
    <w:rsid w:val="004B5B57"/>
    <w:rsid w:val="004B5F75"/>
    <w:rsid w:val="004B6179"/>
    <w:rsid w:val="004B6AB7"/>
    <w:rsid w:val="004B6BAC"/>
    <w:rsid w:val="004B706B"/>
    <w:rsid w:val="004B729E"/>
    <w:rsid w:val="004B7760"/>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39"/>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5C71"/>
    <w:rsid w:val="004D63E6"/>
    <w:rsid w:val="004D6D6E"/>
    <w:rsid w:val="004D6FB0"/>
    <w:rsid w:val="004D7307"/>
    <w:rsid w:val="004D76D8"/>
    <w:rsid w:val="004D7E7C"/>
    <w:rsid w:val="004E0277"/>
    <w:rsid w:val="004E0459"/>
    <w:rsid w:val="004E05EE"/>
    <w:rsid w:val="004E0F01"/>
    <w:rsid w:val="004E0FB2"/>
    <w:rsid w:val="004E1E8C"/>
    <w:rsid w:val="004E1F60"/>
    <w:rsid w:val="004E2341"/>
    <w:rsid w:val="004E2504"/>
    <w:rsid w:val="004E2B16"/>
    <w:rsid w:val="004E2D31"/>
    <w:rsid w:val="004E33BF"/>
    <w:rsid w:val="004E35AF"/>
    <w:rsid w:val="004E3977"/>
    <w:rsid w:val="004E39F1"/>
    <w:rsid w:val="004E3A38"/>
    <w:rsid w:val="004E3A5B"/>
    <w:rsid w:val="004E4457"/>
    <w:rsid w:val="004E4472"/>
    <w:rsid w:val="004E493B"/>
    <w:rsid w:val="004E4A7D"/>
    <w:rsid w:val="004E4DB2"/>
    <w:rsid w:val="004E4E85"/>
    <w:rsid w:val="004E4FEB"/>
    <w:rsid w:val="004E56F0"/>
    <w:rsid w:val="004E5B32"/>
    <w:rsid w:val="004E63B6"/>
    <w:rsid w:val="004E64DC"/>
    <w:rsid w:val="004E65B1"/>
    <w:rsid w:val="004E6DCA"/>
    <w:rsid w:val="004E71FF"/>
    <w:rsid w:val="004E7283"/>
    <w:rsid w:val="004E7420"/>
    <w:rsid w:val="004E7498"/>
    <w:rsid w:val="004E74AF"/>
    <w:rsid w:val="004E74C1"/>
    <w:rsid w:val="004E7532"/>
    <w:rsid w:val="004E7D68"/>
    <w:rsid w:val="004E7DCE"/>
    <w:rsid w:val="004E7FDA"/>
    <w:rsid w:val="004F01FC"/>
    <w:rsid w:val="004F0511"/>
    <w:rsid w:val="004F077B"/>
    <w:rsid w:val="004F0A9D"/>
    <w:rsid w:val="004F0D1F"/>
    <w:rsid w:val="004F1389"/>
    <w:rsid w:val="004F1422"/>
    <w:rsid w:val="004F1932"/>
    <w:rsid w:val="004F19A4"/>
    <w:rsid w:val="004F19EF"/>
    <w:rsid w:val="004F1F00"/>
    <w:rsid w:val="004F2230"/>
    <w:rsid w:val="004F240E"/>
    <w:rsid w:val="004F26E0"/>
    <w:rsid w:val="004F2BD3"/>
    <w:rsid w:val="004F2C2F"/>
    <w:rsid w:val="004F32C1"/>
    <w:rsid w:val="004F36DD"/>
    <w:rsid w:val="004F4D33"/>
    <w:rsid w:val="004F4D4A"/>
    <w:rsid w:val="004F4E7F"/>
    <w:rsid w:val="004F522E"/>
    <w:rsid w:val="004F546E"/>
    <w:rsid w:val="004F598A"/>
    <w:rsid w:val="004F5F22"/>
    <w:rsid w:val="004F6463"/>
    <w:rsid w:val="004F758F"/>
    <w:rsid w:val="004F79C4"/>
    <w:rsid w:val="0050064B"/>
    <w:rsid w:val="00500917"/>
    <w:rsid w:val="005013E3"/>
    <w:rsid w:val="005015C7"/>
    <w:rsid w:val="005016D5"/>
    <w:rsid w:val="00501940"/>
    <w:rsid w:val="00501BD4"/>
    <w:rsid w:val="00502907"/>
    <w:rsid w:val="00502BB0"/>
    <w:rsid w:val="005033B8"/>
    <w:rsid w:val="00503512"/>
    <w:rsid w:val="005035B6"/>
    <w:rsid w:val="005035D8"/>
    <w:rsid w:val="005038AE"/>
    <w:rsid w:val="005038EE"/>
    <w:rsid w:val="005046BA"/>
    <w:rsid w:val="00504F52"/>
    <w:rsid w:val="0050554C"/>
    <w:rsid w:val="0050564C"/>
    <w:rsid w:val="00505A14"/>
    <w:rsid w:val="00506359"/>
    <w:rsid w:val="005065FE"/>
    <w:rsid w:val="00506743"/>
    <w:rsid w:val="00506BB1"/>
    <w:rsid w:val="00506F63"/>
    <w:rsid w:val="00506F97"/>
    <w:rsid w:val="005074CC"/>
    <w:rsid w:val="005075BE"/>
    <w:rsid w:val="005078F9"/>
    <w:rsid w:val="00507AA3"/>
    <w:rsid w:val="00507B6A"/>
    <w:rsid w:val="0051002A"/>
    <w:rsid w:val="00510976"/>
    <w:rsid w:val="00510AB3"/>
    <w:rsid w:val="00510BE7"/>
    <w:rsid w:val="00510CD9"/>
    <w:rsid w:val="00510FA1"/>
    <w:rsid w:val="005111C5"/>
    <w:rsid w:val="005115F4"/>
    <w:rsid w:val="00511B8B"/>
    <w:rsid w:val="00511B9D"/>
    <w:rsid w:val="00512077"/>
    <w:rsid w:val="00512726"/>
    <w:rsid w:val="00512CB3"/>
    <w:rsid w:val="00513315"/>
    <w:rsid w:val="005133F0"/>
    <w:rsid w:val="00513E44"/>
    <w:rsid w:val="005144E6"/>
    <w:rsid w:val="00514A09"/>
    <w:rsid w:val="00514F32"/>
    <w:rsid w:val="00514F89"/>
    <w:rsid w:val="00515D8C"/>
    <w:rsid w:val="00516010"/>
    <w:rsid w:val="00516336"/>
    <w:rsid w:val="005168C2"/>
    <w:rsid w:val="00516CB7"/>
    <w:rsid w:val="00516DE7"/>
    <w:rsid w:val="00517065"/>
    <w:rsid w:val="00517286"/>
    <w:rsid w:val="00517731"/>
    <w:rsid w:val="0051778E"/>
    <w:rsid w:val="00517798"/>
    <w:rsid w:val="00517A8F"/>
    <w:rsid w:val="00517F20"/>
    <w:rsid w:val="005204E3"/>
    <w:rsid w:val="00520543"/>
    <w:rsid w:val="00520936"/>
    <w:rsid w:val="0052281E"/>
    <w:rsid w:val="00522C68"/>
    <w:rsid w:val="00522D7D"/>
    <w:rsid w:val="00523122"/>
    <w:rsid w:val="00523582"/>
    <w:rsid w:val="00523864"/>
    <w:rsid w:val="00523D9A"/>
    <w:rsid w:val="00523E65"/>
    <w:rsid w:val="005244D4"/>
    <w:rsid w:val="005246AB"/>
    <w:rsid w:val="00524EDF"/>
    <w:rsid w:val="005250AD"/>
    <w:rsid w:val="00525440"/>
    <w:rsid w:val="005254A5"/>
    <w:rsid w:val="00525D4A"/>
    <w:rsid w:val="00526A43"/>
    <w:rsid w:val="00526A58"/>
    <w:rsid w:val="00526B0C"/>
    <w:rsid w:val="00527D7E"/>
    <w:rsid w:val="00530195"/>
    <w:rsid w:val="00530579"/>
    <w:rsid w:val="00530F2E"/>
    <w:rsid w:val="0053102C"/>
    <w:rsid w:val="005324B9"/>
    <w:rsid w:val="00532947"/>
    <w:rsid w:val="00532A4E"/>
    <w:rsid w:val="00532B08"/>
    <w:rsid w:val="00532B68"/>
    <w:rsid w:val="005333DE"/>
    <w:rsid w:val="00533852"/>
    <w:rsid w:val="00533B8C"/>
    <w:rsid w:val="00533E21"/>
    <w:rsid w:val="005349C9"/>
    <w:rsid w:val="00534B50"/>
    <w:rsid w:val="00534F80"/>
    <w:rsid w:val="00535091"/>
    <w:rsid w:val="00535681"/>
    <w:rsid w:val="005356AB"/>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479"/>
    <w:rsid w:val="00545A9D"/>
    <w:rsid w:val="00545BA2"/>
    <w:rsid w:val="005463A4"/>
    <w:rsid w:val="005464CF"/>
    <w:rsid w:val="00546AC1"/>
    <w:rsid w:val="0054703B"/>
    <w:rsid w:val="005473B2"/>
    <w:rsid w:val="0054758E"/>
    <w:rsid w:val="005475F1"/>
    <w:rsid w:val="005478E2"/>
    <w:rsid w:val="00547B8F"/>
    <w:rsid w:val="00547E12"/>
    <w:rsid w:val="00550005"/>
    <w:rsid w:val="00550868"/>
    <w:rsid w:val="00550A46"/>
    <w:rsid w:val="00550C47"/>
    <w:rsid w:val="00551113"/>
    <w:rsid w:val="00551578"/>
    <w:rsid w:val="005516C5"/>
    <w:rsid w:val="00551815"/>
    <w:rsid w:val="00551E92"/>
    <w:rsid w:val="00552154"/>
    <w:rsid w:val="005527F0"/>
    <w:rsid w:val="00552F1E"/>
    <w:rsid w:val="00553341"/>
    <w:rsid w:val="00553677"/>
    <w:rsid w:val="005537C7"/>
    <w:rsid w:val="00553FED"/>
    <w:rsid w:val="0055400E"/>
    <w:rsid w:val="00554615"/>
    <w:rsid w:val="00554A97"/>
    <w:rsid w:val="0055555A"/>
    <w:rsid w:val="00555736"/>
    <w:rsid w:val="00556C70"/>
    <w:rsid w:val="00556D4F"/>
    <w:rsid w:val="005573B1"/>
    <w:rsid w:val="005601E6"/>
    <w:rsid w:val="00560E7F"/>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377"/>
    <w:rsid w:val="0056459F"/>
    <w:rsid w:val="00564A4E"/>
    <w:rsid w:val="00564D92"/>
    <w:rsid w:val="00565121"/>
    <w:rsid w:val="00565BA5"/>
    <w:rsid w:val="00565C2E"/>
    <w:rsid w:val="00565D62"/>
    <w:rsid w:val="00565F37"/>
    <w:rsid w:val="0056636F"/>
    <w:rsid w:val="00566422"/>
    <w:rsid w:val="005665E1"/>
    <w:rsid w:val="005666C7"/>
    <w:rsid w:val="00566D6C"/>
    <w:rsid w:val="00566F62"/>
    <w:rsid w:val="00567279"/>
    <w:rsid w:val="00567647"/>
    <w:rsid w:val="0057029C"/>
    <w:rsid w:val="00570326"/>
    <w:rsid w:val="005705F3"/>
    <w:rsid w:val="00570764"/>
    <w:rsid w:val="0057091B"/>
    <w:rsid w:val="00570D2C"/>
    <w:rsid w:val="00570F53"/>
    <w:rsid w:val="0057186D"/>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39A"/>
    <w:rsid w:val="00581804"/>
    <w:rsid w:val="0058189C"/>
    <w:rsid w:val="005818F2"/>
    <w:rsid w:val="00581BAC"/>
    <w:rsid w:val="00582694"/>
    <w:rsid w:val="00582CD1"/>
    <w:rsid w:val="00582FD9"/>
    <w:rsid w:val="005833C6"/>
    <w:rsid w:val="0058374B"/>
    <w:rsid w:val="00583A87"/>
    <w:rsid w:val="00583BF5"/>
    <w:rsid w:val="00584E0B"/>
    <w:rsid w:val="00584F8A"/>
    <w:rsid w:val="00585051"/>
    <w:rsid w:val="00586626"/>
    <w:rsid w:val="005867B3"/>
    <w:rsid w:val="00587388"/>
    <w:rsid w:val="00587526"/>
    <w:rsid w:val="0058771B"/>
    <w:rsid w:val="00587732"/>
    <w:rsid w:val="00587ABC"/>
    <w:rsid w:val="00587BFB"/>
    <w:rsid w:val="00590319"/>
    <w:rsid w:val="00590816"/>
    <w:rsid w:val="0059084B"/>
    <w:rsid w:val="00590A15"/>
    <w:rsid w:val="00590F41"/>
    <w:rsid w:val="005915CB"/>
    <w:rsid w:val="005917F9"/>
    <w:rsid w:val="00591DEF"/>
    <w:rsid w:val="005920D2"/>
    <w:rsid w:val="00592E32"/>
    <w:rsid w:val="005930ED"/>
    <w:rsid w:val="005938BE"/>
    <w:rsid w:val="0059428E"/>
    <w:rsid w:val="005942C3"/>
    <w:rsid w:val="00594626"/>
    <w:rsid w:val="00595455"/>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B61"/>
    <w:rsid w:val="005A3D3C"/>
    <w:rsid w:val="005A3DAB"/>
    <w:rsid w:val="005A3E2D"/>
    <w:rsid w:val="005A4AEF"/>
    <w:rsid w:val="005A4B65"/>
    <w:rsid w:val="005A4D05"/>
    <w:rsid w:val="005A55D2"/>
    <w:rsid w:val="005A5895"/>
    <w:rsid w:val="005A5B75"/>
    <w:rsid w:val="005A5C57"/>
    <w:rsid w:val="005A69C1"/>
    <w:rsid w:val="005A6F1F"/>
    <w:rsid w:val="005A7053"/>
    <w:rsid w:val="005A73C1"/>
    <w:rsid w:val="005A750E"/>
    <w:rsid w:val="005A7536"/>
    <w:rsid w:val="005A75E8"/>
    <w:rsid w:val="005A77B7"/>
    <w:rsid w:val="005A7A11"/>
    <w:rsid w:val="005A7C4C"/>
    <w:rsid w:val="005A7E44"/>
    <w:rsid w:val="005B011D"/>
    <w:rsid w:val="005B0500"/>
    <w:rsid w:val="005B08B5"/>
    <w:rsid w:val="005B1144"/>
    <w:rsid w:val="005B1315"/>
    <w:rsid w:val="005B1AB4"/>
    <w:rsid w:val="005B1D01"/>
    <w:rsid w:val="005B1FC8"/>
    <w:rsid w:val="005B2375"/>
    <w:rsid w:val="005B2448"/>
    <w:rsid w:val="005B2CF5"/>
    <w:rsid w:val="005B2D27"/>
    <w:rsid w:val="005B30A8"/>
    <w:rsid w:val="005B32CF"/>
    <w:rsid w:val="005B3E11"/>
    <w:rsid w:val="005B409A"/>
    <w:rsid w:val="005B42CF"/>
    <w:rsid w:val="005B43F6"/>
    <w:rsid w:val="005B4A72"/>
    <w:rsid w:val="005B505D"/>
    <w:rsid w:val="005B5856"/>
    <w:rsid w:val="005B5958"/>
    <w:rsid w:val="005B5A33"/>
    <w:rsid w:val="005B5DE1"/>
    <w:rsid w:val="005B6482"/>
    <w:rsid w:val="005B65F3"/>
    <w:rsid w:val="005B6CE7"/>
    <w:rsid w:val="005B7395"/>
    <w:rsid w:val="005B75D6"/>
    <w:rsid w:val="005B797E"/>
    <w:rsid w:val="005B7A38"/>
    <w:rsid w:val="005C01A5"/>
    <w:rsid w:val="005C0593"/>
    <w:rsid w:val="005C0ABC"/>
    <w:rsid w:val="005C1507"/>
    <w:rsid w:val="005C18AA"/>
    <w:rsid w:val="005C1B78"/>
    <w:rsid w:val="005C1F67"/>
    <w:rsid w:val="005C2484"/>
    <w:rsid w:val="005C287B"/>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C7CED"/>
    <w:rsid w:val="005D010B"/>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119"/>
    <w:rsid w:val="005D2B59"/>
    <w:rsid w:val="005D3454"/>
    <w:rsid w:val="005D3583"/>
    <w:rsid w:val="005D3B6F"/>
    <w:rsid w:val="005D46CB"/>
    <w:rsid w:val="005D494A"/>
    <w:rsid w:val="005D4ADF"/>
    <w:rsid w:val="005D4F91"/>
    <w:rsid w:val="005D511A"/>
    <w:rsid w:val="005D5337"/>
    <w:rsid w:val="005D56F9"/>
    <w:rsid w:val="005D57D5"/>
    <w:rsid w:val="005D5B40"/>
    <w:rsid w:val="005D5BA2"/>
    <w:rsid w:val="005D5F52"/>
    <w:rsid w:val="005D661A"/>
    <w:rsid w:val="005D675C"/>
    <w:rsid w:val="005D69F2"/>
    <w:rsid w:val="005D6D89"/>
    <w:rsid w:val="005D6EE2"/>
    <w:rsid w:val="005D712C"/>
    <w:rsid w:val="005D730E"/>
    <w:rsid w:val="005D7BCB"/>
    <w:rsid w:val="005D7E92"/>
    <w:rsid w:val="005E02FF"/>
    <w:rsid w:val="005E081D"/>
    <w:rsid w:val="005E0EF9"/>
    <w:rsid w:val="005E0F92"/>
    <w:rsid w:val="005E0FF8"/>
    <w:rsid w:val="005E1350"/>
    <w:rsid w:val="005E2D79"/>
    <w:rsid w:val="005E31CB"/>
    <w:rsid w:val="005E34E8"/>
    <w:rsid w:val="005E367F"/>
    <w:rsid w:val="005E3752"/>
    <w:rsid w:val="005E3831"/>
    <w:rsid w:val="005E386A"/>
    <w:rsid w:val="005E3A45"/>
    <w:rsid w:val="005E3B26"/>
    <w:rsid w:val="005E42D4"/>
    <w:rsid w:val="005E480A"/>
    <w:rsid w:val="005E4AD5"/>
    <w:rsid w:val="005E53A7"/>
    <w:rsid w:val="005E56A1"/>
    <w:rsid w:val="005E5D47"/>
    <w:rsid w:val="005E5DD0"/>
    <w:rsid w:val="005E5F57"/>
    <w:rsid w:val="005E61D8"/>
    <w:rsid w:val="005E62D9"/>
    <w:rsid w:val="005E6611"/>
    <w:rsid w:val="005E6BBA"/>
    <w:rsid w:val="005E6DC7"/>
    <w:rsid w:val="005E6F37"/>
    <w:rsid w:val="005E71A8"/>
    <w:rsid w:val="005E738A"/>
    <w:rsid w:val="005E7BCB"/>
    <w:rsid w:val="005E7FB1"/>
    <w:rsid w:val="005F0627"/>
    <w:rsid w:val="005F0869"/>
    <w:rsid w:val="005F08DD"/>
    <w:rsid w:val="005F0B79"/>
    <w:rsid w:val="005F1071"/>
    <w:rsid w:val="005F1284"/>
    <w:rsid w:val="005F1949"/>
    <w:rsid w:val="005F3676"/>
    <w:rsid w:val="005F3987"/>
    <w:rsid w:val="005F3EFA"/>
    <w:rsid w:val="005F3F74"/>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970"/>
    <w:rsid w:val="005F7E1B"/>
    <w:rsid w:val="006001D4"/>
    <w:rsid w:val="0060045F"/>
    <w:rsid w:val="00600588"/>
    <w:rsid w:val="00600BCE"/>
    <w:rsid w:val="00600CDF"/>
    <w:rsid w:val="00601665"/>
    <w:rsid w:val="00601778"/>
    <w:rsid w:val="00601BBE"/>
    <w:rsid w:val="006021C3"/>
    <w:rsid w:val="00602528"/>
    <w:rsid w:val="00603370"/>
    <w:rsid w:val="006036A7"/>
    <w:rsid w:val="00603E99"/>
    <w:rsid w:val="006042DB"/>
    <w:rsid w:val="006043E8"/>
    <w:rsid w:val="006044CE"/>
    <w:rsid w:val="00604FA6"/>
    <w:rsid w:val="00605AEA"/>
    <w:rsid w:val="00605F12"/>
    <w:rsid w:val="006064BB"/>
    <w:rsid w:val="006065A3"/>
    <w:rsid w:val="00606C4F"/>
    <w:rsid w:val="00607171"/>
    <w:rsid w:val="006071A0"/>
    <w:rsid w:val="00607683"/>
    <w:rsid w:val="00607F6D"/>
    <w:rsid w:val="006101F1"/>
    <w:rsid w:val="006103F3"/>
    <w:rsid w:val="00610FE0"/>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198"/>
    <w:rsid w:val="006131F8"/>
    <w:rsid w:val="006133EC"/>
    <w:rsid w:val="006139A5"/>
    <w:rsid w:val="006145A5"/>
    <w:rsid w:val="00614AA8"/>
    <w:rsid w:val="00614B78"/>
    <w:rsid w:val="00614F94"/>
    <w:rsid w:val="006151E4"/>
    <w:rsid w:val="006157C3"/>
    <w:rsid w:val="00615A3C"/>
    <w:rsid w:val="00615B95"/>
    <w:rsid w:val="00616774"/>
    <w:rsid w:val="00616B7A"/>
    <w:rsid w:val="00616E2E"/>
    <w:rsid w:val="00616E36"/>
    <w:rsid w:val="00617396"/>
    <w:rsid w:val="0061748C"/>
    <w:rsid w:val="00620098"/>
    <w:rsid w:val="006204DB"/>
    <w:rsid w:val="00620A5F"/>
    <w:rsid w:val="00620EB2"/>
    <w:rsid w:val="006218B4"/>
    <w:rsid w:val="00621995"/>
    <w:rsid w:val="006228C8"/>
    <w:rsid w:val="006236B7"/>
    <w:rsid w:val="00623702"/>
    <w:rsid w:val="006237F4"/>
    <w:rsid w:val="0062388E"/>
    <w:rsid w:val="00623C91"/>
    <w:rsid w:val="00624B69"/>
    <w:rsid w:val="00624BE6"/>
    <w:rsid w:val="00624D07"/>
    <w:rsid w:val="00624E85"/>
    <w:rsid w:val="0062527D"/>
    <w:rsid w:val="006256E7"/>
    <w:rsid w:val="00625F39"/>
    <w:rsid w:val="00626577"/>
    <w:rsid w:val="00626697"/>
    <w:rsid w:val="00626707"/>
    <w:rsid w:val="0062681B"/>
    <w:rsid w:val="0062699A"/>
    <w:rsid w:val="00627393"/>
    <w:rsid w:val="0062753F"/>
    <w:rsid w:val="0062769C"/>
    <w:rsid w:val="00627863"/>
    <w:rsid w:val="00627E9A"/>
    <w:rsid w:val="0063022F"/>
    <w:rsid w:val="0063134A"/>
    <w:rsid w:val="00631A37"/>
    <w:rsid w:val="00631BB5"/>
    <w:rsid w:val="0063208D"/>
    <w:rsid w:val="0063280D"/>
    <w:rsid w:val="00633023"/>
    <w:rsid w:val="00633411"/>
    <w:rsid w:val="006334C8"/>
    <w:rsid w:val="00633708"/>
    <w:rsid w:val="006338DD"/>
    <w:rsid w:val="00633F01"/>
    <w:rsid w:val="006342AB"/>
    <w:rsid w:val="0063437F"/>
    <w:rsid w:val="006344EF"/>
    <w:rsid w:val="0063479B"/>
    <w:rsid w:val="006347A0"/>
    <w:rsid w:val="00634B96"/>
    <w:rsid w:val="00635079"/>
    <w:rsid w:val="00635278"/>
    <w:rsid w:val="00635D0F"/>
    <w:rsid w:val="00635D7C"/>
    <w:rsid w:val="00635FAE"/>
    <w:rsid w:val="00636349"/>
    <w:rsid w:val="00636891"/>
    <w:rsid w:val="006369D7"/>
    <w:rsid w:val="00636B45"/>
    <w:rsid w:val="00637037"/>
    <w:rsid w:val="00637281"/>
    <w:rsid w:val="00637E20"/>
    <w:rsid w:val="00637F9C"/>
    <w:rsid w:val="00640532"/>
    <w:rsid w:val="006409D0"/>
    <w:rsid w:val="00640BA5"/>
    <w:rsid w:val="00640F02"/>
    <w:rsid w:val="0064126F"/>
    <w:rsid w:val="006415F9"/>
    <w:rsid w:val="0064312E"/>
    <w:rsid w:val="006432BB"/>
    <w:rsid w:val="006438DA"/>
    <w:rsid w:val="00643E55"/>
    <w:rsid w:val="00643E88"/>
    <w:rsid w:val="00643FD5"/>
    <w:rsid w:val="00644972"/>
    <w:rsid w:val="00644C1F"/>
    <w:rsid w:val="00644CB0"/>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13D7"/>
    <w:rsid w:val="006514CC"/>
    <w:rsid w:val="006515BE"/>
    <w:rsid w:val="00651F49"/>
    <w:rsid w:val="0065219D"/>
    <w:rsid w:val="00652366"/>
    <w:rsid w:val="006526EC"/>
    <w:rsid w:val="00652C66"/>
    <w:rsid w:val="006530F9"/>
    <w:rsid w:val="0065346B"/>
    <w:rsid w:val="006535D6"/>
    <w:rsid w:val="006536D3"/>
    <w:rsid w:val="00653779"/>
    <w:rsid w:val="00653C26"/>
    <w:rsid w:val="00653E5A"/>
    <w:rsid w:val="00653FA9"/>
    <w:rsid w:val="0065475B"/>
    <w:rsid w:val="006549A6"/>
    <w:rsid w:val="00654FCC"/>
    <w:rsid w:val="00655074"/>
    <w:rsid w:val="006550F6"/>
    <w:rsid w:val="006551E1"/>
    <w:rsid w:val="006554DB"/>
    <w:rsid w:val="0065559A"/>
    <w:rsid w:val="00655D05"/>
    <w:rsid w:val="006562D9"/>
    <w:rsid w:val="0065640B"/>
    <w:rsid w:val="00656440"/>
    <w:rsid w:val="00656888"/>
    <w:rsid w:val="00656DEC"/>
    <w:rsid w:val="00657195"/>
    <w:rsid w:val="006573AE"/>
    <w:rsid w:val="00657739"/>
    <w:rsid w:val="00657987"/>
    <w:rsid w:val="00657E34"/>
    <w:rsid w:val="00660594"/>
    <w:rsid w:val="0066068B"/>
    <w:rsid w:val="00662853"/>
    <w:rsid w:val="0066321B"/>
    <w:rsid w:val="006636EC"/>
    <w:rsid w:val="006637C5"/>
    <w:rsid w:val="00663966"/>
    <w:rsid w:val="00663A75"/>
    <w:rsid w:val="00664065"/>
    <w:rsid w:val="006641A5"/>
    <w:rsid w:val="00664338"/>
    <w:rsid w:val="006644E4"/>
    <w:rsid w:val="00664604"/>
    <w:rsid w:val="006647F7"/>
    <w:rsid w:val="006649DD"/>
    <w:rsid w:val="00664C17"/>
    <w:rsid w:val="00664DDC"/>
    <w:rsid w:val="0066550F"/>
    <w:rsid w:val="00665DC3"/>
    <w:rsid w:val="00665E6F"/>
    <w:rsid w:val="0066660F"/>
    <w:rsid w:val="00666650"/>
    <w:rsid w:val="0066708A"/>
    <w:rsid w:val="00667824"/>
    <w:rsid w:val="00667FAD"/>
    <w:rsid w:val="00667FBE"/>
    <w:rsid w:val="00670123"/>
    <w:rsid w:val="006701BC"/>
    <w:rsid w:val="006707BD"/>
    <w:rsid w:val="00670933"/>
    <w:rsid w:val="006713D4"/>
    <w:rsid w:val="0067174F"/>
    <w:rsid w:val="00671F82"/>
    <w:rsid w:val="0067230B"/>
    <w:rsid w:val="0067236E"/>
    <w:rsid w:val="00672500"/>
    <w:rsid w:val="0067267B"/>
    <w:rsid w:val="00672BA9"/>
    <w:rsid w:val="00673107"/>
    <w:rsid w:val="0067383F"/>
    <w:rsid w:val="00673C86"/>
    <w:rsid w:val="00673F2B"/>
    <w:rsid w:val="00674056"/>
    <w:rsid w:val="006744EA"/>
    <w:rsid w:val="00674CD9"/>
    <w:rsid w:val="00674DEB"/>
    <w:rsid w:val="00675106"/>
    <w:rsid w:val="00675294"/>
    <w:rsid w:val="006754A9"/>
    <w:rsid w:val="00675679"/>
    <w:rsid w:val="006757AA"/>
    <w:rsid w:val="00675A6D"/>
    <w:rsid w:val="00675B49"/>
    <w:rsid w:val="00675B53"/>
    <w:rsid w:val="00676449"/>
    <w:rsid w:val="00676646"/>
    <w:rsid w:val="00676AB0"/>
    <w:rsid w:val="00676B7D"/>
    <w:rsid w:val="00676BCE"/>
    <w:rsid w:val="00677D84"/>
    <w:rsid w:val="00677ECF"/>
    <w:rsid w:val="00677F6B"/>
    <w:rsid w:val="00677FC5"/>
    <w:rsid w:val="006807B9"/>
    <w:rsid w:val="00680B30"/>
    <w:rsid w:val="00680CF0"/>
    <w:rsid w:val="00680D52"/>
    <w:rsid w:val="00680E6F"/>
    <w:rsid w:val="00680E94"/>
    <w:rsid w:val="006810DC"/>
    <w:rsid w:val="0068143C"/>
    <w:rsid w:val="006815D1"/>
    <w:rsid w:val="006818FD"/>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123"/>
    <w:rsid w:val="0069472C"/>
    <w:rsid w:val="0069480F"/>
    <w:rsid w:val="00694F07"/>
    <w:rsid w:val="00695028"/>
    <w:rsid w:val="006952BF"/>
    <w:rsid w:val="00695360"/>
    <w:rsid w:val="006953FC"/>
    <w:rsid w:val="00695635"/>
    <w:rsid w:val="006957C9"/>
    <w:rsid w:val="006959D0"/>
    <w:rsid w:val="00695BA5"/>
    <w:rsid w:val="00696781"/>
    <w:rsid w:val="006969DC"/>
    <w:rsid w:val="00696C39"/>
    <w:rsid w:val="006970EE"/>
    <w:rsid w:val="006970EF"/>
    <w:rsid w:val="00697363"/>
    <w:rsid w:val="006978D7"/>
    <w:rsid w:val="00697CCC"/>
    <w:rsid w:val="00697E8F"/>
    <w:rsid w:val="00697F65"/>
    <w:rsid w:val="006A0084"/>
    <w:rsid w:val="006A04BC"/>
    <w:rsid w:val="006A0623"/>
    <w:rsid w:val="006A18FA"/>
    <w:rsid w:val="006A2083"/>
    <w:rsid w:val="006A208F"/>
    <w:rsid w:val="006A227A"/>
    <w:rsid w:val="006A22F2"/>
    <w:rsid w:val="006A2CB5"/>
    <w:rsid w:val="006A38F0"/>
    <w:rsid w:val="006A4062"/>
    <w:rsid w:val="006A4233"/>
    <w:rsid w:val="006A447F"/>
    <w:rsid w:val="006A4C00"/>
    <w:rsid w:val="006A4EFB"/>
    <w:rsid w:val="006A527A"/>
    <w:rsid w:val="006A52AD"/>
    <w:rsid w:val="006A52B2"/>
    <w:rsid w:val="006A5536"/>
    <w:rsid w:val="006A5AE5"/>
    <w:rsid w:val="006A5C9A"/>
    <w:rsid w:val="006A601D"/>
    <w:rsid w:val="006A6207"/>
    <w:rsid w:val="006A6713"/>
    <w:rsid w:val="006A682B"/>
    <w:rsid w:val="006A7116"/>
    <w:rsid w:val="006A7659"/>
    <w:rsid w:val="006A78F0"/>
    <w:rsid w:val="006A7902"/>
    <w:rsid w:val="006B01CC"/>
    <w:rsid w:val="006B077E"/>
    <w:rsid w:val="006B0985"/>
    <w:rsid w:val="006B0C00"/>
    <w:rsid w:val="006B0C31"/>
    <w:rsid w:val="006B0E55"/>
    <w:rsid w:val="006B10E2"/>
    <w:rsid w:val="006B13FD"/>
    <w:rsid w:val="006B16B5"/>
    <w:rsid w:val="006B228C"/>
    <w:rsid w:val="006B2517"/>
    <w:rsid w:val="006B27AA"/>
    <w:rsid w:val="006B3A26"/>
    <w:rsid w:val="006B3E51"/>
    <w:rsid w:val="006B4042"/>
    <w:rsid w:val="006B41D3"/>
    <w:rsid w:val="006B4741"/>
    <w:rsid w:val="006B509C"/>
    <w:rsid w:val="006B5494"/>
    <w:rsid w:val="006B5801"/>
    <w:rsid w:val="006B58F1"/>
    <w:rsid w:val="006B5D7F"/>
    <w:rsid w:val="006B609B"/>
    <w:rsid w:val="006B6343"/>
    <w:rsid w:val="006B6838"/>
    <w:rsid w:val="006B726B"/>
    <w:rsid w:val="006B7285"/>
    <w:rsid w:val="006B77C3"/>
    <w:rsid w:val="006B78D8"/>
    <w:rsid w:val="006B7CBD"/>
    <w:rsid w:val="006B7DD3"/>
    <w:rsid w:val="006C01BC"/>
    <w:rsid w:val="006C07CD"/>
    <w:rsid w:val="006C0846"/>
    <w:rsid w:val="006C0E04"/>
    <w:rsid w:val="006C1181"/>
    <w:rsid w:val="006C12E4"/>
    <w:rsid w:val="006C14CE"/>
    <w:rsid w:val="006C1986"/>
    <w:rsid w:val="006C2058"/>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A68"/>
    <w:rsid w:val="006C5BA0"/>
    <w:rsid w:val="006C5E39"/>
    <w:rsid w:val="006C5E3C"/>
    <w:rsid w:val="006C5EB3"/>
    <w:rsid w:val="006C67B5"/>
    <w:rsid w:val="006C6855"/>
    <w:rsid w:val="006C695C"/>
    <w:rsid w:val="006C6C4A"/>
    <w:rsid w:val="006C6CB1"/>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340A"/>
    <w:rsid w:val="006D4218"/>
    <w:rsid w:val="006D4665"/>
    <w:rsid w:val="006D5057"/>
    <w:rsid w:val="006D507F"/>
    <w:rsid w:val="006D5430"/>
    <w:rsid w:val="006D5974"/>
    <w:rsid w:val="006D68BD"/>
    <w:rsid w:val="006D6A7A"/>
    <w:rsid w:val="006D6B1B"/>
    <w:rsid w:val="006D6F9C"/>
    <w:rsid w:val="006D71AD"/>
    <w:rsid w:val="006D752D"/>
    <w:rsid w:val="006D7532"/>
    <w:rsid w:val="006D7F27"/>
    <w:rsid w:val="006E0372"/>
    <w:rsid w:val="006E09F6"/>
    <w:rsid w:val="006E0FC2"/>
    <w:rsid w:val="006E170F"/>
    <w:rsid w:val="006E189E"/>
    <w:rsid w:val="006E19D5"/>
    <w:rsid w:val="006E1AB0"/>
    <w:rsid w:val="006E1B47"/>
    <w:rsid w:val="006E1E54"/>
    <w:rsid w:val="006E1E6E"/>
    <w:rsid w:val="006E2173"/>
    <w:rsid w:val="006E2A52"/>
    <w:rsid w:val="006E2CE7"/>
    <w:rsid w:val="006E32BA"/>
    <w:rsid w:val="006E35D8"/>
    <w:rsid w:val="006E3619"/>
    <w:rsid w:val="006E3655"/>
    <w:rsid w:val="006E3B39"/>
    <w:rsid w:val="006E3DE9"/>
    <w:rsid w:val="006E3FF9"/>
    <w:rsid w:val="006E42DF"/>
    <w:rsid w:val="006E42F0"/>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2AA7"/>
    <w:rsid w:val="006F30C6"/>
    <w:rsid w:val="006F30DB"/>
    <w:rsid w:val="006F342E"/>
    <w:rsid w:val="006F36E2"/>
    <w:rsid w:val="006F3AB1"/>
    <w:rsid w:val="006F3B4D"/>
    <w:rsid w:val="006F3D37"/>
    <w:rsid w:val="006F3E70"/>
    <w:rsid w:val="006F440A"/>
    <w:rsid w:val="006F4850"/>
    <w:rsid w:val="006F491B"/>
    <w:rsid w:val="006F4A0D"/>
    <w:rsid w:val="006F4DE9"/>
    <w:rsid w:val="006F545C"/>
    <w:rsid w:val="006F54D9"/>
    <w:rsid w:val="006F5554"/>
    <w:rsid w:val="006F5A11"/>
    <w:rsid w:val="006F6D4A"/>
    <w:rsid w:val="006F6E91"/>
    <w:rsid w:val="006F70EC"/>
    <w:rsid w:val="006F769A"/>
    <w:rsid w:val="006F7736"/>
    <w:rsid w:val="006F7A4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593"/>
    <w:rsid w:val="00706612"/>
    <w:rsid w:val="00706DE7"/>
    <w:rsid w:val="00706EBC"/>
    <w:rsid w:val="00707351"/>
    <w:rsid w:val="007073AC"/>
    <w:rsid w:val="00707560"/>
    <w:rsid w:val="007075CB"/>
    <w:rsid w:val="00707B64"/>
    <w:rsid w:val="00707E1C"/>
    <w:rsid w:val="007101EC"/>
    <w:rsid w:val="00710304"/>
    <w:rsid w:val="00710353"/>
    <w:rsid w:val="007104A3"/>
    <w:rsid w:val="007106A1"/>
    <w:rsid w:val="00710826"/>
    <w:rsid w:val="007109FF"/>
    <w:rsid w:val="00710AE5"/>
    <w:rsid w:val="00711027"/>
    <w:rsid w:val="00711B12"/>
    <w:rsid w:val="00712724"/>
    <w:rsid w:val="00712C6C"/>
    <w:rsid w:val="00712E1A"/>
    <w:rsid w:val="00712FE2"/>
    <w:rsid w:val="0071316D"/>
    <w:rsid w:val="007134AE"/>
    <w:rsid w:val="0071352D"/>
    <w:rsid w:val="007136F3"/>
    <w:rsid w:val="00713793"/>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489"/>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C15"/>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C0E"/>
    <w:rsid w:val="00741E2A"/>
    <w:rsid w:val="00741F5C"/>
    <w:rsid w:val="00742077"/>
    <w:rsid w:val="00742445"/>
    <w:rsid w:val="0074273E"/>
    <w:rsid w:val="00742AE1"/>
    <w:rsid w:val="00743314"/>
    <w:rsid w:val="007437C8"/>
    <w:rsid w:val="00743816"/>
    <w:rsid w:val="00743966"/>
    <w:rsid w:val="00743CD8"/>
    <w:rsid w:val="00743DF4"/>
    <w:rsid w:val="00744326"/>
    <w:rsid w:val="00744D15"/>
    <w:rsid w:val="00745584"/>
    <w:rsid w:val="00745C62"/>
    <w:rsid w:val="00746696"/>
    <w:rsid w:val="00746FEF"/>
    <w:rsid w:val="0074704E"/>
    <w:rsid w:val="007471BF"/>
    <w:rsid w:val="007475FC"/>
    <w:rsid w:val="00747EE5"/>
    <w:rsid w:val="007501EB"/>
    <w:rsid w:val="0075020F"/>
    <w:rsid w:val="00750ECF"/>
    <w:rsid w:val="0075167F"/>
    <w:rsid w:val="007517DC"/>
    <w:rsid w:val="00751980"/>
    <w:rsid w:val="00751ABD"/>
    <w:rsid w:val="00751AE0"/>
    <w:rsid w:val="00753541"/>
    <w:rsid w:val="00753625"/>
    <w:rsid w:val="007539A9"/>
    <w:rsid w:val="007539DC"/>
    <w:rsid w:val="00753B0B"/>
    <w:rsid w:val="00753BF3"/>
    <w:rsid w:val="007541DD"/>
    <w:rsid w:val="007542C1"/>
    <w:rsid w:val="0075448F"/>
    <w:rsid w:val="0075457E"/>
    <w:rsid w:val="0075498F"/>
    <w:rsid w:val="00754E06"/>
    <w:rsid w:val="007550D5"/>
    <w:rsid w:val="00755B7C"/>
    <w:rsid w:val="00756321"/>
    <w:rsid w:val="00756637"/>
    <w:rsid w:val="00756955"/>
    <w:rsid w:val="00756992"/>
    <w:rsid w:val="00757102"/>
    <w:rsid w:val="00757293"/>
    <w:rsid w:val="0075749D"/>
    <w:rsid w:val="00757671"/>
    <w:rsid w:val="00757774"/>
    <w:rsid w:val="00757932"/>
    <w:rsid w:val="00757DEE"/>
    <w:rsid w:val="00760556"/>
    <w:rsid w:val="00760C08"/>
    <w:rsid w:val="007610BF"/>
    <w:rsid w:val="0076151B"/>
    <w:rsid w:val="00761700"/>
    <w:rsid w:val="007620F1"/>
    <w:rsid w:val="007630A8"/>
    <w:rsid w:val="0076349B"/>
    <w:rsid w:val="00763996"/>
    <w:rsid w:val="00763F09"/>
    <w:rsid w:val="00764054"/>
    <w:rsid w:val="0076427D"/>
    <w:rsid w:val="007642D5"/>
    <w:rsid w:val="007643A6"/>
    <w:rsid w:val="007643DE"/>
    <w:rsid w:val="007645C3"/>
    <w:rsid w:val="007648A9"/>
    <w:rsid w:val="00764F15"/>
    <w:rsid w:val="0076510E"/>
    <w:rsid w:val="00765A05"/>
    <w:rsid w:val="00765A7B"/>
    <w:rsid w:val="00765E6F"/>
    <w:rsid w:val="0076636A"/>
    <w:rsid w:val="007665D6"/>
    <w:rsid w:val="007666D4"/>
    <w:rsid w:val="00767A62"/>
    <w:rsid w:val="00767B77"/>
    <w:rsid w:val="00767CF5"/>
    <w:rsid w:val="007706D4"/>
    <w:rsid w:val="00770935"/>
    <w:rsid w:val="00770D03"/>
    <w:rsid w:val="00770ED1"/>
    <w:rsid w:val="00771292"/>
    <w:rsid w:val="007712FA"/>
    <w:rsid w:val="00771D1E"/>
    <w:rsid w:val="00771EB1"/>
    <w:rsid w:val="007727D0"/>
    <w:rsid w:val="007728D8"/>
    <w:rsid w:val="00772D43"/>
    <w:rsid w:val="00772F62"/>
    <w:rsid w:val="007735B5"/>
    <w:rsid w:val="00773616"/>
    <w:rsid w:val="0077384A"/>
    <w:rsid w:val="00773A75"/>
    <w:rsid w:val="00774468"/>
    <w:rsid w:val="007744B5"/>
    <w:rsid w:val="00774BEF"/>
    <w:rsid w:val="00774D28"/>
    <w:rsid w:val="00774E4A"/>
    <w:rsid w:val="007750A9"/>
    <w:rsid w:val="00775B24"/>
    <w:rsid w:val="007765D0"/>
    <w:rsid w:val="00776645"/>
    <w:rsid w:val="0077738C"/>
    <w:rsid w:val="0077787B"/>
    <w:rsid w:val="007778D7"/>
    <w:rsid w:val="00777B50"/>
    <w:rsid w:val="00777BD9"/>
    <w:rsid w:val="00777E25"/>
    <w:rsid w:val="00780028"/>
    <w:rsid w:val="00780629"/>
    <w:rsid w:val="007807E0"/>
    <w:rsid w:val="00781021"/>
    <w:rsid w:val="007815E5"/>
    <w:rsid w:val="00781868"/>
    <w:rsid w:val="00781A62"/>
    <w:rsid w:val="00781AD3"/>
    <w:rsid w:val="00781D20"/>
    <w:rsid w:val="00781EF4"/>
    <w:rsid w:val="00781EF6"/>
    <w:rsid w:val="007824AF"/>
    <w:rsid w:val="007824D7"/>
    <w:rsid w:val="00782BD6"/>
    <w:rsid w:val="00782C86"/>
    <w:rsid w:val="00783273"/>
    <w:rsid w:val="00783C84"/>
    <w:rsid w:val="00783EA5"/>
    <w:rsid w:val="00783FC8"/>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0DE1"/>
    <w:rsid w:val="00790ED6"/>
    <w:rsid w:val="007911EF"/>
    <w:rsid w:val="007912E6"/>
    <w:rsid w:val="00792095"/>
    <w:rsid w:val="007920BC"/>
    <w:rsid w:val="00792242"/>
    <w:rsid w:val="00792A8B"/>
    <w:rsid w:val="00792F2A"/>
    <w:rsid w:val="007937F2"/>
    <w:rsid w:val="00793921"/>
    <w:rsid w:val="0079396F"/>
    <w:rsid w:val="007943A9"/>
    <w:rsid w:val="007943F7"/>
    <w:rsid w:val="00794974"/>
    <w:rsid w:val="00794A77"/>
    <w:rsid w:val="00794C93"/>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34BF"/>
    <w:rsid w:val="007A35B5"/>
    <w:rsid w:val="007A3786"/>
    <w:rsid w:val="007A3C29"/>
    <w:rsid w:val="007A3D1D"/>
    <w:rsid w:val="007A42AC"/>
    <w:rsid w:val="007A4484"/>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1F0F"/>
    <w:rsid w:val="007B200F"/>
    <w:rsid w:val="007B206B"/>
    <w:rsid w:val="007B22C5"/>
    <w:rsid w:val="007B2641"/>
    <w:rsid w:val="007B270A"/>
    <w:rsid w:val="007B278B"/>
    <w:rsid w:val="007B28D2"/>
    <w:rsid w:val="007B29B8"/>
    <w:rsid w:val="007B2BE9"/>
    <w:rsid w:val="007B2CC0"/>
    <w:rsid w:val="007B35FB"/>
    <w:rsid w:val="007B408D"/>
    <w:rsid w:val="007B41B8"/>
    <w:rsid w:val="007B4404"/>
    <w:rsid w:val="007B4415"/>
    <w:rsid w:val="007B451E"/>
    <w:rsid w:val="007B4856"/>
    <w:rsid w:val="007B48D2"/>
    <w:rsid w:val="007B492D"/>
    <w:rsid w:val="007B4C5D"/>
    <w:rsid w:val="007B5215"/>
    <w:rsid w:val="007B5524"/>
    <w:rsid w:val="007B6E86"/>
    <w:rsid w:val="007B7115"/>
    <w:rsid w:val="007B71DD"/>
    <w:rsid w:val="007B7231"/>
    <w:rsid w:val="007B72BD"/>
    <w:rsid w:val="007B7538"/>
    <w:rsid w:val="007B787B"/>
    <w:rsid w:val="007B794F"/>
    <w:rsid w:val="007B7BCE"/>
    <w:rsid w:val="007B7E25"/>
    <w:rsid w:val="007C0630"/>
    <w:rsid w:val="007C1156"/>
    <w:rsid w:val="007C1238"/>
    <w:rsid w:val="007C26AE"/>
    <w:rsid w:val="007C26B5"/>
    <w:rsid w:val="007C2A13"/>
    <w:rsid w:val="007C2C30"/>
    <w:rsid w:val="007C2EEE"/>
    <w:rsid w:val="007C3049"/>
    <w:rsid w:val="007C3E59"/>
    <w:rsid w:val="007C3F15"/>
    <w:rsid w:val="007C4549"/>
    <w:rsid w:val="007C47E7"/>
    <w:rsid w:val="007C48A2"/>
    <w:rsid w:val="007C4A73"/>
    <w:rsid w:val="007C4D2B"/>
    <w:rsid w:val="007C50C9"/>
    <w:rsid w:val="007C53F2"/>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1620"/>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9B1"/>
    <w:rsid w:val="007D6FF4"/>
    <w:rsid w:val="007D75A2"/>
    <w:rsid w:val="007D7C59"/>
    <w:rsid w:val="007E0014"/>
    <w:rsid w:val="007E0178"/>
    <w:rsid w:val="007E01A5"/>
    <w:rsid w:val="007E023F"/>
    <w:rsid w:val="007E07A5"/>
    <w:rsid w:val="007E0985"/>
    <w:rsid w:val="007E1421"/>
    <w:rsid w:val="007E16C2"/>
    <w:rsid w:val="007E1821"/>
    <w:rsid w:val="007E24E0"/>
    <w:rsid w:val="007E2507"/>
    <w:rsid w:val="007E2576"/>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5B68"/>
    <w:rsid w:val="007E5CCF"/>
    <w:rsid w:val="007E67F9"/>
    <w:rsid w:val="007E6BBC"/>
    <w:rsid w:val="007E73EC"/>
    <w:rsid w:val="007E7ACB"/>
    <w:rsid w:val="007E7AED"/>
    <w:rsid w:val="007F01A3"/>
    <w:rsid w:val="007F0315"/>
    <w:rsid w:val="007F049B"/>
    <w:rsid w:val="007F15DF"/>
    <w:rsid w:val="007F16A5"/>
    <w:rsid w:val="007F1C75"/>
    <w:rsid w:val="007F203B"/>
    <w:rsid w:val="007F291A"/>
    <w:rsid w:val="007F2C61"/>
    <w:rsid w:val="007F3074"/>
    <w:rsid w:val="007F3115"/>
    <w:rsid w:val="007F31F7"/>
    <w:rsid w:val="007F3480"/>
    <w:rsid w:val="007F35AD"/>
    <w:rsid w:val="007F3677"/>
    <w:rsid w:val="007F4197"/>
    <w:rsid w:val="007F424D"/>
    <w:rsid w:val="007F52CB"/>
    <w:rsid w:val="007F554D"/>
    <w:rsid w:val="007F5837"/>
    <w:rsid w:val="007F5B6A"/>
    <w:rsid w:val="007F5C74"/>
    <w:rsid w:val="007F5D87"/>
    <w:rsid w:val="007F5E9A"/>
    <w:rsid w:val="007F676C"/>
    <w:rsid w:val="007F7007"/>
    <w:rsid w:val="007F7067"/>
    <w:rsid w:val="007F739B"/>
    <w:rsid w:val="007F7A9B"/>
    <w:rsid w:val="008005BD"/>
    <w:rsid w:val="008009FD"/>
    <w:rsid w:val="00800A7E"/>
    <w:rsid w:val="00800DF8"/>
    <w:rsid w:val="00801597"/>
    <w:rsid w:val="00801B76"/>
    <w:rsid w:val="00801E73"/>
    <w:rsid w:val="00801F7F"/>
    <w:rsid w:val="00802AB9"/>
    <w:rsid w:val="00802E39"/>
    <w:rsid w:val="00802EAC"/>
    <w:rsid w:val="00803064"/>
    <w:rsid w:val="00803172"/>
    <w:rsid w:val="0080374B"/>
    <w:rsid w:val="00803BA8"/>
    <w:rsid w:val="00803CFC"/>
    <w:rsid w:val="008040C9"/>
    <w:rsid w:val="008045E3"/>
    <w:rsid w:val="00805181"/>
    <w:rsid w:val="008052AA"/>
    <w:rsid w:val="00805D6E"/>
    <w:rsid w:val="00805ED2"/>
    <w:rsid w:val="00805F2B"/>
    <w:rsid w:val="00805F44"/>
    <w:rsid w:val="008060C3"/>
    <w:rsid w:val="0080610B"/>
    <w:rsid w:val="0080623F"/>
    <w:rsid w:val="0080628F"/>
    <w:rsid w:val="0080769F"/>
    <w:rsid w:val="00807825"/>
    <w:rsid w:val="0080793E"/>
    <w:rsid w:val="00807D0B"/>
    <w:rsid w:val="00807D1C"/>
    <w:rsid w:val="00810908"/>
    <w:rsid w:val="00810BA3"/>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5BE0"/>
    <w:rsid w:val="00815D4F"/>
    <w:rsid w:val="00815EC1"/>
    <w:rsid w:val="00816330"/>
    <w:rsid w:val="00816343"/>
    <w:rsid w:val="00816A8B"/>
    <w:rsid w:val="00816D70"/>
    <w:rsid w:val="0081722E"/>
    <w:rsid w:val="00817F24"/>
    <w:rsid w:val="00820814"/>
    <w:rsid w:val="00820B5C"/>
    <w:rsid w:val="00820E4D"/>
    <w:rsid w:val="00821009"/>
    <w:rsid w:val="0082149C"/>
    <w:rsid w:val="00821AC0"/>
    <w:rsid w:val="00821DC0"/>
    <w:rsid w:val="00821E1F"/>
    <w:rsid w:val="008223BB"/>
    <w:rsid w:val="00822F3B"/>
    <w:rsid w:val="008236D7"/>
    <w:rsid w:val="008237A5"/>
    <w:rsid w:val="00823BA3"/>
    <w:rsid w:val="00823C18"/>
    <w:rsid w:val="008242CD"/>
    <w:rsid w:val="0082472B"/>
    <w:rsid w:val="008248AE"/>
    <w:rsid w:val="008249B5"/>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6EF"/>
    <w:rsid w:val="00833D0E"/>
    <w:rsid w:val="00833E40"/>
    <w:rsid w:val="008343DD"/>
    <w:rsid w:val="008346D4"/>
    <w:rsid w:val="008347D7"/>
    <w:rsid w:val="00834981"/>
    <w:rsid w:val="00834EEB"/>
    <w:rsid w:val="0083515A"/>
    <w:rsid w:val="008354FB"/>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70D"/>
    <w:rsid w:val="00841784"/>
    <w:rsid w:val="00841B79"/>
    <w:rsid w:val="00841CA9"/>
    <w:rsid w:val="00841D3D"/>
    <w:rsid w:val="00841D85"/>
    <w:rsid w:val="00842054"/>
    <w:rsid w:val="00842148"/>
    <w:rsid w:val="008422AA"/>
    <w:rsid w:val="00843051"/>
    <w:rsid w:val="0084345B"/>
    <w:rsid w:val="00843CC7"/>
    <w:rsid w:val="0084473A"/>
    <w:rsid w:val="008448E7"/>
    <w:rsid w:val="0084543E"/>
    <w:rsid w:val="008454AA"/>
    <w:rsid w:val="0084551C"/>
    <w:rsid w:val="00845A95"/>
    <w:rsid w:val="00845D6A"/>
    <w:rsid w:val="00845DB1"/>
    <w:rsid w:val="008463DF"/>
    <w:rsid w:val="008467F0"/>
    <w:rsid w:val="0084705A"/>
    <w:rsid w:val="00847168"/>
    <w:rsid w:val="00847899"/>
    <w:rsid w:val="008479AC"/>
    <w:rsid w:val="0085063B"/>
    <w:rsid w:val="00850686"/>
    <w:rsid w:val="00850ADA"/>
    <w:rsid w:val="00850D6B"/>
    <w:rsid w:val="00851236"/>
    <w:rsid w:val="008512F8"/>
    <w:rsid w:val="00851804"/>
    <w:rsid w:val="00851AC0"/>
    <w:rsid w:val="00851C5F"/>
    <w:rsid w:val="00851E21"/>
    <w:rsid w:val="0085202A"/>
    <w:rsid w:val="00852CB7"/>
    <w:rsid w:val="00852DA8"/>
    <w:rsid w:val="00852DC2"/>
    <w:rsid w:val="00853424"/>
    <w:rsid w:val="00853567"/>
    <w:rsid w:val="00853832"/>
    <w:rsid w:val="00854585"/>
    <w:rsid w:val="008547EE"/>
    <w:rsid w:val="00854B0D"/>
    <w:rsid w:val="00855227"/>
    <w:rsid w:val="0085535B"/>
    <w:rsid w:val="008558A2"/>
    <w:rsid w:val="008559AE"/>
    <w:rsid w:val="00855EA2"/>
    <w:rsid w:val="0085634C"/>
    <w:rsid w:val="00856ADB"/>
    <w:rsid w:val="00856D8E"/>
    <w:rsid w:val="008577E4"/>
    <w:rsid w:val="00857A5D"/>
    <w:rsid w:val="00857B6E"/>
    <w:rsid w:val="0086003B"/>
    <w:rsid w:val="008607B8"/>
    <w:rsid w:val="00860AB2"/>
    <w:rsid w:val="00860CDD"/>
    <w:rsid w:val="00860D97"/>
    <w:rsid w:val="008616BE"/>
    <w:rsid w:val="00861AA9"/>
    <w:rsid w:val="00862407"/>
    <w:rsid w:val="00862519"/>
    <w:rsid w:val="0086262B"/>
    <w:rsid w:val="00862813"/>
    <w:rsid w:val="00862A4D"/>
    <w:rsid w:val="00862B9F"/>
    <w:rsid w:val="00862D12"/>
    <w:rsid w:val="0086317D"/>
    <w:rsid w:val="00863279"/>
    <w:rsid w:val="0086370B"/>
    <w:rsid w:val="00864121"/>
    <w:rsid w:val="00864D2F"/>
    <w:rsid w:val="00865D31"/>
    <w:rsid w:val="00866239"/>
    <w:rsid w:val="008677B1"/>
    <w:rsid w:val="008677F6"/>
    <w:rsid w:val="00867825"/>
    <w:rsid w:val="00867856"/>
    <w:rsid w:val="00867872"/>
    <w:rsid w:val="00867D3F"/>
    <w:rsid w:val="0087041C"/>
    <w:rsid w:val="00870523"/>
    <w:rsid w:val="008708A0"/>
    <w:rsid w:val="00870D9E"/>
    <w:rsid w:val="008714F2"/>
    <w:rsid w:val="00871D88"/>
    <w:rsid w:val="00871EF5"/>
    <w:rsid w:val="00872235"/>
    <w:rsid w:val="0087245B"/>
    <w:rsid w:val="00872643"/>
    <w:rsid w:val="00872704"/>
    <w:rsid w:val="0087286E"/>
    <w:rsid w:val="00872923"/>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044B"/>
    <w:rsid w:val="00881070"/>
    <w:rsid w:val="008810C0"/>
    <w:rsid w:val="008819F2"/>
    <w:rsid w:val="00881C45"/>
    <w:rsid w:val="00881DA7"/>
    <w:rsid w:val="00881E8D"/>
    <w:rsid w:val="00882006"/>
    <w:rsid w:val="008822F1"/>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5E1D"/>
    <w:rsid w:val="00886289"/>
    <w:rsid w:val="0088678F"/>
    <w:rsid w:val="008867D9"/>
    <w:rsid w:val="00886F90"/>
    <w:rsid w:val="00887028"/>
    <w:rsid w:val="0088760D"/>
    <w:rsid w:val="00887A9A"/>
    <w:rsid w:val="0089005A"/>
    <w:rsid w:val="008908FA"/>
    <w:rsid w:val="00890EF5"/>
    <w:rsid w:val="0089189C"/>
    <w:rsid w:val="00891B0F"/>
    <w:rsid w:val="00892B33"/>
    <w:rsid w:val="008933D0"/>
    <w:rsid w:val="00893451"/>
    <w:rsid w:val="00893500"/>
    <w:rsid w:val="0089373C"/>
    <w:rsid w:val="008939F6"/>
    <w:rsid w:val="008944FC"/>
    <w:rsid w:val="008948F9"/>
    <w:rsid w:val="0089493A"/>
    <w:rsid w:val="00895852"/>
    <w:rsid w:val="008959EB"/>
    <w:rsid w:val="00895C15"/>
    <w:rsid w:val="00896203"/>
    <w:rsid w:val="008963C5"/>
    <w:rsid w:val="0089682A"/>
    <w:rsid w:val="00896BEC"/>
    <w:rsid w:val="00896C8C"/>
    <w:rsid w:val="0089725F"/>
    <w:rsid w:val="008972F2"/>
    <w:rsid w:val="0089733D"/>
    <w:rsid w:val="00897431"/>
    <w:rsid w:val="00897892"/>
    <w:rsid w:val="008A0470"/>
    <w:rsid w:val="008A0F92"/>
    <w:rsid w:val="008A1253"/>
    <w:rsid w:val="008A1454"/>
    <w:rsid w:val="008A265E"/>
    <w:rsid w:val="008A29E5"/>
    <w:rsid w:val="008A2E2E"/>
    <w:rsid w:val="008A30E5"/>
    <w:rsid w:val="008A32E1"/>
    <w:rsid w:val="008A35F1"/>
    <w:rsid w:val="008A3995"/>
    <w:rsid w:val="008A3A26"/>
    <w:rsid w:val="008A3A3E"/>
    <w:rsid w:val="008A3CD5"/>
    <w:rsid w:val="008A4278"/>
    <w:rsid w:val="008A4346"/>
    <w:rsid w:val="008A49DA"/>
    <w:rsid w:val="008A4AA3"/>
    <w:rsid w:val="008A4F45"/>
    <w:rsid w:val="008A514D"/>
    <w:rsid w:val="008A52DE"/>
    <w:rsid w:val="008A5704"/>
    <w:rsid w:val="008A5D49"/>
    <w:rsid w:val="008A6A13"/>
    <w:rsid w:val="008A6A19"/>
    <w:rsid w:val="008B0506"/>
    <w:rsid w:val="008B0CF1"/>
    <w:rsid w:val="008B0D6A"/>
    <w:rsid w:val="008B1021"/>
    <w:rsid w:val="008B137E"/>
    <w:rsid w:val="008B1467"/>
    <w:rsid w:val="008B1CB4"/>
    <w:rsid w:val="008B4145"/>
    <w:rsid w:val="008B4F6B"/>
    <w:rsid w:val="008B50AD"/>
    <w:rsid w:val="008B5ABA"/>
    <w:rsid w:val="008B5AE3"/>
    <w:rsid w:val="008B5B75"/>
    <w:rsid w:val="008B6892"/>
    <w:rsid w:val="008B69DF"/>
    <w:rsid w:val="008B70EC"/>
    <w:rsid w:val="008B7383"/>
    <w:rsid w:val="008B740F"/>
    <w:rsid w:val="008B7A80"/>
    <w:rsid w:val="008B7B48"/>
    <w:rsid w:val="008B7D03"/>
    <w:rsid w:val="008C04C3"/>
    <w:rsid w:val="008C0520"/>
    <w:rsid w:val="008C075E"/>
    <w:rsid w:val="008C0A52"/>
    <w:rsid w:val="008C0FA1"/>
    <w:rsid w:val="008C1232"/>
    <w:rsid w:val="008C1252"/>
    <w:rsid w:val="008C129B"/>
    <w:rsid w:val="008C1357"/>
    <w:rsid w:val="008C13D1"/>
    <w:rsid w:val="008C18C6"/>
    <w:rsid w:val="008C2761"/>
    <w:rsid w:val="008C2B2E"/>
    <w:rsid w:val="008C346D"/>
    <w:rsid w:val="008C3B41"/>
    <w:rsid w:val="008C3BDA"/>
    <w:rsid w:val="008C3CE8"/>
    <w:rsid w:val="008C3D4D"/>
    <w:rsid w:val="008C3F30"/>
    <w:rsid w:val="008C48D7"/>
    <w:rsid w:val="008C52B1"/>
    <w:rsid w:val="008C67CC"/>
    <w:rsid w:val="008C6EE6"/>
    <w:rsid w:val="008C716F"/>
    <w:rsid w:val="008D137C"/>
    <w:rsid w:val="008D1DDD"/>
    <w:rsid w:val="008D1F50"/>
    <w:rsid w:val="008D2085"/>
    <w:rsid w:val="008D2716"/>
    <w:rsid w:val="008D285B"/>
    <w:rsid w:val="008D2EC3"/>
    <w:rsid w:val="008D36F0"/>
    <w:rsid w:val="008D4A8A"/>
    <w:rsid w:val="008D4B4C"/>
    <w:rsid w:val="008D4DC5"/>
    <w:rsid w:val="008D515F"/>
    <w:rsid w:val="008D548C"/>
    <w:rsid w:val="008D549A"/>
    <w:rsid w:val="008D55D1"/>
    <w:rsid w:val="008D589A"/>
    <w:rsid w:val="008D6FFA"/>
    <w:rsid w:val="008D7A17"/>
    <w:rsid w:val="008D7A75"/>
    <w:rsid w:val="008E0049"/>
    <w:rsid w:val="008E024B"/>
    <w:rsid w:val="008E0713"/>
    <w:rsid w:val="008E0811"/>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7E"/>
    <w:rsid w:val="008E278D"/>
    <w:rsid w:val="008E2A60"/>
    <w:rsid w:val="008E3153"/>
    <w:rsid w:val="008E3308"/>
    <w:rsid w:val="008E33ED"/>
    <w:rsid w:val="008E36AF"/>
    <w:rsid w:val="008E3A47"/>
    <w:rsid w:val="008E4272"/>
    <w:rsid w:val="008E4547"/>
    <w:rsid w:val="008E49DA"/>
    <w:rsid w:val="008E5A66"/>
    <w:rsid w:val="008E5ABE"/>
    <w:rsid w:val="008E60EE"/>
    <w:rsid w:val="008E627E"/>
    <w:rsid w:val="008E6562"/>
    <w:rsid w:val="008E7030"/>
    <w:rsid w:val="008E7537"/>
    <w:rsid w:val="008E7A8E"/>
    <w:rsid w:val="008E7B25"/>
    <w:rsid w:val="008E7F8C"/>
    <w:rsid w:val="008F011F"/>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28D"/>
    <w:rsid w:val="008F33F2"/>
    <w:rsid w:val="008F3A7D"/>
    <w:rsid w:val="008F40A4"/>
    <w:rsid w:val="008F4D7B"/>
    <w:rsid w:val="008F4E9C"/>
    <w:rsid w:val="008F4EE8"/>
    <w:rsid w:val="008F52B8"/>
    <w:rsid w:val="008F61AC"/>
    <w:rsid w:val="008F65FB"/>
    <w:rsid w:val="008F67D6"/>
    <w:rsid w:val="008F71C4"/>
    <w:rsid w:val="008F7451"/>
    <w:rsid w:val="008F7484"/>
    <w:rsid w:val="008F7950"/>
    <w:rsid w:val="008F799D"/>
    <w:rsid w:val="008F79F5"/>
    <w:rsid w:val="0090033E"/>
    <w:rsid w:val="00901606"/>
    <w:rsid w:val="009018A7"/>
    <w:rsid w:val="00901BCF"/>
    <w:rsid w:val="00901F3D"/>
    <w:rsid w:val="00901F85"/>
    <w:rsid w:val="00902235"/>
    <w:rsid w:val="00902237"/>
    <w:rsid w:val="00902390"/>
    <w:rsid w:val="00902551"/>
    <w:rsid w:val="009029B2"/>
    <w:rsid w:val="00902DB7"/>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4B5E"/>
    <w:rsid w:val="0091570C"/>
    <w:rsid w:val="009158F6"/>
    <w:rsid w:val="00915C9D"/>
    <w:rsid w:val="00916DDA"/>
    <w:rsid w:val="00916E58"/>
    <w:rsid w:val="00916ED3"/>
    <w:rsid w:val="00916F97"/>
    <w:rsid w:val="00916FE6"/>
    <w:rsid w:val="009204CB"/>
    <w:rsid w:val="00920712"/>
    <w:rsid w:val="00920A06"/>
    <w:rsid w:val="00920C62"/>
    <w:rsid w:val="00920D3C"/>
    <w:rsid w:val="00921057"/>
    <w:rsid w:val="009214D3"/>
    <w:rsid w:val="009216C6"/>
    <w:rsid w:val="009225E8"/>
    <w:rsid w:val="00922A12"/>
    <w:rsid w:val="00922E68"/>
    <w:rsid w:val="0092331A"/>
    <w:rsid w:val="009238C5"/>
    <w:rsid w:val="00923A91"/>
    <w:rsid w:val="00923B45"/>
    <w:rsid w:val="00924653"/>
    <w:rsid w:val="00924B84"/>
    <w:rsid w:val="009257E3"/>
    <w:rsid w:val="009259A3"/>
    <w:rsid w:val="00925C80"/>
    <w:rsid w:val="00925DF9"/>
    <w:rsid w:val="00925F06"/>
    <w:rsid w:val="00925F36"/>
    <w:rsid w:val="009260FE"/>
    <w:rsid w:val="009263A1"/>
    <w:rsid w:val="009263A9"/>
    <w:rsid w:val="009265C9"/>
    <w:rsid w:val="009265F0"/>
    <w:rsid w:val="00926F4E"/>
    <w:rsid w:val="00927119"/>
    <w:rsid w:val="009272FC"/>
    <w:rsid w:val="00927323"/>
    <w:rsid w:val="00930040"/>
    <w:rsid w:val="009302F5"/>
    <w:rsid w:val="0093078D"/>
    <w:rsid w:val="00930D9F"/>
    <w:rsid w:val="0093131C"/>
    <w:rsid w:val="009313D8"/>
    <w:rsid w:val="00931A0F"/>
    <w:rsid w:val="00931AA5"/>
    <w:rsid w:val="00931BDE"/>
    <w:rsid w:val="00932398"/>
    <w:rsid w:val="00932688"/>
    <w:rsid w:val="009326BF"/>
    <w:rsid w:val="009327DF"/>
    <w:rsid w:val="00932EFB"/>
    <w:rsid w:val="00932FBD"/>
    <w:rsid w:val="009330E6"/>
    <w:rsid w:val="00933270"/>
    <w:rsid w:val="009333C1"/>
    <w:rsid w:val="00933A57"/>
    <w:rsid w:val="00934083"/>
    <w:rsid w:val="0093485B"/>
    <w:rsid w:val="009349CD"/>
    <w:rsid w:val="00934B12"/>
    <w:rsid w:val="00934E0C"/>
    <w:rsid w:val="00935007"/>
    <w:rsid w:val="009352C8"/>
    <w:rsid w:val="00935F9D"/>
    <w:rsid w:val="0093611C"/>
    <w:rsid w:val="00936747"/>
    <w:rsid w:val="00936A57"/>
    <w:rsid w:val="00936D53"/>
    <w:rsid w:val="00937356"/>
    <w:rsid w:val="00937389"/>
    <w:rsid w:val="009400C9"/>
    <w:rsid w:val="0094090C"/>
    <w:rsid w:val="009409E6"/>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F70"/>
    <w:rsid w:val="009466FC"/>
    <w:rsid w:val="0094677F"/>
    <w:rsid w:val="00946A9A"/>
    <w:rsid w:val="00946B7E"/>
    <w:rsid w:val="00946C3D"/>
    <w:rsid w:val="009475B8"/>
    <w:rsid w:val="009476A2"/>
    <w:rsid w:val="009479CD"/>
    <w:rsid w:val="0095087E"/>
    <w:rsid w:val="00950C02"/>
    <w:rsid w:val="009516D2"/>
    <w:rsid w:val="00951777"/>
    <w:rsid w:val="00951779"/>
    <w:rsid w:val="009517E6"/>
    <w:rsid w:val="00951D75"/>
    <w:rsid w:val="00951FEA"/>
    <w:rsid w:val="009520EE"/>
    <w:rsid w:val="00952167"/>
    <w:rsid w:val="00952669"/>
    <w:rsid w:val="0095268F"/>
    <w:rsid w:val="009527CD"/>
    <w:rsid w:val="009528AE"/>
    <w:rsid w:val="00952AA4"/>
    <w:rsid w:val="00953050"/>
    <w:rsid w:val="00953232"/>
    <w:rsid w:val="00953CAB"/>
    <w:rsid w:val="009545BF"/>
    <w:rsid w:val="00954620"/>
    <w:rsid w:val="00954D39"/>
    <w:rsid w:val="00954E79"/>
    <w:rsid w:val="00955045"/>
    <w:rsid w:val="00955362"/>
    <w:rsid w:val="00955894"/>
    <w:rsid w:val="00955AFA"/>
    <w:rsid w:val="00956245"/>
    <w:rsid w:val="00956705"/>
    <w:rsid w:val="00956B88"/>
    <w:rsid w:val="00956BB5"/>
    <w:rsid w:val="00956D1F"/>
    <w:rsid w:val="00956F0E"/>
    <w:rsid w:val="00957641"/>
    <w:rsid w:val="0095786A"/>
    <w:rsid w:val="00957B09"/>
    <w:rsid w:val="00957B36"/>
    <w:rsid w:val="00957BB0"/>
    <w:rsid w:val="00957CC0"/>
    <w:rsid w:val="009602CF"/>
    <w:rsid w:val="0096047A"/>
    <w:rsid w:val="009604C8"/>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BB1"/>
    <w:rsid w:val="00970C33"/>
    <w:rsid w:val="0097178F"/>
    <w:rsid w:val="00971D5D"/>
    <w:rsid w:val="00971DD7"/>
    <w:rsid w:val="00971EFD"/>
    <w:rsid w:val="00971F65"/>
    <w:rsid w:val="009724F0"/>
    <w:rsid w:val="00972545"/>
    <w:rsid w:val="009731C7"/>
    <w:rsid w:val="00973A97"/>
    <w:rsid w:val="00973B66"/>
    <w:rsid w:val="00973F3A"/>
    <w:rsid w:val="00974BA2"/>
    <w:rsid w:val="009750CD"/>
    <w:rsid w:val="009756D1"/>
    <w:rsid w:val="0097580C"/>
    <w:rsid w:val="00975872"/>
    <w:rsid w:val="009759C2"/>
    <w:rsid w:val="00975B24"/>
    <w:rsid w:val="00975D8B"/>
    <w:rsid w:val="00976769"/>
    <w:rsid w:val="00976914"/>
    <w:rsid w:val="00976AE6"/>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8D9"/>
    <w:rsid w:val="00985A73"/>
    <w:rsid w:val="00985C2F"/>
    <w:rsid w:val="00985C74"/>
    <w:rsid w:val="00985D77"/>
    <w:rsid w:val="00985F49"/>
    <w:rsid w:val="009864A7"/>
    <w:rsid w:val="009869FD"/>
    <w:rsid w:val="00986C6A"/>
    <w:rsid w:val="00986DFE"/>
    <w:rsid w:val="009873DB"/>
    <w:rsid w:val="009875CD"/>
    <w:rsid w:val="00987BF2"/>
    <w:rsid w:val="00990150"/>
    <w:rsid w:val="009905E0"/>
    <w:rsid w:val="00990B5B"/>
    <w:rsid w:val="00990D10"/>
    <w:rsid w:val="00990D6B"/>
    <w:rsid w:val="00990EB6"/>
    <w:rsid w:val="009917D4"/>
    <w:rsid w:val="00992084"/>
    <w:rsid w:val="0099298B"/>
    <w:rsid w:val="00992A85"/>
    <w:rsid w:val="00992EBD"/>
    <w:rsid w:val="00993187"/>
    <w:rsid w:val="0099321B"/>
    <w:rsid w:val="00993F0F"/>
    <w:rsid w:val="00993FD7"/>
    <w:rsid w:val="009941BA"/>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050"/>
    <w:rsid w:val="009A0366"/>
    <w:rsid w:val="009A0463"/>
    <w:rsid w:val="009A0792"/>
    <w:rsid w:val="009A0F2B"/>
    <w:rsid w:val="009A11EB"/>
    <w:rsid w:val="009A1259"/>
    <w:rsid w:val="009A15D9"/>
    <w:rsid w:val="009A1BA9"/>
    <w:rsid w:val="009A2388"/>
    <w:rsid w:val="009A2B97"/>
    <w:rsid w:val="009A30CB"/>
    <w:rsid w:val="009A3274"/>
    <w:rsid w:val="009A350B"/>
    <w:rsid w:val="009A3853"/>
    <w:rsid w:val="009A3C38"/>
    <w:rsid w:val="009A3C7C"/>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30"/>
    <w:rsid w:val="009B15B4"/>
    <w:rsid w:val="009B1A48"/>
    <w:rsid w:val="009B1BB8"/>
    <w:rsid w:val="009B1E8D"/>
    <w:rsid w:val="009B298F"/>
    <w:rsid w:val="009B3A93"/>
    <w:rsid w:val="009B3CEA"/>
    <w:rsid w:val="009B443A"/>
    <w:rsid w:val="009B45C8"/>
    <w:rsid w:val="009B477A"/>
    <w:rsid w:val="009B48D4"/>
    <w:rsid w:val="009B525C"/>
    <w:rsid w:val="009B56FD"/>
    <w:rsid w:val="009B5793"/>
    <w:rsid w:val="009B5A34"/>
    <w:rsid w:val="009B5AB8"/>
    <w:rsid w:val="009B5DF2"/>
    <w:rsid w:val="009B67C0"/>
    <w:rsid w:val="009B6CC9"/>
    <w:rsid w:val="009B6CE5"/>
    <w:rsid w:val="009B73F7"/>
    <w:rsid w:val="009B7579"/>
    <w:rsid w:val="009B7A8F"/>
    <w:rsid w:val="009B7CF9"/>
    <w:rsid w:val="009B7D50"/>
    <w:rsid w:val="009C010C"/>
    <w:rsid w:val="009C0245"/>
    <w:rsid w:val="009C042C"/>
    <w:rsid w:val="009C057F"/>
    <w:rsid w:val="009C0733"/>
    <w:rsid w:val="009C10F7"/>
    <w:rsid w:val="009C11FC"/>
    <w:rsid w:val="009C1F65"/>
    <w:rsid w:val="009C21E6"/>
    <w:rsid w:val="009C241E"/>
    <w:rsid w:val="009C25D3"/>
    <w:rsid w:val="009C2DD7"/>
    <w:rsid w:val="009C2E2D"/>
    <w:rsid w:val="009C2F77"/>
    <w:rsid w:val="009C3362"/>
    <w:rsid w:val="009C407B"/>
    <w:rsid w:val="009C47DB"/>
    <w:rsid w:val="009C4984"/>
    <w:rsid w:val="009C49A6"/>
    <w:rsid w:val="009C4D12"/>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1FA"/>
    <w:rsid w:val="009D7C20"/>
    <w:rsid w:val="009D7FF8"/>
    <w:rsid w:val="009E0289"/>
    <w:rsid w:val="009E0299"/>
    <w:rsid w:val="009E02AE"/>
    <w:rsid w:val="009E0317"/>
    <w:rsid w:val="009E092F"/>
    <w:rsid w:val="009E1A36"/>
    <w:rsid w:val="009E21A9"/>
    <w:rsid w:val="009E2268"/>
    <w:rsid w:val="009E239B"/>
    <w:rsid w:val="009E350D"/>
    <w:rsid w:val="009E35AA"/>
    <w:rsid w:val="009E36C1"/>
    <w:rsid w:val="009E3B9F"/>
    <w:rsid w:val="009E48E4"/>
    <w:rsid w:val="009E4AD6"/>
    <w:rsid w:val="009E5363"/>
    <w:rsid w:val="009E544B"/>
    <w:rsid w:val="009E5890"/>
    <w:rsid w:val="009E622E"/>
    <w:rsid w:val="009E6B71"/>
    <w:rsid w:val="009E71C5"/>
    <w:rsid w:val="009E7422"/>
    <w:rsid w:val="009F000C"/>
    <w:rsid w:val="009F023A"/>
    <w:rsid w:val="009F04C8"/>
    <w:rsid w:val="009F0730"/>
    <w:rsid w:val="009F09DA"/>
    <w:rsid w:val="009F0C62"/>
    <w:rsid w:val="009F1EF6"/>
    <w:rsid w:val="009F1FDC"/>
    <w:rsid w:val="009F2077"/>
    <w:rsid w:val="009F2352"/>
    <w:rsid w:val="009F2430"/>
    <w:rsid w:val="009F245E"/>
    <w:rsid w:val="009F31A5"/>
    <w:rsid w:val="009F3E27"/>
    <w:rsid w:val="009F3E92"/>
    <w:rsid w:val="009F4027"/>
    <w:rsid w:val="009F4514"/>
    <w:rsid w:val="009F46B4"/>
    <w:rsid w:val="009F5603"/>
    <w:rsid w:val="009F5F62"/>
    <w:rsid w:val="009F6327"/>
    <w:rsid w:val="009F646C"/>
    <w:rsid w:val="009F69D1"/>
    <w:rsid w:val="009F6B19"/>
    <w:rsid w:val="009F6D1D"/>
    <w:rsid w:val="009F7061"/>
    <w:rsid w:val="009F720C"/>
    <w:rsid w:val="009F7701"/>
    <w:rsid w:val="00A0015C"/>
    <w:rsid w:val="00A002E4"/>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26F"/>
    <w:rsid w:val="00A0488E"/>
    <w:rsid w:val="00A05575"/>
    <w:rsid w:val="00A06666"/>
    <w:rsid w:val="00A06D65"/>
    <w:rsid w:val="00A0791D"/>
    <w:rsid w:val="00A103D7"/>
    <w:rsid w:val="00A107CB"/>
    <w:rsid w:val="00A10C1E"/>
    <w:rsid w:val="00A10ED5"/>
    <w:rsid w:val="00A11F98"/>
    <w:rsid w:val="00A1231F"/>
    <w:rsid w:val="00A12FC4"/>
    <w:rsid w:val="00A1336B"/>
    <w:rsid w:val="00A133DB"/>
    <w:rsid w:val="00A1389B"/>
    <w:rsid w:val="00A13CFF"/>
    <w:rsid w:val="00A146C6"/>
    <w:rsid w:val="00A14C15"/>
    <w:rsid w:val="00A14FBB"/>
    <w:rsid w:val="00A15362"/>
    <w:rsid w:val="00A1559F"/>
    <w:rsid w:val="00A15705"/>
    <w:rsid w:val="00A1645E"/>
    <w:rsid w:val="00A1658E"/>
    <w:rsid w:val="00A1716A"/>
    <w:rsid w:val="00A17B1D"/>
    <w:rsid w:val="00A2045D"/>
    <w:rsid w:val="00A20903"/>
    <w:rsid w:val="00A20BC2"/>
    <w:rsid w:val="00A21C57"/>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4EC7"/>
    <w:rsid w:val="00A25716"/>
    <w:rsid w:val="00A259BD"/>
    <w:rsid w:val="00A25D73"/>
    <w:rsid w:val="00A2658E"/>
    <w:rsid w:val="00A26F2F"/>
    <w:rsid w:val="00A270D2"/>
    <w:rsid w:val="00A2711F"/>
    <w:rsid w:val="00A27266"/>
    <w:rsid w:val="00A2732C"/>
    <w:rsid w:val="00A2739D"/>
    <w:rsid w:val="00A2745F"/>
    <w:rsid w:val="00A27591"/>
    <w:rsid w:val="00A275BF"/>
    <w:rsid w:val="00A27DE7"/>
    <w:rsid w:val="00A27ED1"/>
    <w:rsid w:val="00A30933"/>
    <w:rsid w:val="00A31262"/>
    <w:rsid w:val="00A31453"/>
    <w:rsid w:val="00A31691"/>
    <w:rsid w:val="00A31E1F"/>
    <w:rsid w:val="00A32171"/>
    <w:rsid w:val="00A32656"/>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33"/>
    <w:rsid w:val="00A414A1"/>
    <w:rsid w:val="00A41A81"/>
    <w:rsid w:val="00A41BE8"/>
    <w:rsid w:val="00A4218C"/>
    <w:rsid w:val="00A422CB"/>
    <w:rsid w:val="00A435E3"/>
    <w:rsid w:val="00A439CE"/>
    <w:rsid w:val="00A44033"/>
    <w:rsid w:val="00A444BA"/>
    <w:rsid w:val="00A44570"/>
    <w:rsid w:val="00A44618"/>
    <w:rsid w:val="00A44831"/>
    <w:rsid w:val="00A45053"/>
    <w:rsid w:val="00A451BF"/>
    <w:rsid w:val="00A45798"/>
    <w:rsid w:val="00A45844"/>
    <w:rsid w:val="00A458E6"/>
    <w:rsid w:val="00A45D51"/>
    <w:rsid w:val="00A460B3"/>
    <w:rsid w:val="00A468AF"/>
    <w:rsid w:val="00A504D3"/>
    <w:rsid w:val="00A50FE9"/>
    <w:rsid w:val="00A51016"/>
    <w:rsid w:val="00A51B1B"/>
    <w:rsid w:val="00A521A9"/>
    <w:rsid w:val="00A527FF"/>
    <w:rsid w:val="00A54134"/>
    <w:rsid w:val="00A54B25"/>
    <w:rsid w:val="00A5530A"/>
    <w:rsid w:val="00A55318"/>
    <w:rsid w:val="00A5572A"/>
    <w:rsid w:val="00A557AF"/>
    <w:rsid w:val="00A5583C"/>
    <w:rsid w:val="00A55AC9"/>
    <w:rsid w:val="00A55C2C"/>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1E08"/>
    <w:rsid w:val="00A62909"/>
    <w:rsid w:val="00A62B8B"/>
    <w:rsid w:val="00A62BE2"/>
    <w:rsid w:val="00A62F1C"/>
    <w:rsid w:val="00A6302F"/>
    <w:rsid w:val="00A6304C"/>
    <w:rsid w:val="00A6358C"/>
    <w:rsid w:val="00A6361A"/>
    <w:rsid w:val="00A63D0C"/>
    <w:rsid w:val="00A63E1C"/>
    <w:rsid w:val="00A64267"/>
    <w:rsid w:val="00A6430F"/>
    <w:rsid w:val="00A6442F"/>
    <w:rsid w:val="00A64965"/>
    <w:rsid w:val="00A64AB9"/>
    <w:rsid w:val="00A64D7C"/>
    <w:rsid w:val="00A654F2"/>
    <w:rsid w:val="00A658F2"/>
    <w:rsid w:val="00A65A85"/>
    <w:rsid w:val="00A6649A"/>
    <w:rsid w:val="00A66765"/>
    <w:rsid w:val="00A667A6"/>
    <w:rsid w:val="00A66C69"/>
    <w:rsid w:val="00A6713B"/>
    <w:rsid w:val="00A67631"/>
    <w:rsid w:val="00A676F9"/>
    <w:rsid w:val="00A679AF"/>
    <w:rsid w:val="00A67B2F"/>
    <w:rsid w:val="00A67C2D"/>
    <w:rsid w:val="00A702F0"/>
    <w:rsid w:val="00A70492"/>
    <w:rsid w:val="00A70763"/>
    <w:rsid w:val="00A7079D"/>
    <w:rsid w:val="00A707A4"/>
    <w:rsid w:val="00A7099E"/>
    <w:rsid w:val="00A70B39"/>
    <w:rsid w:val="00A71137"/>
    <w:rsid w:val="00A713BA"/>
    <w:rsid w:val="00A7187F"/>
    <w:rsid w:val="00A71EA7"/>
    <w:rsid w:val="00A72664"/>
    <w:rsid w:val="00A729D6"/>
    <w:rsid w:val="00A729DD"/>
    <w:rsid w:val="00A7326D"/>
    <w:rsid w:val="00A734DA"/>
    <w:rsid w:val="00A743F1"/>
    <w:rsid w:val="00A7465B"/>
    <w:rsid w:val="00A746AC"/>
    <w:rsid w:val="00A7564C"/>
    <w:rsid w:val="00A75B9A"/>
    <w:rsid w:val="00A77153"/>
    <w:rsid w:val="00A77175"/>
    <w:rsid w:val="00A776AC"/>
    <w:rsid w:val="00A778BD"/>
    <w:rsid w:val="00A779B5"/>
    <w:rsid w:val="00A77D0D"/>
    <w:rsid w:val="00A80616"/>
    <w:rsid w:val="00A80665"/>
    <w:rsid w:val="00A809BC"/>
    <w:rsid w:val="00A80B59"/>
    <w:rsid w:val="00A80C41"/>
    <w:rsid w:val="00A81114"/>
    <w:rsid w:val="00A816DA"/>
    <w:rsid w:val="00A81BF8"/>
    <w:rsid w:val="00A81C47"/>
    <w:rsid w:val="00A82295"/>
    <w:rsid w:val="00A82522"/>
    <w:rsid w:val="00A833AA"/>
    <w:rsid w:val="00A833DF"/>
    <w:rsid w:val="00A8371B"/>
    <w:rsid w:val="00A83732"/>
    <w:rsid w:val="00A838E1"/>
    <w:rsid w:val="00A83C56"/>
    <w:rsid w:val="00A83CFE"/>
    <w:rsid w:val="00A843EC"/>
    <w:rsid w:val="00A84775"/>
    <w:rsid w:val="00A84FC3"/>
    <w:rsid w:val="00A85172"/>
    <w:rsid w:val="00A85279"/>
    <w:rsid w:val="00A85642"/>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064C"/>
    <w:rsid w:val="00A91518"/>
    <w:rsid w:val="00A925B1"/>
    <w:rsid w:val="00A9263A"/>
    <w:rsid w:val="00A9280C"/>
    <w:rsid w:val="00A929D2"/>
    <w:rsid w:val="00A92A9C"/>
    <w:rsid w:val="00A93351"/>
    <w:rsid w:val="00A935D3"/>
    <w:rsid w:val="00A93ACE"/>
    <w:rsid w:val="00A93E02"/>
    <w:rsid w:val="00A9400B"/>
    <w:rsid w:val="00A94058"/>
    <w:rsid w:val="00A941A9"/>
    <w:rsid w:val="00A942E4"/>
    <w:rsid w:val="00A94992"/>
    <w:rsid w:val="00A94F3D"/>
    <w:rsid w:val="00A951B9"/>
    <w:rsid w:val="00A95EC5"/>
    <w:rsid w:val="00A95ECE"/>
    <w:rsid w:val="00A95FD0"/>
    <w:rsid w:val="00A96867"/>
    <w:rsid w:val="00A96995"/>
    <w:rsid w:val="00A96D4B"/>
    <w:rsid w:val="00A96E74"/>
    <w:rsid w:val="00A97193"/>
    <w:rsid w:val="00A97C8B"/>
    <w:rsid w:val="00AA01C9"/>
    <w:rsid w:val="00AA04FD"/>
    <w:rsid w:val="00AA0516"/>
    <w:rsid w:val="00AA16F3"/>
    <w:rsid w:val="00AA1D01"/>
    <w:rsid w:val="00AA264D"/>
    <w:rsid w:val="00AA2FB6"/>
    <w:rsid w:val="00AA3E88"/>
    <w:rsid w:val="00AA4592"/>
    <w:rsid w:val="00AA4B98"/>
    <w:rsid w:val="00AA51ED"/>
    <w:rsid w:val="00AA559C"/>
    <w:rsid w:val="00AA5F39"/>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010"/>
    <w:rsid w:val="00AB25C3"/>
    <w:rsid w:val="00AB26B9"/>
    <w:rsid w:val="00AB283A"/>
    <w:rsid w:val="00AB2D5F"/>
    <w:rsid w:val="00AB2DCF"/>
    <w:rsid w:val="00AB2FA8"/>
    <w:rsid w:val="00AB314F"/>
    <w:rsid w:val="00AB34DE"/>
    <w:rsid w:val="00AB4A58"/>
    <w:rsid w:val="00AB5341"/>
    <w:rsid w:val="00AB5453"/>
    <w:rsid w:val="00AB5589"/>
    <w:rsid w:val="00AB5874"/>
    <w:rsid w:val="00AB5E97"/>
    <w:rsid w:val="00AB60B8"/>
    <w:rsid w:val="00AB6209"/>
    <w:rsid w:val="00AB64A4"/>
    <w:rsid w:val="00AB673E"/>
    <w:rsid w:val="00AB69DB"/>
    <w:rsid w:val="00AB6E3D"/>
    <w:rsid w:val="00AB6F1F"/>
    <w:rsid w:val="00AB7875"/>
    <w:rsid w:val="00AC02F8"/>
    <w:rsid w:val="00AC0790"/>
    <w:rsid w:val="00AC0AAA"/>
    <w:rsid w:val="00AC0D56"/>
    <w:rsid w:val="00AC1120"/>
    <w:rsid w:val="00AC131E"/>
    <w:rsid w:val="00AC19FB"/>
    <w:rsid w:val="00AC29F4"/>
    <w:rsid w:val="00AC2E46"/>
    <w:rsid w:val="00AC3B6A"/>
    <w:rsid w:val="00AC3E9A"/>
    <w:rsid w:val="00AC3F7D"/>
    <w:rsid w:val="00AC4258"/>
    <w:rsid w:val="00AC4462"/>
    <w:rsid w:val="00AC4B92"/>
    <w:rsid w:val="00AC4CDE"/>
    <w:rsid w:val="00AC5151"/>
    <w:rsid w:val="00AC545C"/>
    <w:rsid w:val="00AC5CF2"/>
    <w:rsid w:val="00AC601C"/>
    <w:rsid w:val="00AC6341"/>
    <w:rsid w:val="00AC670E"/>
    <w:rsid w:val="00AC6A4A"/>
    <w:rsid w:val="00AC6AFA"/>
    <w:rsid w:val="00AC6B7C"/>
    <w:rsid w:val="00AC7234"/>
    <w:rsid w:val="00AC729B"/>
    <w:rsid w:val="00AC7662"/>
    <w:rsid w:val="00AC793F"/>
    <w:rsid w:val="00AC7FEF"/>
    <w:rsid w:val="00AD0741"/>
    <w:rsid w:val="00AD07F5"/>
    <w:rsid w:val="00AD0EC8"/>
    <w:rsid w:val="00AD1921"/>
    <w:rsid w:val="00AD21C4"/>
    <w:rsid w:val="00AD2213"/>
    <w:rsid w:val="00AD256C"/>
    <w:rsid w:val="00AD27F7"/>
    <w:rsid w:val="00AD2E7E"/>
    <w:rsid w:val="00AD3099"/>
    <w:rsid w:val="00AD3756"/>
    <w:rsid w:val="00AD3961"/>
    <w:rsid w:val="00AD4935"/>
    <w:rsid w:val="00AD4AF2"/>
    <w:rsid w:val="00AD4F70"/>
    <w:rsid w:val="00AD5418"/>
    <w:rsid w:val="00AD555D"/>
    <w:rsid w:val="00AD5740"/>
    <w:rsid w:val="00AD5798"/>
    <w:rsid w:val="00AD58E6"/>
    <w:rsid w:val="00AD5921"/>
    <w:rsid w:val="00AD6368"/>
    <w:rsid w:val="00AD63FF"/>
    <w:rsid w:val="00AD657E"/>
    <w:rsid w:val="00AD6919"/>
    <w:rsid w:val="00AD701E"/>
    <w:rsid w:val="00AD736C"/>
    <w:rsid w:val="00AD740B"/>
    <w:rsid w:val="00AD76AA"/>
    <w:rsid w:val="00AD772D"/>
    <w:rsid w:val="00AE0191"/>
    <w:rsid w:val="00AE04FD"/>
    <w:rsid w:val="00AE09E3"/>
    <w:rsid w:val="00AE0A01"/>
    <w:rsid w:val="00AE0D74"/>
    <w:rsid w:val="00AE0FD1"/>
    <w:rsid w:val="00AE1520"/>
    <w:rsid w:val="00AE1665"/>
    <w:rsid w:val="00AE239B"/>
    <w:rsid w:val="00AE2B0A"/>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C32"/>
    <w:rsid w:val="00AE6E75"/>
    <w:rsid w:val="00AE7145"/>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023"/>
    <w:rsid w:val="00B11634"/>
    <w:rsid w:val="00B117B7"/>
    <w:rsid w:val="00B11EE2"/>
    <w:rsid w:val="00B12543"/>
    <w:rsid w:val="00B126CA"/>
    <w:rsid w:val="00B12819"/>
    <w:rsid w:val="00B13166"/>
    <w:rsid w:val="00B132B9"/>
    <w:rsid w:val="00B1407D"/>
    <w:rsid w:val="00B1484B"/>
    <w:rsid w:val="00B14A38"/>
    <w:rsid w:val="00B14C12"/>
    <w:rsid w:val="00B153EB"/>
    <w:rsid w:val="00B155D7"/>
    <w:rsid w:val="00B158ED"/>
    <w:rsid w:val="00B15D92"/>
    <w:rsid w:val="00B15DCD"/>
    <w:rsid w:val="00B1660F"/>
    <w:rsid w:val="00B16B32"/>
    <w:rsid w:val="00B16C04"/>
    <w:rsid w:val="00B16F19"/>
    <w:rsid w:val="00B17025"/>
    <w:rsid w:val="00B17340"/>
    <w:rsid w:val="00B20589"/>
    <w:rsid w:val="00B212CC"/>
    <w:rsid w:val="00B21AC5"/>
    <w:rsid w:val="00B21FF5"/>
    <w:rsid w:val="00B22694"/>
    <w:rsid w:val="00B229BF"/>
    <w:rsid w:val="00B22B29"/>
    <w:rsid w:val="00B22E83"/>
    <w:rsid w:val="00B230A0"/>
    <w:rsid w:val="00B23441"/>
    <w:rsid w:val="00B23880"/>
    <w:rsid w:val="00B23DC2"/>
    <w:rsid w:val="00B23F0C"/>
    <w:rsid w:val="00B23F6E"/>
    <w:rsid w:val="00B242AC"/>
    <w:rsid w:val="00B2503E"/>
    <w:rsid w:val="00B25AF5"/>
    <w:rsid w:val="00B25BB8"/>
    <w:rsid w:val="00B26427"/>
    <w:rsid w:val="00B267CF"/>
    <w:rsid w:val="00B26A8D"/>
    <w:rsid w:val="00B27400"/>
    <w:rsid w:val="00B2774C"/>
    <w:rsid w:val="00B27882"/>
    <w:rsid w:val="00B278F7"/>
    <w:rsid w:val="00B3022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EA"/>
    <w:rsid w:val="00B35071"/>
    <w:rsid w:val="00B3508C"/>
    <w:rsid w:val="00B35246"/>
    <w:rsid w:val="00B3551D"/>
    <w:rsid w:val="00B35AC7"/>
    <w:rsid w:val="00B35C9C"/>
    <w:rsid w:val="00B35D8F"/>
    <w:rsid w:val="00B35FA1"/>
    <w:rsid w:val="00B364D5"/>
    <w:rsid w:val="00B365FE"/>
    <w:rsid w:val="00B36899"/>
    <w:rsid w:val="00B36A98"/>
    <w:rsid w:val="00B36A9A"/>
    <w:rsid w:val="00B36CB3"/>
    <w:rsid w:val="00B3751E"/>
    <w:rsid w:val="00B37A99"/>
    <w:rsid w:val="00B402D9"/>
    <w:rsid w:val="00B40443"/>
    <w:rsid w:val="00B406C7"/>
    <w:rsid w:val="00B40738"/>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B72"/>
    <w:rsid w:val="00B43EB4"/>
    <w:rsid w:val="00B441D9"/>
    <w:rsid w:val="00B44727"/>
    <w:rsid w:val="00B44BEA"/>
    <w:rsid w:val="00B45245"/>
    <w:rsid w:val="00B45D24"/>
    <w:rsid w:val="00B465BA"/>
    <w:rsid w:val="00B46656"/>
    <w:rsid w:val="00B46727"/>
    <w:rsid w:val="00B46921"/>
    <w:rsid w:val="00B46A37"/>
    <w:rsid w:val="00B46C07"/>
    <w:rsid w:val="00B475A4"/>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A28"/>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AE3"/>
    <w:rsid w:val="00B61343"/>
    <w:rsid w:val="00B619CE"/>
    <w:rsid w:val="00B61A48"/>
    <w:rsid w:val="00B61AD0"/>
    <w:rsid w:val="00B62062"/>
    <w:rsid w:val="00B6268A"/>
    <w:rsid w:val="00B626C8"/>
    <w:rsid w:val="00B626DC"/>
    <w:rsid w:val="00B62777"/>
    <w:rsid w:val="00B62A1F"/>
    <w:rsid w:val="00B62C40"/>
    <w:rsid w:val="00B62D10"/>
    <w:rsid w:val="00B62D75"/>
    <w:rsid w:val="00B62E4E"/>
    <w:rsid w:val="00B630D4"/>
    <w:rsid w:val="00B6320E"/>
    <w:rsid w:val="00B63876"/>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54F"/>
    <w:rsid w:val="00B70A19"/>
    <w:rsid w:val="00B70B97"/>
    <w:rsid w:val="00B710C1"/>
    <w:rsid w:val="00B71734"/>
    <w:rsid w:val="00B7174D"/>
    <w:rsid w:val="00B724D6"/>
    <w:rsid w:val="00B726DA"/>
    <w:rsid w:val="00B7294D"/>
    <w:rsid w:val="00B73133"/>
    <w:rsid w:val="00B7335C"/>
    <w:rsid w:val="00B7363A"/>
    <w:rsid w:val="00B7423A"/>
    <w:rsid w:val="00B74529"/>
    <w:rsid w:val="00B74C2D"/>
    <w:rsid w:val="00B74F25"/>
    <w:rsid w:val="00B7511A"/>
    <w:rsid w:val="00B75406"/>
    <w:rsid w:val="00B75622"/>
    <w:rsid w:val="00B7632F"/>
    <w:rsid w:val="00B764E8"/>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134"/>
    <w:rsid w:val="00B83359"/>
    <w:rsid w:val="00B83AD4"/>
    <w:rsid w:val="00B83D97"/>
    <w:rsid w:val="00B8423C"/>
    <w:rsid w:val="00B85357"/>
    <w:rsid w:val="00B856D9"/>
    <w:rsid w:val="00B85744"/>
    <w:rsid w:val="00B85C64"/>
    <w:rsid w:val="00B866A7"/>
    <w:rsid w:val="00B86A59"/>
    <w:rsid w:val="00B87680"/>
    <w:rsid w:val="00B90CB3"/>
    <w:rsid w:val="00B91868"/>
    <w:rsid w:val="00B91BDE"/>
    <w:rsid w:val="00B920ED"/>
    <w:rsid w:val="00B92378"/>
    <w:rsid w:val="00B924A1"/>
    <w:rsid w:val="00B92A8C"/>
    <w:rsid w:val="00B92F30"/>
    <w:rsid w:val="00B93255"/>
    <w:rsid w:val="00B933A0"/>
    <w:rsid w:val="00B93BDD"/>
    <w:rsid w:val="00B9482F"/>
    <w:rsid w:val="00B94E0B"/>
    <w:rsid w:val="00B95087"/>
    <w:rsid w:val="00B95506"/>
    <w:rsid w:val="00B95565"/>
    <w:rsid w:val="00B958CD"/>
    <w:rsid w:val="00B95A6A"/>
    <w:rsid w:val="00B95FE1"/>
    <w:rsid w:val="00B9608D"/>
    <w:rsid w:val="00B96605"/>
    <w:rsid w:val="00B96A25"/>
    <w:rsid w:val="00B96B00"/>
    <w:rsid w:val="00B970F9"/>
    <w:rsid w:val="00B9729F"/>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617"/>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88"/>
    <w:rsid w:val="00BB1EC4"/>
    <w:rsid w:val="00BB1FC6"/>
    <w:rsid w:val="00BB28A8"/>
    <w:rsid w:val="00BB28F4"/>
    <w:rsid w:val="00BB353E"/>
    <w:rsid w:val="00BB3912"/>
    <w:rsid w:val="00BB3B5C"/>
    <w:rsid w:val="00BB3C52"/>
    <w:rsid w:val="00BB3D23"/>
    <w:rsid w:val="00BB4018"/>
    <w:rsid w:val="00BB4053"/>
    <w:rsid w:val="00BB4323"/>
    <w:rsid w:val="00BB449D"/>
    <w:rsid w:val="00BB44A8"/>
    <w:rsid w:val="00BB5719"/>
    <w:rsid w:val="00BB5946"/>
    <w:rsid w:val="00BB5ECE"/>
    <w:rsid w:val="00BB63F8"/>
    <w:rsid w:val="00BB64D3"/>
    <w:rsid w:val="00BB67F9"/>
    <w:rsid w:val="00BB7418"/>
    <w:rsid w:val="00BB749A"/>
    <w:rsid w:val="00BB78D2"/>
    <w:rsid w:val="00BC0734"/>
    <w:rsid w:val="00BC191F"/>
    <w:rsid w:val="00BC1A58"/>
    <w:rsid w:val="00BC1D3E"/>
    <w:rsid w:val="00BC1FD7"/>
    <w:rsid w:val="00BC206F"/>
    <w:rsid w:val="00BC2EA2"/>
    <w:rsid w:val="00BC338A"/>
    <w:rsid w:val="00BC362D"/>
    <w:rsid w:val="00BC39FB"/>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746D"/>
    <w:rsid w:val="00BD0194"/>
    <w:rsid w:val="00BD081B"/>
    <w:rsid w:val="00BD0AD3"/>
    <w:rsid w:val="00BD0D35"/>
    <w:rsid w:val="00BD1116"/>
    <w:rsid w:val="00BD1399"/>
    <w:rsid w:val="00BD153E"/>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636"/>
    <w:rsid w:val="00BD499A"/>
    <w:rsid w:val="00BD4D10"/>
    <w:rsid w:val="00BD5072"/>
    <w:rsid w:val="00BD51CA"/>
    <w:rsid w:val="00BD5AB7"/>
    <w:rsid w:val="00BD5FC4"/>
    <w:rsid w:val="00BD6031"/>
    <w:rsid w:val="00BD69EB"/>
    <w:rsid w:val="00BD6D60"/>
    <w:rsid w:val="00BD6F4A"/>
    <w:rsid w:val="00BD701A"/>
    <w:rsid w:val="00BD7461"/>
    <w:rsid w:val="00BE021A"/>
    <w:rsid w:val="00BE03D4"/>
    <w:rsid w:val="00BE0829"/>
    <w:rsid w:val="00BE0832"/>
    <w:rsid w:val="00BE14BC"/>
    <w:rsid w:val="00BE174F"/>
    <w:rsid w:val="00BE1B20"/>
    <w:rsid w:val="00BE1EB0"/>
    <w:rsid w:val="00BE288E"/>
    <w:rsid w:val="00BE2942"/>
    <w:rsid w:val="00BE2AC3"/>
    <w:rsid w:val="00BE3296"/>
    <w:rsid w:val="00BE3355"/>
    <w:rsid w:val="00BE37F5"/>
    <w:rsid w:val="00BE4B2A"/>
    <w:rsid w:val="00BE50A6"/>
    <w:rsid w:val="00BE575F"/>
    <w:rsid w:val="00BE599A"/>
    <w:rsid w:val="00BE5C16"/>
    <w:rsid w:val="00BE621F"/>
    <w:rsid w:val="00BE6422"/>
    <w:rsid w:val="00BE6CA1"/>
    <w:rsid w:val="00BE7611"/>
    <w:rsid w:val="00BE7B48"/>
    <w:rsid w:val="00BE7C62"/>
    <w:rsid w:val="00BF0059"/>
    <w:rsid w:val="00BF056F"/>
    <w:rsid w:val="00BF057A"/>
    <w:rsid w:val="00BF0B59"/>
    <w:rsid w:val="00BF0DD8"/>
    <w:rsid w:val="00BF1684"/>
    <w:rsid w:val="00BF17B9"/>
    <w:rsid w:val="00BF199C"/>
    <w:rsid w:val="00BF2005"/>
    <w:rsid w:val="00BF2888"/>
    <w:rsid w:val="00BF2F4D"/>
    <w:rsid w:val="00BF3D8F"/>
    <w:rsid w:val="00BF41D5"/>
    <w:rsid w:val="00BF4696"/>
    <w:rsid w:val="00BF5130"/>
    <w:rsid w:val="00BF51DB"/>
    <w:rsid w:val="00BF5688"/>
    <w:rsid w:val="00BF573A"/>
    <w:rsid w:val="00BF583E"/>
    <w:rsid w:val="00BF599C"/>
    <w:rsid w:val="00BF61FD"/>
    <w:rsid w:val="00BF6C06"/>
    <w:rsid w:val="00BF6CB5"/>
    <w:rsid w:val="00BF6FCD"/>
    <w:rsid w:val="00BF77F4"/>
    <w:rsid w:val="00C00FF0"/>
    <w:rsid w:val="00C01A71"/>
    <w:rsid w:val="00C01BDF"/>
    <w:rsid w:val="00C0295D"/>
    <w:rsid w:val="00C029C9"/>
    <w:rsid w:val="00C02A7C"/>
    <w:rsid w:val="00C0305A"/>
    <w:rsid w:val="00C03266"/>
    <w:rsid w:val="00C03301"/>
    <w:rsid w:val="00C03618"/>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C50"/>
    <w:rsid w:val="00C10DE4"/>
    <w:rsid w:val="00C10F36"/>
    <w:rsid w:val="00C112B5"/>
    <w:rsid w:val="00C11483"/>
    <w:rsid w:val="00C115A8"/>
    <w:rsid w:val="00C11CA5"/>
    <w:rsid w:val="00C1211F"/>
    <w:rsid w:val="00C12701"/>
    <w:rsid w:val="00C12CC4"/>
    <w:rsid w:val="00C13351"/>
    <w:rsid w:val="00C13EC2"/>
    <w:rsid w:val="00C143D0"/>
    <w:rsid w:val="00C14603"/>
    <w:rsid w:val="00C14A5A"/>
    <w:rsid w:val="00C14B13"/>
    <w:rsid w:val="00C14E4C"/>
    <w:rsid w:val="00C1535D"/>
    <w:rsid w:val="00C15F72"/>
    <w:rsid w:val="00C16332"/>
    <w:rsid w:val="00C166C3"/>
    <w:rsid w:val="00C16B34"/>
    <w:rsid w:val="00C16F62"/>
    <w:rsid w:val="00C17173"/>
    <w:rsid w:val="00C178C1"/>
    <w:rsid w:val="00C17A1F"/>
    <w:rsid w:val="00C17A59"/>
    <w:rsid w:val="00C17A5E"/>
    <w:rsid w:val="00C2016D"/>
    <w:rsid w:val="00C2090B"/>
    <w:rsid w:val="00C20CC1"/>
    <w:rsid w:val="00C2100B"/>
    <w:rsid w:val="00C21518"/>
    <w:rsid w:val="00C21AF5"/>
    <w:rsid w:val="00C21E83"/>
    <w:rsid w:val="00C21EAC"/>
    <w:rsid w:val="00C21F18"/>
    <w:rsid w:val="00C22266"/>
    <w:rsid w:val="00C22318"/>
    <w:rsid w:val="00C224BA"/>
    <w:rsid w:val="00C2253F"/>
    <w:rsid w:val="00C226D7"/>
    <w:rsid w:val="00C228C8"/>
    <w:rsid w:val="00C22A09"/>
    <w:rsid w:val="00C22B35"/>
    <w:rsid w:val="00C230DE"/>
    <w:rsid w:val="00C23570"/>
    <w:rsid w:val="00C24117"/>
    <w:rsid w:val="00C243E6"/>
    <w:rsid w:val="00C24827"/>
    <w:rsid w:val="00C24C49"/>
    <w:rsid w:val="00C24D1F"/>
    <w:rsid w:val="00C24D5E"/>
    <w:rsid w:val="00C251AF"/>
    <w:rsid w:val="00C256D8"/>
    <w:rsid w:val="00C25D71"/>
    <w:rsid w:val="00C25DC9"/>
    <w:rsid w:val="00C25FA2"/>
    <w:rsid w:val="00C2622C"/>
    <w:rsid w:val="00C26725"/>
    <w:rsid w:val="00C267CC"/>
    <w:rsid w:val="00C26970"/>
    <w:rsid w:val="00C269A1"/>
    <w:rsid w:val="00C26BAE"/>
    <w:rsid w:val="00C27E8C"/>
    <w:rsid w:val="00C3057D"/>
    <w:rsid w:val="00C305CC"/>
    <w:rsid w:val="00C3064E"/>
    <w:rsid w:val="00C30BFA"/>
    <w:rsid w:val="00C30E12"/>
    <w:rsid w:val="00C317F1"/>
    <w:rsid w:val="00C31AD7"/>
    <w:rsid w:val="00C32760"/>
    <w:rsid w:val="00C329AA"/>
    <w:rsid w:val="00C32A83"/>
    <w:rsid w:val="00C32C7D"/>
    <w:rsid w:val="00C32CB7"/>
    <w:rsid w:val="00C32CB9"/>
    <w:rsid w:val="00C3309F"/>
    <w:rsid w:val="00C33A7A"/>
    <w:rsid w:val="00C33B23"/>
    <w:rsid w:val="00C33BF7"/>
    <w:rsid w:val="00C33FBA"/>
    <w:rsid w:val="00C33FEB"/>
    <w:rsid w:val="00C34837"/>
    <w:rsid w:val="00C34989"/>
    <w:rsid w:val="00C34C7A"/>
    <w:rsid w:val="00C352D4"/>
    <w:rsid w:val="00C3548E"/>
    <w:rsid w:val="00C35F82"/>
    <w:rsid w:val="00C36214"/>
    <w:rsid w:val="00C362FE"/>
    <w:rsid w:val="00C366A2"/>
    <w:rsid w:val="00C36E5F"/>
    <w:rsid w:val="00C36FBE"/>
    <w:rsid w:val="00C372CB"/>
    <w:rsid w:val="00C374E8"/>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648"/>
    <w:rsid w:val="00C4472B"/>
    <w:rsid w:val="00C45185"/>
    <w:rsid w:val="00C45641"/>
    <w:rsid w:val="00C4572B"/>
    <w:rsid w:val="00C46896"/>
    <w:rsid w:val="00C4731B"/>
    <w:rsid w:val="00C5012C"/>
    <w:rsid w:val="00C50993"/>
    <w:rsid w:val="00C509AA"/>
    <w:rsid w:val="00C50D31"/>
    <w:rsid w:val="00C50E81"/>
    <w:rsid w:val="00C5104A"/>
    <w:rsid w:val="00C51365"/>
    <w:rsid w:val="00C51636"/>
    <w:rsid w:val="00C5188B"/>
    <w:rsid w:val="00C51B1A"/>
    <w:rsid w:val="00C51DDA"/>
    <w:rsid w:val="00C51FC4"/>
    <w:rsid w:val="00C51FCE"/>
    <w:rsid w:val="00C52331"/>
    <w:rsid w:val="00C523B5"/>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54E"/>
    <w:rsid w:val="00C565E9"/>
    <w:rsid w:val="00C5665A"/>
    <w:rsid w:val="00C5670F"/>
    <w:rsid w:val="00C56A4C"/>
    <w:rsid w:val="00C56D05"/>
    <w:rsid w:val="00C56FE5"/>
    <w:rsid w:val="00C57330"/>
    <w:rsid w:val="00C579A4"/>
    <w:rsid w:val="00C579F4"/>
    <w:rsid w:val="00C60087"/>
    <w:rsid w:val="00C6039E"/>
    <w:rsid w:val="00C60596"/>
    <w:rsid w:val="00C60A05"/>
    <w:rsid w:val="00C60AD8"/>
    <w:rsid w:val="00C60E0C"/>
    <w:rsid w:val="00C61039"/>
    <w:rsid w:val="00C6147F"/>
    <w:rsid w:val="00C619FC"/>
    <w:rsid w:val="00C626D0"/>
    <w:rsid w:val="00C63EA7"/>
    <w:rsid w:val="00C64493"/>
    <w:rsid w:val="00C64506"/>
    <w:rsid w:val="00C64818"/>
    <w:rsid w:val="00C649D7"/>
    <w:rsid w:val="00C6538A"/>
    <w:rsid w:val="00C657E0"/>
    <w:rsid w:val="00C657FB"/>
    <w:rsid w:val="00C65F52"/>
    <w:rsid w:val="00C667CD"/>
    <w:rsid w:val="00C669D3"/>
    <w:rsid w:val="00C66FD4"/>
    <w:rsid w:val="00C674F7"/>
    <w:rsid w:val="00C70362"/>
    <w:rsid w:val="00C70480"/>
    <w:rsid w:val="00C704AC"/>
    <w:rsid w:val="00C70829"/>
    <w:rsid w:val="00C70A21"/>
    <w:rsid w:val="00C70B9C"/>
    <w:rsid w:val="00C70C69"/>
    <w:rsid w:val="00C70E81"/>
    <w:rsid w:val="00C71063"/>
    <w:rsid w:val="00C715A5"/>
    <w:rsid w:val="00C71728"/>
    <w:rsid w:val="00C71CC2"/>
    <w:rsid w:val="00C720D1"/>
    <w:rsid w:val="00C72428"/>
    <w:rsid w:val="00C724D7"/>
    <w:rsid w:val="00C72AAB"/>
    <w:rsid w:val="00C72B24"/>
    <w:rsid w:val="00C72D0D"/>
    <w:rsid w:val="00C737FD"/>
    <w:rsid w:val="00C73E55"/>
    <w:rsid w:val="00C743C1"/>
    <w:rsid w:val="00C74D41"/>
    <w:rsid w:val="00C752B7"/>
    <w:rsid w:val="00C75825"/>
    <w:rsid w:val="00C75C24"/>
    <w:rsid w:val="00C75E21"/>
    <w:rsid w:val="00C75E67"/>
    <w:rsid w:val="00C75F6A"/>
    <w:rsid w:val="00C76796"/>
    <w:rsid w:val="00C76DF5"/>
    <w:rsid w:val="00C77315"/>
    <w:rsid w:val="00C7758E"/>
    <w:rsid w:val="00C775C0"/>
    <w:rsid w:val="00C77874"/>
    <w:rsid w:val="00C778D1"/>
    <w:rsid w:val="00C8018F"/>
    <w:rsid w:val="00C8047B"/>
    <w:rsid w:val="00C808C8"/>
    <w:rsid w:val="00C80ACA"/>
    <w:rsid w:val="00C80CDE"/>
    <w:rsid w:val="00C81047"/>
    <w:rsid w:val="00C813DC"/>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37"/>
    <w:rsid w:val="00C873F2"/>
    <w:rsid w:val="00C8758A"/>
    <w:rsid w:val="00C90DA3"/>
    <w:rsid w:val="00C910F6"/>
    <w:rsid w:val="00C911D8"/>
    <w:rsid w:val="00C917AD"/>
    <w:rsid w:val="00C9182E"/>
    <w:rsid w:val="00C91AF1"/>
    <w:rsid w:val="00C91DA3"/>
    <w:rsid w:val="00C91E7B"/>
    <w:rsid w:val="00C92064"/>
    <w:rsid w:val="00C9240C"/>
    <w:rsid w:val="00C9284A"/>
    <w:rsid w:val="00C92B1C"/>
    <w:rsid w:val="00C9339E"/>
    <w:rsid w:val="00C93D4F"/>
    <w:rsid w:val="00C9460F"/>
    <w:rsid w:val="00C94663"/>
    <w:rsid w:val="00C94A2E"/>
    <w:rsid w:val="00C95224"/>
    <w:rsid w:val="00C95678"/>
    <w:rsid w:val="00C9659C"/>
    <w:rsid w:val="00C965E6"/>
    <w:rsid w:val="00C973D7"/>
    <w:rsid w:val="00C9773A"/>
    <w:rsid w:val="00C97C7C"/>
    <w:rsid w:val="00CA041C"/>
    <w:rsid w:val="00CA07FD"/>
    <w:rsid w:val="00CA089F"/>
    <w:rsid w:val="00CA09A5"/>
    <w:rsid w:val="00CA0E5D"/>
    <w:rsid w:val="00CA100E"/>
    <w:rsid w:val="00CA1420"/>
    <w:rsid w:val="00CA1896"/>
    <w:rsid w:val="00CA19F8"/>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FE3"/>
    <w:rsid w:val="00CA628E"/>
    <w:rsid w:val="00CA635F"/>
    <w:rsid w:val="00CA6631"/>
    <w:rsid w:val="00CA6F32"/>
    <w:rsid w:val="00CA6FD7"/>
    <w:rsid w:val="00CA70C9"/>
    <w:rsid w:val="00CA71F8"/>
    <w:rsid w:val="00CA7314"/>
    <w:rsid w:val="00CB0152"/>
    <w:rsid w:val="00CB01BE"/>
    <w:rsid w:val="00CB0395"/>
    <w:rsid w:val="00CB0A21"/>
    <w:rsid w:val="00CB1121"/>
    <w:rsid w:val="00CB1A08"/>
    <w:rsid w:val="00CB1E04"/>
    <w:rsid w:val="00CB297A"/>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1BB2"/>
    <w:rsid w:val="00CC21A7"/>
    <w:rsid w:val="00CC2263"/>
    <w:rsid w:val="00CC26B5"/>
    <w:rsid w:val="00CC27FE"/>
    <w:rsid w:val="00CC3627"/>
    <w:rsid w:val="00CC3828"/>
    <w:rsid w:val="00CC3CA0"/>
    <w:rsid w:val="00CC3CC2"/>
    <w:rsid w:val="00CC4541"/>
    <w:rsid w:val="00CC4AE6"/>
    <w:rsid w:val="00CC4DBD"/>
    <w:rsid w:val="00CC5127"/>
    <w:rsid w:val="00CC523D"/>
    <w:rsid w:val="00CC55FD"/>
    <w:rsid w:val="00CC5EE2"/>
    <w:rsid w:val="00CC5F80"/>
    <w:rsid w:val="00CC611F"/>
    <w:rsid w:val="00CC61EE"/>
    <w:rsid w:val="00CC6DB3"/>
    <w:rsid w:val="00CC6E7C"/>
    <w:rsid w:val="00CC7472"/>
    <w:rsid w:val="00CC7960"/>
    <w:rsid w:val="00CC7D1E"/>
    <w:rsid w:val="00CD039C"/>
    <w:rsid w:val="00CD046F"/>
    <w:rsid w:val="00CD068B"/>
    <w:rsid w:val="00CD07EA"/>
    <w:rsid w:val="00CD0F76"/>
    <w:rsid w:val="00CD0FBD"/>
    <w:rsid w:val="00CD1040"/>
    <w:rsid w:val="00CD129A"/>
    <w:rsid w:val="00CD1A5F"/>
    <w:rsid w:val="00CD1A8E"/>
    <w:rsid w:val="00CD23B5"/>
    <w:rsid w:val="00CD2680"/>
    <w:rsid w:val="00CD298B"/>
    <w:rsid w:val="00CD29A8"/>
    <w:rsid w:val="00CD2D36"/>
    <w:rsid w:val="00CD339D"/>
    <w:rsid w:val="00CD37A4"/>
    <w:rsid w:val="00CD437E"/>
    <w:rsid w:val="00CD4497"/>
    <w:rsid w:val="00CD4811"/>
    <w:rsid w:val="00CD4A24"/>
    <w:rsid w:val="00CD5096"/>
    <w:rsid w:val="00CD527D"/>
    <w:rsid w:val="00CD5475"/>
    <w:rsid w:val="00CD55B3"/>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2B3F"/>
    <w:rsid w:val="00CE3171"/>
    <w:rsid w:val="00CE3284"/>
    <w:rsid w:val="00CE342E"/>
    <w:rsid w:val="00CE3438"/>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874"/>
    <w:rsid w:val="00CF2AEB"/>
    <w:rsid w:val="00CF36E5"/>
    <w:rsid w:val="00CF4564"/>
    <w:rsid w:val="00CF4D95"/>
    <w:rsid w:val="00CF4EE5"/>
    <w:rsid w:val="00CF4F3A"/>
    <w:rsid w:val="00CF4F46"/>
    <w:rsid w:val="00CF5104"/>
    <w:rsid w:val="00CF5225"/>
    <w:rsid w:val="00CF60BF"/>
    <w:rsid w:val="00CF628F"/>
    <w:rsid w:val="00CF709C"/>
    <w:rsid w:val="00CF73A4"/>
    <w:rsid w:val="00CF78C0"/>
    <w:rsid w:val="00CF7976"/>
    <w:rsid w:val="00CF7B12"/>
    <w:rsid w:val="00D0027B"/>
    <w:rsid w:val="00D0062D"/>
    <w:rsid w:val="00D00A5F"/>
    <w:rsid w:val="00D00C38"/>
    <w:rsid w:val="00D01152"/>
    <w:rsid w:val="00D013E3"/>
    <w:rsid w:val="00D019FA"/>
    <w:rsid w:val="00D01D4E"/>
    <w:rsid w:val="00D01FB4"/>
    <w:rsid w:val="00D020E3"/>
    <w:rsid w:val="00D0219C"/>
    <w:rsid w:val="00D021B9"/>
    <w:rsid w:val="00D02839"/>
    <w:rsid w:val="00D02FD2"/>
    <w:rsid w:val="00D033E3"/>
    <w:rsid w:val="00D038E2"/>
    <w:rsid w:val="00D03B5E"/>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07B51"/>
    <w:rsid w:val="00D10ACF"/>
    <w:rsid w:val="00D11040"/>
    <w:rsid w:val="00D1107B"/>
    <w:rsid w:val="00D110CB"/>
    <w:rsid w:val="00D11311"/>
    <w:rsid w:val="00D117F3"/>
    <w:rsid w:val="00D11C83"/>
    <w:rsid w:val="00D12450"/>
    <w:rsid w:val="00D126C4"/>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7F9"/>
    <w:rsid w:val="00D20FD8"/>
    <w:rsid w:val="00D20FF0"/>
    <w:rsid w:val="00D21695"/>
    <w:rsid w:val="00D218B7"/>
    <w:rsid w:val="00D22AD1"/>
    <w:rsid w:val="00D2335E"/>
    <w:rsid w:val="00D23747"/>
    <w:rsid w:val="00D237BF"/>
    <w:rsid w:val="00D23F61"/>
    <w:rsid w:val="00D23F70"/>
    <w:rsid w:val="00D24731"/>
    <w:rsid w:val="00D24808"/>
    <w:rsid w:val="00D24DB3"/>
    <w:rsid w:val="00D2580B"/>
    <w:rsid w:val="00D25ACF"/>
    <w:rsid w:val="00D25F0C"/>
    <w:rsid w:val="00D25F77"/>
    <w:rsid w:val="00D268B9"/>
    <w:rsid w:val="00D26D3B"/>
    <w:rsid w:val="00D271CE"/>
    <w:rsid w:val="00D2729E"/>
    <w:rsid w:val="00D2761A"/>
    <w:rsid w:val="00D27C8C"/>
    <w:rsid w:val="00D27DB0"/>
    <w:rsid w:val="00D27FA2"/>
    <w:rsid w:val="00D3047E"/>
    <w:rsid w:val="00D30744"/>
    <w:rsid w:val="00D30844"/>
    <w:rsid w:val="00D30BD7"/>
    <w:rsid w:val="00D30C99"/>
    <w:rsid w:val="00D3105E"/>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505"/>
    <w:rsid w:val="00D34818"/>
    <w:rsid w:val="00D34A27"/>
    <w:rsid w:val="00D34E0A"/>
    <w:rsid w:val="00D35255"/>
    <w:rsid w:val="00D3565C"/>
    <w:rsid w:val="00D35CAE"/>
    <w:rsid w:val="00D35EAA"/>
    <w:rsid w:val="00D36603"/>
    <w:rsid w:val="00D368FF"/>
    <w:rsid w:val="00D36EDB"/>
    <w:rsid w:val="00D37A31"/>
    <w:rsid w:val="00D37B6C"/>
    <w:rsid w:val="00D4025D"/>
    <w:rsid w:val="00D40A47"/>
    <w:rsid w:val="00D40F86"/>
    <w:rsid w:val="00D41059"/>
    <w:rsid w:val="00D412A3"/>
    <w:rsid w:val="00D413B3"/>
    <w:rsid w:val="00D419A4"/>
    <w:rsid w:val="00D41B36"/>
    <w:rsid w:val="00D41C2A"/>
    <w:rsid w:val="00D41E90"/>
    <w:rsid w:val="00D42073"/>
    <w:rsid w:val="00D4220C"/>
    <w:rsid w:val="00D4236E"/>
    <w:rsid w:val="00D4276B"/>
    <w:rsid w:val="00D427C5"/>
    <w:rsid w:val="00D43419"/>
    <w:rsid w:val="00D43A49"/>
    <w:rsid w:val="00D43E74"/>
    <w:rsid w:val="00D43EB3"/>
    <w:rsid w:val="00D43EEA"/>
    <w:rsid w:val="00D44767"/>
    <w:rsid w:val="00D44FC3"/>
    <w:rsid w:val="00D45029"/>
    <w:rsid w:val="00D454FB"/>
    <w:rsid w:val="00D45EDA"/>
    <w:rsid w:val="00D45F59"/>
    <w:rsid w:val="00D45FEE"/>
    <w:rsid w:val="00D466E6"/>
    <w:rsid w:val="00D46AB5"/>
    <w:rsid w:val="00D46BDB"/>
    <w:rsid w:val="00D46F5E"/>
    <w:rsid w:val="00D46FB3"/>
    <w:rsid w:val="00D471CE"/>
    <w:rsid w:val="00D47D14"/>
    <w:rsid w:val="00D50145"/>
    <w:rsid w:val="00D502E2"/>
    <w:rsid w:val="00D50360"/>
    <w:rsid w:val="00D50423"/>
    <w:rsid w:val="00D5050F"/>
    <w:rsid w:val="00D507A8"/>
    <w:rsid w:val="00D511C8"/>
    <w:rsid w:val="00D517FD"/>
    <w:rsid w:val="00D51836"/>
    <w:rsid w:val="00D519BC"/>
    <w:rsid w:val="00D519C7"/>
    <w:rsid w:val="00D5211D"/>
    <w:rsid w:val="00D52398"/>
    <w:rsid w:val="00D5247D"/>
    <w:rsid w:val="00D524DA"/>
    <w:rsid w:val="00D525D0"/>
    <w:rsid w:val="00D52744"/>
    <w:rsid w:val="00D5279B"/>
    <w:rsid w:val="00D532FB"/>
    <w:rsid w:val="00D534FA"/>
    <w:rsid w:val="00D5409D"/>
    <w:rsid w:val="00D547BD"/>
    <w:rsid w:val="00D54E18"/>
    <w:rsid w:val="00D55642"/>
    <w:rsid w:val="00D55C3B"/>
    <w:rsid w:val="00D56537"/>
    <w:rsid w:val="00D566BE"/>
    <w:rsid w:val="00D56DA4"/>
    <w:rsid w:val="00D56FED"/>
    <w:rsid w:val="00D5716D"/>
    <w:rsid w:val="00D571AF"/>
    <w:rsid w:val="00D57349"/>
    <w:rsid w:val="00D57666"/>
    <w:rsid w:val="00D57668"/>
    <w:rsid w:val="00D6039D"/>
    <w:rsid w:val="00D603D5"/>
    <w:rsid w:val="00D6047D"/>
    <w:rsid w:val="00D6049F"/>
    <w:rsid w:val="00D604DB"/>
    <w:rsid w:val="00D60513"/>
    <w:rsid w:val="00D608A5"/>
    <w:rsid w:val="00D6105F"/>
    <w:rsid w:val="00D61478"/>
    <w:rsid w:val="00D614FC"/>
    <w:rsid w:val="00D618C8"/>
    <w:rsid w:val="00D628B5"/>
    <w:rsid w:val="00D62B39"/>
    <w:rsid w:val="00D62B4A"/>
    <w:rsid w:val="00D63579"/>
    <w:rsid w:val="00D64021"/>
    <w:rsid w:val="00D649CD"/>
    <w:rsid w:val="00D64E53"/>
    <w:rsid w:val="00D65095"/>
    <w:rsid w:val="00D65D55"/>
    <w:rsid w:val="00D6666F"/>
    <w:rsid w:val="00D66BFA"/>
    <w:rsid w:val="00D67400"/>
    <w:rsid w:val="00D67541"/>
    <w:rsid w:val="00D6797A"/>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7080"/>
    <w:rsid w:val="00D770CE"/>
    <w:rsid w:val="00D77619"/>
    <w:rsid w:val="00D7763A"/>
    <w:rsid w:val="00D77C7A"/>
    <w:rsid w:val="00D80DCE"/>
    <w:rsid w:val="00D80E4E"/>
    <w:rsid w:val="00D81DBA"/>
    <w:rsid w:val="00D81E88"/>
    <w:rsid w:val="00D82484"/>
    <w:rsid w:val="00D82547"/>
    <w:rsid w:val="00D82BC8"/>
    <w:rsid w:val="00D82D23"/>
    <w:rsid w:val="00D82DA5"/>
    <w:rsid w:val="00D82E53"/>
    <w:rsid w:val="00D83296"/>
    <w:rsid w:val="00D8385F"/>
    <w:rsid w:val="00D83A30"/>
    <w:rsid w:val="00D83D56"/>
    <w:rsid w:val="00D83F92"/>
    <w:rsid w:val="00D83FBB"/>
    <w:rsid w:val="00D844D5"/>
    <w:rsid w:val="00D846E6"/>
    <w:rsid w:val="00D84768"/>
    <w:rsid w:val="00D85803"/>
    <w:rsid w:val="00D85842"/>
    <w:rsid w:val="00D859FA"/>
    <w:rsid w:val="00D8681B"/>
    <w:rsid w:val="00D86D24"/>
    <w:rsid w:val="00D86FC9"/>
    <w:rsid w:val="00D87E5D"/>
    <w:rsid w:val="00D90039"/>
    <w:rsid w:val="00D90485"/>
    <w:rsid w:val="00D90802"/>
    <w:rsid w:val="00D908A1"/>
    <w:rsid w:val="00D90BDA"/>
    <w:rsid w:val="00D90F26"/>
    <w:rsid w:val="00D91551"/>
    <w:rsid w:val="00D924B0"/>
    <w:rsid w:val="00D92802"/>
    <w:rsid w:val="00D92952"/>
    <w:rsid w:val="00D931FB"/>
    <w:rsid w:val="00D932BA"/>
    <w:rsid w:val="00D9476F"/>
    <w:rsid w:val="00D9485E"/>
    <w:rsid w:val="00D94CD3"/>
    <w:rsid w:val="00D94CD5"/>
    <w:rsid w:val="00D953F4"/>
    <w:rsid w:val="00D95592"/>
    <w:rsid w:val="00D95736"/>
    <w:rsid w:val="00D9584F"/>
    <w:rsid w:val="00D95A31"/>
    <w:rsid w:val="00D95F21"/>
    <w:rsid w:val="00D96DA9"/>
    <w:rsid w:val="00D97113"/>
    <w:rsid w:val="00D973C2"/>
    <w:rsid w:val="00D9747E"/>
    <w:rsid w:val="00D975E7"/>
    <w:rsid w:val="00D97886"/>
    <w:rsid w:val="00D978B6"/>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9FE"/>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128"/>
    <w:rsid w:val="00DB2524"/>
    <w:rsid w:val="00DB288C"/>
    <w:rsid w:val="00DB2A77"/>
    <w:rsid w:val="00DB2AB8"/>
    <w:rsid w:val="00DB2D99"/>
    <w:rsid w:val="00DB2F16"/>
    <w:rsid w:val="00DB3C84"/>
    <w:rsid w:val="00DB3FD2"/>
    <w:rsid w:val="00DB40C6"/>
    <w:rsid w:val="00DB4341"/>
    <w:rsid w:val="00DB4632"/>
    <w:rsid w:val="00DB4639"/>
    <w:rsid w:val="00DB4676"/>
    <w:rsid w:val="00DB4CA2"/>
    <w:rsid w:val="00DB4D96"/>
    <w:rsid w:val="00DB4DF8"/>
    <w:rsid w:val="00DB506F"/>
    <w:rsid w:val="00DB55C3"/>
    <w:rsid w:val="00DB56F2"/>
    <w:rsid w:val="00DB5815"/>
    <w:rsid w:val="00DB5B53"/>
    <w:rsid w:val="00DB5BE3"/>
    <w:rsid w:val="00DB694E"/>
    <w:rsid w:val="00DB6A5D"/>
    <w:rsid w:val="00DB6F67"/>
    <w:rsid w:val="00DB714D"/>
    <w:rsid w:val="00DB7828"/>
    <w:rsid w:val="00DB7961"/>
    <w:rsid w:val="00DC00EA"/>
    <w:rsid w:val="00DC00FE"/>
    <w:rsid w:val="00DC262E"/>
    <w:rsid w:val="00DC2C7D"/>
    <w:rsid w:val="00DC2E60"/>
    <w:rsid w:val="00DC2EC4"/>
    <w:rsid w:val="00DC333C"/>
    <w:rsid w:val="00DC3589"/>
    <w:rsid w:val="00DC3B5A"/>
    <w:rsid w:val="00DC3C42"/>
    <w:rsid w:val="00DC4205"/>
    <w:rsid w:val="00DC4A74"/>
    <w:rsid w:val="00DC4A7A"/>
    <w:rsid w:val="00DC4B2C"/>
    <w:rsid w:val="00DC52E1"/>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250A"/>
    <w:rsid w:val="00DD28F5"/>
    <w:rsid w:val="00DD29AC"/>
    <w:rsid w:val="00DD313C"/>
    <w:rsid w:val="00DD3891"/>
    <w:rsid w:val="00DD3A17"/>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6BEF"/>
    <w:rsid w:val="00DD706B"/>
    <w:rsid w:val="00DD78AB"/>
    <w:rsid w:val="00DD7E8E"/>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1BA"/>
    <w:rsid w:val="00DE62B4"/>
    <w:rsid w:val="00DE632C"/>
    <w:rsid w:val="00DE6A58"/>
    <w:rsid w:val="00DE6B3E"/>
    <w:rsid w:val="00DE6CEB"/>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475"/>
    <w:rsid w:val="00DF6AF1"/>
    <w:rsid w:val="00DF6D11"/>
    <w:rsid w:val="00DF6E9F"/>
    <w:rsid w:val="00DF706F"/>
    <w:rsid w:val="00DF71C3"/>
    <w:rsid w:val="00DF72C5"/>
    <w:rsid w:val="00DF76CF"/>
    <w:rsid w:val="00E0018B"/>
    <w:rsid w:val="00E00453"/>
    <w:rsid w:val="00E00763"/>
    <w:rsid w:val="00E00A45"/>
    <w:rsid w:val="00E01328"/>
    <w:rsid w:val="00E01336"/>
    <w:rsid w:val="00E014A0"/>
    <w:rsid w:val="00E017D2"/>
    <w:rsid w:val="00E01B3F"/>
    <w:rsid w:val="00E01BCB"/>
    <w:rsid w:val="00E01FA9"/>
    <w:rsid w:val="00E02295"/>
    <w:rsid w:val="00E024AD"/>
    <w:rsid w:val="00E032A6"/>
    <w:rsid w:val="00E035D0"/>
    <w:rsid w:val="00E039E1"/>
    <w:rsid w:val="00E04ECB"/>
    <w:rsid w:val="00E04FE1"/>
    <w:rsid w:val="00E05744"/>
    <w:rsid w:val="00E063EB"/>
    <w:rsid w:val="00E06744"/>
    <w:rsid w:val="00E06B3C"/>
    <w:rsid w:val="00E0712F"/>
    <w:rsid w:val="00E07AD5"/>
    <w:rsid w:val="00E100F3"/>
    <w:rsid w:val="00E1118B"/>
    <w:rsid w:val="00E11421"/>
    <w:rsid w:val="00E115D0"/>
    <w:rsid w:val="00E1219F"/>
    <w:rsid w:val="00E12AAA"/>
    <w:rsid w:val="00E12D09"/>
    <w:rsid w:val="00E12F75"/>
    <w:rsid w:val="00E13027"/>
    <w:rsid w:val="00E131E0"/>
    <w:rsid w:val="00E13757"/>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A43"/>
    <w:rsid w:val="00E17CF1"/>
    <w:rsid w:val="00E201AA"/>
    <w:rsid w:val="00E2023D"/>
    <w:rsid w:val="00E2127E"/>
    <w:rsid w:val="00E218E2"/>
    <w:rsid w:val="00E21E55"/>
    <w:rsid w:val="00E2219F"/>
    <w:rsid w:val="00E223D5"/>
    <w:rsid w:val="00E22469"/>
    <w:rsid w:val="00E224AB"/>
    <w:rsid w:val="00E22616"/>
    <w:rsid w:val="00E22CA1"/>
    <w:rsid w:val="00E24431"/>
    <w:rsid w:val="00E24E16"/>
    <w:rsid w:val="00E255EE"/>
    <w:rsid w:val="00E25ACE"/>
    <w:rsid w:val="00E25B77"/>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671"/>
    <w:rsid w:val="00E35741"/>
    <w:rsid w:val="00E3594B"/>
    <w:rsid w:val="00E35C81"/>
    <w:rsid w:val="00E3602B"/>
    <w:rsid w:val="00E364C8"/>
    <w:rsid w:val="00E36E4A"/>
    <w:rsid w:val="00E376AE"/>
    <w:rsid w:val="00E37B19"/>
    <w:rsid w:val="00E4043B"/>
    <w:rsid w:val="00E4059E"/>
    <w:rsid w:val="00E4063F"/>
    <w:rsid w:val="00E406AC"/>
    <w:rsid w:val="00E40B19"/>
    <w:rsid w:val="00E40CE2"/>
    <w:rsid w:val="00E40FAF"/>
    <w:rsid w:val="00E41451"/>
    <w:rsid w:val="00E418E5"/>
    <w:rsid w:val="00E42200"/>
    <w:rsid w:val="00E42737"/>
    <w:rsid w:val="00E42ADF"/>
    <w:rsid w:val="00E42B4E"/>
    <w:rsid w:val="00E42FC3"/>
    <w:rsid w:val="00E4328D"/>
    <w:rsid w:val="00E4354F"/>
    <w:rsid w:val="00E4539C"/>
    <w:rsid w:val="00E4596A"/>
    <w:rsid w:val="00E45E23"/>
    <w:rsid w:val="00E463C0"/>
    <w:rsid w:val="00E46729"/>
    <w:rsid w:val="00E46B26"/>
    <w:rsid w:val="00E46C2E"/>
    <w:rsid w:val="00E46DD4"/>
    <w:rsid w:val="00E47162"/>
    <w:rsid w:val="00E473EE"/>
    <w:rsid w:val="00E479F4"/>
    <w:rsid w:val="00E47C2A"/>
    <w:rsid w:val="00E50B31"/>
    <w:rsid w:val="00E51491"/>
    <w:rsid w:val="00E51AD6"/>
    <w:rsid w:val="00E51C34"/>
    <w:rsid w:val="00E5203C"/>
    <w:rsid w:val="00E5210C"/>
    <w:rsid w:val="00E52534"/>
    <w:rsid w:val="00E5266C"/>
    <w:rsid w:val="00E526A0"/>
    <w:rsid w:val="00E5317F"/>
    <w:rsid w:val="00E53188"/>
    <w:rsid w:val="00E53720"/>
    <w:rsid w:val="00E537A7"/>
    <w:rsid w:val="00E53826"/>
    <w:rsid w:val="00E5385A"/>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863"/>
    <w:rsid w:val="00E62B04"/>
    <w:rsid w:val="00E631FC"/>
    <w:rsid w:val="00E6322C"/>
    <w:rsid w:val="00E635CD"/>
    <w:rsid w:val="00E63B35"/>
    <w:rsid w:val="00E63B91"/>
    <w:rsid w:val="00E63D07"/>
    <w:rsid w:val="00E64506"/>
    <w:rsid w:val="00E647F9"/>
    <w:rsid w:val="00E64A73"/>
    <w:rsid w:val="00E64F08"/>
    <w:rsid w:val="00E64F33"/>
    <w:rsid w:val="00E64FD8"/>
    <w:rsid w:val="00E65513"/>
    <w:rsid w:val="00E65C25"/>
    <w:rsid w:val="00E66477"/>
    <w:rsid w:val="00E67D94"/>
    <w:rsid w:val="00E67E0E"/>
    <w:rsid w:val="00E70DA9"/>
    <w:rsid w:val="00E70EEF"/>
    <w:rsid w:val="00E70FDD"/>
    <w:rsid w:val="00E71318"/>
    <w:rsid w:val="00E7132C"/>
    <w:rsid w:val="00E71BBD"/>
    <w:rsid w:val="00E71C62"/>
    <w:rsid w:val="00E71E1E"/>
    <w:rsid w:val="00E71E99"/>
    <w:rsid w:val="00E72335"/>
    <w:rsid w:val="00E72635"/>
    <w:rsid w:val="00E72689"/>
    <w:rsid w:val="00E727AC"/>
    <w:rsid w:val="00E72A6F"/>
    <w:rsid w:val="00E72BC8"/>
    <w:rsid w:val="00E73AF5"/>
    <w:rsid w:val="00E73B8F"/>
    <w:rsid w:val="00E73C85"/>
    <w:rsid w:val="00E73D01"/>
    <w:rsid w:val="00E7437E"/>
    <w:rsid w:val="00E744F9"/>
    <w:rsid w:val="00E7472D"/>
    <w:rsid w:val="00E74ABA"/>
    <w:rsid w:val="00E74C85"/>
    <w:rsid w:val="00E74D9E"/>
    <w:rsid w:val="00E7503D"/>
    <w:rsid w:val="00E75346"/>
    <w:rsid w:val="00E75883"/>
    <w:rsid w:val="00E75A68"/>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7D"/>
    <w:rsid w:val="00E87C84"/>
    <w:rsid w:val="00E87D88"/>
    <w:rsid w:val="00E87E2E"/>
    <w:rsid w:val="00E87FEC"/>
    <w:rsid w:val="00E9079A"/>
    <w:rsid w:val="00E90852"/>
    <w:rsid w:val="00E9096F"/>
    <w:rsid w:val="00E90AF2"/>
    <w:rsid w:val="00E915EF"/>
    <w:rsid w:val="00E916EF"/>
    <w:rsid w:val="00E91D7D"/>
    <w:rsid w:val="00E9201D"/>
    <w:rsid w:val="00E92082"/>
    <w:rsid w:val="00E92600"/>
    <w:rsid w:val="00E927C3"/>
    <w:rsid w:val="00E93385"/>
    <w:rsid w:val="00E93A44"/>
    <w:rsid w:val="00E93EC5"/>
    <w:rsid w:val="00E94126"/>
    <w:rsid w:val="00E94559"/>
    <w:rsid w:val="00E951BA"/>
    <w:rsid w:val="00E9540A"/>
    <w:rsid w:val="00E95A41"/>
    <w:rsid w:val="00E95F7F"/>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EEE"/>
    <w:rsid w:val="00EA0F91"/>
    <w:rsid w:val="00EA0FA8"/>
    <w:rsid w:val="00EA0FEC"/>
    <w:rsid w:val="00EA1055"/>
    <w:rsid w:val="00EA1399"/>
    <w:rsid w:val="00EA145B"/>
    <w:rsid w:val="00EA1608"/>
    <w:rsid w:val="00EA245F"/>
    <w:rsid w:val="00EA24DB"/>
    <w:rsid w:val="00EA2D55"/>
    <w:rsid w:val="00EA2E4B"/>
    <w:rsid w:val="00EA2E4E"/>
    <w:rsid w:val="00EA2F67"/>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2C3F"/>
    <w:rsid w:val="00EB3683"/>
    <w:rsid w:val="00EB3EE9"/>
    <w:rsid w:val="00EB3FBD"/>
    <w:rsid w:val="00EB4204"/>
    <w:rsid w:val="00EB4238"/>
    <w:rsid w:val="00EB4A43"/>
    <w:rsid w:val="00EB4DF1"/>
    <w:rsid w:val="00EB50B3"/>
    <w:rsid w:val="00EB54FB"/>
    <w:rsid w:val="00EB5863"/>
    <w:rsid w:val="00EB5CFF"/>
    <w:rsid w:val="00EB629B"/>
    <w:rsid w:val="00EB6933"/>
    <w:rsid w:val="00EB6B70"/>
    <w:rsid w:val="00EB6E2F"/>
    <w:rsid w:val="00EB780C"/>
    <w:rsid w:val="00EB7C8F"/>
    <w:rsid w:val="00EB7D1C"/>
    <w:rsid w:val="00EC0681"/>
    <w:rsid w:val="00EC06D8"/>
    <w:rsid w:val="00EC0C85"/>
    <w:rsid w:val="00EC0D09"/>
    <w:rsid w:val="00EC0F4D"/>
    <w:rsid w:val="00EC12D3"/>
    <w:rsid w:val="00EC132A"/>
    <w:rsid w:val="00EC133A"/>
    <w:rsid w:val="00EC139F"/>
    <w:rsid w:val="00EC13A1"/>
    <w:rsid w:val="00EC1F89"/>
    <w:rsid w:val="00EC218A"/>
    <w:rsid w:val="00EC27F9"/>
    <w:rsid w:val="00EC28BA"/>
    <w:rsid w:val="00EC2EC2"/>
    <w:rsid w:val="00EC3E9B"/>
    <w:rsid w:val="00EC3F9C"/>
    <w:rsid w:val="00EC441C"/>
    <w:rsid w:val="00EC46F5"/>
    <w:rsid w:val="00EC4A44"/>
    <w:rsid w:val="00EC4AFE"/>
    <w:rsid w:val="00EC53C7"/>
    <w:rsid w:val="00EC544F"/>
    <w:rsid w:val="00EC552F"/>
    <w:rsid w:val="00EC55A9"/>
    <w:rsid w:val="00EC635D"/>
    <w:rsid w:val="00EC668C"/>
    <w:rsid w:val="00EC6A84"/>
    <w:rsid w:val="00EC6BF1"/>
    <w:rsid w:val="00EC6CE3"/>
    <w:rsid w:val="00EC7421"/>
    <w:rsid w:val="00EC75A3"/>
    <w:rsid w:val="00EC7673"/>
    <w:rsid w:val="00EC780F"/>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CC"/>
    <w:rsid w:val="00EE54A6"/>
    <w:rsid w:val="00EE56FC"/>
    <w:rsid w:val="00EE59B4"/>
    <w:rsid w:val="00EE5AA9"/>
    <w:rsid w:val="00EE5B5B"/>
    <w:rsid w:val="00EE5ED3"/>
    <w:rsid w:val="00EE6012"/>
    <w:rsid w:val="00EE617D"/>
    <w:rsid w:val="00EE62F9"/>
    <w:rsid w:val="00EE64EA"/>
    <w:rsid w:val="00EE660C"/>
    <w:rsid w:val="00EE66AF"/>
    <w:rsid w:val="00EE6F5D"/>
    <w:rsid w:val="00EE74CF"/>
    <w:rsid w:val="00EF048C"/>
    <w:rsid w:val="00EF0644"/>
    <w:rsid w:val="00EF0676"/>
    <w:rsid w:val="00EF0BDF"/>
    <w:rsid w:val="00EF1398"/>
    <w:rsid w:val="00EF144A"/>
    <w:rsid w:val="00EF1CEB"/>
    <w:rsid w:val="00EF1FAE"/>
    <w:rsid w:val="00EF2000"/>
    <w:rsid w:val="00EF2047"/>
    <w:rsid w:val="00EF295C"/>
    <w:rsid w:val="00EF30FF"/>
    <w:rsid w:val="00EF334A"/>
    <w:rsid w:val="00EF3715"/>
    <w:rsid w:val="00EF38EC"/>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4E"/>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3F05"/>
    <w:rsid w:val="00F041EC"/>
    <w:rsid w:val="00F0448C"/>
    <w:rsid w:val="00F04B6A"/>
    <w:rsid w:val="00F04D78"/>
    <w:rsid w:val="00F04DE2"/>
    <w:rsid w:val="00F058D4"/>
    <w:rsid w:val="00F05E5D"/>
    <w:rsid w:val="00F060EE"/>
    <w:rsid w:val="00F060FF"/>
    <w:rsid w:val="00F06101"/>
    <w:rsid w:val="00F0613E"/>
    <w:rsid w:val="00F061FB"/>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5487"/>
    <w:rsid w:val="00F16539"/>
    <w:rsid w:val="00F16B83"/>
    <w:rsid w:val="00F16D3D"/>
    <w:rsid w:val="00F16D78"/>
    <w:rsid w:val="00F16F6B"/>
    <w:rsid w:val="00F1709C"/>
    <w:rsid w:val="00F172AB"/>
    <w:rsid w:val="00F178EF"/>
    <w:rsid w:val="00F17B21"/>
    <w:rsid w:val="00F17C40"/>
    <w:rsid w:val="00F20654"/>
    <w:rsid w:val="00F2079B"/>
    <w:rsid w:val="00F20C65"/>
    <w:rsid w:val="00F20D00"/>
    <w:rsid w:val="00F20D82"/>
    <w:rsid w:val="00F21184"/>
    <w:rsid w:val="00F211EC"/>
    <w:rsid w:val="00F218C6"/>
    <w:rsid w:val="00F21D8C"/>
    <w:rsid w:val="00F21D9A"/>
    <w:rsid w:val="00F21DC0"/>
    <w:rsid w:val="00F2213C"/>
    <w:rsid w:val="00F22552"/>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B5"/>
    <w:rsid w:val="00F40713"/>
    <w:rsid w:val="00F41112"/>
    <w:rsid w:val="00F41387"/>
    <w:rsid w:val="00F417D1"/>
    <w:rsid w:val="00F41B50"/>
    <w:rsid w:val="00F42840"/>
    <w:rsid w:val="00F42A0A"/>
    <w:rsid w:val="00F42B53"/>
    <w:rsid w:val="00F43738"/>
    <w:rsid w:val="00F439EA"/>
    <w:rsid w:val="00F43C5E"/>
    <w:rsid w:val="00F43CEC"/>
    <w:rsid w:val="00F43FF9"/>
    <w:rsid w:val="00F44114"/>
    <w:rsid w:val="00F442D0"/>
    <w:rsid w:val="00F443CA"/>
    <w:rsid w:val="00F443DA"/>
    <w:rsid w:val="00F447F3"/>
    <w:rsid w:val="00F44A46"/>
    <w:rsid w:val="00F450F2"/>
    <w:rsid w:val="00F4528D"/>
    <w:rsid w:val="00F45620"/>
    <w:rsid w:val="00F45967"/>
    <w:rsid w:val="00F45C7A"/>
    <w:rsid w:val="00F461B8"/>
    <w:rsid w:val="00F473AB"/>
    <w:rsid w:val="00F47B69"/>
    <w:rsid w:val="00F50257"/>
    <w:rsid w:val="00F50815"/>
    <w:rsid w:val="00F5152F"/>
    <w:rsid w:val="00F52365"/>
    <w:rsid w:val="00F53224"/>
    <w:rsid w:val="00F534F0"/>
    <w:rsid w:val="00F53D8A"/>
    <w:rsid w:val="00F5429C"/>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0610"/>
    <w:rsid w:val="00F61168"/>
    <w:rsid w:val="00F61EC2"/>
    <w:rsid w:val="00F628C0"/>
    <w:rsid w:val="00F62D2D"/>
    <w:rsid w:val="00F63150"/>
    <w:rsid w:val="00F632A5"/>
    <w:rsid w:val="00F63536"/>
    <w:rsid w:val="00F63BE9"/>
    <w:rsid w:val="00F64050"/>
    <w:rsid w:val="00F6420C"/>
    <w:rsid w:val="00F64269"/>
    <w:rsid w:val="00F644D4"/>
    <w:rsid w:val="00F646A5"/>
    <w:rsid w:val="00F64955"/>
    <w:rsid w:val="00F65280"/>
    <w:rsid w:val="00F65384"/>
    <w:rsid w:val="00F65DFB"/>
    <w:rsid w:val="00F6661E"/>
    <w:rsid w:val="00F6683A"/>
    <w:rsid w:val="00F66A21"/>
    <w:rsid w:val="00F66AD2"/>
    <w:rsid w:val="00F66D3A"/>
    <w:rsid w:val="00F66DE1"/>
    <w:rsid w:val="00F66EA2"/>
    <w:rsid w:val="00F676DA"/>
    <w:rsid w:val="00F6786D"/>
    <w:rsid w:val="00F67947"/>
    <w:rsid w:val="00F679D4"/>
    <w:rsid w:val="00F702AA"/>
    <w:rsid w:val="00F7064D"/>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080"/>
    <w:rsid w:val="00F7362A"/>
    <w:rsid w:val="00F7388B"/>
    <w:rsid w:val="00F7400A"/>
    <w:rsid w:val="00F7476E"/>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1005"/>
    <w:rsid w:val="00F8100B"/>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4DCE"/>
    <w:rsid w:val="00F8521E"/>
    <w:rsid w:val="00F856CB"/>
    <w:rsid w:val="00F857F6"/>
    <w:rsid w:val="00F865BC"/>
    <w:rsid w:val="00F8690C"/>
    <w:rsid w:val="00F87026"/>
    <w:rsid w:val="00F87557"/>
    <w:rsid w:val="00F87C51"/>
    <w:rsid w:val="00F87F3D"/>
    <w:rsid w:val="00F9040D"/>
    <w:rsid w:val="00F90CCC"/>
    <w:rsid w:val="00F9170D"/>
    <w:rsid w:val="00F91A7D"/>
    <w:rsid w:val="00F91CD4"/>
    <w:rsid w:val="00F91E55"/>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A04E8"/>
    <w:rsid w:val="00FA0722"/>
    <w:rsid w:val="00FA0797"/>
    <w:rsid w:val="00FA0882"/>
    <w:rsid w:val="00FA1220"/>
    <w:rsid w:val="00FA1BBB"/>
    <w:rsid w:val="00FA1BE7"/>
    <w:rsid w:val="00FA1FC1"/>
    <w:rsid w:val="00FA22F6"/>
    <w:rsid w:val="00FA240F"/>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7AE"/>
    <w:rsid w:val="00FB0FDA"/>
    <w:rsid w:val="00FB130E"/>
    <w:rsid w:val="00FB166F"/>
    <w:rsid w:val="00FB173E"/>
    <w:rsid w:val="00FB21BA"/>
    <w:rsid w:val="00FB2255"/>
    <w:rsid w:val="00FB2437"/>
    <w:rsid w:val="00FB2856"/>
    <w:rsid w:val="00FB3630"/>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187F"/>
    <w:rsid w:val="00FC244A"/>
    <w:rsid w:val="00FC268D"/>
    <w:rsid w:val="00FC2F30"/>
    <w:rsid w:val="00FC30FB"/>
    <w:rsid w:val="00FC350A"/>
    <w:rsid w:val="00FC3824"/>
    <w:rsid w:val="00FC3874"/>
    <w:rsid w:val="00FC3906"/>
    <w:rsid w:val="00FC396D"/>
    <w:rsid w:val="00FC3D98"/>
    <w:rsid w:val="00FC4316"/>
    <w:rsid w:val="00FC4905"/>
    <w:rsid w:val="00FC4977"/>
    <w:rsid w:val="00FC4B39"/>
    <w:rsid w:val="00FC546F"/>
    <w:rsid w:val="00FC55D0"/>
    <w:rsid w:val="00FC5740"/>
    <w:rsid w:val="00FC5782"/>
    <w:rsid w:val="00FC58ED"/>
    <w:rsid w:val="00FC5E70"/>
    <w:rsid w:val="00FC6BE3"/>
    <w:rsid w:val="00FC6DF6"/>
    <w:rsid w:val="00FC6E22"/>
    <w:rsid w:val="00FC6F78"/>
    <w:rsid w:val="00FC73CF"/>
    <w:rsid w:val="00FC7889"/>
    <w:rsid w:val="00FC7F4B"/>
    <w:rsid w:val="00FD07E5"/>
    <w:rsid w:val="00FD0C94"/>
    <w:rsid w:val="00FD0D7B"/>
    <w:rsid w:val="00FD1911"/>
    <w:rsid w:val="00FD1D1B"/>
    <w:rsid w:val="00FD20F3"/>
    <w:rsid w:val="00FD25CF"/>
    <w:rsid w:val="00FD2954"/>
    <w:rsid w:val="00FD2967"/>
    <w:rsid w:val="00FD2C63"/>
    <w:rsid w:val="00FD2DC7"/>
    <w:rsid w:val="00FD2F80"/>
    <w:rsid w:val="00FD3311"/>
    <w:rsid w:val="00FD3B00"/>
    <w:rsid w:val="00FD3CBB"/>
    <w:rsid w:val="00FD4086"/>
    <w:rsid w:val="00FD43AC"/>
    <w:rsid w:val="00FD43E8"/>
    <w:rsid w:val="00FD485A"/>
    <w:rsid w:val="00FD4A76"/>
    <w:rsid w:val="00FD4B8A"/>
    <w:rsid w:val="00FD50A2"/>
    <w:rsid w:val="00FD58E9"/>
    <w:rsid w:val="00FD5927"/>
    <w:rsid w:val="00FD63EA"/>
    <w:rsid w:val="00FD647E"/>
    <w:rsid w:val="00FD6BA9"/>
    <w:rsid w:val="00FD721B"/>
    <w:rsid w:val="00FD7ACF"/>
    <w:rsid w:val="00FE07A1"/>
    <w:rsid w:val="00FE1294"/>
    <w:rsid w:val="00FE1401"/>
    <w:rsid w:val="00FE16F0"/>
    <w:rsid w:val="00FE1A18"/>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1E47"/>
    <w:rsid w:val="00FF23AA"/>
    <w:rsid w:val="00FF2560"/>
    <w:rsid w:val="00FF2810"/>
    <w:rsid w:val="00FF2826"/>
    <w:rsid w:val="00FF3348"/>
    <w:rsid w:val="00FF41A9"/>
    <w:rsid w:val="00FF42C6"/>
    <w:rsid w:val="00FF46CD"/>
    <w:rsid w:val="00FF4B9B"/>
    <w:rsid w:val="00FF4F9D"/>
    <w:rsid w:val="00FF51AC"/>
    <w:rsid w:val="00FF5428"/>
    <w:rsid w:val="00FF5D63"/>
    <w:rsid w:val="00FF5D72"/>
    <w:rsid w:val="00FF5EE0"/>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3E7C5A7-F390-43BF-8793-40F498DDF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19FC"/>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rsid w:val="00BC2EA2"/>
    <w:pPr>
      <w:spacing w:after="120"/>
    </w:pPr>
  </w:style>
  <w:style w:type="paragraph" w:customStyle="1" w:styleId="ae">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0">
    <w:name w:val="Title"/>
    <w:basedOn w:val="a"/>
    <w:next w:val="af1"/>
    <w:qFormat/>
    <w:rsid w:val="00771292"/>
    <w:pPr>
      <w:suppressAutoHyphens/>
      <w:jc w:val="center"/>
    </w:pPr>
    <w:rPr>
      <w:b/>
      <w:smallCaps/>
      <w:sz w:val="32"/>
      <w:szCs w:val="20"/>
      <w:lang w:eastAsia="ar-SA"/>
    </w:rPr>
  </w:style>
  <w:style w:type="paragraph" w:styleId="af1">
    <w:name w:val="Subtitle"/>
    <w:basedOn w:val="a"/>
    <w:qFormat/>
    <w:rsid w:val="00771292"/>
    <w:pPr>
      <w:spacing w:after="60"/>
      <w:jc w:val="center"/>
      <w:outlineLvl w:val="1"/>
    </w:pPr>
    <w:rPr>
      <w:rFonts w:ascii="Arial" w:hAnsi="Arial" w:cs="Arial"/>
    </w:rPr>
  </w:style>
  <w:style w:type="paragraph" w:customStyle="1" w:styleId="af2">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3">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4">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5">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6">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lp1,GOST_TableList,Булет1,фото"/>
    <w:basedOn w:val="a"/>
    <w:link w:val="af8"/>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9">
    <w:name w:val="Основной текст_"/>
    <w:basedOn w:val="a0"/>
    <w:link w:val="25"/>
    <w:rsid w:val="00C4731B"/>
    <w:rPr>
      <w:sz w:val="23"/>
      <w:szCs w:val="23"/>
      <w:shd w:val="clear" w:color="auto" w:fill="FFFFFF"/>
    </w:rPr>
  </w:style>
  <w:style w:type="character" w:customStyle="1" w:styleId="13">
    <w:name w:val="Основной текст1"/>
    <w:basedOn w:val="af9"/>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9"/>
    <w:rsid w:val="00C4731B"/>
    <w:pPr>
      <w:widowControl w:val="0"/>
      <w:shd w:val="clear" w:color="auto" w:fill="FFFFFF"/>
      <w:spacing w:line="0" w:lineRule="atLeast"/>
    </w:pPr>
    <w:rPr>
      <w:sz w:val="23"/>
      <w:szCs w:val="23"/>
    </w:rPr>
  </w:style>
  <w:style w:type="character" w:customStyle="1" w:styleId="afa">
    <w:name w:val="Основной текст + Полужирный"/>
    <w:basedOn w:val="af9"/>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b">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c">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d">
    <w:name w:val="Подпись к таблице"/>
    <w:basedOn w:val="afc"/>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e">
    <w:name w:val="Основной текст + Курсив"/>
    <w:basedOn w:val="af9"/>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9"/>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9"/>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f">
    <w:name w:val="Основной текст + Полужирный;Курсив"/>
    <w:basedOn w:val="af9"/>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0">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9"/>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6">
    <w:name w:val="Нижний колонтитул Знак"/>
    <w:basedOn w:val="a0"/>
    <w:link w:val="a5"/>
    <w:uiPriority w:val="99"/>
    <w:rsid w:val="00A103D7"/>
    <w:rPr>
      <w:sz w:val="24"/>
      <w:szCs w:val="24"/>
    </w:rPr>
  </w:style>
  <w:style w:type="paragraph" w:styleId="aff1">
    <w:name w:val="footnote text"/>
    <w:basedOn w:val="a"/>
    <w:link w:val="aff2"/>
    <w:uiPriority w:val="99"/>
    <w:semiHidden/>
    <w:unhideWhenUsed/>
    <w:rsid w:val="000E4512"/>
    <w:rPr>
      <w:sz w:val="20"/>
      <w:szCs w:val="20"/>
    </w:rPr>
  </w:style>
  <w:style w:type="character" w:customStyle="1" w:styleId="aff2">
    <w:name w:val="Текст сноски Знак"/>
    <w:basedOn w:val="a0"/>
    <w:link w:val="aff1"/>
    <w:uiPriority w:val="99"/>
    <w:semiHidden/>
    <w:rsid w:val="000E4512"/>
  </w:style>
  <w:style w:type="character" w:styleId="aff3">
    <w:name w:val="footnote reference"/>
    <w:basedOn w:val="a0"/>
    <w:uiPriority w:val="99"/>
    <w:semiHidden/>
    <w:unhideWhenUsed/>
    <w:rsid w:val="000E4512"/>
    <w:rPr>
      <w:vertAlign w:val="superscript"/>
    </w:rPr>
  </w:style>
  <w:style w:type="character" w:customStyle="1" w:styleId="af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lp1 Знак"/>
    <w:link w:val="af7"/>
    <w:uiPriority w:val="34"/>
    <w:qFormat/>
    <w:locked/>
    <w:rsid w:val="002B3E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29023">
      <w:bodyDiv w:val="1"/>
      <w:marLeft w:val="0"/>
      <w:marRight w:val="0"/>
      <w:marTop w:val="0"/>
      <w:marBottom w:val="0"/>
      <w:divBdr>
        <w:top w:val="none" w:sz="0" w:space="0" w:color="auto"/>
        <w:left w:val="none" w:sz="0" w:space="0" w:color="auto"/>
        <w:bottom w:val="none" w:sz="0" w:space="0" w:color="auto"/>
        <w:right w:val="none" w:sz="0" w:space="0" w:color="auto"/>
      </w:divBdr>
    </w:div>
    <w:div w:id="35088278">
      <w:bodyDiv w:val="1"/>
      <w:marLeft w:val="0"/>
      <w:marRight w:val="0"/>
      <w:marTop w:val="0"/>
      <w:marBottom w:val="0"/>
      <w:divBdr>
        <w:top w:val="none" w:sz="0" w:space="0" w:color="auto"/>
        <w:left w:val="none" w:sz="0" w:space="0" w:color="auto"/>
        <w:bottom w:val="none" w:sz="0" w:space="0" w:color="auto"/>
        <w:right w:val="none" w:sz="0" w:space="0" w:color="auto"/>
      </w:divBdr>
    </w:div>
    <w:div w:id="105545197">
      <w:bodyDiv w:val="1"/>
      <w:marLeft w:val="0"/>
      <w:marRight w:val="0"/>
      <w:marTop w:val="0"/>
      <w:marBottom w:val="0"/>
      <w:divBdr>
        <w:top w:val="none" w:sz="0" w:space="0" w:color="auto"/>
        <w:left w:val="none" w:sz="0" w:space="0" w:color="auto"/>
        <w:bottom w:val="none" w:sz="0" w:space="0" w:color="auto"/>
        <w:right w:val="none" w:sz="0" w:space="0" w:color="auto"/>
      </w:divBdr>
    </w:div>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32453945">
      <w:bodyDiv w:val="1"/>
      <w:marLeft w:val="0"/>
      <w:marRight w:val="0"/>
      <w:marTop w:val="0"/>
      <w:marBottom w:val="0"/>
      <w:divBdr>
        <w:top w:val="none" w:sz="0" w:space="0" w:color="auto"/>
        <w:left w:val="none" w:sz="0" w:space="0" w:color="auto"/>
        <w:bottom w:val="none" w:sz="0" w:space="0" w:color="auto"/>
        <w:right w:val="none" w:sz="0" w:space="0" w:color="auto"/>
      </w:divBdr>
    </w:div>
    <w:div w:id="140922530">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185800290">
      <w:bodyDiv w:val="1"/>
      <w:marLeft w:val="0"/>
      <w:marRight w:val="0"/>
      <w:marTop w:val="0"/>
      <w:marBottom w:val="0"/>
      <w:divBdr>
        <w:top w:val="none" w:sz="0" w:space="0" w:color="auto"/>
        <w:left w:val="none" w:sz="0" w:space="0" w:color="auto"/>
        <w:bottom w:val="none" w:sz="0" w:space="0" w:color="auto"/>
        <w:right w:val="none" w:sz="0" w:space="0" w:color="auto"/>
      </w:divBdr>
    </w:div>
    <w:div w:id="385954604">
      <w:bodyDiv w:val="1"/>
      <w:marLeft w:val="0"/>
      <w:marRight w:val="0"/>
      <w:marTop w:val="0"/>
      <w:marBottom w:val="0"/>
      <w:divBdr>
        <w:top w:val="none" w:sz="0" w:space="0" w:color="auto"/>
        <w:left w:val="none" w:sz="0" w:space="0" w:color="auto"/>
        <w:bottom w:val="none" w:sz="0" w:space="0" w:color="auto"/>
        <w:right w:val="none" w:sz="0" w:space="0" w:color="auto"/>
      </w:divBdr>
    </w:div>
    <w:div w:id="391346952">
      <w:bodyDiv w:val="1"/>
      <w:marLeft w:val="0"/>
      <w:marRight w:val="0"/>
      <w:marTop w:val="0"/>
      <w:marBottom w:val="0"/>
      <w:divBdr>
        <w:top w:val="none" w:sz="0" w:space="0" w:color="auto"/>
        <w:left w:val="none" w:sz="0" w:space="0" w:color="auto"/>
        <w:bottom w:val="none" w:sz="0" w:space="0" w:color="auto"/>
        <w:right w:val="none" w:sz="0" w:space="0" w:color="auto"/>
      </w:divBdr>
    </w:div>
    <w:div w:id="403838908">
      <w:bodyDiv w:val="1"/>
      <w:marLeft w:val="0"/>
      <w:marRight w:val="0"/>
      <w:marTop w:val="0"/>
      <w:marBottom w:val="0"/>
      <w:divBdr>
        <w:top w:val="none" w:sz="0" w:space="0" w:color="auto"/>
        <w:left w:val="none" w:sz="0" w:space="0" w:color="auto"/>
        <w:bottom w:val="none" w:sz="0" w:space="0" w:color="auto"/>
        <w:right w:val="none" w:sz="0" w:space="0" w:color="auto"/>
      </w:divBdr>
    </w:div>
    <w:div w:id="413017211">
      <w:bodyDiv w:val="1"/>
      <w:marLeft w:val="0"/>
      <w:marRight w:val="0"/>
      <w:marTop w:val="0"/>
      <w:marBottom w:val="0"/>
      <w:divBdr>
        <w:top w:val="none" w:sz="0" w:space="0" w:color="auto"/>
        <w:left w:val="none" w:sz="0" w:space="0" w:color="auto"/>
        <w:bottom w:val="none" w:sz="0" w:space="0" w:color="auto"/>
        <w:right w:val="none" w:sz="0" w:space="0" w:color="auto"/>
      </w:divBdr>
    </w:div>
    <w:div w:id="423260135">
      <w:bodyDiv w:val="1"/>
      <w:marLeft w:val="0"/>
      <w:marRight w:val="0"/>
      <w:marTop w:val="0"/>
      <w:marBottom w:val="0"/>
      <w:divBdr>
        <w:top w:val="none" w:sz="0" w:space="0" w:color="auto"/>
        <w:left w:val="none" w:sz="0" w:space="0" w:color="auto"/>
        <w:bottom w:val="none" w:sz="0" w:space="0" w:color="auto"/>
        <w:right w:val="none" w:sz="0" w:space="0" w:color="auto"/>
      </w:divBdr>
    </w:div>
    <w:div w:id="503474521">
      <w:bodyDiv w:val="1"/>
      <w:marLeft w:val="0"/>
      <w:marRight w:val="0"/>
      <w:marTop w:val="0"/>
      <w:marBottom w:val="0"/>
      <w:divBdr>
        <w:top w:val="none" w:sz="0" w:space="0" w:color="auto"/>
        <w:left w:val="none" w:sz="0" w:space="0" w:color="auto"/>
        <w:bottom w:val="none" w:sz="0" w:space="0" w:color="auto"/>
        <w:right w:val="none" w:sz="0" w:space="0" w:color="auto"/>
      </w:divBdr>
      <w:divsChild>
        <w:div w:id="848838832">
          <w:marLeft w:val="0"/>
          <w:marRight w:val="0"/>
          <w:marTop w:val="0"/>
          <w:marBottom w:val="0"/>
          <w:divBdr>
            <w:top w:val="none" w:sz="0" w:space="0" w:color="auto"/>
            <w:left w:val="none" w:sz="0" w:space="0" w:color="auto"/>
            <w:bottom w:val="none" w:sz="0" w:space="0" w:color="auto"/>
            <w:right w:val="none" w:sz="0" w:space="0" w:color="auto"/>
          </w:divBdr>
        </w:div>
        <w:div w:id="1207839718">
          <w:marLeft w:val="0"/>
          <w:marRight w:val="0"/>
          <w:marTop w:val="0"/>
          <w:marBottom w:val="0"/>
          <w:divBdr>
            <w:top w:val="none" w:sz="0" w:space="0" w:color="auto"/>
            <w:left w:val="none" w:sz="0" w:space="0" w:color="auto"/>
            <w:bottom w:val="none" w:sz="0" w:space="0" w:color="auto"/>
            <w:right w:val="none" w:sz="0" w:space="0" w:color="auto"/>
          </w:divBdr>
        </w:div>
      </w:divsChild>
    </w:div>
    <w:div w:id="50471446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575745634">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11461049">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824443059">
      <w:bodyDiv w:val="1"/>
      <w:marLeft w:val="0"/>
      <w:marRight w:val="0"/>
      <w:marTop w:val="0"/>
      <w:marBottom w:val="0"/>
      <w:divBdr>
        <w:top w:val="none" w:sz="0" w:space="0" w:color="auto"/>
        <w:left w:val="none" w:sz="0" w:space="0" w:color="auto"/>
        <w:bottom w:val="none" w:sz="0" w:space="0" w:color="auto"/>
        <w:right w:val="none" w:sz="0" w:space="0" w:color="auto"/>
      </w:divBdr>
    </w:div>
    <w:div w:id="825778475">
      <w:bodyDiv w:val="1"/>
      <w:marLeft w:val="0"/>
      <w:marRight w:val="0"/>
      <w:marTop w:val="0"/>
      <w:marBottom w:val="0"/>
      <w:divBdr>
        <w:top w:val="none" w:sz="0" w:space="0" w:color="auto"/>
        <w:left w:val="none" w:sz="0" w:space="0" w:color="auto"/>
        <w:bottom w:val="none" w:sz="0" w:space="0" w:color="auto"/>
        <w:right w:val="none" w:sz="0" w:space="0" w:color="auto"/>
      </w:divBdr>
    </w:div>
    <w:div w:id="906185291">
      <w:bodyDiv w:val="1"/>
      <w:marLeft w:val="0"/>
      <w:marRight w:val="0"/>
      <w:marTop w:val="0"/>
      <w:marBottom w:val="0"/>
      <w:divBdr>
        <w:top w:val="none" w:sz="0" w:space="0" w:color="auto"/>
        <w:left w:val="none" w:sz="0" w:space="0" w:color="auto"/>
        <w:bottom w:val="none" w:sz="0" w:space="0" w:color="auto"/>
        <w:right w:val="none" w:sz="0" w:space="0" w:color="auto"/>
      </w:divBdr>
    </w:div>
    <w:div w:id="988708136">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29737674">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153182774">
      <w:bodyDiv w:val="1"/>
      <w:marLeft w:val="0"/>
      <w:marRight w:val="0"/>
      <w:marTop w:val="0"/>
      <w:marBottom w:val="0"/>
      <w:divBdr>
        <w:top w:val="none" w:sz="0" w:space="0" w:color="auto"/>
        <w:left w:val="none" w:sz="0" w:space="0" w:color="auto"/>
        <w:bottom w:val="none" w:sz="0" w:space="0" w:color="auto"/>
        <w:right w:val="none" w:sz="0" w:space="0" w:color="auto"/>
      </w:divBdr>
    </w:div>
    <w:div w:id="1181771779">
      <w:bodyDiv w:val="1"/>
      <w:marLeft w:val="0"/>
      <w:marRight w:val="0"/>
      <w:marTop w:val="0"/>
      <w:marBottom w:val="0"/>
      <w:divBdr>
        <w:top w:val="none" w:sz="0" w:space="0" w:color="auto"/>
        <w:left w:val="none" w:sz="0" w:space="0" w:color="auto"/>
        <w:bottom w:val="none" w:sz="0" w:space="0" w:color="auto"/>
        <w:right w:val="none" w:sz="0" w:space="0" w:color="auto"/>
      </w:divBdr>
    </w:div>
    <w:div w:id="1186943333">
      <w:bodyDiv w:val="1"/>
      <w:marLeft w:val="0"/>
      <w:marRight w:val="0"/>
      <w:marTop w:val="0"/>
      <w:marBottom w:val="0"/>
      <w:divBdr>
        <w:top w:val="none" w:sz="0" w:space="0" w:color="auto"/>
        <w:left w:val="none" w:sz="0" w:space="0" w:color="auto"/>
        <w:bottom w:val="none" w:sz="0" w:space="0" w:color="auto"/>
        <w:right w:val="none" w:sz="0" w:space="0" w:color="auto"/>
      </w:divBdr>
    </w:div>
    <w:div w:id="1190027449">
      <w:bodyDiv w:val="1"/>
      <w:marLeft w:val="0"/>
      <w:marRight w:val="0"/>
      <w:marTop w:val="0"/>
      <w:marBottom w:val="0"/>
      <w:divBdr>
        <w:top w:val="none" w:sz="0" w:space="0" w:color="auto"/>
        <w:left w:val="none" w:sz="0" w:space="0" w:color="auto"/>
        <w:bottom w:val="none" w:sz="0" w:space="0" w:color="auto"/>
        <w:right w:val="none" w:sz="0" w:space="0" w:color="auto"/>
      </w:divBdr>
    </w:div>
    <w:div w:id="1204173881">
      <w:bodyDiv w:val="1"/>
      <w:marLeft w:val="0"/>
      <w:marRight w:val="0"/>
      <w:marTop w:val="0"/>
      <w:marBottom w:val="0"/>
      <w:divBdr>
        <w:top w:val="none" w:sz="0" w:space="0" w:color="auto"/>
        <w:left w:val="none" w:sz="0" w:space="0" w:color="auto"/>
        <w:bottom w:val="none" w:sz="0" w:space="0" w:color="auto"/>
        <w:right w:val="none" w:sz="0" w:space="0" w:color="auto"/>
      </w:divBdr>
    </w:div>
    <w:div w:id="124735067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1284616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473331863">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1580408071">
      <w:bodyDiv w:val="1"/>
      <w:marLeft w:val="0"/>
      <w:marRight w:val="0"/>
      <w:marTop w:val="0"/>
      <w:marBottom w:val="0"/>
      <w:divBdr>
        <w:top w:val="none" w:sz="0" w:space="0" w:color="auto"/>
        <w:left w:val="none" w:sz="0" w:space="0" w:color="auto"/>
        <w:bottom w:val="none" w:sz="0" w:space="0" w:color="auto"/>
        <w:right w:val="none" w:sz="0" w:space="0" w:color="auto"/>
      </w:divBdr>
    </w:div>
    <w:div w:id="1601797195">
      <w:bodyDiv w:val="1"/>
      <w:marLeft w:val="0"/>
      <w:marRight w:val="0"/>
      <w:marTop w:val="0"/>
      <w:marBottom w:val="0"/>
      <w:divBdr>
        <w:top w:val="none" w:sz="0" w:space="0" w:color="auto"/>
        <w:left w:val="none" w:sz="0" w:space="0" w:color="auto"/>
        <w:bottom w:val="none" w:sz="0" w:space="0" w:color="auto"/>
        <w:right w:val="none" w:sz="0" w:space="0" w:color="auto"/>
      </w:divBdr>
    </w:div>
    <w:div w:id="1637175126">
      <w:bodyDiv w:val="1"/>
      <w:marLeft w:val="0"/>
      <w:marRight w:val="0"/>
      <w:marTop w:val="0"/>
      <w:marBottom w:val="0"/>
      <w:divBdr>
        <w:top w:val="none" w:sz="0" w:space="0" w:color="auto"/>
        <w:left w:val="none" w:sz="0" w:space="0" w:color="auto"/>
        <w:bottom w:val="none" w:sz="0" w:space="0" w:color="auto"/>
        <w:right w:val="none" w:sz="0" w:space="0" w:color="auto"/>
      </w:divBdr>
    </w:div>
    <w:div w:id="1659074892">
      <w:bodyDiv w:val="1"/>
      <w:marLeft w:val="0"/>
      <w:marRight w:val="0"/>
      <w:marTop w:val="0"/>
      <w:marBottom w:val="0"/>
      <w:divBdr>
        <w:top w:val="none" w:sz="0" w:space="0" w:color="auto"/>
        <w:left w:val="none" w:sz="0" w:space="0" w:color="auto"/>
        <w:bottom w:val="none" w:sz="0" w:space="0" w:color="auto"/>
        <w:right w:val="none" w:sz="0" w:space="0" w:color="auto"/>
      </w:divBdr>
    </w:div>
    <w:div w:id="1666936957">
      <w:bodyDiv w:val="1"/>
      <w:marLeft w:val="0"/>
      <w:marRight w:val="0"/>
      <w:marTop w:val="0"/>
      <w:marBottom w:val="0"/>
      <w:divBdr>
        <w:top w:val="none" w:sz="0" w:space="0" w:color="auto"/>
        <w:left w:val="none" w:sz="0" w:space="0" w:color="auto"/>
        <w:bottom w:val="none" w:sz="0" w:space="0" w:color="auto"/>
        <w:right w:val="none" w:sz="0" w:space="0" w:color="auto"/>
      </w:divBdr>
    </w:div>
    <w:div w:id="1715496672">
      <w:bodyDiv w:val="1"/>
      <w:marLeft w:val="0"/>
      <w:marRight w:val="0"/>
      <w:marTop w:val="0"/>
      <w:marBottom w:val="0"/>
      <w:divBdr>
        <w:top w:val="none" w:sz="0" w:space="0" w:color="auto"/>
        <w:left w:val="none" w:sz="0" w:space="0" w:color="auto"/>
        <w:bottom w:val="none" w:sz="0" w:space="0" w:color="auto"/>
        <w:right w:val="none" w:sz="0" w:space="0" w:color="auto"/>
      </w:divBdr>
      <w:divsChild>
        <w:div w:id="1299652750">
          <w:marLeft w:val="0"/>
          <w:marRight w:val="0"/>
          <w:marTop w:val="0"/>
          <w:marBottom w:val="0"/>
          <w:divBdr>
            <w:top w:val="none" w:sz="0" w:space="0" w:color="auto"/>
            <w:left w:val="none" w:sz="0" w:space="0" w:color="auto"/>
            <w:bottom w:val="none" w:sz="0" w:space="0" w:color="auto"/>
            <w:right w:val="none" w:sz="0" w:space="0" w:color="auto"/>
          </w:divBdr>
        </w:div>
        <w:div w:id="1741974544">
          <w:marLeft w:val="0"/>
          <w:marRight w:val="0"/>
          <w:marTop w:val="0"/>
          <w:marBottom w:val="0"/>
          <w:divBdr>
            <w:top w:val="none" w:sz="0" w:space="0" w:color="auto"/>
            <w:left w:val="none" w:sz="0" w:space="0" w:color="auto"/>
            <w:bottom w:val="none" w:sz="0" w:space="0" w:color="auto"/>
            <w:right w:val="none" w:sz="0" w:space="0" w:color="auto"/>
          </w:divBdr>
        </w:div>
        <w:div w:id="1429161688">
          <w:marLeft w:val="0"/>
          <w:marRight w:val="0"/>
          <w:marTop w:val="0"/>
          <w:marBottom w:val="0"/>
          <w:divBdr>
            <w:top w:val="none" w:sz="0" w:space="0" w:color="auto"/>
            <w:left w:val="none" w:sz="0" w:space="0" w:color="auto"/>
            <w:bottom w:val="none" w:sz="0" w:space="0" w:color="auto"/>
            <w:right w:val="none" w:sz="0" w:space="0" w:color="auto"/>
          </w:divBdr>
        </w:div>
        <w:div w:id="2025981154">
          <w:marLeft w:val="0"/>
          <w:marRight w:val="0"/>
          <w:marTop w:val="0"/>
          <w:marBottom w:val="0"/>
          <w:divBdr>
            <w:top w:val="none" w:sz="0" w:space="0" w:color="auto"/>
            <w:left w:val="none" w:sz="0" w:space="0" w:color="auto"/>
            <w:bottom w:val="none" w:sz="0" w:space="0" w:color="auto"/>
            <w:right w:val="none" w:sz="0" w:space="0" w:color="auto"/>
          </w:divBdr>
        </w:div>
      </w:divsChild>
    </w:div>
    <w:div w:id="1737125196">
      <w:bodyDiv w:val="1"/>
      <w:marLeft w:val="0"/>
      <w:marRight w:val="0"/>
      <w:marTop w:val="0"/>
      <w:marBottom w:val="0"/>
      <w:divBdr>
        <w:top w:val="none" w:sz="0" w:space="0" w:color="auto"/>
        <w:left w:val="none" w:sz="0" w:space="0" w:color="auto"/>
        <w:bottom w:val="none" w:sz="0" w:space="0" w:color="auto"/>
        <w:right w:val="none" w:sz="0" w:space="0" w:color="auto"/>
      </w:divBdr>
    </w:div>
    <w:div w:id="1768427975">
      <w:bodyDiv w:val="1"/>
      <w:marLeft w:val="0"/>
      <w:marRight w:val="0"/>
      <w:marTop w:val="0"/>
      <w:marBottom w:val="0"/>
      <w:divBdr>
        <w:top w:val="none" w:sz="0" w:space="0" w:color="auto"/>
        <w:left w:val="none" w:sz="0" w:space="0" w:color="auto"/>
        <w:bottom w:val="none" w:sz="0" w:space="0" w:color="auto"/>
        <w:right w:val="none" w:sz="0" w:space="0" w:color="auto"/>
      </w:divBdr>
    </w:div>
    <w:div w:id="1806728566">
      <w:bodyDiv w:val="1"/>
      <w:marLeft w:val="0"/>
      <w:marRight w:val="0"/>
      <w:marTop w:val="0"/>
      <w:marBottom w:val="0"/>
      <w:divBdr>
        <w:top w:val="none" w:sz="0" w:space="0" w:color="auto"/>
        <w:left w:val="none" w:sz="0" w:space="0" w:color="auto"/>
        <w:bottom w:val="none" w:sz="0" w:space="0" w:color="auto"/>
        <w:right w:val="none" w:sz="0" w:space="0" w:color="auto"/>
      </w:divBdr>
    </w:div>
    <w:div w:id="1814710075">
      <w:bodyDiv w:val="1"/>
      <w:marLeft w:val="0"/>
      <w:marRight w:val="0"/>
      <w:marTop w:val="0"/>
      <w:marBottom w:val="0"/>
      <w:divBdr>
        <w:top w:val="none" w:sz="0" w:space="0" w:color="auto"/>
        <w:left w:val="none" w:sz="0" w:space="0" w:color="auto"/>
        <w:bottom w:val="none" w:sz="0" w:space="0" w:color="auto"/>
        <w:right w:val="none" w:sz="0" w:space="0" w:color="auto"/>
      </w:divBdr>
    </w:div>
    <w:div w:id="1897081923">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077824476">
      <w:bodyDiv w:val="1"/>
      <w:marLeft w:val="0"/>
      <w:marRight w:val="0"/>
      <w:marTop w:val="0"/>
      <w:marBottom w:val="0"/>
      <w:divBdr>
        <w:top w:val="none" w:sz="0" w:space="0" w:color="auto"/>
        <w:left w:val="none" w:sz="0" w:space="0" w:color="auto"/>
        <w:bottom w:val="none" w:sz="0" w:space="0" w:color="auto"/>
        <w:right w:val="none" w:sz="0" w:space="0" w:color="auto"/>
      </w:divBdr>
    </w:div>
    <w:div w:id="2086026527">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 w:id="214388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9FB227-82B4-42AA-B920-3662A52B7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4793</Words>
  <Characters>27323</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32052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Паутова Полина Олеговна</cp:lastModifiedBy>
  <cp:revision>2</cp:revision>
  <cp:lastPrinted>2026-04-29T09:25:00Z</cp:lastPrinted>
  <dcterms:created xsi:type="dcterms:W3CDTF">2026-05-08T07:09:00Z</dcterms:created>
  <dcterms:modified xsi:type="dcterms:W3CDTF">2026-05-08T07:09:00Z</dcterms:modified>
</cp:coreProperties>
</file>