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Заказчик: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 xml:space="preserve">ГЛАВНОЕ УПРАВЛЕНИЕ РЕГИОНАЛЬНОЙ БЕЗОПАСНОСТИ МОСКОВСКОЙ ОБЛАСТИ 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Строителей б-р, д. 1, г. Красногорск, Московская обл., 143407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 xml:space="preserve">gurbmo-zakupki@mosreg.ru 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Оператор электронной площадки: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ООО «РТС-тендер»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E20BC">
        <w:rPr>
          <w:color w:val="000000"/>
          <w:sz w:val="26"/>
          <w:szCs w:val="26"/>
        </w:rPr>
        <w:t>Долгоруковская</w:t>
      </w:r>
      <w:proofErr w:type="spellEnd"/>
      <w:r w:rsidRPr="004E20BC">
        <w:rPr>
          <w:color w:val="000000"/>
          <w:sz w:val="26"/>
          <w:szCs w:val="26"/>
        </w:rPr>
        <w:t xml:space="preserve"> ул., д. 38, стр. 1, 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Москва, 127006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 xml:space="preserve">ko@rts-tender.ru 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 xml:space="preserve">Заявитель: 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ООО «Московский центр продаж»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E20BC">
        <w:rPr>
          <w:color w:val="000000"/>
          <w:sz w:val="26"/>
          <w:szCs w:val="26"/>
        </w:rPr>
        <w:t>Остаповский</w:t>
      </w:r>
      <w:proofErr w:type="spellEnd"/>
      <w:r w:rsidRPr="004E20BC">
        <w:rPr>
          <w:color w:val="000000"/>
          <w:sz w:val="26"/>
          <w:szCs w:val="26"/>
        </w:rPr>
        <w:t xml:space="preserve"> </w:t>
      </w:r>
      <w:proofErr w:type="spellStart"/>
      <w:r w:rsidRPr="004E20BC">
        <w:rPr>
          <w:color w:val="000000"/>
          <w:sz w:val="26"/>
          <w:szCs w:val="26"/>
        </w:rPr>
        <w:t>пр</w:t>
      </w:r>
      <w:proofErr w:type="spellEnd"/>
      <w:r w:rsidRPr="004E20BC">
        <w:rPr>
          <w:color w:val="000000"/>
          <w:sz w:val="26"/>
          <w:szCs w:val="26"/>
        </w:rPr>
        <w:t xml:space="preserve">-д, д.5, стр.1, </w:t>
      </w:r>
    </w:p>
    <w:p w:rsidR="004E20BC" w:rsidRPr="004E20BC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Москва, 109316</w:t>
      </w:r>
    </w:p>
    <w:p w:rsidR="000A46E3" w:rsidRPr="000A46E3" w:rsidRDefault="004E20BC" w:rsidP="004E20BC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E20BC">
        <w:rPr>
          <w:color w:val="000000"/>
          <w:sz w:val="26"/>
          <w:szCs w:val="26"/>
        </w:rPr>
        <w:t>viv@mossales.ru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proofErr w:type="gramStart"/>
      <w:r w:rsidRPr="00A65DBE">
        <w:rPr>
          <w:sz w:val="26"/>
          <w:szCs w:val="26"/>
        </w:rPr>
        <w:t>по</w:t>
      </w:r>
      <w:proofErr w:type="gramEnd"/>
      <w:r w:rsidRPr="00A65DBE">
        <w:rPr>
          <w:sz w:val="26"/>
          <w:szCs w:val="26"/>
        </w:rPr>
        <w:t xml:space="preserve">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4A749E">
        <w:rPr>
          <w:sz w:val="26"/>
          <w:szCs w:val="26"/>
        </w:rPr>
        <w:t>9</w:t>
      </w:r>
      <w:r w:rsidR="00716250">
        <w:rPr>
          <w:sz w:val="26"/>
          <w:szCs w:val="26"/>
        </w:rPr>
        <w:t>6</w:t>
      </w:r>
      <w:r w:rsidR="004E20BC">
        <w:rPr>
          <w:sz w:val="26"/>
          <w:szCs w:val="26"/>
          <w:lang w:val="en-US"/>
        </w:rPr>
        <w:t>12</w:t>
      </w:r>
      <w:proofErr w:type="spellStart"/>
      <w:r w:rsidR="00193332">
        <w:rPr>
          <w:sz w:val="26"/>
          <w:szCs w:val="26"/>
        </w:rPr>
        <w:t>эп</w:t>
      </w:r>
      <w:proofErr w:type="spellEnd"/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4A749E" w:rsidRDefault="004A749E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7162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716250">
              <w:rPr>
                <w:sz w:val="26"/>
                <w:szCs w:val="26"/>
              </w:rPr>
              <w:t>8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4A749E">
            <w:pPr>
              <w:ind w:right="-72" w:firstLine="709"/>
              <w:jc w:val="center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4E20BC">
      <w:pPr>
        <w:spacing w:line="276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рассмотрев</w:t>
      </w:r>
      <w:proofErr w:type="gramEnd"/>
      <w:r>
        <w:rPr>
          <w:sz w:val="26"/>
          <w:szCs w:val="26"/>
        </w:rPr>
        <w:t xml:space="preserve"> жалобу </w:t>
      </w:r>
      <w:r w:rsidR="004E20BC" w:rsidRPr="004E20BC">
        <w:rPr>
          <w:sz w:val="26"/>
          <w:szCs w:val="26"/>
        </w:rPr>
        <w:t xml:space="preserve">ООО «Московский центр продаж» (далее - Заявитель) на действия комиссии по осуществлению закупок (далее – Аукционная комиссия) Главного управления региональной безопасности Московской области </w:t>
      </w:r>
      <w:r w:rsidR="004E20BC">
        <w:rPr>
          <w:sz w:val="26"/>
          <w:szCs w:val="26"/>
        </w:rPr>
        <w:br/>
      </w:r>
      <w:r w:rsidR="004E20BC" w:rsidRPr="004E20BC">
        <w:rPr>
          <w:sz w:val="26"/>
          <w:szCs w:val="26"/>
        </w:rPr>
        <w:t xml:space="preserve">(далее – Заказчик) при проведении ООО «РТС-тендер» (далее – Оператор электронной площадки) электронного аукциона на поставку </w:t>
      </w:r>
      <w:r w:rsidR="004E20BC">
        <w:rPr>
          <w:sz w:val="26"/>
          <w:szCs w:val="26"/>
        </w:rPr>
        <w:br/>
      </w:r>
      <w:r w:rsidR="004E20BC" w:rsidRPr="004E20BC">
        <w:rPr>
          <w:sz w:val="26"/>
          <w:szCs w:val="26"/>
        </w:rPr>
        <w:t xml:space="preserve">электронно-вычислительной техники. (извещение № 0148200001217000015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 xml:space="preserve">44-ФЗ </w:t>
      </w:r>
      <w:r w:rsidR="004E20BC">
        <w:rPr>
          <w:sz w:val="26"/>
          <w:szCs w:val="26"/>
        </w:rPr>
        <w:br/>
      </w:r>
      <w:r w:rsidRPr="00D84615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 xml:space="preserve">ржденным приказом </w:t>
      </w:r>
      <w:r w:rsidR="004E20BC">
        <w:rPr>
          <w:sz w:val="26"/>
          <w:szCs w:val="26"/>
        </w:rPr>
        <w:br/>
      </w:r>
      <w:r>
        <w:rPr>
          <w:sz w:val="26"/>
          <w:szCs w:val="26"/>
        </w:rPr>
        <w:t>ФАС России от </w:t>
      </w:r>
      <w:r w:rsidRPr="00D84615">
        <w:rPr>
          <w:sz w:val="26"/>
          <w:szCs w:val="26"/>
        </w:rPr>
        <w:t>19.11.2014 № 727/14,</w:t>
      </w:r>
    </w:p>
    <w:p w:rsidR="004E20BC" w:rsidRDefault="004E20BC" w:rsidP="007C0EC1">
      <w:pPr>
        <w:ind w:firstLine="709"/>
        <w:jc w:val="center"/>
        <w:rPr>
          <w:sz w:val="26"/>
          <w:szCs w:val="26"/>
        </w:rPr>
      </w:pPr>
    </w:p>
    <w:p w:rsidR="004E20BC" w:rsidRDefault="004E20BC" w:rsidP="007C0EC1">
      <w:pPr>
        <w:ind w:firstLine="709"/>
        <w:jc w:val="center"/>
        <w:rPr>
          <w:sz w:val="26"/>
          <w:szCs w:val="26"/>
        </w:rPr>
      </w:pPr>
    </w:p>
    <w:p w:rsidR="004E20BC" w:rsidRDefault="004E20BC" w:rsidP="007C0EC1">
      <w:pPr>
        <w:ind w:firstLine="709"/>
        <w:jc w:val="center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>ООО «</w:t>
      </w:r>
      <w:r w:rsidR="004E20BC" w:rsidRPr="00444EB4">
        <w:rPr>
          <w:sz w:val="26"/>
          <w:szCs w:val="26"/>
        </w:rPr>
        <w:t>Московский центр продаж</w:t>
      </w:r>
      <w:r w:rsidR="00AC1F99" w:rsidRPr="00AC1F99">
        <w:rPr>
          <w:sz w:val="26"/>
          <w:szCs w:val="26"/>
        </w:rPr>
        <w:t>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</w:t>
      </w:r>
      <w:bookmarkStart w:id="0" w:name="_GoBack"/>
      <w:bookmarkEnd w:id="0"/>
      <w:r w:rsidRPr="00AF2538">
        <w:rPr>
          <w:bCs/>
          <w:color w:val="auto"/>
          <w:sz w:val="26"/>
          <w:szCs w:val="26"/>
        </w:rPr>
        <w:t>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A749E"/>
    <w:rsid w:val="004C03AF"/>
    <w:rsid w:val="004E20BC"/>
    <w:rsid w:val="004F04F4"/>
    <w:rsid w:val="00507E6D"/>
    <w:rsid w:val="00590034"/>
    <w:rsid w:val="005B329F"/>
    <w:rsid w:val="005D7153"/>
    <w:rsid w:val="006C5807"/>
    <w:rsid w:val="00716250"/>
    <w:rsid w:val="0074346C"/>
    <w:rsid w:val="007C0EC1"/>
    <w:rsid w:val="007E4972"/>
    <w:rsid w:val="008018F7"/>
    <w:rsid w:val="008112E4"/>
    <w:rsid w:val="0089142D"/>
    <w:rsid w:val="0089343A"/>
    <w:rsid w:val="008A3918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to50-admin</cp:lastModifiedBy>
  <cp:revision>53</cp:revision>
  <cp:lastPrinted>2017-09-19T08:03:00Z</cp:lastPrinted>
  <dcterms:created xsi:type="dcterms:W3CDTF">2017-05-31T06:59:00Z</dcterms:created>
  <dcterms:modified xsi:type="dcterms:W3CDTF">2017-11-13T16:19:00Z</dcterms:modified>
</cp:coreProperties>
</file>