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 xml:space="preserve">Заказчик: 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  <w:shd w:val="clear" w:color="auto" w:fill="FFFFFF"/>
        </w:rPr>
      </w:pPr>
      <w:r w:rsidRPr="007F398A">
        <w:rPr>
          <w:sz w:val="26"/>
          <w:szCs w:val="26"/>
          <w:shd w:val="clear" w:color="auto" w:fill="FFFFFF"/>
        </w:rPr>
        <w:t>Государственное бюджетное учреждение здравоохранения Московской области «</w:t>
      </w:r>
      <w:proofErr w:type="spellStart"/>
      <w:r w:rsidRPr="007F398A">
        <w:rPr>
          <w:sz w:val="26"/>
          <w:szCs w:val="26"/>
          <w:shd w:val="clear" w:color="auto" w:fill="FFFFFF"/>
        </w:rPr>
        <w:t>Королёвская</w:t>
      </w:r>
      <w:proofErr w:type="spellEnd"/>
      <w:r w:rsidRPr="007F398A">
        <w:rPr>
          <w:sz w:val="26"/>
          <w:szCs w:val="26"/>
          <w:shd w:val="clear" w:color="auto" w:fill="FFFFFF"/>
        </w:rPr>
        <w:t xml:space="preserve"> больница»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mz_krlvgb_oz@mosreg.ru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Оператор электронной площадки: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АО «ЕЭТП»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7F398A">
        <w:rPr>
          <w:bCs/>
          <w:color w:val="auto"/>
          <w:sz w:val="26"/>
          <w:szCs w:val="26"/>
        </w:rPr>
        <w:t>пр-кт</w:t>
      </w:r>
      <w:proofErr w:type="spellEnd"/>
      <w:r w:rsidRPr="007F398A">
        <w:rPr>
          <w:bCs/>
          <w:color w:val="auto"/>
          <w:sz w:val="26"/>
          <w:szCs w:val="26"/>
        </w:rPr>
        <w:t xml:space="preserve"> 60-я Октября, д. 9, 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Москва, 117312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info@roseltorg.ru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F398A">
        <w:rPr>
          <w:color w:val="auto"/>
          <w:sz w:val="26"/>
          <w:szCs w:val="26"/>
        </w:rPr>
        <w:t>Заявитель:</w:t>
      </w:r>
    </w:p>
    <w:p w:rsidR="007F398A" w:rsidRPr="007F398A" w:rsidRDefault="007F398A" w:rsidP="007F398A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F398A">
        <w:rPr>
          <w:color w:val="auto"/>
          <w:sz w:val="26"/>
          <w:szCs w:val="26"/>
        </w:rPr>
        <w:t>ООО «Тульская региональная тендерная</w:t>
      </w:r>
    </w:p>
    <w:p w:rsidR="007F398A" w:rsidRPr="007F398A" w:rsidRDefault="007F398A" w:rsidP="007F398A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F398A">
        <w:rPr>
          <w:color w:val="auto"/>
          <w:sz w:val="26"/>
          <w:szCs w:val="26"/>
        </w:rPr>
        <w:t>компания»</w:t>
      </w:r>
    </w:p>
    <w:p w:rsidR="007F398A" w:rsidRPr="007F398A" w:rsidRDefault="007F398A" w:rsidP="007F398A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7F398A">
        <w:rPr>
          <w:sz w:val="26"/>
          <w:szCs w:val="26"/>
        </w:rPr>
        <w:t>ignatev-o@yandex.ru</w:t>
      </w:r>
    </w:p>
    <w:p w:rsidR="008F77CA" w:rsidRDefault="008F77CA" w:rsidP="007D5666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050/06/105-</w:t>
      </w:r>
      <w:r w:rsidR="007F398A">
        <w:rPr>
          <w:sz w:val="26"/>
          <w:szCs w:val="26"/>
        </w:rPr>
        <w:t>13784</w:t>
      </w:r>
      <w:r w:rsidR="00AB7F52">
        <w:rPr>
          <w:sz w:val="26"/>
          <w:szCs w:val="26"/>
        </w:rPr>
        <w:t>/2026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7F398A" w:rsidP="007A5806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6071D4">
              <w:rPr>
                <w:sz w:val="26"/>
                <w:szCs w:val="26"/>
              </w:rPr>
              <w:t>.</w:t>
            </w:r>
            <w:r w:rsidR="00F93A2C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AB7F52">
              <w:rPr>
                <w:sz w:val="26"/>
                <w:szCs w:val="26"/>
              </w:rPr>
              <w:t>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Pr="008F77CA" w:rsidRDefault="00CC48D4" w:rsidP="00B34EBD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</w:t>
      </w:r>
      <w:r w:rsidR="008F77CA" w:rsidRPr="00B26DD8">
        <w:rPr>
          <w:rFonts w:eastAsiaTheme="minorHAnsi"/>
          <w:sz w:val="26"/>
          <w:szCs w:val="26"/>
        </w:rPr>
        <w:t xml:space="preserve"> </w:t>
      </w:r>
    </w:p>
    <w:p w:rsidR="009C4158" w:rsidRPr="00AB7F52" w:rsidRDefault="00226D34" w:rsidP="00AB7F52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7F398A" w:rsidRPr="00942734">
        <w:rPr>
          <w:sz w:val="26"/>
          <w:szCs w:val="26"/>
        </w:rPr>
        <w:t>ООО «</w:t>
      </w:r>
      <w:r w:rsidR="007F398A">
        <w:rPr>
          <w:sz w:val="26"/>
          <w:szCs w:val="26"/>
        </w:rPr>
        <w:t xml:space="preserve">Тульская региональная тендерная </w:t>
      </w:r>
      <w:r w:rsidR="007F398A" w:rsidRPr="00942734">
        <w:rPr>
          <w:sz w:val="26"/>
          <w:szCs w:val="26"/>
        </w:rPr>
        <w:t>компания»</w:t>
      </w:r>
      <w:r w:rsidR="007F398A">
        <w:rPr>
          <w:sz w:val="26"/>
          <w:szCs w:val="26"/>
        </w:rPr>
        <w:t xml:space="preserve"> </w:t>
      </w:r>
      <w:r w:rsidR="007F398A" w:rsidRPr="007E6336">
        <w:rPr>
          <w:sz w:val="26"/>
          <w:szCs w:val="26"/>
        </w:rPr>
        <w:t xml:space="preserve">(далее – </w:t>
      </w:r>
      <w:r w:rsidR="007F398A">
        <w:rPr>
          <w:sz w:val="26"/>
          <w:szCs w:val="26"/>
        </w:rPr>
        <w:t xml:space="preserve">Заявитель) </w:t>
      </w:r>
      <w:r w:rsidR="007F398A" w:rsidRPr="007E6336">
        <w:rPr>
          <w:sz w:val="26"/>
          <w:szCs w:val="26"/>
        </w:rPr>
        <w:t>на действия (бездействие)</w:t>
      </w:r>
      <w:r w:rsidR="007F398A" w:rsidRPr="007E6336">
        <w:t xml:space="preserve"> </w:t>
      </w:r>
      <w:r w:rsidR="007F398A">
        <w:rPr>
          <w:rStyle w:val="11"/>
          <w:bCs/>
          <w:sz w:val="26"/>
          <w:szCs w:val="26"/>
        </w:rPr>
        <w:t>Государственного бюджетного учреждения</w:t>
      </w:r>
      <w:r w:rsidR="007F398A" w:rsidRPr="00942734">
        <w:rPr>
          <w:rStyle w:val="11"/>
          <w:bCs/>
          <w:sz w:val="26"/>
          <w:szCs w:val="26"/>
        </w:rPr>
        <w:t xml:space="preserve"> здравоохранения Московской области «</w:t>
      </w:r>
      <w:proofErr w:type="spellStart"/>
      <w:r w:rsidR="007F398A" w:rsidRPr="00942734">
        <w:rPr>
          <w:rStyle w:val="11"/>
          <w:bCs/>
          <w:sz w:val="26"/>
          <w:szCs w:val="26"/>
        </w:rPr>
        <w:t>Королёвская</w:t>
      </w:r>
      <w:proofErr w:type="spellEnd"/>
      <w:r w:rsidR="007F398A" w:rsidRPr="00942734">
        <w:rPr>
          <w:rStyle w:val="11"/>
          <w:bCs/>
          <w:sz w:val="26"/>
          <w:szCs w:val="26"/>
        </w:rPr>
        <w:t xml:space="preserve"> больница»</w:t>
      </w:r>
      <w:r w:rsidR="007F398A" w:rsidRPr="007E6336">
        <w:rPr>
          <w:rStyle w:val="11"/>
          <w:bCs/>
          <w:sz w:val="26"/>
          <w:szCs w:val="26"/>
        </w:rPr>
        <w:t xml:space="preserve"> </w:t>
      </w:r>
      <w:r w:rsidR="007F398A" w:rsidRPr="007E6336">
        <w:rPr>
          <w:sz w:val="26"/>
          <w:szCs w:val="26"/>
        </w:rPr>
        <w:t>(далее</w:t>
      </w:r>
      <w:r w:rsidR="007F398A" w:rsidRPr="007E6336">
        <w:t xml:space="preserve"> – </w:t>
      </w:r>
      <w:r w:rsidR="007F398A" w:rsidRPr="007E6336">
        <w:rPr>
          <w:sz w:val="26"/>
          <w:szCs w:val="26"/>
        </w:rPr>
        <w:t>Заказчик</w:t>
      </w:r>
      <w:r w:rsidR="007F398A" w:rsidRPr="007E6336">
        <w:t>)</w:t>
      </w:r>
      <w:r w:rsidR="007F398A">
        <w:t xml:space="preserve"> </w:t>
      </w:r>
      <w:r w:rsidR="007F398A" w:rsidRPr="007E6336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7F398A" w:rsidRPr="00942734">
        <w:rPr>
          <w:bCs/>
          <w:sz w:val="26"/>
          <w:szCs w:val="26"/>
        </w:rPr>
        <w:t>АО</w:t>
      </w:r>
      <w:r w:rsidR="007F398A">
        <w:rPr>
          <w:bCs/>
          <w:sz w:val="26"/>
          <w:szCs w:val="26"/>
        </w:rPr>
        <w:t xml:space="preserve"> </w:t>
      </w:r>
      <w:r w:rsidR="007F398A" w:rsidRPr="00942734">
        <w:rPr>
          <w:bCs/>
          <w:sz w:val="26"/>
          <w:szCs w:val="26"/>
        </w:rPr>
        <w:t xml:space="preserve">«ЕЭТП» </w:t>
      </w:r>
      <w:r w:rsidR="007F398A" w:rsidRPr="007E6336">
        <w:rPr>
          <w:sz w:val="26"/>
          <w:szCs w:val="26"/>
        </w:rPr>
        <w:t xml:space="preserve">(далее – Оператор электронной площадки) </w:t>
      </w:r>
      <w:r w:rsidR="007F398A">
        <w:rPr>
          <w:sz w:val="26"/>
          <w:szCs w:val="26"/>
        </w:rPr>
        <w:t xml:space="preserve">электронного аукциона на поставку реагентов </w:t>
      </w:r>
      <w:r w:rsidR="007F398A" w:rsidRPr="00942734">
        <w:rPr>
          <w:sz w:val="26"/>
          <w:szCs w:val="26"/>
        </w:rPr>
        <w:t>для биохимический исследований (</w:t>
      </w:r>
      <w:proofErr w:type="spellStart"/>
      <w:r w:rsidR="007F398A" w:rsidRPr="00942734">
        <w:rPr>
          <w:sz w:val="26"/>
          <w:szCs w:val="26"/>
        </w:rPr>
        <w:t>лаб</w:t>
      </w:r>
      <w:proofErr w:type="spellEnd"/>
      <w:r w:rsidR="007F398A" w:rsidRPr="00942734">
        <w:rPr>
          <w:sz w:val="26"/>
          <w:szCs w:val="26"/>
        </w:rPr>
        <w:t xml:space="preserve"> 49_2(4) для нужд ГБУЗ Московской области «Королевская больница» в 2026 году (ЦКДЛ)</w:t>
      </w:r>
      <w:r w:rsidR="007F398A" w:rsidRPr="00CA3513">
        <w:rPr>
          <w:sz w:val="26"/>
          <w:szCs w:val="26"/>
        </w:rPr>
        <w:t xml:space="preserve"> </w:t>
      </w:r>
      <w:r w:rsidR="007F398A">
        <w:rPr>
          <w:sz w:val="26"/>
          <w:szCs w:val="26"/>
        </w:rPr>
        <w:t xml:space="preserve">(извещение </w:t>
      </w:r>
      <w:r w:rsidR="007F398A" w:rsidRPr="007E6336">
        <w:rPr>
          <w:sz w:val="26"/>
          <w:szCs w:val="26"/>
        </w:rPr>
        <w:t>№</w:t>
      </w:r>
      <w:r w:rsidR="007F398A" w:rsidRPr="007E6336">
        <w:t xml:space="preserve"> </w:t>
      </w:r>
      <w:r w:rsidR="007F398A" w:rsidRPr="00942734">
        <w:rPr>
          <w:sz w:val="26"/>
          <w:szCs w:val="26"/>
        </w:rPr>
        <w:lastRenderedPageBreak/>
        <w:t>0348300075526000135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 w:rsidRPr="00AB7F52">
        <w:rPr>
          <w:sz w:val="26"/>
          <w:szCs w:val="26"/>
        </w:rPr>
        <w:t>Аукциона</w:t>
      </w:r>
      <w:r w:rsidRPr="00AB7F52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AB7F52">
        <w:rPr>
          <w:sz w:val="26"/>
          <w:szCs w:val="26"/>
        </w:rPr>
        <w:t>Аукциона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7F398A">
        <w:rPr>
          <w:sz w:val="26"/>
          <w:szCs w:val="26"/>
        </w:rPr>
        <w:t>22</w:t>
      </w:r>
      <w:r w:rsidR="00AB7F52" w:rsidRPr="00AB7F52">
        <w:rPr>
          <w:sz w:val="26"/>
          <w:szCs w:val="26"/>
        </w:rPr>
        <w:t>.04.2026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7F398A" w:rsidRPr="007F398A">
        <w:rPr>
          <w:sz w:val="26"/>
          <w:szCs w:val="26"/>
        </w:rPr>
        <w:t>1 288 990,18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7F398A">
        <w:rPr>
          <w:sz w:val="26"/>
          <w:szCs w:val="26"/>
        </w:rPr>
        <w:t>30</w:t>
      </w:r>
      <w:r w:rsidR="00AB7F52" w:rsidRPr="00AB7F52">
        <w:rPr>
          <w:sz w:val="26"/>
          <w:szCs w:val="26"/>
        </w:rPr>
        <w:t>.04.2026</w:t>
      </w:r>
      <w:r w:rsidR="007A5806">
        <w:rPr>
          <w:sz w:val="26"/>
          <w:szCs w:val="26"/>
        </w:rPr>
        <w:t>;</w:t>
      </w:r>
    </w:p>
    <w:p w:rsidR="00477923" w:rsidRPr="004537D8" w:rsidRDefault="00477923" w:rsidP="00477923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</w:t>
      </w:r>
      <w:r>
        <w:rPr>
          <w:sz w:val="26"/>
          <w:szCs w:val="26"/>
        </w:rPr>
        <w:t>ждения такого указания словами «или эквивалент»</w:t>
      </w:r>
      <w:r w:rsidRPr="004537D8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77923" w:rsidRPr="00DD528B" w:rsidRDefault="00477923" w:rsidP="00477923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477923" w:rsidRDefault="00477923" w:rsidP="00477923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Согласно пункту 1 части 2 статьи 42 Закона о контрактной системе извещение </w:t>
      </w:r>
      <w:r w:rsidRPr="00DD528B">
        <w:rPr>
          <w:sz w:val="26"/>
          <w:szCs w:val="26"/>
        </w:rPr>
        <w:lastRenderedPageBreak/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477923" w:rsidRDefault="00477923" w:rsidP="00477923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F22720" w:rsidRPr="00D7458E" w:rsidRDefault="007F398A" w:rsidP="00F22720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22720" w:rsidRPr="00F22720">
        <w:rPr>
          <w:sz w:val="26"/>
          <w:szCs w:val="26"/>
        </w:rPr>
        <w:t xml:space="preserve">. </w:t>
      </w:r>
      <w:r w:rsidR="00F22720" w:rsidRPr="00EC3796">
        <w:rPr>
          <w:sz w:val="26"/>
          <w:szCs w:val="26"/>
        </w:rPr>
        <w:t>Согласно доводу жалобы Заявителя, Заказчиком в извещени</w:t>
      </w:r>
      <w:r w:rsidR="00F22720">
        <w:rPr>
          <w:sz w:val="26"/>
          <w:szCs w:val="26"/>
        </w:rPr>
        <w:t>и</w:t>
      </w:r>
      <w:r w:rsidR="00F22720" w:rsidRPr="00EC3796">
        <w:rPr>
          <w:sz w:val="26"/>
          <w:szCs w:val="26"/>
        </w:rPr>
        <w:t xml:space="preserve"> о проведении </w:t>
      </w:r>
      <w:r w:rsidR="00F22720">
        <w:rPr>
          <w:sz w:val="26"/>
          <w:szCs w:val="26"/>
        </w:rPr>
        <w:t>Аукциона</w:t>
      </w:r>
      <w:r w:rsidR="00F22720" w:rsidRPr="00EC3796">
        <w:rPr>
          <w:sz w:val="26"/>
          <w:szCs w:val="26"/>
        </w:rPr>
        <w:t xml:space="preserve"> установлены требования к техническим</w:t>
      </w:r>
      <w:r w:rsidR="00F22720">
        <w:rPr>
          <w:sz w:val="26"/>
          <w:szCs w:val="26"/>
        </w:rPr>
        <w:t xml:space="preserve"> характеристикам</w:t>
      </w:r>
      <w:r w:rsidR="00F22720" w:rsidRPr="00EC3796">
        <w:rPr>
          <w:sz w:val="26"/>
          <w:szCs w:val="26"/>
        </w:rPr>
        <w:t xml:space="preserve"> товара, ограничивающие количество участников закупки.</w:t>
      </w:r>
      <w:r w:rsidR="00F22720" w:rsidRPr="00D7458E">
        <w:rPr>
          <w:sz w:val="26"/>
          <w:szCs w:val="26"/>
        </w:rPr>
        <w:t xml:space="preserve"> </w:t>
      </w:r>
    </w:p>
    <w:p w:rsidR="00F22720" w:rsidRDefault="00432194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6"/>
          <w:szCs w:val="26"/>
        </w:rPr>
        <w:t>В соответствии с извещением</w:t>
      </w:r>
      <w:r w:rsidR="00F22720">
        <w:rPr>
          <w:sz w:val="26"/>
          <w:szCs w:val="26"/>
        </w:rPr>
        <w:t xml:space="preserve"> о проведении Аукциона объектом закупки является </w:t>
      </w:r>
      <w:r w:rsidR="007F398A">
        <w:rPr>
          <w:bCs/>
          <w:sz w:val="26"/>
          <w:szCs w:val="26"/>
        </w:rPr>
        <w:t>поставка</w:t>
      </w:r>
      <w:r w:rsidR="00F22720" w:rsidRPr="00AB7F52">
        <w:rPr>
          <w:bCs/>
          <w:sz w:val="26"/>
          <w:szCs w:val="26"/>
        </w:rPr>
        <w:t xml:space="preserve"> </w:t>
      </w:r>
      <w:r w:rsidR="007F398A" w:rsidRPr="007F398A">
        <w:rPr>
          <w:bCs/>
          <w:sz w:val="26"/>
          <w:szCs w:val="26"/>
        </w:rPr>
        <w:t>реагентов для биохимический исследований (</w:t>
      </w:r>
      <w:proofErr w:type="spellStart"/>
      <w:r w:rsidR="007F398A" w:rsidRPr="007F398A">
        <w:rPr>
          <w:bCs/>
          <w:sz w:val="26"/>
          <w:szCs w:val="26"/>
        </w:rPr>
        <w:t>лаб</w:t>
      </w:r>
      <w:proofErr w:type="spellEnd"/>
      <w:r w:rsidR="007F398A" w:rsidRPr="007F398A">
        <w:rPr>
          <w:bCs/>
          <w:sz w:val="26"/>
          <w:szCs w:val="26"/>
        </w:rPr>
        <w:t xml:space="preserve"> 49_2(4) для нужд ГБУЗ Московской области «Королевская больница» в 2026 году (ЦКДЛ)</w:t>
      </w:r>
      <w:r w:rsidR="00F22720">
        <w:rPr>
          <w:sz w:val="27"/>
          <w:szCs w:val="27"/>
        </w:rPr>
        <w:t>.</w:t>
      </w:r>
    </w:p>
    <w:p w:rsidR="00F22720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структурированной форме извещения о проведении Аукциона установлены требования к техническим характеристикам товара</w:t>
      </w:r>
      <w:r w:rsidR="00B3772A">
        <w:rPr>
          <w:sz w:val="26"/>
          <w:szCs w:val="26"/>
        </w:rPr>
        <w:t xml:space="preserve"> по позиции 11</w:t>
      </w:r>
      <w:r>
        <w:rPr>
          <w:sz w:val="26"/>
          <w:szCs w:val="26"/>
        </w:rPr>
        <w:t xml:space="preserve"> </w:t>
      </w:r>
      <w:r w:rsidR="00827852">
        <w:rPr>
          <w:sz w:val="26"/>
          <w:szCs w:val="26"/>
        </w:rPr>
        <w:t>«</w:t>
      </w:r>
      <w:r w:rsidR="00B3772A" w:rsidRPr="00B3772A">
        <w:rPr>
          <w:color w:val="auto"/>
          <w:sz w:val="26"/>
          <w:szCs w:val="26"/>
        </w:rPr>
        <w:t>Буферный промывающий раствор ИВД, автоматические/полуавтоматические системы</w:t>
      </w:r>
      <w:r w:rsidR="00D2697D">
        <w:rPr>
          <w:color w:val="auto"/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F22720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По мнению Заявителя, совокупности характеристик, установленных в извещении о проведении </w:t>
      </w:r>
      <w:r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 xml:space="preserve"> для </w:t>
      </w:r>
      <w:r>
        <w:rPr>
          <w:sz w:val="26"/>
          <w:szCs w:val="26"/>
        </w:rPr>
        <w:t>товара</w:t>
      </w:r>
      <w:r w:rsidR="008F77CA">
        <w:rPr>
          <w:sz w:val="26"/>
          <w:szCs w:val="26"/>
        </w:rPr>
        <w:t xml:space="preserve"> по позиции </w:t>
      </w:r>
      <w:r w:rsidR="00B3772A">
        <w:rPr>
          <w:sz w:val="26"/>
          <w:szCs w:val="26"/>
        </w:rPr>
        <w:t>11</w:t>
      </w:r>
      <w:r>
        <w:rPr>
          <w:sz w:val="26"/>
          <w:szCs w:val="26"/>
        </w:rPr>
        <w:t xml:space="preserve"> </w:t>
      </w:r>
      <w:r w:rsidR="00D2697D" w:rsidRPr="000270D7">
        <w:rPr>
          <w:color w:val="auto"/>
          <w:sz w:val="26"/>
          <w:szCs w:val="26"/>
        </w:rPr>
        <w:t>«</w:t>
      </w:r>
      <w:r w:rsidR="00B3772A" w:rsidRPr="00B3772A">
        <w:rPr>
          <w:color w:val="auto"/>
          <w:sz w:val="26"/>
          <w:szCs w:val="26"/>
        </w:rPr>
        <w:t>Буферный промывающий раствор ИВД, автоматические/полуавтоматические системы</w:t>
      </w:r>
      <w:r w:rsidR="00D2697D">
        <w:rPr>
          <w:color w:val="auto"/>
          <w:sz w:val="26"/>
          <w:szCs w:val="26"/>
        </w:rPr>
        <w:t>»</w:t>
      </w:r>
      <w:r w:rsidRPr="0037680A">
        <w:rPr>
          <w:sz w:val="26"/>
          <w:szCs w:val="26"/>
        </w:rPr>
        <w:t xml:space="preserve"> соответствует товар единственного производителя </w:t>
      </w:r>
      <w:r>
        <w:rPr>
          <w:sz w:val="26"/>
          <w:szCs w:val="26"/>
        </w:rPr>
        <w:t>– «</w:t>
      </w:r>
      <w:proofErr w:type="spellStart"/>
      <w:r w:rsidR="00164199" w:rsidRPr="00164199">
        <w:rPr>
          <w:sz w:val="26"/>
          <w:szCs w:val="26"/>
        </w:rPr>
        <w:t>Дируи</w:t>
      </w:r>
      <w:proofErr w:type="spellEnd"/>
      <w:r w:rsidR="00164199" w:rsidRPr="00164199">
        <w:rPr>
          <w:sz w:val="26"/>
          <w:szCs w:val="26"/>
        </w:rPr>
        <w:t xml:space="preserve"> </w:t>
      </w:r>
      <w:proofErr w:type="spellStart"/>
      <w:r w:rsidR="00164199" w:rsidRPr="00164199">
        <w:rPr>
          <w:sz w:val="26"/>
          <w:szCs w:val="26"/>
        </w:rPr>
        <w:t>Индастриал</w:t>
      </w:r>
      <w:proofErr w:type="spellEnd"/>
      <w:r w:rsidR="00164199" w:rsidRPr="00164199">
        <w:rPr>
          <w:sz w:val="26"/>
          <w:szCs w:val="26"/>
        </w:rPr>
        <w:t xml:space="preserve"> </w:t>
      </w:r>
      <w:proofErr w:type="gramStart"/>
      <w:r w:rsidR="00164199" w:rsidRPr="00164199">
        <w:rPr>
          <w:sz w:val="26"/>
          <w:szCs w:val="26"/>
        </w:rPr>
        <w:t>Ко.,</w:t>
      </w:r>
      <w:proofErr w:type="gramEnd"/>
      <w:r w:rsidR="00164199" w:rsidRPr="00164199">
        <w:rPr>
          <w:sz w:val="26"/>
          <w:szCs w:val="26"/>
        </w:rPr>
        <w:t xml:space="preserve"> Лтд.</w:t>
      </w:r>
      <w:r w:rsidR="00B3772A">
        <w:rPr>
          <w:sz w:val="26"/>
          <w:szCs w:val="26"/>
        </w:rPr>
        <w:t>»</w:t>
      </w:r>
      <w:r w:rsidRPr="00364B6B">
        <w:rPr>
          <w:sz w:val="26"/>
          <w:szCs w:val="26"/>
        </w:rPr>
        <w:t xml:space="preserve">, </w:t>
      </w:r>
      <w:r w:rsidR="00164199" w:rsidRPr="00164199">
        <w:rPr>
          <w:sz w:val="26"/>
          <w:szCs w:val="26"/>
        </w:rPr>
        <w:t>Китай</w:t>
      </w:r>
      <w:r>
        <w:rPr>
          <w:sz w:val="26"/>
          <w:szCs w:val="26"/>
        </w:rPr>
        <w:t>.</w:t>
      </w:r>
    </w:p>
    <w:p w:rsidR="00F22720" w:rsidRPr="0037680A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Представитель Заказчика на заседании Комиссии доказательств, однозначно свидетельствующих о возможности поставки указанного товара иного производителя, соответствующего требованиям извещения о проведении </w:t>
      </w:r>
      <w:r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>, не представил.</w:t>
      </w:r>
    </w:p>
    <w:p w:rsidR="00F22720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Кроме того, не представлено документов и сведений, подтверждающих уникальность медицинского изделия, что также не указано в извещении о проведении </w:t>
      </w:r>
      <w:r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 xml:space="preserve">, а также отсутствует надлежащее обоснование невозможности поставки </w:t>
      </w:r>
      <w:r>
        <w:rPr>
          <w:sz w:val="26"/>
          <w:szCs w:val="26"/>
        </w:rPr>
        <w:t>товаров</w:t>
      </w:r>
      <w:r w:rsidRPr="0037680A">
        <w:rPr>
          <w:sz w:val="26"/>
          <w:szCs w:val="26"/>
        </w:rPr>
        <w:t xml:space="preserve"> иных производителей.</w:t>
      </w:r>
    </w:p>
    <w:p w:rsidR="00F22720" w:rsidRPr="0037680A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Следовательно, довод жалобы Заявителя является обоснованным.</w:t>
      </w:r>
    </w:p>
    <w:p w:rsidR="00F22720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</w:t>
      </w:r>
      <w:r w:rsidRPr="0037680A">
        <w:rPr>
          <w:sz w:val="26"/>
          <w:szCs w:val="26"/>
        </w:rPr>
        <w:t xml:space="preserve"> Комиссия приходит к выводу о том, что действия Заказчика нарушают пункт </w:t>
      </w:r>
      <w:r>
        <w:rPr>
          <w:sz w:val="26"/>
          <w:szCs w:val="26"/>
        </w:rPr>
        <w:t>1</w:t>
      </w:r>
      <w:r w:rsidRPr="0037680A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7680A">
        <w:rPr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5</w:t>
      </w:r>
      <w:r w:rsidRPr="0037680A">
        <w:rPr>
          <w:sz w:val="26"/>
          <w:szCs w:val="26"/>
        </w:rPr>
        <w:t xml:space="preserve"> </w:t>
      </w:r>
      <w:r w:rsidRPr="0037680A">
        <w:rPr>
          <w:sz w:val="26"/>
          <w:szCs w:val="26"/>
        </w:rPr>
        <w:lastRenderedPageBreak/>
        <w:t xml:space="preserve">статьи </w:t>
      </w:r>
      <w:r>
        <w:rPr>
          <w:sz w:val="26"/>
          <w:szCs w:val="26"/>
        </w:rPr>
        <w:t xml:space="preserve">7.30.1 </w:t>
      </w:r>
      <w:r w:rsidRPr="0037680A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7F398A" w:rsidRDefault="00B3772A" w:rsidP="0043219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9956E8" w:rsidRPr="008B0797">
        <w:rPr>
          <w:sz w:val="26"/>
          <w:szCs w:val="26"/>
        </w:rPr>
        <w:t>Согласно доводу жалобы Заявителя, Заказчиком ненадлежащим образом установлены требования к техническим характеристикам товара</w:t>
      </w:r>
      <w:r w:rsidR="007F398A" w:rsidRPr="00AB7F52">
        <w:rPr>
          <w:sz w:val="26"/>
          <w:szCs w:val="26"/>
        </w:rPr>
        <w:t>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Согласно пункту 4 Постановления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 применять информацию, включенную в позицию каталога в соответствии с подпунктами "а"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а) наименование товара, работы, услуги;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в) описание товара, работы, услуги (при наличии такого описания в позиции).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N 1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B3772A" w:rsidRDefault="00B3772A" w:rsidP="00B3772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7F398A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извещением о проведении Аукциона </w:t>
      </w:r>
      <w:r w:rsidRPr="00AB7F52">
        <w:rPr>
          <w:color w:val="auto"/>
          <w:sz w:val="26"/>
          <w:szCs w:val="26"/>
        </w:rPr>
        <w:t xml:space="preserve">объектом закупки является поставка </w:t>
      </w:r>
      <w:r w:rsidR="00375BA2" w:rsidRPr="00375BA2">
        <w:rPr>
          <w:sz w:val="27"/>
          <w:szCs w:val="27"/>
        </w:rPr>
        <w:t>реагентов для биохимический исследований (</w:t>
      </w:r>
      <w:proofErr w:type="spellStart"/>
      <w:r w:rsidR="00375BA2" w:rsidRPr="00375BA2">
        <w:rPr>
          <w:sz w:val="27"/>
          <w:szCs w:val="27"/>
        </w:rPr>
        <w:t>лаб</w:t>
      </w:r>
      <w:proofErr w:type="spellEnd"/>
      <w:r w:rsidR="00375BA2" w:rsidRPr="00375BA2">
        <w:rPr>
          <w:sz w:val="27"/>
          <w:szCs w:val="27"/>
        </w:rPr>
        <w:t xml:space="preserve"> 49_2(4) для нужд ГБУЗ Московской области «Королевская больница» в 2026 году (ЦКДЛ)</w:t>
      </w:r>
      <w:r>
        <w:rPr>
          <w:sz w:val="27"/>
          <w:szCs w:val="27"/>
        </w:rPr>
        <w:t>.</w:t>
      </w:r>
    </w:p>
    <w:p w:rsidR="007F398A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Заказчиком в структурированной форме извещения о проведении Аукциона установлены требования к техническим характеристикам товара</w:t>
      </w:r>
      <w:r>
        <w:rPr>
          <w:color w:val="auto"/>
          <w:sz w:val="26"/>
          <w:szCs w:val="26"/>
        </w:rPr>
        <w:t xml:space="preserve"> по позиции </w:t>
      </w:r>
      <w:r w:rsidR="00375BA2">
        <w:rPr>
          <w:color w:val="auto"/>
          <w:sz w:val="26"/>
          <w:szCs w:val="26"/>
        </w:rPr>
        <w:t>13</w:t>
      </w:r>
      <w:r w:rsidRPr="000270D7">
        <w:rPr>
          <w:color w:val="auto"/>
          <w:sz w:val="26"/>
          <w:szCs w:val="26"/>
        </w:rPr>
        <w:t xml:space="preserve"> «</w:t>
      </w:r>
      <w:r w:rsidR="00375BA2"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="00375BA2" w:rsidRPr="00375BA2">
        <w:rPr>
          <w:color w:val="auto"/>
          <w:sz w:val="26"/>
          <w:szCs w:val="26"/>
        </w:rPr>
        <w:t>аналиты</w:t>
      </w:r>
      <w:proofErr w:type="spellEnd"/>
      <w:r w:rsidR="00375BA2" w:rsidRPr="00375BA2">
        <w:rPr>
          <w:color w:val="auto"/>
          <w:sz w:val="26"/>
          <w:szCs w:val="26"/>
        </w:rPr>
        <w:t xml:space="preserve"> клинической химии ИВД, калибратор</w:t>
      </w:r>
      <w:r w:rsidRPr="000270D7">
        <w:rPr>
          <w:color w:val="auto"/>
          <w:sz w:val="26"/>
          <w:szCs w:val="26"/>
        </w:rPr>
        <w:t>», в том числе следующие:</w:t>
      </w:r>
    </w:p>
    <w:p w:rsidR="007F398A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- по показателю «</w:t>
      </w:r>
      <w:r w:rsidR="009956E8" w:rsidRPr="009956E8">
        <w:rPr>
          <w:color w:val="auto"/>
          <w:sz w:val="26"/>
          <w:szCs w:val="26"/>
        </w:rPr>
        <w:t>Аттестованные параметры</w:t>
      </w:r>
      <w:r w:rsidRPr="002C7677">
        <w:rPr>
          <w:color w:val="auto"/>
          <w:sz w:val="26"/>
          <w:szCs w:val="26"/>
        </w:rPr>
        <w:t xml:space="preserve">» установлено значение </w:t>
      </w:r>
      <w:r>
        <w:rPr>
          <w:color w:val="auto"/>
          <w:sz w:val="26"/>
          <w:szCs w:val="26"/>
        </w:rPr>
        <w:t>«</w:t>
      </w:r>
      <w:proofErr w:type="spellStart"/>
      <w:r w:rsidR="009956E8" w:rsidRPr="009956E8">
        <w:rPr>
          <w:color w:val="auto"/>
          <w:sz w:val="26"/>
          <w:szCs w:val="26"/>
        </w:rPr>
        <w:t>амма-глютамилтранспептидаза</w:t>
      </w:r>
      <w:proofErr w:type="spellEnd"/>
      <w:r w:rsidR="009956E8" w:rsidRPr="009956E8">
        <w:rPr>
          <w:color w:val="auto"/>
          <w:sz w:val="26"/>
          <w:szCs w:val="26"/>
        </w:rPr>
        <w:t xml:space="preserve">, альбумин, </w:t>
      </w:r>
      <w:proofErr w:type="spellStart"/>
      <w:r w:rsidR="009956E8" w:rsidRPr="009956E8">
        <w:rPr>
          <w:color w:val="auto"/>
          <w:sz w:val="26"/>
          <w:szCs w:val="26"/>
        </w:rPr>
        <w:t>аланинаминотрансфераза</w:t>
      </w:r>
      <w:proofErr w:type="spellEnd"/>
      <w:r w:rsidR="009956E8" w:rsidRPr="009956E8">
        <w:rPr>
          <w:color w:val="auto"/>
          <w:sz w:val="26"/>
          <w:szCs w:val="26"/>
        </w:rPr>
        <w:t xml:space="preserve">, </w:t>
      </w:r>
      <w:proofErr w:type="spellStart"/>
      <w:r w:rsidR="009956E8" w:rsidRPr="009956E8">
        <w:rPr>
          <w:color w:val="auto"/>
          <w:sz w:val="26"/>
          <w:szCs w:val="26"/>
        </w:rPr>
        <w:t>холинэстераза</w:t>
      </w:r>
      <w:proofErr w:type="spellEnd"/>
      <w:r w:rsidR="009956E8" w:rsidRPr="009956E8">
        <w:rPr>
          <w:color w:val="auto"/>
          <w:sz w:val="26"/>
          <w:szCs w:val="26"/>
        </w:rPr>
        <w:t xml:space="preserve">, </w:t>
      </w:r>
      <w:proofErr w:type="spellStart"/>
      <w:r w:rsidR="009956E8" w:rsidRPr="009956E8">
        <w:rPr>
          <w:color w:val="auto"/>
          <w:sz w:val="26"/>
          <w:szCs w:val="26"/>
        </w:rPr>
        <w:t>глутаматдегидрогеназа</w:t>
      </w:r>
      <w:proofErr w:type="spellEnd"/>
      <w:r w:rsidR="009956E8" w:rsidRPr="009956E8">
        <w:rPr>
          <w:color w:val="auto"/>
          <w:sz w:val="26"/>
          <w:szCs w:val="26"/>
        </w:rPr>
        <w:t xml:space="preserve">, щелочная фосфатаза, </w:t>
      </w:r>
      <w:proofErr w:type="spellStart"/>
      <w:r w:rsidR="009956E8" w:rsidRPr="009956E8">
        <w:rPr>
          <w:color w:val="auto"/>
          <w:sz w:val="26"/>
          <w:szCs w:val="26"/>
        </w:rPr>
        <w:t>лейциламинопептидаза</w:t>
      </w:r>
      <w:proofErr w:type="spellEnd"/>
      <w:r w:rsidR="009956E8" w:rsidRPr="009956E8">
        <w:rPr>
          <w:color w:val="auto"/>
          <w:sz w:val="26"/>
          <w:szCs w:val="26"/>
        </w:rPr>
        <w:t xml:space="preserve">, </w:t>
      </w:r>
      <w:proofErr w:type="spellStart"/>
      <w:r w:rsidR="009956E8" w:rsidRPr="009956E8">
        <w:rPr>
          <w:color w:val="auto"/>
          <w:sz w:val="26"/>
          <w:szCs w:val="26"/>
        </w:rPr>
        <w:t>аспартатаминотрансфераза</w:t>
      </w:r>
      <w:proofErr w:type="spellEnd"/>
      <w:r w:rsidR="009956E8" w:rsidRPr="009956E8">
        <w:rPr>
          <w:color w:val="auto"/>
          <w:sz w:val="26"/>
          <w:szCs w:val="26"/>
        </w:rPr>
        <w:t xml:space="preserve">, общий билирубин, прямой билирубин, желчная кислота, общий белок, </w:t>
      </w:r>
      <w:proofErr w:type="spellStart"/>
      <w:r w:rsidR="009956E8" w:rsidRPr="009956E8">
        <w:rPr>
          <w:color w:val="auto"/>
          <w:sz w:val="26"/>
          <w:szCs w:val="26"/>
        </w:rPr>
        <w:t>креатинин</w:t>
      </w:r>
      <w:proofErr w:type="spellEnd"/>
      <w:r w:rsidR="009956E8" w:rsidRPr="009956E8">
        <w:rPr>
          <w:color w:val="auto"/>
          <w:sz w:val="26"/>
          <w:szCs w:val="26"/>
        </w:rPr>
        <w:t>, мочевина, мочевая кислота, глюкоза, двуокись углерода, кальций, калий, хлориды, магний, натрий, железо, неорганический фосфор, цинк, амилаза, панкреатическая амилаза, ?-</w:t>
      </w:r>
      <w:proofErr w:type="spellStart"/>
      <w:r w:rsidR="009956E8" w:rsidRPr="009956E8">
        <w:rPr>
          <w:color w:val="auto"/>
          <w:sz w:val="26"/>
          <w:szCs w:val="26"/>
        </w:rPr>
        <w:t>гидроксибутират-дегидрогеназа</w:t>
      </w:r>
      <w:proofErr w:type="spellEnd"/>
      <w:r w:rsidR="009956E8" w:rsidRPr="009956E8">
        <w:rPr>
          <w:color w:val="auto"/>
          <w:sz w:val="26"/>
          <w:szCs w:val="26"/>
        </w:rPr>
        <w:t xml:space="preserve">, </w:t>
      </w:r>
      <w:proofErr w:type="spellStart"/>
      <w:r w:rsidR="009956E8" w:rsidRPr="009956E8">
        <w:rPr>
          <w:color w:val="auto"/>
          <w:sz w:val="26"/>
          <w:szCs w:val="26"/>
        </w:rPr>
        <w:t>креатинкиназа</w:t>
      </w:r>
      <w:proofErr w:type="spellEnd"/>
      <w:r w:rsidR="009956E8" w:rsidRPr="009956E8">
        <w:rPr>
          <w:color w:val="auto"/>
          <w:sz w:val="26"/>
          <w:szCs w:val="26"/>
        </w:rPr>
        <w:t xml:space="preserve">, </w:t>
      </w:r>
      <w:proofErr w:type="spellStart"/>
      <w:r w:rsidR="009956E8" w:rsidRPr="009956E8">
        <w:rPr>
          <w:color w:val="auto"/>
          <w:sz w:val="26"/>
          <w:szCs w:val="26"/>
        </w:rPr>
        <w:t>лактатдегидрогеназа</w:t>
      </w:r>
      <w:proofErr w:type="spellEnd"/>
      <w:r w:rsidR="009956E8" w:rsidRPr="009956E8">
        <w:rPr>
          <w:color w:val="auto"/>
          <w:sz w:val="26"/>
          <w:szCs w:val="26"/>
        </w:rPr>
        <w:t>, общий холестерин, триглицериды, обща</w:t>
      </w:r>
      <w:r w:rsidR="009956E8">
        <w:rPr>
          <w:color w:val="auto"/>
          <w:sz w:val="26"/>
          <w:szCs w:val="26"/>
        </w:rPr>
        <w:t xml:space="preserve">я </w:t>
      </w:r>
      <w:proofErr w:type="spellStart"/>
      <w:r w:rsidR="009956E8">
        <w:rPr>
          <w:color w:val="auto"/>
          <w:sz w:val="26"/>
          <w:szCs w:val="26"/>
        </w:rPr>
        <w:t>железосвязывающая</w:t>
      </w:r>
      <w:proofErr w:type="spellEnd"/>
      <w:r w:rsidR="009956E8">
        <w:rPr>
          <w:color w:val="auto"/>
          <w:sz w:val="26"/>
          <w:szCs w:val="26"/>
        </w:rPr>
        <w:t xml:space="preserve"> способность».</w:t>
      </w:r>
    </w:p>
    <w:p w:rsidR="007F398A" w:rsidRPr="002C7677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Аналогичным образом, Заказчик устанавливает требования в извещении о проведении А</w:t>
      </w:r>
      <w:r w:rsidR="00CA1F43">
        <w:rPr>
          <w:color w:val="auto"/>
          <w:sz w:val="26"/>
          <w:szCs w:val="26"/>
        </w:rPr>
        <w:t>укциона к товарам по позиции</w:t>
      </w:r>
      <w:r w:rsidR="009956E8">
        <w:rPr>
          <w:color w:val="auto"/>
          <w:sz w:val="26"/>
          <w:szCs w:val="26"/>
        </w:rPr>
        <w:t xml:space="preserve"> </w:t>
      </w:r>
      <w:r w:rsidR="00375BA2">
        <w:rPr>
          <w:color w:val="auto"/>
          <w:sz w:val="26"/>
          <w:szCs w:val="26"/>
        </w:rPr>
        <w:t>7 «</w:t>
      </w:r>
      <w:r w:rsidR="00375BA2"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="00375BA2" w:rsidRPr="00375BA2">
        <w:rPr>
          <w:color w:val="auto"/>
          <w:sz w:val="26"/>
          <w:szCs w:val="26"/>
        </w:rPr>
        <w:t>аналиты</w:t>
      </w:r>
      <w:proofErr w:type="spellEnd"/>
      <w:r w:rsidR="00375BA2" w:rsidRPr="00375BA2">
        <w:rPr>
          <w:color w:val="auto"/>
          <w:sz w:val="26"/>
          <w:szCs w:val="26"/>
        </w:rPr>
        <w:t xml:space="preserve"> клинической химии ИВД, контрольный материал</w:t>
      </w:r>
      <w:r w:rsidR="00375BA2">
        <w:rPr>
          <w:color w:val="auto"/>
          <w:sz w:val="26"/>
          <w:szCs w:val="26"/>
        </w:rPr>
        <w:t>» и 12</w:t>
      </w:r>
      <w:r w:rsidR="00375BA2" w:rsidRPr="00375BA2">
        <w:t xml:space="preserve"> </w:t>
      </w:r>
      <w:r w:rsidR="00375BA2">
        <w:t>«</w:t>
      </w:r>
      <w:r w:rsidR="00375BA2"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="00375BA2" w:rsidRPr="00375BA2">
        <w:rPr>
          <w:color w:val="auto"/>
          <w:sz w:val="26"/>
          <w:szCs w:val="26"/>
        </w:rPr>
        <w:t>аналиты</w:t>
      </w:r>
      <w:proofErr w:type="spellEnd"/>
      <w:r w:rsidR="00375BA2" w:rsidRPr="00375BA2">
        <w:rPr>
          <w:color w:val="auto"/>
          <w:sz w:val="26"/>
          <w:szCs w:val="26"/>
        </w:rPr>
        <w:t xml:space="preserve"> клинической химии ИВД, контрольный материал</w:t>
      </w:r>
      <w:r w:rsidR="00375BA2">
        <w:rPr>
          <w:color w:val="auto"/>
          <w:sz w:val="26"/>
          <w:szCs w:val="26"/>
        </w:rPr>
        <w:t>»</w:t>
      </w:r>
      <w:r>
        <w:rPr>
          <w:color w:val="auto"/>
          <w:sz w:val="26"/>
          <w:szCs w:val="26"/>
        </w:rPr>
        <w:t>.</w:t>
      </w:r>
    </w:p>
    <w:p w:rsidR="007F398A" w:rsidRPr="002C7677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По мнению Заявителя, </w:t>
      </w:r>
      <w:r>
        <w:rPr>
          <w:sz w:val="26"/>
          <w:szCs w:val="26"/>
        </w:rPr>
        <w:t>Заказчиком в извещении о проведении Аукциона непра</w:t>
      </w:r>
      <w:r w:rsidR="009956E8">
        <w:rPr>
          <w:sz w:val="26"/>
          <w:szCs w:val="26"/>
        </w:rPr>
        <w:t>вомерно установлены требования к перечню аттестованных материалов</w:t>
      </w:r>
      <w:r>
        <w:rPr>
          <w:color w:val="auto"/>
          <w:sz w:val="26"/>
          <w:szCs w:val="26"/>
        </w:rPr>
        <w:t xml:space="preserve">, </w:t>
      </w:r>
      <w:r w:rsidR="009956E8">
        <w:rPr>
          <w:sz w:val="26"/>
          <w:szCs w:val="26"/>
        </w:rPr>
        <w:t>поскольку указанны</w:t>
      </w:r>
      <w:r>
        <w:rPr>
          <w:sz w:val="26"/>
          <w:szCs w:val="26"/>
        </w:rPr>
        <w:t>е требование не соотве</w:t>
      </w:r>
      <w:r w:rsidR="009956E8">
        <w:rPr>
          <w:sz w:val="26"/>
          <w:szCs w:val="26"/>
        </w:rPr>
        <w:t>тствует объекту закупки и относя</w:t>
      </w:r>
      <w:r>
        <w:rPr>
          <w:sz w:val="26"/>
          <w:szCs w:val="26"/>
        </w:rPr>
        <w:t>тся к медицинскому изделию, которое не является объектом закупки</w:t>
      </w:r>
      <w:r>
        <w:rPr>
          <w:color w:val="auto"/>
          <w:sz w:val="26"/>
          <w:szCs w:val="26"/>
        </w:rPr>
        <w:t>.</w:t>
      </w:r>
    </w:p>
    <w:p w:rsidR="007F398A" w:rsidRDefault="007F398A" w:rsidP="007F398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установлено, что Заказчиком в извещении о проведении Аукциона </w:t>
      </w:r>
      <w:r w:rsidR="009956E8">
        <w:rPr>
          <w:sz w:val="26"/>
          <w:szCs w:val="26"/>
        </w:rPr>
        <w:t>установлены требования к перечню аттестованных материалов</w:t>
      </w:r>
      <w:r w:rsidR="009956E8">
        <w:rPr>
          <w:color w:val="auto"/>
          <w:sz w:val="26"/>
          <w:szCs w:val="26"/>
        </w:rPr>
        <w:t xml:space="preserve"> неправомерно</w:t>
      </w:r>
      <w:r>
        <w:rPr>
          <w:color w:val="auto"/>
          <w:sz w:val="26"/>
          <w:szCs w:val="26"/>
        </w:rPr>
        <w:t xml:space="preserve">, поскольку </w:t>
      </w:r>
      <w:r>
        <w:rPr>
          <w:sz w:val="26"/>
          <w:szCs w:val="26"/>
        </w:rPr>
        <w:t>не соответствует объекту закупки и относятся к медицинскому изделию, которое не является объектом закупки</w:t>
      </w:r>
      <w:r w:rsidRPr="002C7677">
        <w:rPr>
          <w:sz w:val="26"/>
          <w:szCs w:val="26"/>
        </w:rPr>
        <w:t>.</w:t>
      </w:r>
    </w:p>
    <w:p w:rsidR="007F398A" w:rsidRPr="004148B6" w:rsidRDefault="007F398A" w:rsidP="007F398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highlight w:val="yellow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</w:t>
      </w:r>
      <w:r w:rsidRPr="007352B9">
        <w:rPr>
          <w:rFonts w:eastAsiaTheme="minorHAnsi"/>
          <w:color w:val="auto"/>
          <w:sz w:val="26"/>
          <w:szCs w:val="26"/>
          <w:lang w:eastAsia="en-US"/>
        </w:rPr>
        <w:t xml:space="preserve">омиссии установлено, что согласно сведениям, </w:t>
      </w:r>
      <w:r w:rsidRPr="007352B9">
        <w:rPr>
          <w:rFonts w:eastAsiaTheme="minorHAnsi"/>
          <w:color w:val="000000" w:themeColor="text1"/>
          <w:sz w:val="26"/>
          <w:szCs w:val="26"/>
          <w:lang w:eastAsia="en-US"/>
        </w:rPr>
        <w:t>размещенным на Официальном сайте, Заказчиком закупается товар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 «</w:t>
      </w:r>
      <w:r w:rsidR="0012417B" w:rsidRPr="00375BA2">
        <w:rPr>
          <w:rFonts w:eastAsiaTheme="minorHAnsi"/>
          <w:color w:val="000000" w:themeColor="text1"/>
          <w:sz w:val="26"/>
          <w:szCs w:val="26"/>
          <w:lang w:eastAsia="en-US"/>
        </w:rPr>
        <w:t xml:space="preserve">Множественные </w:t>
      </w:r>
      <w:proofErr w:type="spellStart"/>
      <w:r w:rsidR="0012417B" w:rsidRPr="00375BA2">
        <w:rPr>
          <w:rFonts w:eastAsiaTheme="minorHAnsi"/>
          <w:color w:val="000000" w:themeColor="text1"/>
          <w:sz w:val="26"/>
          <w:szCs w:val="26"/>
          <w:lang w:eastAsia="en-US"/>
        </w:rPr>
        <w:t>аналиты</w:t>
      </w:r>
      <w:proofErr w:type="spellEnd"/>
      <w:r w:rsidR="0012417B" w:rsidRPr="00375BA2">
        <w:rPr>
          <w:rFonts w:eastAsiaTheme="minorHAnsi"/>
          <w:color w:val="000000" w:themeColor="text1"/>
          <w:sz w:val="26"/>
          <w:szCs w:val="26"/>
          <w:lang w:eastAsia="en-US"/>
        </w:rPr>
        <w:t xml:space="preserve"> клинической химии ИВД, калибратор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»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 xml:space="preserve">, в отношении которого предусмотрена соответствующая позиция КТРУ – </w:t>
      </w:r>
      <w:r w:rsidR="00375BA2" w:rsidRPr="00375BA2">
        <w:rPr>
          <w:rFonts w:eastAsiaTheme="minorHAnsi"/>
          <w:color w:val="000000" w:themeColor="text1"/>
          <w:sz w:val="26"/>
          <w:szCs w:val="26"/>
          <w:lang w:eastAsia="en-US"/>
        </w:rPr>
        <w:t>21.20.23.110-00002945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 xml:space="preserve"> «</w:t>
      </w:r>
      <w:r w:rsidR="00375BA2" w:rsidRPr="00375BA2">
        <w:rPr>
          <w:rFonts w:eastAsiaTheme="minorHAnsi"/>
          <w:color w:val="000000" w:themeColor="text1"/>
          <w:sz w:val="26"/>
          <w:szCs w:val="26"/>
          <w:lang w:eastAsia="en-US"/>
        </w:rPr>
        <w:t xml:space="preserve">Множественные </w:t>
      </w:r>
      <w:proofErr w:type="spellStart"/>
      <w:r w:rsidR="00375BA2" w:rsidRPr="00375BA2">
        <w:rPr>
          <w:rFonts w:eastAsiaTheme="minorHAnsi"/>
          <w:color w:val="000000" w:themeColor="text1"/>
          <w:sz w:val="26"/>
          <w:szCs w:val="26"/>
          <w:lang w:eastAsia="en-US"/>
        </w:rPr>
        <w:t>аналиты</w:t>
      </w:r>
      <w:proofErr w:type="spellEnd"/>
      <w:r w:rsidR="00375BA2" w:rsidRPr="00375BA2">
        <w:rPr>
          <w:rFonts w:eastAsiaTheme="minorHAnsi"/>
          <w:color w:val="000000" w:themeColor="text1"/>
          <w:sz w:val="26"/>
          <w:szCs w:val="26"/>
          <w:lang w:eastAsia="en-US"/>
        </w:rPr>
        <w:t xml:space="preserve"> клинической химии ИВД, калибратор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».</w:t>
      </w:r>
    </w:p>
    <w:p w:rsidR="007F398A" w:rsidRDefault="007F398A" w:rsidP="007F398A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Согласно вышеуказа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нной позиции КТРУ обязательной характеристикой товара являе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тся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 «</w:t>
      </w:r>
      <w:r w:rsidRPr="00BE05C5">
        <w:rPr>
          <w:rFonts w:eastAsiaTheme="minorHAnsi"/>
          <w:color w:val="000000" w:themeColor="text1"/>
          <w:sz w:val="26"/>
          <w:szCs w:val="26"/>
          <w:lang w:eastAsia="en-US"/>
        </w:rPr>
        <w:t>Назначение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».</w:t>
      </w:r>
    </w:p>
    <w:p w:rsidR="007F398A" w:rsidRPr="007352B9" w:rsidRDefault="007F398A" w:rsidP="007F398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52B9"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извещении о проведении Аукциона, </w:t>
      </w:r>
      <w:r w:rsidRPr="007352B9">
        <w:rPr>
          <w:rFonts w:eastAsiaTheme="minorHAnsi"/>
          <w:color w:val="auto"/>
          <w:sz w:val="26"/>
          <w:szCs w:val="26"/>
          <w:lang w:eastAsia="en-US"/>
        </w:rPr>
        <w:t>Заказчиком установлены дополнительные требования к характеристикам товара, которые не предусмотрены позицией КТРУ.</w:t>
      </w:r>
    </w:p>
    <w:p w:rsidR="007F398A" w:rsidRDefault="007F398A" w:rsidP="007F398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52B9">
        <w:rPr>
          <w:rFonts w:eastAsiaTheme="minorHAnsi"/>
          <w:color w:val="auto"/>
          <w:sz w:val="26"/>
          <w:szCs w:val="26"/>
          <w:lang w:eastAsia="en-US"/>
        </w:rPr>
        <w:t>При этом, на заседании Комиссии установлено, что в отношении дополнительных характеристик, не предусмотренных позицией КТРУ Заказчиком не размещено надлежащее обоснование установления дополнительных характеристик, не предусмотренных позицией КТРУ, в полной мере раскрывающее потребность Заказчика, что противоречит Правилам и положениям Закона о контрактной системе.</w:t>
      </w:r>
      <w:r w:rsidRPr="00A74EA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7F398A" w:rsidRDefault="00375BA2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Аналогичным образом, Заказчик устанавливает требования в извещении о проведени</w:t>
      </w:r>
      <w:r w:rsidR="00CA1F43">
        <w:rPr>
          <w:color w:val="auto"/>
          <w:sz w:val="26"/>
          <w:szCs w:val="26"/>
        </w:rPr>
        <w:t>и Аукциона к товарам по позиции</w:t>
      </w:r>
      <w:r>
        <w:rPr>
          <w:color w:val="auto"/>
          <w:sz w:val="26"/>
          <w:szCs w:val="26"/>
        </w:rPr>
        <w:t xml:space="preserve"> 7 «</w:t>
      </w:r>
      <w:r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Pr="00375BA2">
        <w:rPr>
          <w:color w:val="auto"/>
          <w:sz w:val="26"/>
          <w:szCs w:val="26"/>
        </w:rPr>
        <w:t>аналиты</w:t>
      </w:r>
      <w:proofErr w:type="spellEnd"/>
      <w:r w:rsidRPr="00375BA2">
        <w:rPr>
          <w:color w:val="auto"/>
          <w:sz w:val="26"/>
          <w:szCs w:val="26"/>
        </w:rPr>
        <w:t xml:space="preserve"> клинической химии ИВД, контрольный материал</w:t>
      </w:r>
      <w:r>
        <w:rPr>
          <w:color w:val="auto"/>
          <w:sz w:val="26"/>
          <w:szCs w:val="26"/>
        </w:rPr>
        <w:t>» и 12</w:t>
      </w:r>
      <w:r w:rsidRPr="00375BA2">
        <w:t xml:space="preserve"> </w:t>
      </w:r>
      <w:r>
        <w:t>«</w:t>
      </w:r>
      <w:r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Pr="00375BA2">
        <w:rPr>
          <w:color w:val="auto"/>
          <w:sz w:val="26"/>
          <w:szCs w:val="26"/>
        </w:rPr>
        <w:t>аналиты</w:t>
      </w:r>
      <w:proofErr w:type="spellEnd"/>
      <w:r w:rsidRPr="00375BA2">
        <w:rPr>
          <w:color w:val="auto"/>
          <w:sz w:val="26"/>
          <w:szCs w:val="26"/>
        </w:rPr>
        <w:t xml:space="preserve"> клинической химии ИВД, контрольный материал</w:t>
      </w:r>
      <w:r>
        <w:rPr>
          <w:color w:val="auto"/>
          <w:sz w:val="26"/>
          <w:szCs w:val="26"/>
        </w:rPr>
        <w:t>».</w:t>
      </w:r>
    </w:p>
    <w:p w:rsidR="007F398A" w:rsidRPr="00BE05C5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7F398A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>
        <w:rPr>
          <w:color w:val="auto"/>
          <w:sz w:val="26"/>
          <w:szCs w:val="26"/>
        </w:rPr>
        <w:t>5</w:t>
      </w:r>
      <w:r w:rsidRPr="009B3683">
        <w:rPr>
          <w:color w:val="auto"/>
          <w:sz w:val="26"/>
          <w:szCs w:val="26"/>
        </w:rPr>
        <w:t xml:space="preserve"> части </w:t>
      </w:r>
      <w:r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color w:val="auto"/>
          <w:sz w:val="26"/>
          <w:szCs w:val="26"/>
        </w:rPr>
        <w:t>5</w:t>
      </w:r>
      <w:r w:rsidRPr="009B3683">
        <w:rPr>
          <w:color w:val="auto"/>
          <w:sz w:val="26"/>
          <w:szCs w:val="26"/>
        </w:rPr>
        <w:t xml:space="preserve"> статьи 7.30</w:t>
      </w:r>
      <w:r>
        <w:rPr>
          <w:color w:val="auto"/>
          <w:sz w:val="26"/>
          <w:szCs w:val="26"/>
        </w:rPr>
        <w:t>.1</w:t>
      </w:r>
      <w:r w:rsidRPr="009B3683">
        <w:rPr>
          <w:color w:val="auto"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7F398A" w:rsidRDefault="0012417B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2417B">
        <w:rPr>
          <w:sz w:val="26"/>
          <w:szCs w:val="26"/>
        </w:rPr>
        <w:t>3</w:t>
      </w:r>
      <w:r>
        <w:rPr>
          <w:sz w:val="26"/>
          <w:szCs w:val="26"/>
        </w:rPr>
        <w:t>.</w:t>
      </w:r>
      <w:r w:rsidRPr="0012417B">
        <w:rPr>
          <w:sz w:val="26"/>
          <w:szCs w:val="26"/>
        </w:rPr>
        <w:t xml:space="preserve"> </w:t>
      </w:r>
      <w:r>
        <w:rPr>
          <w:sz w:val="26"/>
          <w:szCs w:val="26"/>
        </w:rPr>
        <w:t>Согласно доводу</w:t>
      </w:r>
      <w:r w:rsidRPr="00CD5952">
        <w:rPr>
          <w:sz w:val="26"/>
          <w:szCs w:val="26"/>
        </w:rPr>
        <w:t xml:space="preserve"> </w:t>
      </w:r>
      <w:r>
        <w:rPr>
          <w:sz w:val="26"/>
          <w:szCs w:val="26"/>
        </w:rPr>
        <w:t>жалобы</w:t>
      </w:r>
      <w:r w:rsidRPr="00CD5952">
        <w:rPr>
          <w:sz w:val="26"/>
          <w:szCs w:val="26"/>
        </w:rPr>
        <w:t xml:space="preserve"> Заявителя, Заказчиком в нарушение </w:t>
      </w:r>
      <w:r>
        <w:rPr>
          <w:sz w:val="26"/>
          <w:szCs w:val="26"/>
        </w:rPr>
        <w:t>норм</w:t>
      </w:r>
      <w:r w:rsidRPr="00CD5952">
        <w:rPr>
          <w:sz w:val="26"/>
          <w:szCs w:val="26"/>
        </w:rPr>
        <w:t xml:space="preserve"> Закона о контрактной системе </w:t>
      </w:r>
      <w:r>
        <w:rPr>
          <w:sz w:val="26"/>
          <w:szCs w:val="26"/>
        </w:rPr>
        <w:t xml:space="preserve">в один лот включены товары включенные и не включенные в приложение № 2 Постановления </w:t>
      </w:r>
      <w:r w:rsidRPr="00E41AAF">
        <w:rPr>
          <w:sz w:val="26"/>
          <w:szCs w:val="26"/>
        </w:rPr>
        <w:t xml:space="preserve">Правительства РФ от 23.12.2024 </w:t>
      </w:r>
      <w:r>
        <w:rPr>
          <w:sz w:val="26"/>
          <w:szCs w:val="26"/>
        </w:rPr>
        <w:t>№</w:t>
      </w:r>
      <w:r w:rsidRPr="00E41AAF">
        <w:rPr>
          <w:sz w:val="26"/>
          <w:szCs w:val="26"/>
        </w:rPr>
        <w:t xml:space="preserve">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sz w:val="26"/>
          <w:szCs w:val="26"/>
        </w:rPr>
        <w:t>- Постановление</w:t>
      </w:r>
      <w:r w:rsidRPr="00E41AAF">
        <w:rPr>
          <w:sz w:val="26"/>
          <w:szCs w:val="26"/>
        </w:rPr>
        <w:t xml:space="preserve"> №1875)</w:t>
      </w:r>
      <w:r w:rsidRPr="0020699A">
        <w:rPr>
          <w:sz w:val="26"/>
          <w:szCs w:val="26"/>
        </w:rPr>
        <w:t>.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пунктам 1 и 2 части 2 статьи 14 Закона о контрактной системе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Пра</w:t>
      </w:r>
      <w:r>
        <w:rPr>
          <w:rFonts w:eastAsiaTheme="minorHAnsi"/>
          <w:color w:val="auto"/>
          <w:sz w:val="26"/>
          <w:szCs w:val="26"/>
          <w:lang w:eastAsia="en-US"/>
        </w:rPr>
        <w:t>вительство Российской Федерации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вправе с учетом положений части 3 настоящей статьи принимать меры, устанавливающие: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оказываемых российскими лицами и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определяет информацию и перечень документов, которые подтверждают страну происхождения товара для целей </w:t>
      </w:r>
      <w:r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, в случае принятия мер, предусмотренных пунктом 1 </w:t>
      </w:r>
      <w:r>
        <w:rPr>
          <w:rFonts w:eastAsiaTheme="minorHAnsi"/>
          <w:color w:val="auto"/>
          <w:sz w:val="26"/>
          <w:szCs w:val="26"/>
          <w:lang w:eastAsia="en-US"/>
        </w:rPr>
        <w:t>части 2 статьи 14 Закона о контрактной системе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2417B" w:rsidRPr="00153819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Частью 3 статьи 14 Закона о контрактной системе установлено, что п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ринятие Правительством Российской Федерации мер, предусмотренных пунктом 1 части 2 </w:t>
      </w:r>
      <w:r>
        <w:rPr>
          <w:rFonts w:eastAsiaTheme="minorHAnsi"/>
          <w:color w:val="auto"/>
          <w:sz w:val="26"/>
          <w:szCs w:val="26"/>
          <w:lang w:eastAsia="en-US"/>
        </w:rPr>
        <w:t>статьи</w:t>
      </w:r>
      <w:r w:rsidRPr="00F8258B">
        <w:rPr>
          <w:rFonts w:eastAsiaTheme="minorHAnsi"/>
          <w:color w:val="auto"/>
          <w:sz w:val="26"/>
          <w:szCs w:val="26"/>
          <w:lang w:eastAsia="en-US"/>
        </w:rPr>
        <w:t xml:space="preserve"> 14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153819">
        <w:rPr>
          <w:rFonts w:eastAsiaTheme="minorHAnsi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12417B" w:rsidRPr="00153819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частью 4 статьи 14 Закона о контрактной системе установлено, что п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ри осуществлении закупки товар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а,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если Правительством Российской Федерации установлено</w:t>
      </w:r>
      <w:r>
        <w:rPr>
          <w:rFonts w:eastAsiaTheme="minorHAnsi"/>
          <w:color w:val="auto"/>
          <w:sz w:val="26"/>
          <w:szCs w:val="26"/>
          <w:lang w:eastAsia="en-US"/>
        </w:rPr>
        <w:t>,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предусмотренное подпунктом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б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пункта 1 части 2 </w:t>
      </w:r>
      <w:r>
        <w:rPr>
          <w:rFonts w:eastAsiaTheme="minorHAnsi"/>
          <w:color w:val="auto"/>
          <w:sz w:val="26"/>
          <w:szCs w:val="26"/>
          <w:lang w:eastAsia="en-US"/>
        </w:rPr>
        <w:t>статьи 14 Закона о контрактной системе,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ограничение закупок товара:</w:t>
      </w:r>
    </w:p>
    <w:p w:rsidR="0012417B" w:rsidRPr="00153819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3819">
        <w:rPr>
          <w:rFonts w:eastAsiaTheme="minorHAnsi"/>
          <w:color w:val="auto"/>
          <w:sz w:val="26"/>
          <w:szCs w:val="26"/>
          <w:lang w:eastAsia="en-US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12417B" w:rsidRPr="00153819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3819">
        <w:rPr>
          <w:rFonts w:eastAsiaTheme="minorHAnsi"/>
          <w:color w:val="auto"/>
          <w:sz w:val="26"/>
          <w:szCs w:val="26"/>
          <w:lang w:eastAsia="en-US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допускается;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>Согласно пункту 5 части 1 статьи 43 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информация и документы, определенные в соответствии с пунктом 2 части 2 статьи 14 </w:t>
      </w:r>
      <w:r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 w:rsidR="0012417B" w:rsidRPr="003C7CF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Пунктом 1 Постановление № 1875 устанавливаются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12417B" w:rsidRPr="003C7CF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12417B" w:rsidRPr="003C7CF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2;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Пунктом 3 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>Постановление № 1875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>, что информацией и документами, подтверждающими страну происхождения товара для целей Постановление № 1875, являются:</w:t>
      </w:r>
    </w:p>
    <w:p w:rsidR="0012417B" w:rsidRPr="00EB1371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а) для подтверждения происхождения товаров, указанных в позициях 1 - 145 приложения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1 к настоящему постановлению, позициях 1 - 433 приложения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2 к настоящему постановлению, приложении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3 к настоящему постановлению, из Российской Федерации 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Федерации", содержащей в том числе:</w:t>
      </w:r>
    </w:p>
    <w:p w:rsidR="0012417B" w:rsidRPr="00EB1371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719 "О подтверждении производства российской промышленной продукции" для целей осуществления закупок;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2015 г.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719 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</w:r>
    </w:p>
    <w:p w:rsidR="0012417B" w:rsidRPr="008A472D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A472D">
        <w:rPr>
          <w:rFonts w:eastAsiaTheme="minorHAnsi"/>
          <w:color w:val="auto"/>
          <w:sz w:val="26"/>
          <w:szCs w:val="26"/>
          <w:lang w:eastAsia="en-US"/>
        </w:rPr>
        <w:t xml:space="preserve">б) для подтверждения происхождения товаров, указанных в позициях 1 - 145 приложения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8A472D">
        <w:rPr>
          <w:rFonts w:eastAsiaTheme="minorHAnsi"/>
          <w:color w:val="auto"/>
          <w:sz w:val="26"/>
          <w:szCs w:val="26"/>
          <w:lang w:eastAsia="en-US"/>
        </w:rPr>
        <w:t xml:space="preserve"> 1 к настоящему постановлению, позициях 1 - 433 приложения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8A472D">
        <w:rPr>
          <w:rFonts w:eastAsiaTheme="minorHAnsi"/>
          <w:color w:val="auto"/>
          <w:sz w:val="26"/>
          <w:szCs w:val="26"/>
          <w:lang w:eastAsia="en-US"/>
        </w:rPr>
        <w:t xml:space="preserve"> 2 к настоящему постановлению, приложении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8A472D">
        <w:rPr>
          <w:rFonts w:eastAsiaTheme="minorHAnsi"/>
          <w:color w:val="auto"/>
          <w:sz w:val="26"/>
          <w:szCs w:val="26"/>
          <w:lang w:eastAsia="en-US"/>
        </w:rPr>
        <w:t xml:space="preserve"> 3 к настоящему постановлению,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</w:r>
    </w:p>
    <w:p w:rsidR="0012417B" w:rsidRPr="008A472D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A472D">
        <w:rPr>
          <w:rFonts w:eastAsiaTheme="minorHAnsi"/>
          <w:color w:val="auto"/>
          <w:sz w:val="26"/>
          <w:szCs w:val="26"/>
          <w:lang w:eastAsia="en-US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A472D">
        <w:rPr>
          <w:rFonts w:eastAsiaTheme="minorHAnsi"/>
          <w:color w:val="auto"/>
          <w:sz w:val="26"/>
          <w:szCs w:val="26"/>
          <w:lang w:eastAsia="en-US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</w:t>
      </w:r>
      <w:r>
        <w:rPr>
          <w:rFonts w:eastAsiaTheme="minorHAnsi"/>
          <w:color w:val="auto"/>
          <w:sz w:val="26"/>
          <w:szCs w:val="26"/>
          <w:lang w:eastAsia="en-US"/>
        </w:rPr>
        <w:t>нной продукцией второго уровня).</w:t>
      </w:r>
    </w:p>
    <w:p w:rsidR="0012417B" w:rsidRDefault="0012417B" w:rsidP="001241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7BC3">
        <w:rPr>
          <w:sz w:val="26"/>
          <w:szCs w:val="26"/>
        </w:rPr>
        <w:t xml:space="preserve">Согласно подпункту «г» пункта </w:t>
      </w:r>
      <w:r>
        <w:rPr>
          <w:sz w:val="26"/>
          <w:szCs w:val="26"/>
        </w:rPr>
        <w:t>4</w:t>
      </w:r>
      <w:r w:rsidRPr="00547BC3">
        <w:rPr>
          <w:sz w:val="26"/>
          <w:szCs w:val="26"/>
        </w:rPr>
        <w:t xml:space="preserve"> Постановления № 1875 при</w:t>
      </w:r>
      <w:r>
        <w:rPr>
          <w:sz w:val="26"/>
          <w:szCs w:val="26"/>
        </w:rPr>
        <w:t xml:space="preserve"> осуществлении закупок товаров </w:t>
      </w:r>
      <w:r w:rsidRPr="00E65DD4">
        <w:rPr>
          <w:sz w:val="26"/>
          <w:szCs w:val="26"/>
        </w:rPr>
        <w:t xml:space="preserve">в один контракт (лот) не могут быть включены товары, указанные в позициях 362–432 перечня из приложения № 2 к </w:t>
      </w:r>
      <w:r>
        <w:rPr>
          <w:sz w:val="26"/>
          <w:szCs w:val="26"/>
        </w:rPr>
        <w:t>П</w:t>
      </w:r>
      <w:r w:rsidRPr="00E65DD4">
        <w:rPr>
          <w:sz w:val="26"/>
          <w:szCs w:val="26"/>
        </w:rPr>
        <w:t>остановлению</w:t>
      </w:r>
      <w:r>
        <w:rPr>
          <w:sz w:val="26"/>
          <w:szCs w:val="26"/>
        </w:rPr>
        <w:t xml:space="preserve"> </w:t>
      </w:r>
      <w:r w:rsidRPr="00547BC3">
        <w:rPr>
          <w:sz w:val="26"/>
          <w:szCs w:val="26"/>
        </w:rPr>
        <w:t>№ 1875</w:t>
      </w:r>
      <w:r w:rsidRPr="00E65DD4">
        <w:rPr>
          <w:sz w:val="26"/>
          <w:szCs w:val="26"/>
        </w:rPr>
        <w:t>, а также товары, не входящие в указанные позиции.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0710">
        <w:rPr>
          <w:rFonts w:eastAsiaTheme="minorHAnsi"/>
          <w:color w:val="auto"/>
          <w:sz w:val="26"/>
          <w:szCs w:val="26"/>
          <w:lang w:eastAsia="en-US"/>
        </w:rPr>
        <w:t>В соответствии с извещен</w:t>
      </w:r>
      <w:r>
        <w:rPr>
          <w:rFonts w:eastAsiaTheme="minorHAnsi"/>
          <w:color w:val="auto"/>
          <w:sz w:val="26"/>
          <w:szCs w:val="26"/>
          <w:lang w:eastAsia="en-US"/>
        </w:rPr>
        <w:t>ием, предметом закупки являются, в том числе следующие товары: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1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2417B">
        <w:rPr>
          <w:rFonts w:eastAsiaTheme="minorHAnsi"/>
          <w:color w:val="auto"/>
          <w:sz w:val="26"/>
          <w:szCs w:val="26"/>
          <w:lang w:eastAsia="en-US"/>
        </w:rPr>
        <w:t xml:space="preserve">Общая </w:t>
      </w:r>
      <w:proofErr w:type="spellStart"/>
      <w:r w:rsidRPr="0012417B">
        <w:rPr>
          <w:rFonts w:eastAsiaTheme="minorHAnsi"/>
          <w:color w:val="auto"/>
          <w:sz w:val="26"/>
          <w:szCs w:val="26"/>
          <w:lang w:eastAsia="en-US"/>
        </w:rPr>
        <w:t>аспартатаминотрансфераза</w:t>
      </w:r>
      <w:proofErr w:type="spellEnd"/>
      <w:r w:rsidRPr="0012417B">
        <w:rPr>
          <w:rFonts w:eastAsiaTheme="minorHAnsi"/>
          <w:color w:val="auto"/>
          <w:sz w:val="26"/>
          <w:szCs w:val="26"/>
          <w:lang w:eastAsia="en-US"/>
        </w:rPr>
        <w:t xml:space="preserve">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2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Креатинкиназа</w:t>
      </w:r>
      <w:proofErr w:type="spellEnd"/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 xml:space="preserve"> сердечный изофермент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»;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3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Креатинин</w:t>
      </w:r>
      <w:proofErr w:type="spellEnd"/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 xml:space="preserve">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4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Аланинаминотрансфераза</w:t>
      </w:r>
      <w:proofErr w:type="spellEnd"/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 xml:space="preserve"> (АЛТ)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9A5857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5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Амилаза изоферменты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Pr="009A5857" w:rsidRDefault="009A5857" w:rsidP="009A585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6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Общая </w:t>
      </w:r>
      <w:proofErr w:type="spellStart"/>
      <w:r w:rsidRPr="009A5857">
        <w:rPr>
          <w:rFonts w:eastAsiaTheme="minorHAnsi"/>
          <w:color w:val="auto"/>
          <w:sz w:val="26"/>
          <w:szCs w:val="26"/>
          <w:lang w:eastAsia="en-US"/>
        </w:rPr>
        <w:t>креатинкиназа</w:t>
      </w:r>
      <w:proofErr w:type="spellEnd"/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9A5857" w:rsidP="009A585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7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Множественные </w:t>
      </w:r>
      <w:proofErr w:type="spellStart"/>
      <w:r w:rsidRPr="009A5857">
        <w:rPr>
          <w:rFonts w:eastAsiaTheme="minorHAnsi"/>
          <w:color w:val="auto"/>
          <w:sz w:val="26"/>
          <w:szCs w:val="26"/>
          <w:lang w:eastAsia="en-US"/>
        </w:rPr>
        <w:t>аналиты</w:t>
      </w:r>
      <w:proofErr w:type="spellEnd"/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 клинической химии ИВД, контрольный материал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9A5857" w:rsidP="009A585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8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Общая </w:t>
      </w:r>
      <w:proofErr w:type="spellStart"/>
      <w:r w:rsidRPr="009A5857">
        <w:rPr>
          <w:rFonts w:eastAsiaTheme="minorHAnsi"/>
          <w:color w:val="auto"/>
          <w:sz w:val="26"/>
          <w:szCs w:val="26"/>
          <w:lang w:eastAsia="en-US"/>
        </w:rPr>
        <w:t>лактатдегидрогеназа</w:t>
      </w:r>
      <w:proofErr w:type="spellEnd"/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1E3A87">
        <w:rPr>
          <w:rFonts w:eastAsiaTheme="minorHAnsi"/>
          <w:color w:val="auto"/>
          <w:sz w:val="26"/>
          <w:szCs w:val="26"/>
          <w:lang w:eastAsia="en-US"/>
        </w:rPr>
        <w:t xml:space="preserve">, относящийся к коду ОКПД2 </w:t>
      </w:r>
      <w:r w:rsidR="001E3A8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 w:rsidR="001E3A8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9A5857" w:rsidP="009A585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9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1E3A87" w:rsidRPr="001E3A87">
        <w:rPr>
          <w:rFonts w:eastAsiaTheme="minorHAnsi"/>
          <w:color w:val="auto"/>
          <w:sz w:val="26"/>
          <w:szCs w:val="26"/>
          <w:lang w:eastAsia="en-US"/>
        </w:rPr>
        <w:t>Общая щелочная фосфатаза (ЩФ)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9A5857" w:rsidP="009A585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10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1E3A87" w:rsidRPr="001E3A87">
        <w:rPr>
          <w:rFonts w:eastAsiaTheme="minorHAnsi"/>
          <w:color w:val="auto"/>
          <w:sz w:val="26"/>
          <w:szCs w:val="26"/>
          <w:lang w:eastAsia="en-US"/>
        </w:rPr>
        <w:t>Гамма-</w:t>
      </w:r>
      <w:proofErr w:type="spellStart"/>
      <w:r w:rsidR="001E3A87" w:rsidRPr="001E3A87">
        <w:rPr>
          <w:rFonts w:eastAsiaTheme="minorHAnsi"/>
          <w:color w:val="auto"/>
          <w:sz w:val="26"/>
          <w:szCs w:val="26"/>
          <w:lang w:eastAsia="en-US"/>
        </w:rPr>
        <w:t>глутамилтрансфераза</w:t>
      </w:r>
      <w:proofErr w:type="spellEnd"/>
      <w:r w:rsidR="001E3A87" w:rsidRPr="001E3A87">
        <w:rPr>
          <w:rFonts w:eastAsiaTheme="minorHAnsi"/>
          <w:color w:val="auto"/>
          <w:sz w:val="26"/>
          <w:szCs w:val="26"/>
          <w:lang w:eastAsia="en-US"/>
        </w:rPr>
        <w:t xml:space="preserve"> (ГГТ)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1E3A87" w:rsidP="001E3A8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11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E3A87">
        <w:rPr>
          <w:rFonts w:eastAsiaTheme="minorHAnsi"/>
          <w:color w:val="auto"/>
          <w:sz w:val="26"/>
          <w:szCs w:val="26"/>
          <w:lang w:eastAsia="en-US"/>
        </w:rPr>
        <w:t>Буферный промывающий раствор ИВД, автоматические/полуавтоматические системы</w:t>
      </w:r>
      <w:r w:rsidR="009A5857"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 w:rsidR="009A585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9A5857" w:rsidP="009A585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12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1E3A87" w:rsidRPr="001E3A87">
        <w:rPr>
          <w:rFonts w:eastAsiaTheme="minorHAnsi"/>
          <w:color w:val="auto"/>
          <w:sz w:val="26"/>
          <w:szCs w:val="26"/>
          <w:lang w:eastAsia="en-US"/>
        </w:rPr>
        <w:t xml:space="preserve">Множественные </w:t>
      </w:r>
      <w:proofErr w:type="spellStart"/>
      <w:r w:rsidR="001E3A87" w:rsidRPr="001E3A87">
        <w:rPr>
          <w:rFonts w:eastAsiaTheme="minorHAnsi"/>
          <w:color w:val="auto"/>
          <w:sz w:val="26"/>
          <w:szCs w:val="26"/>
          <w:lang w:eastAsia="en-US"/>
        </w:rPr>
        <w:t>аналиты</w:t>
      </w:r>
      <w:proofErr w:type="spellEnd"/>
      <w:r w:rsidR="001E3A87" w:rsidRPr="001E3A87">
        <w:rPr>
          <w:rFonts w:eastAsiaTheme="minorHAnsi"/>
          <w:color w:val="auto"/>
          <w:sz w:val="26"/>
          <w:szCs w:val="26"/>
          <w:lang w:eastAsia="en-US"/>
        </w:rPr>
        <w:t xml:space="preserve"> клинической химии ИВД, контрольный материал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E3A87" w:rsidRDefault="001E3A87" w:rsidP="001E3A8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13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E3A87">
        <w:rPr>
          <w:rFonts w:eastAsiaTheme="minorHAnsi"/>
          <w:color w:val="auto"/>
          <w:sz w:val="26"/>
          <w:szCs w:val="26"/>
          <w:lang w:eastAsia="en-US"/>
        </w:rPr>
        <w:t xml:space="preserve">Множественные </w:t>
      </w:r>
      <w:proofErr w:type="spellStart"/>
      <w:r w:rsidRPr="001E3A87">
        <w:rPr>
          <w:rFonts w:eastAsiaTheme="minorHAnsi"/>
          <w:color w:val="auto"/>
          <w:sz w:val="26"/>
          <w:szCs w:val="26"/>
          <w:lang w:eastAsia="en-US"/>
        </w:rPr>
        <w:t>аналиты</w:t>
      </w:r>
      <w:proofErr w:type="spellEnd"/>
      <w:r w:rsidRPr="001E3A87">
        <w:rPr>
          <w:rFonts w:eastAsiaTheme="minorHAnsi"/>
          <w:color w:val="auto"/>
          <w:sz w:val="26"/>
          <w:szCs w:val="26"/>
          <w:lang w:eastAsia="en-US"/>
        </w:rPr>
        <w:t xml:space="preserve"> клинической химии ИВД, калибратор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E3A87" w:rsidRDefault="001E3A87" w:rsidP="001E3A8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14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E3A87">
        <w:rPr>
          <w:rFonts w:eastAsiaTheme="minorHAnsi"/>
          <w:color w:val="auto"/>
          <w:sz w:val="26"/>
          <w:szCs w:val="26"/>
          <w:lang w:eastAsia="en-US"/>
        </w:rPr>
        <w:t>Буферный промывающий раствор ИВД, автоматические/полуавтоматические системы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1E3A87" w:rsidP="001E3A8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3A87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в извещении о проведении Аукциона установлено преимущество в отношении товаров российского происхождения, выполняемых работ, оказываемых услуг российскими лицами:</w:t>
      </w:r>
    </w:p>
    <w:p w:rsidR="001E3A87" w:rsidRDefault="001E3A87" w:rsidP="001E3A8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E3A87">
        <w:rPr>
          <w:rFonts w:eastAsiaTheme="minorHAnsi"/>
          <w:color w:val="auto"/>
          <w:sz w:val="26"/>
          <w:szCs w:val="26"/>
          <w:lang w:eastAsia="en-US"/>
        </w:rPr>
        <w:t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1E3A8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E3A87" w:rsidRDefault="001E3A87" w:rsidP="001E3A87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 Комиссия установила, что товары по позициям 1-6 и 8-10 </w:t>
      </w:r>
      <w:r w:rsidR="00676344" w:rsidRPr="00676344">
        <w:rPr>
          <w:rFonts w:eastAsiaTheme="minorHAnsi"/>
          <w:color w:val="auto"/>
          <w:sz w:val="26"/>
          <w:szCs w:val="26"/>
          <w:lang w:eastAsia="en-US"/>
        </w:rPr>
        <w:t>включен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>ы</w:t>
      </w:r>
      <w:r w:rsidR="00676344" w:rsidRPr="00676344">
        <w:rPr>
          <w:rFonts w:eastAsiaTheme="minorHAnsi"/>
          <w:color w:val="auto"/>
          <w:sz w:val="26"/>
          <w:szCs w:val="26"/>
          <w:lang w:eastAsia="en-US"/>
        </w:rPr>
        <w:t xml:space="preserve"> в перечень приложения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>№</w:t>
      </w:r>
      <w:r w:rsidR="00676344" w:rsidRPr="00676344">
        <w:rPr>
          <w:rFonts w:eastAsiaTheme="minorHAnsi"/>
          <w:color w:val="auto"/>
          <w:sz w:val="26"/>
          <w:szCs w:val="26"/>
          <w:lang w:eastAsia="en-US"/>
        </w:rPr>
        <w:t xml:space="preserve"> 2 Постановления </w:t>
      </w:r>
      <w:r w:rsidR="00432194">
        <w:rPr>
          <w:rFonts w:eastAsiaTheme="minorHAnsi"/>
          <w:color w:val="auto"/>
          <w:sz w:val="26"/>
          <w:szCs w:val="26"/>
          <w:lang w:eastAsia="en-US"/>
        </w:rPr>
        <w:t>№</w:t>
      </w:r>
      <w:r w:rsidR="00676344" w:rsidRPr="00676344">
        <w:rPr>
          <w:rFonts w:eastAsiaTheme="minorHAnsi"/>
          <w:color w:val="auto"/>
          <w:sz w:val="26"/>
          <w:szCs w:val="26"/>
          <w:lang w:eastAsia="en-US"/>
        </w:rPr>
        <w:t xml:space="preserve"> 1875.</w:t>
      </w:r>
    </w:p>
    <w:p w:rsidR="001E3A87" w:rsidRPr="009A5857" w:rsidRDefault="00676344" w:rsidP="001E3A8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При этом, Комиссия установила, что товары по позициям 7 и 11-14 </w:t>
      </w:r>
      <w:r w:rsidRPr="00676344">
        <w:rPr>
          <w:rFonts w:eastAsiaTheme="minorHAnsi"/>
          <w:color w:val="auto"/>
          <w:sz w:val="26"/>
          <w:szCs w:val="26"/>
          <w:lang w:eastAsia="en-US"/>
        </w:rPr>
        <w:t>не включен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ы </w:t>
      </w:r>
      <w:r w:rsidRPr="00676344">
        <w:rPr>
          <w:rFonts w:eastAsiaTheme="minorHAnsi"/>
          <w:color w:val="auto"/>
          <w:sz w:val="26"/>
          <w:szCs w:val="26"/>
          <w:lang w:eastAsia="en-US"/>
        </w:rPr>
        <w:t xml:space="preserve">в перечень приложения </w:t>
      </w:r>
      <w:r w:rsidR="00432194">
        <w:rPr>
          <w:rFonts w:eastAsiaTheme="minorHAnsi"/>
          <w:color w:val="auto"/>
          <w:sz w:val="26"/>
          <w:szCs w:val="26"/>
          <w:lang w:eastAsia="en-US"/>
        </w:rPr>
        <w:t>№</w:t>
      </w:r>
      <w:r w:rsidRPr="00676344">
        <w:rPr>
          <w:rFonts w:eastAsiaTheme="minorHAnsi"/>
          <w:color w:val="auto"/>
          <w:sz w:val="26"/>
          <w:szCs w:val="26"/>
          <w:lang w:eastAsia="en-US"/>
        </w:rPr>
        <w:t xml:space="preserve"> 2 Постановления </w:t>
      </w:r>
      <w:r w:rsidR="00432194">
        <w:rPr>
          <w:rFonts w:eastAsiaTheme="minorHAnsi"/>
          <w:color w:val="auto"/>
          <w:sz w:val="26"/>
          <w:szCs w:val="26"/>
          <w:lang w:eastAsia="en-US"/>
        </w:rPr>
        <w:t>№</w:t>
      </w:r>
      <w:r w:rsidRPr="00676344">
        <w:rPr>
          <w:rFonts w:eastAsiaTheme="minorHAnsi"/>
          <w:color w:val="auto"/>
          <w:sz w:val="26"/>
          <w:szCs w:val="26"/>
          <w:lang w:eastAsia="en-US"/>
        </w:rPr>
        <w:t xml:space="preserve"> 1875.</w:t>
      </w:r>
    </w:p>
    <w:p w:rsidR="009A5857" w:rsidRPr="009A5857" w:rsidRDefault="009A5857" w:rsidP="009A58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5857">
        <w:rPr>
          <w:sz w:val="26"/>
          <w:szCs w:val="26"/>
        </w:rPr>
        <w:t xml:space="preserve">Таким образом, на заседании Комиссии установлено, что Заказчиком в структурированной форме извещения о проведении Аукциона установлены требования к поставляемым товарам, включенным и не включенным в перечень приложения </w:t>
      </w:r>
      <w:r w:rsidR="00432194">
        <w:rPr>
          <w:sz w:val="26"/>
          <w:szCs w:val="26"/>
        </w:rPr>
        <w:t>№</w:t>
      </w:r>
      <w:r w:rsidRPr="009A5857">
        <w:rPr>
          <w:sz w:val="26"/>
          <w:szCs w:val="26"/>
        </w:rPr>
        <w:t xml:space="preserve"> 2 Постановления </w:t>
      </w:r>
      <w:r w:rsidR="00432194">
        <w:rPr>
          <w:sz w:val="26"/>
          <w:szCs w:val="26"/>
        </w:rPr>
        <w:t>№</w:t>
      </w:r>
      <w:r w:rsidRPr="009A5857">
        <w:rPr>
          <w:sz w:val="26"/>
          <w:szCs w:val="26"/>
        </w:rPr>
        <w:t xml:space="preserve"> 1875, что противоречит Закону о контрактной системе.</w:t>
      </w:r>
    </w:p>
    <w:p w:rsidR="009A5857" w:rsidRPr="009A5857" w:rsidRDefault="009A5857" w:rsidP="009A58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5857">
        <w:rPr>
          <w:sz w:val="26"/>
          <w:szCs w:val="26"/>
        </w:rPr>
        <w:t>С учетом изложенного, Комиссия приходит к выводу, что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9A5857" w:rsidRPr="009A5857" w:rsidRDefault="009A5857" w:rsidP="009A58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5857">
        <w:rPr>
          <w:sz w:val="26"/>
          <w:szCs w:val="26"/>
        </w:rPr>
        <w:t>При этом, представитель Заказчика на заседание Комиссии не представил документы и сведения, позволяющие Комиссии прийти к выводу об обратном.</w:t>
      </w:r>
    </w:p>
    <w:p w:rsidR="0012417B" w:rsidRPr="0012417B" w:rsidRDefault="009A5857" w:rsidP="009A58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5857">
        <w:rPr>
          <w:sz w:val="26"/>
          <w:szCs w:val="26"/>
        </w:rPr>
        <w:t>Следовательно, довод жалобы Заявителя является обоснованным.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D80CAA" w:rsidRPr="00D80CAA">
        <w:rPr>
          <w:color w:val="auto"/>
          <w:sz w:val="26"/>
          <w:szCs w:val="26"/>
        </w:rPr>
        <w:t>ООО «</w:t>
      </w:r>
      <w:r w:rsidR="00EC73A9">
        <w:rPr>
          <w:color w:val="auto"/>
          <w:sz w:val="26"/>
          <w:szCs w:val="26"/>
        </w:rPr>
        <w:t>Тульская региональная тендерная компания</w:t>
      </w:r>
      <w:r w:rsidR="00D80CAA" w:rsidRPr="00D80CAA">
        <w:rPr>
          <w:color w:val="auto"/>
          <w:sz w:val="26"/>
          <w:szCs w:val="26"/>
        </w:rPr>
        <w:t>»</w:t>
      </w:r>
      <w:r w:rsidR="009B3683"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Заказчика нарушение </w:t>
      </w:r>
      <w:r w:rsidR="00827852" w:rsidRPr="0037680A">
        <w:rPr>
          <w:sz w:val="26"/>
          <w:szCs w:val="26"/>
        </w:rPr>
        <w:t>пункт</w:t>
      </w:r>
      <w:r w:rsidR="00827852">
        <w:rPr>
          <w:sz w:val="26"/>
          <w:szCs w:val="26"/>
        </w:rPr>
        <w:t>а</w:t>
      </w:r>
      <w:r w:rsidR="00827852" w:rsidRPr="0037680A">
        <w:rPr>
          <w:sz w:val="26"/>
          <w:szCs w:val="26"/>
        </w:rPr>
        <w:t xml:space="preserve"> </w:t>
      </w:r>
      <w:r w:rsidR="00827852">
        <w:rPr>
          <w:sz w:val="26"/>
          <w:szCs w:val="26"/>
        </w:rPr>
        <w:t>1</w:t>
      </w:r>
      <w:r w:rsidR="00827852" w:rsidRPr="0037680A">
        <w:rPr>
          <w:sz w:val="26"/>
          <w:szCs w:val="26"/>
        </w:rPr>
        <w:t xml:space="preserve"> части </w:t>
      </w:r>
      <w:r w:rsidR="00827852">
        <w:rPr>
          <w:sz w:val="26"/>
          <w:szCs w:val="26"/>
        </w:rPr>
        <w:t>2</w:t>
      </w:r>
      <w:r w:rsidR="00827852" w:rsidRPr="0037680A">
        <w:rPr>
          <w:sz w:val="26"/>
          <w:szCs w:val="26"/>
        </w:rPr>
        <w:t xml:space="preserve"> статьи 42</w:t>
      </w:r>
      <w:r w:rsidR="00827852">
        <w:rPr>
          <w:sz w:val="26"/>
          <w:szCs w:val="26"/>
        </w:rPr>
        <w:t xml:space="preserve">, </w:t>
      </w:r>
      <w:r w:rsidRPr="00681F65">
        <w:rPr>
          <w:sz w:val="26"/>
          <w:szCs w:val="26"/>
        </w:rPr>
        <w:t xml:space="preserve">пункта </w:t>
      </w:r>
      <w:r w:rsidR="00CB4804">
        <w:rPr>
          <w:sz w:val="26"/>
          <w:szCs w:val="26"/>
        </w:rPr>
        <w:t>5</w:t>
      </w:r>
      <w:r w:rsidRPr="00681F65">
        <w:rPr>
          <w:sz w:val="26"/>
          <w:szCs w:val="26"/>
        </w:rPr>
        <w:t xml:space="preserve"> части </w:t>
      </w:r>
      <w:r w:rsidR="0052294E"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Pr="00681F65">
        <w:rPr>
          <w:sz w:val="26"/>
          <w:szCs w:val="26"/>
        </w:rPr>
        <w:t xml:space="preserve"> Закона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C40C25" w:rsidRPr="00B92F0A">
        <w:rPr>
          <w:bCs/>
          <w:sz w:val="26"/>
          <w:szCs w:val="26"/>
        </w:rPr>
        <w:t xml:space="preserve">Аукционной комиссии, Оператору электронной площадки </w:t>
      </w:r>
      <w:r w:rsidR="00827852">
        <w:rPr>
          <w:bCs/>
          <w:sz w:val="26"/>
          <w:szCs w:val="26"/>
        </w:rPr>
        <w:t xml:space="preserve">выдать </w:t>
      </w:r>
      <w:r w:rsidR="00C40C25" w:rsidRPr="00B92F0A">
        <w:rPr>
          <w:bCs/>
          <w:sz w:val="26"/>
          <w:szCs w:val="26"/>
        </w:rPr>
        <w:t>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B509B7">
        <w:rPr>
          <w:bCs/>
          <w:sz w:val="26"/>
          <w:szCs w:val="26"/>
        </w:rPr>
        <w:t>08</w:t>
      </w:r>
      <w:r>
        <w:rPr>
          <w:bCs/>
          <w:sz w:val="26"/>
          <w:szCs w:val="26"/>
        </w:rPr>
        <w:t>.</w:t>
      </w:r>
      <w:r w:rsidR="00622FA7">
        <w:rPr>
          <w:bCs/>
          <w:sz w:val="26"/>
          <w:szCs w:val="26"/>
        </w:rPr>
        <w:t>0</w:t>
      </w:r>
      <w:r w:rsidR="00B509B7">
        <w:rPr>
          <w:bCs/>
          <w:sz w:val="26"/>
          <w:szCs w:val="26"/>
        </w:rPr>
        <w:t>5</w:t>
      </w:r>
      <w:r w:rsidR="00CB4804">
        <w:rPr>
          <w:bCs/>
          <w:sz w:val="26"/>
          <w:szCs w:val="26"/>
        </w:rPr>
        <w:t>.2026</w:t>
      </w:r>
      <w:r w:rsidR="00B92F0A" w:rsidRPr="000A449C">
        <w:rPr>
          <w:bCs/>
          <w:sz w:val="26"/>
          <w:szCs w:val="26"/>
        </w:rPr>
        <w:t xml:space="preserve"> № 050/06/105-</w:t>
      </w:r>
      <w:r w:rsidR="007F398A">
        <w:rPr>
          <w:bCs/>
          <w:sz w:val="26"/>
          <w:szCs w:val="26"/>
        </w:rPr>
        <w:t>13784</w:t>
      </w:r>
      <w:r w:rsidR="00B92F0A" w:rsidRPr="000A449C">
        <w:rPr>
          <w:bCs/>
          <w:sz w:val="26"/>
          <w:szCs w:val="26"/>
        </w:rPr>
        <w:t>/202</w:t>
      </w:r>
      <w:r w:rsidR="00CB4804">
        <w:rPr>
          <w:bCs/>
          <w:sz w:val="26"/>
          <w:szCs w:val="26"/>
        </w:rPr>
        <w:t>6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C40C25" w:rsidRDefault="00C40C25" w:rsidP="00404E2D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F22720" w:rsidRDefault="00F30CC0" w:rsidP="00F22720">
      <w:pPr>
        <w:tabs>
          <w:tab w:val="left" w:pos="2310"/>
          <w:tab w:val="center" w:pos="4677"/>
          <w:tab w:val="right" w:pos="9355"/>
        </w:tabs>
        <w:spacing w:before="0"/>
        <w:ind w:firstLine="0"/>
        <w:contextualSpacing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30CC0" w:rsidRPr="00F22720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34EB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34EBD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17B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4199"/>
    <w:rsid w:val="00165B43"/>
    <w:rsid w:val="0016776F"/>
    <w:rsid w:val="00170707"/>
    <w:rsid w:val="00172C63"/>
    <w:rsid w:val="001730FB"/>
    <w:rsid w:val="0017396F"/>
    <w:rsid w:val="00174644"/>
    <w:rsid w:val="00174B49"/>
    <w:rsid w:val="001763A4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3A87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4D6"/>
    <w:rsid w:val="002C701D"/>
    <w:rsid w:val="002C7677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5BA2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2194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94"/>
    <w:rsid w:val="004778F4"/>
    <w:rsid w:val="00477923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94E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96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35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69AC"/>
    <w:rsid w:val="00667959"/>
    <w:rsid w:val="00667A14"/>
    <w:rsid w:val="00670978"/>
    <w:rsid w:val="00672743"/>
    <w:rsid w:val="00672D7D"/>
    <w:rsid w:val="00672F1E"/>
    <w:rsid w:val="00673700"/>
    <w:rsid w:val="00676344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666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398A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852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311F"/>
    <w:rsid w:val="008F46E4"/>
    <w:rsid w:val="008F621A"/>
    <w:rsid w:val="008F6384"/>
    <w:rsid w:val="008F668E"/>
    <w:rsid w:val="008F77CA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56E8"/>
    <w:rsid w:val="00997E80"/>
    <w:rsid w:val="009A0E12"/>
    <w:rsid w:val="009A33C4"/>
    <w:rsid w:val="009A348B"/>
    <w:rsid w:val="009A56EF"/>
    <w:rsid w:val="009A5857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B7F52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4EBD"/>
    <w:rsid w:val="00B35FD7"/>
    <w:rsid w:val="00B36280"/>
    <w:rsid w:val="00B3772A"/>
    <w:rsid w:val="00B40926"/>
    <w:rsid w:val="00B42DF8"/>
    <w:rsid w:val="00B43844"/>
    <w:rsid w:val="00B439B6"/>
    <w:rsid w:val="00B43DB7"/>
    <w:rsid w:val="00B43FD8"/>
    <w:rsid w:val="00B44B09"/>
    <w:rsid w:val="00B44C36"/>
    <w:rsid w:val="00B509B7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05C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F43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4804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69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3A9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2720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86CB7-3E8E-44F9-A251-7AD85AC7E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11</Pages>
  <Words>4145</Words>
  <Characters>23627</Characters>
  <Application>Microsoft Office Word</Application>
  <DocSecurity>0</DocSecurity>
  <Lines>196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167</cp:revision>
  <cp:lastPrinted>2026-05-14T16:35:00Z</cp:lastPrinted>
  <dcterms:created xsi:type="dcterms:W3CDTF">2022-12-26T10:23:00Z</dcterms:created>
  <dcterms:modified xsi:type="dcterms:W3CDTF">2026-05-14T17:34:00Z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