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Начальнику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ФКУ «Сибуправтодор»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Толстых И.Г.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 xml:space="preserve">630008, г. Новосибирск, 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ул. Добролюбова, 111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Email: demina-el@fuadsib.ru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Генеральному директору</w:t>
      </w:r>
      <w:r w:rsidRPr="00291CCA">
        <w:rPr>
          <w:bCs/>
        </w:rPr>
        <w:br/>
        <w:t>АО «НОВОСИБИРСКАВТОДОР»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Кекулиди Д.В.</w:t>
      </w:r>
      <w:r w:rsidRPr="00291CCA">
        <w:rPr>
          <w:bCs/>
        </w:rPr>
        <w:br/>
        <w:t xml:space="preserve">630099, г. Новосибирск, 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ул. Каменская, д. 19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E-mail: otdel_torgov@nskavd.ru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 xml:space="preserve">ООО «РТС-тендер» 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Email: ko@rts-tender.ru</w:t>
      </w:r>
    </w:p>
    <w:p w:rsidR="006E296B" w:rsidRPr="00291CCA" w:rsidRDefault="006E296B" w:rsidP="00F15BF8">
      <w:pPr>
        <w:widowControl w:val="0"/>
        <w:ind w:right="-142" w:firstLine="374"/>
        <w:jc w:val="center"/>
        <w:rPr>
          <w:b/>
        </w:rPr>
      </w:pPr>
    </w:p>
    <w:p w:rsidR="001F76F6" w:rsidRPr="00922018" w:rsidRDefault="001F76F6" w:rsidP="00F15BF8">
      <w:pPr>
        <w:widowControl w:val="0"/>
        <w:ind w:right="-142"/>
        <w:jc w:val="center"/>
        <w:rPr>
          <w:b/>
        </w:rPr>
      </w:pPr>
      <w:r w:rsidRPr="007D6FF4">
        <w:rPr>
          <w:b/>
        </w:rPr>
        <w:t>РЕШЕНИЕ</w:t>
      </w:r>
      <w:r w:rsidRPr="00922018">
        <w:rPr>
          <w:b/>
        </w:rPr>
        <w:t xml:space="preserve"> №</w:t>
      </w:r>
      <w:r w:rsidR="00922018" w:rsidRPr="00922018">
        <w:rPr>
          <w:b/>
        </w:rPr>
        <w:t>054/06/105-1104/2026</w:t>
      </w:r>
    </w:p>
    <w:p w:rsidR="00284930" w:rsidRPr="00922018" w:rsidRDefault="00284930" w:rsidP="00F15BF8">
      <w:pPr>
        <w:widowControl w:val="0"/>
        <w:ind w:right="-142" w:firstLine="374"/>
        <w:jc w:val="center"/>
        <w:rPr>
          <w:b/>
        </w:rPr>
      </w:pPr>
    </w:p>
    <w:p w:rsidR="001F76F6" w:rsidRPr="007D6FF4" w:rsidRDefault="00257485" w:rsidP="00F15BF8">
      <w:pPr>
        <w:ind w:right="-142"/>
        <w:jc w:val="both"/>
      </w:pPr>
      <w:r>
        <w:t>«</w:t>
      </w:r>
      <w:r w:rsidR="00291CCA" w:rsidRPr="00922018">
        <w:t>07</w:t>
      </w:r>
      <w:r w:rsidR="00F72238">
        <w:t>»</w:t>
      </w:r>
      <w:r w:rsidR="002927B0" w:rsidRPr="007D6FF4">
        <w:t xml:space="preserve"> </w:t>
      </w:r>
      <w:r w:rsidR="00291CCA">
        <w:t>мая</w:t>
      </w:r>
      <w:r>
        <w:t xml:space="preserve"> </w:t>
      </w:r>
      <w:r w:rsidR="00140C75" w:rsidRPr="007D6FF4">
        <w:t>202</w:t>
      </w:r>
      <w:r w:rsidR="00291CCA">
        <w:t>6</w:t>
      </w:r>
      <w:r w:rsidR="00B12D85">
        <w:t xml:space="preserve">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F72238">
        <w:t xml:space="preserve">  </w:t>
      </w:r>
      <w:r w:rsidR="00586C52">
        <w:tab/>
      </w:r>
      <w:r w:rsidR="00F72238">
        <w:t xml:space="preserve">         </w:t>
      </w:r>
      <w:r w:rsidR="00223AB7">
        <w:t xml:space="preserve">    </w:t>
      </w:r>
      <w:r w:rsidR="00291CCA">
        <w:t xml:space="preserve">           </w:t>
      </w:r>
      <w:r w:rsidR="00F72238">
        <w:t xml:space="preserve"> </w:t>
      </w:r>
      <w:r w:rsidR="001F76F6" w:rsidRPr="007D6FF4">
        <w:t>г. Новосибирск</w:t>
      </w:r>
    </w:p>
    <w:p w:rsidR="001F76F6" w:rsidRPr="007D6FF4" w:rsidRDefault="001F76F6" w:rsidP="00F15BF8">
      <w:pPr>
        <w:tabs>
          <w:tab w:val="left" w:pos="1290"/>
        </w:tabs>
        <w:ind w:right="-142"/>
        <w:jc w:val="both"/>
      </w:pPr>
    </w:p>
    <w:p w:rsidR="00FC1666" w:rsidRPr="007D6FF4" w:rsidRDefault="001F76F6" w:rsidP="00F15BF8">
      <w:pPr>
        <w:ind w:right="-142"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10598" w:type="dxa"/>
        <w:tblLook w:val="01E0" w:firstRow="1" w:lastRow="1" w:firstColumn="1" w:lastColumn="1" w:noHBand="0" w:noVBand="0"/>
      </w:tblPr>
      <w:tblGrid>
        <w:gridCol w:w="2235"/>
        <w:gridCol w:w="8079"/>
        <w:gridCol w:w="284"/>
      </w:tblGrid>
      <w:tr w:rsidR="00FA4F4A" w:rsidRPr="007D6FF4" w:rsidTr="006949B5">
        <w:trPr>
          <w:gridAfter w:val="1"/>
          <w:wAfter w:w="284" w:type="dxa"/>
          <w:trHeight w:val="195"/>
        </w:trPr>
        <w:tc>
          <w:tcPr>
            <w:tcW w:w="2235" w:type="dxa"/>
            <w:shd w:val="clear" w:color="auto" w:fill="auto"/>
          </w:tcPr>
          <w:p w:rsidR="00FA4F4A" w:rsidRPr="00181125" w:rsidRDefault="00291CCA" w:rsidP="00D86AFD">
            <w:r>
              <w:t>Заргаров А.М.</w:t>
            </w:r>
          </w:p>
        </w:tc>
        <w:tc>
          <w:tcPr>
            <w:tcW w:w="8079" w:type="dxa"/>
            <w:shd w:val="clear" w:color="auto" w:fill="auto"/>
          </w:tcPr>
          <w:p w:rsidR="00FA4F4A" w:rsidRPr="004F5E8D" w:rsidRDefault="00FA4F4A" w:rsidP="00291CCA">
            <w:pPr>
              <w:jc w:val="both"/>
            </w:pPr>
            <w:r w:rsidRPr="004F5E8D">
              <w:t xml:space="preserve">- </w:t>
            </w:r>
            <w:r w:rsidRPr="00756955">
              <w:t>зам</w:t>
            </w:r>
            <w:r>
              <w:t>еститель</w:t>
            </w:r>
            <w:r w:rsidRPr="00756955">
              <w:t xml:space="preserve"> </w:t>
            </w:r>
            <w:r w:rsidR="00291CCA">
              <w:t>руководителя управления</w:t>
            </w:r>
            <w:r>
              <w:t>,</w:t>
            </w:r>
            <w:r w:rsidRPr="00756955">
              <w:t xml:space="preserve"> </w:t>
            </w:r>
            <w:r>
              <w:t>п</w:t>
            </w:r>
            <w:r w:rsidRPr="00756955">
              <w:t>редседател</w:t>
            </w:r>
            <w:r w:rsidR="00291CCA">
              <w:t>ь</w:t>
            </w:r>
            <w:r w:rsidRPr="00756955">
              <w:t xml:space="preserve"> Комиссии</w:t>
            </w:r>
            <w:r w:rsidRPr="004F5E8D">
              <w:t>;</w:t>
            </w:r>
          </w:p>
        </w:tc>
      </w:tr>
      <w:tr w:rsidR="00F72238" w:rsidRPr="007D6FF4" w:rsidTr="006949B5">
        <w:trPr>
          <w:trHeight w:val="195"/>
        </w:trPr>
        <w:tc>
          <w:tcPr>
            <w:tcW w:w="2235" w:type="dxa"/>
            <w:shd w:val="clear" w:color="auto" w:fill="auto"/>
          </w:tcPr>
          <w:p w:rsidR="00F72238" w:rsidRPr="00324050" w:rsidRDefault="00922018" w:rsidP="00F15BF8">
            <w:pPr>
              <w:ind w:right="-142"/>
            </w:pPr>
            <w:r>
              <w:t>Студеникин Д.Е.</w:t>
            </w:r>
          </w:p>
        </w:tc>
        <w:tc>
          <w:tcPr>
            <w:tcW w:w="8363" w:type="dxa"/>
            <w:gridSpan w:val="2"/>
            <w:shd w:val="clear" w:color="auto" w:fill="auto"/>
          </w:tcPr>
          <w:p w:rsidR="00F72238" w:rsidRPr="00324050" w:rsidRDefault="00F72238" w:rsidP="006949B5">
            <w:pPr>
              <w:ind w:right="-142"/>
            </w:pPr>
            <w:r w:rsidRPr="00324050">
              <w:t xml:space="preserve">- </w:t>
            </w:r>
            <w:r w:rsidR="00922018">
              <w:t>заместитель начальника отдела контроля закупок</w:t>
            </w:r>
            <w:r w:rsidRPr="00324050">
              <w:t xml:space="preserve">, </w:t>
            </w:r>
            <w:r w:rsidR="006949B5">
              <w:t>заместитель председателя</w:t>
            </w:r>
            <w:r w:rsidRPr="00324050">
              <w:t xml:space="preserve"> Комиссии;</w:t>
            </w:r>
          </w:p>
        </w:tc>
      </w:tr>
      <w:tr w:rsidR="00F72238" w:rsidRPr="007D6FF4" w:rsidTr="006949B5">
        <w:trPr>
          <w:trHeight w:val="198"/>
        </w:trPr>
        <w:tc>
          <w:tcPr>
            <w:tcW w:w="2235" w:type="dxa"/>
            <w:shd w:val="clear" w:color="auto" w:fill="auto"/>
          </w:tcPr>
          <w:p w:rsidR="00F72238" w:rsidRPr="00324050" w:rsidRDefault="00223AB7" w:rsidP="00F15BF8">
            <w:pPr>
              <w:ind w:right="-142"/>
            </w:pPr>
            <w:r>
              <w:t>Мамонтов А.Д.</w:t>
            </w:r>
            <w:r w:rsidR="00257485">
              <w:t xml:space="preserve"> </w:t>
            </w:r>
          </w:p>
        </w:tc>
        <w:tc>
          <w:tcPr>
            <w:tcW w:w="8363" w:type="dxa"/>
            <w:gridSpan w:val="2"/>
            <w:shd w:val="clear" w:color="auto" w:fill="auto"/>
          </w:tcPr>
          <w:p w:rsidR="00F72238" w:rsidRDefault="00F72238" w:rsidP="00F15BF8">
            <w:pPr>
              <w:ind w:right="-142"/>
            </w:pPr>
            <w:r w:rsidRPr="00324050">
              <w:t xml:space="preserve">- </w:t>
            </w:r>
            <w:r w:rsidR="00223AB7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291CCA" w:rsidRPr="00291CCA" w:rsidRDefault="00F72238" w:rsidP="00291CCA">
      <w:pPr>
        <w:ind w:right="-142" w:firstLine="567"/>
        <w:jc w:val="both"/>
        <w:rPr>
          <w:bCs/>
        </w:rPr>
      </w:pPr>
      <w:r w:rsidRPr="007D6FF4">
        <w:t xml:space="preserve">в </w:t>
      </w:r>
      <w:r w:rsidR="00291CCA">
        <w:t xml:space="preserve">присутствии </w:t>
      </w:r>
      <w:r w:rsidRPr="007D6FF4">
        <w:t>представител</w:t>
      </w:r>
      <w:r>
        <w:t xml:space="preserve">ей </w:t>
      </w:r>
      <w:r w:rsidR="00F16F5E" w:rsidRPr="00F16F5E">
        <w:rPr>
          <w:b/>
          <w:i/>
        </w:rPr>
        <w:t>заказчика</w:t>
      </w:r>
      <w:r w:rsidR="00F16F5E">
        <w:t xml:space="preserve"> – </w:t>
      </w:r>
      <w:r w:rsidR="00291CCA" w:rsidRPr="00291CCA">
        <w:rPr>
          <w:bCs/>
        </w:rPr>
        <w:t>ФКУ «Сибуправтодор»</w:t>
      </w:r>
      <w:r w:rsidR="00291CCA">
        <w:rPr>
          <w:bCs/>
        </w:rPr>
        <w:t>: Пляшника Вадима Владимировича (по доверенности), Климова Артема Владимировича (по доверенности), Лор</w:t>
      </w:r>
      <w:r w:rsidR="00922018">
        <w:rPr>
          <w:bCs/>
        </w:rPr>
        <w:t>д</w:t>
      </w:r>
      <w:r w:rsidR="00291CCA">
        <w:rPr>
          <w:bCs/>
        </w:rPr>
        <w:t>кипанидзе Елена Викторовна (по доверенности),</w:t>
      </w:r>
    </w:p>
    <w:p w:rsidR="00223AB7" w:rsidRPr="00223AB7" w:rsidRDefault="00223AB7" w:rsidP="00A23852">
      <w:pPr>
        <w:ind w:right="-142" w:firstLine="567"/>
        <w:jc w:val="both"/>
        <w:rPr>
          <w:bCs/>
        </w:rPr>
      </w:pPr>
      <w:r>
        <w:t>в присутствии представител</w:t>
      </w:r>
      <w:r w:rsidR="00291CCA">
        <w:t>ей</w:t>
      </w:r>
      <w:r>
        <w:t xml:space="preserve"> </w:t>
      </w:r>
      <w:r w:rsidRPr="00223AB7">
        <w:rPr>
          <w:b/>
          <w:i/>
        </w:rPr>
        <w:t>подателя жалобы</w:t>
      </w:r>
      <w:r>
        <w:rPr>
          <w:b/>
          <w:i/>
        </w:rPr>
        <w:t xml:space="preserve"> </w:t>
      </w:r>
      <w:r>
        <w:t xml:space="preserve">– </w:t>
      </w:r>
      <w:r w:rsidR="00291CCA" w:rsidRPr="00291CCA">
        <w:rPr>
          <w:bCs/>
        </w:rPr>
        <w:t>АО «НОВОСИБИРСКАВТОДОР»</w:t>
      </w:r>
      <w:r>
        <w:t xml:space="preserve">: </w:t>
      </w:r>
      <w:r w:rsidR="00291CCA">
        <w:t>Важенина Алексея Михайловича (по доверенности), Десяткиной Марии Геннадьевны (по доверенности),</w:t>
      </w:r>
    </w:p>
    <w:p w:rsidR="00B85C64" w:rsidRPr="00291CCA" w:rsidRDefault="000D3DC2" w:rsidP="00291CCA">
      <w:pPr>
        <w:ind w:right="-142" w:firstLine="567"/>
        <w:jc w:val="both"/>
        <w:rPr>
          <w:bCs/>
        </w:rPr>
      </w:pPr>
      <w:r w:rsidRPr="007D6FF4">
        <w:t>рассмотрев</w:t>
      </w:r>
      <w:r w:rsidR="00524EDF" w:rsidRPr="007D6FF4">
        <w:t xml:space="preserve"> </w:t>
      </w:r>
      <w:r w:rsidR="00D46285">
        <w:t xml:space="preserve">в дистанционном режиме </w:t>
      </w:r>
      <w:r w:rsidR="00291CCA" w:rsidRPr="00291CCA">
        <w:t>жалоб</w:t>
      </w:r>
      <w:r w:rsidR="00922018">
        <w:t>у</w:t>
      </w:r>
      <w:r w:rsidR="00291CCA" w:rsidRPr="00291CCA">
        <w:t xml:space="preserve"> </w:t>
      </w:r>
      <w:r w:rsidR="00291CCA" w:rsidRPr="00291CCA">
        <w:rPr>
          <w:bCs/>
        </w:rPr>
        <w:t xml:space="preserve">АО «НОВОСИБИРСКАВТОДОР» </w:t>
      </w:r>
      <w:r w:rsidR="00291CCA" w:rsidRPr="00291CCA">
        <w:t xml:space="preserve">на действия заказчика - </w:t>
      </w:r>
      <w:r w:rsidR="00291CCA" w:rsidRPr="00291CCA">
        <w:rPr>
          <w:bCs/>
        </w:rPr>
        <w:t xml:space="preserve">ФКУ «Сибуправтодор» </w:t>
      </w:r>
      <w:r w:rsidR="00291CCA" w:rsidRPr="00291CCA">
        <w:t>при проведении открыт</w:t>
      </w:r>
      <w:r w:rsidR="00922018">
        <w:t xml:space="preserve">ого </w:t>
      </w:r>
      <w:r w:rsidR="00291CCA" w:rsidRPr="00291CCA">
        <w:t>конкурс</w:t>
      </w:r>
      <w:r w:rsidR="00922018">
        <w:t>а</w:t>
      </w:r>
      <w:r w:rsidR="00291CCA" w:rsidRPr="00291CCA">
        <w:t xml:space="preserve"> в электронной форме № 0351100008926000046 на выполнение работ по устройству слоев износа на автомобильной дороге Р-254 «Иртыш» Челябинск - Курган - Омск - Новосибирск на участке км 947+666 - км 955+000, Новосибирская область</w:t>
      </w:r>
      <w:r w:rsidR="002927B0" w:rsidRPr="00814FC7">
        <w:t>,</w:t>
      </w:r>
      <w:r w:rsidR="007B4415" w:rsidRPr="00814FC7">
        <w:t xml:space="preserve"> </w:t>
      </w:r>
      <w:r w:rsidR="0054758E" w:rsidRPr="00814FC7">
        <w:t>начальная</w:t>
      </w:r>
      <w:r w:rsidR="0054758E" w:rsidRPr="008A2381">
        <w:t xml:space="preserve"> (максимальная) </w:t>
      </w:r>
      <w:r w:rsidR="0003779D" w:rsidRPr="008A2381">
        <w:t xml:space="preserve">цена контракта </w:t>
      </w:r>
      <w:r w:rsidR="00291CCA">
        <w:t>закуп</w:t>
      </w:r>
      <w:r w:rsidR="00922018">
        <w:t>ки</w:t>
      </w:r>
      <w:r w:rsidR="00291CCA">
        <w:t xml:space="preserve"> </w:t>
      </w:r>
      <w:r w:rsidR="00922018" w:rsidRPr="00922018">
        <w:t>117 574 288,00</w:t>
      </w:r>
      <w:r w:rsidR="00922018">
        <w:t xml:space="preserve"> </w:t>
      </w:r>
      <w:r w:rsidR="00291CCA">
        <w:t>руб.,</w:t>
      </w:r>
    </w:p>
    <w:p w:rsidR="0066550F" w:rsidRPr="007D6FF4" w:rsidRDefault="005D7BCB" w:rsidP="00F15BF8">
      <w:pPr>
        <w:tabs>
          <w:tab w:val="left" w:pos="2964"/>
        </w:tabs>
        <w:spacing w:before="120" w:after="120"/>
        <w:ind w:right="-142"/>
        <w:jc w:val="center"/>
        <w:rPr>
          <w:b/>
        </w:rPr>
      </w:pPr>
      <w:r w:rsidRPr="007D6FF4">
        <w:rPr>
          <w:b/>
        </w:rPr>
        <w:t>УСТАНОВИЛА:</w:t>
      </w:r>
    </w:p>
    <w:p w:rsidR="00922018" w:rsidRDefault="003E4264" w:rsidP="00F15BF8">
      <w:pPr>
        <w:ind w:right="-142"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F72238">
        <w:t xml:space="preserve">ось </w:t>
      </w:r>
      <w:r w:rsidR="00922018" w:rsidRPr="00922018">
        <w:rPr>
          <w:bCs/>
        </w:rPr>
        <w:t>АО «НОВОСИБИРСКАВТОДОР»</w:t>
      </w:r>
      <w:r w:rsidR="00922018">
        <w:rPr>
          <w:bCs/>
        </w:rPr>
        <w:t xml:space="preserve"> </w:t>
      </w:r>
      <w:r w:rsidR="007F101C">
        <w:t xml:space="preserve">с жалобой </w:t>
      </w:r>
      <w:r w:rsidR="00922018" w:rsidRPr="00922018">
        <w:t xml:space="preserve">на действия заказчика - </w:t>
      </w:r>
      <w:r w:rsidR="00922018" w:rsidRPr="00922018">
        <w:rPr>
          <w:bCs/>
        </w:rPr>
        <w:t xml:space="preserve">ФКУ «Сибуправтодор» </w:t>
      </w:r>
      <w:r w:rsidR="00922018" w:rsidRPr="00922018">
        <w:t>при проведении открытого конкурса в электронной форме № 0351100008926000046 на выполнение работ по устройству слоев износа на автомобильной дороге Р-254 «Иртыш» Челябинск - Курган - Омск - Новосибирск на участке км 947+666 - км 955+000, Новосибирская область</w:t>
      </w:r>
      <w:r w:rsidR="00922018">
        <w:t>.</w:t>
      </w:r>
    </w:p>
    <w:p w:rsidR="006E296B" w:rsidRPr="00494C79" w:rsidRDefault="006E296B" w:rsidP="00F15BF8">
      <w:pPr>
        <w:ind w:right="-142" w:firstLine="567"/>
        <w:jc w:val="both"/>
      </w:pPr>
      <w:r w:rsidRPr="00494C79">
        <w:t xml:space="preserve">В соответствии с извещением о проведении </w:t>
      </w:r>
      <w:r w:rsidR="00922018" w:rsidRPr="00922018">
        <w:t>открытого конкурса в электронной форме</w:t>
      </w:r>
      <w:r w:rsidRPr="00494C79">
        <w:t>, протоколами, составленными при проведении закупки:</w:t>
      </w:r>
    </w:p>
    <w:p w:rsidR="006E296B" w:rsidRPr="00494C79" w:rsidRDefault="006E296B" w:rsidP="00F15BF8">
      <w:pPr>
        <w:ind w:right="-142" w:firstLine="567"/>
        <w:jc w:val="both"/>
      </w:pPr>
      <w:r w:rsidRPr="00494C79">
        <w:t xml:space="preserve">1) извещение о проведении </w:t>
      </w:r>
      <w:r w:rsidR="00922018" w:rsidRPr="00922018">
        <w:t>открытого конкурса в электронной форме</w:t>
      </w:r>
      <w:r w:rsidRPr="00494C79">
        <w:t xml:space="preserve"> размещено в ЕИС </w:t>
      </w:r>
      <w:r w:rsidR="00922018" w:rsidRPr="00922018">
        <w:t>08.04.2026</w:t>
      </w:r>
      <w:r w:rsidRPr="00494C79">
        <w:t>;</w:t>
      </w:r>
    </w:p>
    <w:p w:rsidR="006E296B" w:rsidRPr="00494C79" w:rsidRDefault="006E296B" w:rsidP="00F15BF8">
      <w:pPr>
        <w:ind w:right="-142" w:firstLine="567"/>
        <w:jc w:val="both"/>
      </w:pPr>
      <w:r w:rsidRPr="00494C79">
        <w:t xml:space="preserve">2) дата окончания срока подачи заявок на участие в </w:t>
      </w:r>
      <w:r w:rsidR="00922018" w:rsidRPr="00922018">
        <w:t>открыто</w:t>
      </w:r>
      <w:r w:rsidR="00922018">
        <w:t>м</w:t>
      </w:r>
      <w:r w:rsidR="00922018" w:rsidRPr="00922018">
        <w:t xml:space="preserve"> конкурс</w:t>
      </w:r>
      <w:r w:rsidR="00922018">
        <w:t>е</w:t>
      </w:r>
      <w:r w:rsidR="00922018" w:rsidRPr="00922018">
        <w:t xml:space="preserve"> в электронной форме</w:t>
      </w:r>
      <w:r w:rsidRPr="00494C79">
        <w:t xml:space="preserve"> - </w:t>
      </w:r>
      <w:r w:rsidR="00922018" w:rsidRPr="00922018">
        <w:t>04.05.2026</w:t>
      </w:r>
      <w:r w:rsidRPr="00494C79">
        <w:t>;</w:t>
      </w:r>
    </w:p>
    <w:p w:rsidR="006E296B" w:rsidRPr="00494C79" w:rsidRDefault="006E296B" w:rsidP="006E296B">
      <w:pPr>
        <w:ind w:right="-142" w:firstLine="567"/>
        <w:jc w:val="both"/>
      </w:pPr>
      <w:r w:rsidRPr="00494C79">
        <w:lastRenderedPageBreak/>
        <w:t xml:space="preserve">3) на участие в </w:t>
      </w:r>
      <w:r w:rsidR="000C3345">
        <w:t>закупке</w:t>
      </w:r>
      <w:r w:rsidRPr="00494C79">
        <w:t xml:space="preserve"> подано </w:t>
      </w:r>
      <w:r w:rsidR="000C3345">
        <w:t>2</w:t>
      </w:r>
      <w:r>
        <w:t xml:space="preserve"> заяв</w:t>
      </w:r>
      <w:r w:rsidR="000C3345">
        <w:t>ки</w:t>
      </w:r>
      <w:r>
        <w:t>;</w:t>
      </w:r>
    </w:p>
    <w:p w:rsidR="006E296B" w:rsidRPr="00494C79" w:rsidRDefault="006E296B" w:rsidP="006E296B">
      <w:pPr>
        <w:ind w:right="-142" w:firstLine="567"/>
        <w:jc w:val="both"/>
      </w:pPr>
      <w:r w:rsidRPr="00494C79">
        <w:t xml:space="preserve">4) дата рассмотрения заявок на участие в </w:t>
      </w:r>
      <w:r w:rsidR="000C3345">
        <w:t>закупке</w:t>
      </w:r>
      <w:r w:rsidRPr="00494C79">
        <w:t xml:space="preserve"> </w:t>
      </w:r>
      <w:r w:rsidR="00814FC7">
        <w:t>–</w:t>
      </w:r>
      <w:r w:rsidRPr="00494C79">
        <w:t xml:space="preserve"> </w:t>
      </w:r>
      <w:r w:rsidR="00BD497E" w:rsidRPr="00BD497E">
        <w:t>0</w:t>
      </w:r>
      <w:r w:rsidR="000C3345">
        <w:t>7</w:t>
      </w:r>
      <w:r w:rsidR="00BD497E" w:rsidRPr="00BD497E">
        <w:t>.0</w:t>
      </w:r>
      <w:r w:rsidR="000C3345">
        <w:t>5</w:t>
      </w:r>
      <w:r w:rsidR="00BD497E" w:rsidRPr="00BD497E">
        <w:t>.2025</w:t>
      </w:r>
      <w:r w:rsidRPr="00494C79">
        <w:t>;</w:t>
      </w:r>
    </w:p>
    <w:p w:rsidR="006E296B" w:rsidRDefault="006E296B" w:rsidP="006E296B">
      <w:pPr>
        <w:ind w:right="-142" w:firstLine="567"/>
        <w:jc w:val="both"/>
      </w:pPr>
      <w:r w:rsidRPr="00494C79">
        <w:t xml:space="preserve">5) в результате рассмотрения </w:t>
      </w:r>
      <w:r w:rsidR="001864AC">
        <w:t xml:space="preserve">заявок на участие в закупке </w:t>
      </w:r>
      <w:r w:rsidR="000C3345">
        <w:t>все</w:t>
      </w:r>
      <w:r w:rsidR="001864AC">
        <w:t xml:space="preserve"> заяв</w:t>
      </w:r>
      <w:r w:rsidR="00BD497E">
        <w:t>ки</w:t>
      </w:r>
      <w:r w:rsidR="001864AC">
        <w:t xml:space="preserve"> были признаны </w:t>
      </w:r>
      <w:r w:rsidRPr="00494C79">
        <w:t>соответствующ</w:t>
      </w:r>
      <w:r w:rsidR="001864AC">
        <w:t xml:space="preserve">ими </w:t>
      </w:r>
      <w:r w:rsidRPr="00494C79">
        <w:t xml:space="preserve">требованиям извещения о проведении </w:t>
      </w:r>
      <w:r w:rsidR="000C3345">
        <w:t>закупки.</w:t>
      </w:r>
    </w:p>
    <w:p w:rsidR="007F101C" w:rsidRPr="00BD497E" w:rsidRDefault="007F101C" w:rsidP="00BD497E">
      <w:pPr>
        <w:ind w:right="-142" w:firstLine="567"/>
        <w:jc w:val="both"/>
        <w:rPr>
          <w:b/>
          <w:bCs/>
          <w:i/>
        </w:rPr>
      </w:pPr>
      <w:r w:rsidRPr="007F101C">
        <w:rPr>
          <w:b/>
          <w:i/>
        </w:rPr>
        <w:t xml:space="preserve">Суть жалобы </w:t>
      </w:r>
      <w:r w:rsidR="000C3345" w:rsidRPr="000C3345">
        <w:rPr>
          <w:b/>
          <w:bCs/>
          <w:i/>
        </w:rPr>
        <w:t>АО «НОВОСИБИРСКАВТОДОР»</w:t>
      </w:r>
      <w:r w:rsidR="000C3345">
        <w:rPr>
          <w:b/>
          <w:bCs/>
          <w:i/>
        </w:rPr>
        <w:t xml:space="preserve"> </w:t>
      </w:r>
      <w:r w:rsidRPr="007F101C">
        <w:rPr>
          <w:b/>
          <w:i/>
        </w:rPr>
        <w:t>заключается в следующем.</w:t>
      </w:r>
    </w:p>
    <w:p w:rsidR="000C3345" w:rsidRPr="000C3345" w:rsidRDefault="000C3345" w:rsidP="000C3345">
      <w:pPr>
        <w:ind w:right="-142" w:firstLine="567"/>
        <w:jc w:val="both"/>
      </w:pPr>
      <w:r>
        <w:t>1. В извещении о проведении закупки</w:t>
      </w:r>
      <w:r w:rsidRPr="000C3345">
        <w:t xml:space="preserve"> </w:t>
      </w:r>
      <w:r>
        <w:t>з</w:t>
      </w:r>
      <w:r w:rsidRPr="000C3345">
        <w:t>аказчиком установлены требования к содержанию независимой гарантии, не соответствующи</w:t>
      </w:r>
      <w:r w:rsidR="00E539B1">
        <w:t>е</w:t>
      </w:r>
      <w:r w:rsidRPr="000C3345">
        <w:t xml:space="preserve"> действующе</w:t>
      </w:r>
      <w:r w:rsidR="00E539B1">
        <w:t>му</w:t>
      </w:r>
      <w:r w:rsidRPr="000C3345">
        <w:t xml:space="preserve"> законодательств</w:t>
      </w:r>
      <w:r w:rsidR="00E539B1">
        <w:t>у</w:t>
      </w:r>
      <w:r w:rsidRPr="000C3345">
        <w:t xml:space="preserve"> о контрактной системе.</w:t>
      </w:r>
    </w:p>
    <w:p w:rsidR="000C3345" w:rsidRPr="000C3345" w:rsidRDefault="000C3345" w:rsidP="000C3345">
      <w:pPr>
        <w:ind w:right="-142" w:firstLine="567"/>
        <w:jc w:val="both"/>
      </w:pPr>
      <w:r w:rsidRPr="000C3345">
        <w:t>Так, в соответствии с Федеральн</w:t>
      </w:r>
      <w:r>
        <w:t xml:space="preserve">ым </w:t>
      </w:r>
      <w:r w:rsidRPr="000C3345">
        <w:t>закон</w:t>
      </w:r>
      <w:r>
        <w:t>ом</w:t>
      </w:r>
      <w:r w:rsidRPr="000C3345">
        <w:t xml:space="preserve"> от 05.04.2013 </w:t>
      </w:r>
      <w:r>
        <w:t>№</w:t>
      </w:r>
      <w:r w:rsidRPr="000C3345">
        <w:t xml:space="preserve"> 44-</w:t>
      </w:r>
      <w:r>
        <w:t>ФЗ «</w:t>
      </w:r>
      <w:r w:rsidRPr="000C3345">
        <w:t>О контрактной системе в сфере закупок товаров, работ, услуг для обеспечения государственных и муниципальных нужд</w:t>
      </w:r>
      <w:r>
        <w:t xml:space="preserve">» </w:t>
      </w:r>
      <w:r w:rsidRPr="000C3345">
        <w:t>(</w:t>
      </w:r>
      <w:r>
        <w:t xml:space="preserve">далее – Закон </w:t>
      </w:r>
      <w:r w:rsidRPr="000C3345">
        <w:t>о контрактной системе</w:t>
      </w:r>
      <w:r>
        <w:t>)</w:t>
      </w:r>
      <w:r w:rsidRPr="000C3345">
        <w:t xml:space="preserve"> и постановлением Правительства РФ от 08.11.2013 </w:t>
      </w:r>
      <w:r>
        <w:t>№</w:t>
      </w:r>
      <w:r w:rsidRPr="000C3345">
        <w:t xml:space="preserve">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</w:t>
      </w:r>
      <w:r>
        <w:t xml:space="preserve"> (далее – Постановление Правительства от 08.11.2013 № 1005)</w:t>
      </w:r>
      <w:r w:rsidRPr="000C3345">
        <w:t>, независимая гарантия должна содержать исчерпывающий перечень обязательств гаранта, установленный постановлением.</w:t>
      </w:r>
    </w:p>
    <w:p w:rsidR="000C3345" w:rsidRPr="000C3345" w:rsidRDefault="000C3345" w:rsidP="000C3345">
      <w:pPr>
        <w:ind w:right="-142" w:firstLine="567"/>
        <w:jc w:val="both"/>
      </w:pPr>
      <w:r w:rsidRPr="000C3345">
        <w:t xml:space="preserve">Вместе с тем, </w:t>
      </w:r>
      <w:r>
        <w:t>з</w:t>
      </w:r>
      <w:r w:rsidRPr="000C3345">
        <w:t xml:space="preserve">аказчиком предусмотрено, что независимая гарантия должна обеспечивать, помимо обязательств по уплате неустойки и возврату аванса, также </w:t>
      </w:r>
      <w:r w:rsidRPr="000C3345">
        <w:rPr>
          <w:b/>
          <w:bCs/>
        </w:rPr>
        <w:t>обязательства по возмещению убытков и уплате процентов</w:t>
      </w:r>
      <w:r w:rsidRPr="000C3345">
        <w:t xml:space="preserve"> за пользование чужими денежными средствами в порядке статьи 395 ГК РФ.</w:t>
      </w:r>
    </w:p>
    <w:p w:rsidR="000C3345" w:rsidRPr="000C3345" w:rsidRDefault="000C3345" w:rsidP="000C3345">
      <w:pPr>
        <w:ind w:right="-142" w:firstLine="567"/>
        <w:jc w:val="both"/>
      </w:pPr>
      <w:r w:rsidRPr="000C3345">
        <w:t>Указанные требования не предусмотрены Постановление</w:t>
      </w:r>
      <w:r>
        <w:t>м</w:t>
      </w:r>
      <w:r w:rsidRPr="000C3345">
        <w:t xml:space="preserve"> Правительства от 08.11.2013 № 1005 и приводят к необоснованному расширению объема обязательств гаранта, что, в свою очередь, ограничивает круг кредитных организаций, готовых выдать соответствующую независимую гарантию.</w:t>
      </w:r>
    </w:p>
    <w:p w:rsidR="000C3345" w:rsidRDefault="000C3345" w:rsidP="000C3345">
      <w:pPr>
        <w:ind w:right="-142" w:firstLine="567"/>
        <w:jc w:val="both"/>
      </w:pPr>
      <w:r w:rsidRPr="000C3345">
        <w:t>Таким образом, установленные заказчиком требования нарушают положения Закона о контрактной системе, а именно принцип обеспечения конкуренции и недопустимости установления избыточных требований и ограничивают круг потенциальных участников</w:t>
      </w:r>
      <w:r w:rsidR="00A739A0">
        <w:t>.</w:t>
      </w:r>
    </w:p>
    <w:p w:rsidR="00A739A0" w:rsidRPr="000C3345" w:rsidRDefault="00A739A0" w:rsidP="00A739A0">
      <w:pPr>
        <w:ind w:right="-142" w:firstLine="567"/>
        <w:jc w:val="both"/>
      </w:pPr>
      <w:r>
        <w:t>2. Заказчиком в проекте контракта</w:t>
      </w:r>
      <w:r w:rsidRPr="00A739A0">
        <w:t xml:space="preserve"> установлено условие, противоречащее требованиям законодательства о контрактной системе. Пунктом 7.6. проекта контракта предусмотрено право </w:t>
      </w:r>
      <w:r>
        <w:t>з</w:t>
      </w:r>
      <w:r w:rsidRPr="00A739A0">
        <w:t>аказчика при необходимости вносить изменения в техническое задание на выполнение работ в соответствии с Градостроительным кодексом РФ. Указанное условие нарушает положения Закона о контрактной системе, поскольку в силу ст</w:t>
      </w:r>
      <w:r>
        <w:t>.</w:t>
      </w:r>
      <w:r w:rsidRPr="00A739A0">
        <w:t xml:space="preserve">95 </w:t>
      </w:r>
      <w:r>
        <w:t xml:space="preserve">Закона о контрактной системе </w:t>
      </w:r>
      <w:r w:rsidRPr="00A739A0">
        <w:t>изменение существенных условий контракта при его исполнении допускается исключительно в случаях, прямо предусмотренных законом. Техническое задание является неотъемлемой частью контракта и определяет предмет, объем и содержание выполняемых работ. Возможность его изменения в одностороннем порядке фактически означает изменение существенных условий контракта. Ссылка на Градостроительный кодекс не является основанием для изменения условий контракта, поскольку нормы указанного кодекса не регулируют порядок изменений условий контрактов, заключаемых в соответствии с Законом о контрактной системе. Более того, Градостроительный кодекс не регулирует вопросы с</w:t>
      </w:r>
      <w:r w:rsidR="001939D9">
        <w:t xml:space="preserve">одержания автомобильных дорог. </w:t>
      </w:r>
      <w:r w:rsidRPr="00A739A0">
        <w:t>Данное условие ставит подрядчика в зависимость от волеизъявления заказчика.</w:t>
      </w:r>
    </w:p>
    <w:p w:rsidR="006E296B" w:rsidRPr="00857F92" w:rsidRDefault="001939D9" w:rsidP="001939D9">
      <w:pPr>
        <w:ind w:right="-142" w:firstLine="567"/>
        <w:jc w:val="both"/>
        <w:rPr>
          <w:b/>
          <w:bCs/>
          <w:i/>
        </w:rPr>
      </w:pPr>
      <w:r w:rsidRPr="001939D9">
        <w:rPr>
          <w:b/>
          <w:bCs/>
          <w:i/>
        </w:rPr>
        <w:t>ФКУ «Сибуправтодор»</w:t>
      </w:r>
      <w:r>
        <w:rPr>
          <w:b/>
          <w:bCs/>
          <w:i/>
        </w:rPr>
        <w:t xml:space="preserve"> </w:t>
      </w:r>
      <w:r w:rsidR="00A90850">
        <w:rPr>
          <w:b/>
          <w:i/>
        </w:rPr>
        <w:t xml:space="preserve">в возражениях на жалобу </w:t>
      </w:r>
      <w:r w:rsidRPr="001939D9">
        <w:rPr>
          <w:b/>
          <w:bCs/>
          <w:i/>
        </w:rPr>
        <w:t>АО «НОВОСИБИРСКАВТОДОР»</w:t>
      </w:r>
      <w:r>
        <w:rPr>
          <w:b/>
          <w:bCs/>
          <w:i/>
        </w:rPr>
        <w:t xml:space="preserve"> </w:t>
      </w:r>
      <w:r>
        <w:rPr>
          <w:b/>
          <w:i/>
        </w:rPr>
        <w:t>сообщило, что извещение о проведении закупки полностью соответствует требованиям Закона о контрактной системе.</w:t>
      </w:r>
    </w:p>
    <w:p w:rsidR="006E296B" w:rsidRDefault="006E296B" w:rsidP="006E296B">
      <w:pPr>
        <w:ind w:right="-142" w:firstLine="567"/>
        <w:jc w:val="both"/>
        <w:rPr>
          <w:b/>
          <w:i/>
        </w:rPr>
      </w:pPr>
      <w:r w:rsidRPr="000D0939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1939D9" w:rsidRDefault="00CA6554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1. </w:t>
      </w:r>
      <w:r w:rsidR="001939D9" w:rsidRPr="001939D9">
        <w:rPr>
          <w:bCs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AC65DE" w:rsidRDefault="001939D9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lastRenderedPageBreak/>
        <w:t xml:space="preserve">В соответствии с п.17 ч.1 ст.42 </w:t>
      </w:r>
      <w:r w:rsidRPr="001939D9">
        <w:rPr>
          <w:bCs/>
        </w:rPr>
        <w:t>Закона о контрактной системе</w:t>
      </w:r>
      <w:r>
        <w:rPr>
          <w:bCs/>
        </w:rPr>
        <w:t xml:space="preserve"> извещение о проведении закупки должно содержать информацию о </w:t>
      </w:r>
      <w:r w:rsidRPr="001939D9">
        <w:rPr>
          <w:bCs/>
        </w:rPr>
        <w:t>размер</w:t>
      </w:r>
      <w:r>
        <w:rPr>
          <w:bCs/>
        </w:rPr>
        <w:t>е</w:t>
      </w:r>
      <w:r w:rsidRPr="001939D9">
        <w:rPr>
          <w:bCs/>
        </w:rPr>
        <w:t xml:space="preserve">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</w:t>
      </w:r>
      <w:r>
        <w:rPr>
          <w:bCs/>
        </w:rPr>
        <w:t>.</w:t>
      </w:r>
      <w:r w:rsidRPr="001939D9">
        <w:rPr>
          <w:bCs/>
        </w:rPr>
        <w:t xml:space="preserve">96 </w:t>
      </w:r>
      <w:r>
        <w:rPr>
          <w:bCs/>
        </w:rPr>
        <w:t>Закона о контрактной системе).</w:t>
      </w:r>
    </w:p>
    <w:p w:rsidR="00AC65DE" w:rsidRDefault="00AC65DE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Согласно ч.3 ст.96 Закона о контрактной системе и</w:t>
      </w:r>
      <w:r w:rsidRPr="00AC65DE">
        <w:rPr>
          <w:bCs/>
        </w:rPr>
        <w:t>сполнение контракта, гарантийные обязательства могут обеспечиваться предоставлением независимой гарантии, соответствующей требованиям ст</w:t>
      </w:r>
      <w:r>
        <w:rPr>
          <w:bCs/>
        </w:rPr>
        <w:t>.</w:t>
      </w:r>
      <w:r w:rsidRPr="00AC65DE">
        <w:rPr>
          <w:bCs/>
        </w:rPr>
        <w:t xml:space="preserve">45 </w:t>
      </w:r>
      <w:r>
        <w:rPr>
          <w:bCs/>
        </w:rPr>
        <w:t>Закона о контрактной системе</w:t>
      </w:r>
      <w:r w:rsidRPr="00AC65DE">
        <w:rPr>
          <w:bCs/>
        </w:rPr>
        <w:t>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Закона о контрактной системе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</w:t>
      </w:r>
      <w:r>
        <w:rPr>
          <w:bCs/>
        </w:rPr>
        <w:t>.</w:t>
      </w:r>
      <w:r w:rsidRPr="00AC65DE">
        <w:rPr>
          <w:bCs/>
        </w:rPr>
        <w:t>95 Закона о контрактной системе</w:t>
      </w:r>
      <w:r>
        <w:rPr>
          <w:bCs/>
        </w:rPr>
        <w:t>.</w:t>
      </w:r>
    </w:p>
    <w:p w:rsidR="00AC65DE" w:rsidRDefault="00AC65DE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В соответствии с ч.8.2 ст.45 </w:t>
      </w:r>
      <w:r w:rsidRPr="00AC65DE">
        <w:rPr>
          <w:bCs/>
        </w:rPr>
        <w:t>Закона о контрактной системе</w:t>
      </w:r>
      <w:r>
        <w:rPr>
          <w:bCs/>
        </w:rPr>
        <w:t xml:space="preserve"> д</w:t>
      </w:r>
      <w:r w:rsidRPr="00AC65DE">
        <w:rPr>
          <w:bCs/>
        </w:rPr>
        <w:t xml:space="preserve">ополнительные требования к независимой гарантии, используемой для целей </w:t>
      </w:r>
      <w:r>
        <w:rPr>
          <w:bCs/>
        </w:rPr>
        <w:t>Закона о контрактной системе</w:t>
      </w:r>
      <w:r w:rsidRPr="00AC65DE">
        <w:rPr>
          <w:bCs/>
        </w:rPr>
        <w:t xml:space="preserve">, порядок ведения и размещения в единой информационной системе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предоставления выписок из него, типовая форма независимой гарантии, используемой для целей </w:t>
      </w:r>
      <w:r>
        <w:rPr>
          <w:bCs/>
        </w:rPr>
        <w:t>Закона о контрактной системе</w:t>
      </w:r>
      <w:r w:rsidRPr="00AC65DE">
        <w:rPr>
          <w:bCs/>
        </w:rPr>
        <w:t>, форма требования об уплате денежной суммы по независимой гарантии устанавливаются Правительством Российской Федерации.</w:t>
      </w:r>
    </w:p>
    <w:p w:rsidR="00D5090E" w:rsidRDefault="00D5090E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Постановлением Правительством Российской Федерации № 1005 от 08.11.2013 «</w:t>
      </w:r>
      <w:r w:rsidRPr="00D5090E">
        <w:rPr>
          <w:bCs/>
        </w:rPr>
        <w:t xml:space="preserve">О независимых гарантиях, используемых для целей Федерального закона </w:t>
      </w:r>
      <w:r>
        <w:rPr>
          <w:bCs/>
        </w:rPr>
        <w:t>«</w:t>
      </w:r>
      <w:r w:rsidRPr="00D5090E">
        <w:rPr>
          <w:bCs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bCs/>
        </w:rPr>
        <w:t>»</w:t>
      </w:r>
      <w:r w:rsidRPr="00D5090E">
        <w:rPr>
          <w:bCs/>
        </w:rPr>
        <w:t xml:space="preserve"> </w:t>
      </w:r>
      <w:r>
        <w:rPr>
          <w:bCs/>
        </w:rPr>
        <w:t xml:space="preserve">утверждена типовая форма </w:t>
      </w:r>
      <w:r w:rsidRPr="00D5090E">
        <w:rPr>
          <w:bCs/>
        </w:rPr>
        <w:t>независимой гарантии, предоставляемой в качестве обеспечения исполнения контракта</w:t>
      </w:r>
      <w:r>
        <w:rPr>
          <w:bCs/>
        </w:rPr>
        <w:t>.</w:t>
      </w:r>
    </w:p>
    <w:p w:rsidR="00B8290B" w:rsidRDefault="00D5090E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В</w:t>
      </w:r>
      <w:r w:rsidRPr="00D5090E">
        <w:rPr>
          <w:bCs/>
        </w:rPr>
        <w:t xml:space="preserve">озможность включения в гарантию дополнительных условий прямо предусмотрена пунктом 17 </w:t>
      </w:r>
      <w:r>
        <w:rPr>
          <w:bCs/>
        </w:rPr>
        <w:t xml:space="preserve">типовой </w:t>
      </w:r>
      <w:r w:rsidRPr="00D5090E">
        <w:rPr>
          <w:bCs/>
        </w:rPr>
        <w:t>формы гарантии, у</w:t>
      </w:r>
      <w:r w:rsidR="00B8290B">
        <w:rPr>
          <w:bCs/>
        </w:rPr>
        <w:t>твержденной</w:t>
      </w:r>
      <w:r w:rsidRPr="00D5090E">
        <w:rPr>
          <w:bCs/>
        </w:rPr>
        <w:t xml:space="preserve"> </w:t>
      </w:r>
      <w:r w:rsidR="00B8290B" w:rsidRPr="00B8290B">
        <w:rPr>
          <w:bCs/>
        </w:rPr>
        <w:t>Постановлением Правительством Российской Федерации № 1005 от 08.11.2013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</w:t>
      </w:r>
      <w:r w:rsidR="00B8290B">
        <w:rPr>
          <w:bCs/>
        </w:rPr>
        <w:t xml:space="preserve">. </w:t>
      </w:r>
      <w:r w:rsidR="00CA6554">
        <w:rPr>
          <w:bCs/>
        </w:rPr>
        <w:t xml:space="preserve">При этом, </w:t>
      </w:r>
      <w:r w:rsidRPr="00D5090E">
        <w:rPr>
          <w:bCs/>
        </w:rPr>
        <w:t xml:space="preserve">согласно пояснению № 9 к пункту 17 указанной формы, дополнительные условия не должны противоречить положениям извещения об осуществлении закупки и проекта контракта. </w:t>
      </w:r>
    </w:p>
    <w:p w:rsidR="00AC65DE" w:rsidRDefault="00D5090E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D5090E">
        <w:rPr>
          <w:bCs/>
        </w:rPr>
        <w:t xml:space="preserve">Данная позиция подтверждается письмами Министерства финансов РФ от 27.05.2024 № 24- 06-09/48531, от 27.05.2024 № 24-06-09/48613, </w:t>
      </w:r>
      <w:r w:rsidR="00B8290B">
        <w:rPr>
          <w:bCs/>
        </w:rPr>
        <w:t>от 09.07.2024 № 24-08-08/63740.</w:t>
      </w:r>
    </w:p>
    <w:p w:rsidR="00B8290B" w:rsidRPr="00AC65DE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B8290B">
        <w:rPr>
          <w:bCs/>
        </w:rPr>
        <w:t xml:space="preserve">Извещение о </w:t>
      </w:r>
      <w:r>
        <w:rPr>
          <w:bCs/>
        </w:rPr>
        <w:t xml:space="preserve">проведении </w:t>
      </w:r>
      <w:r w:rsidRPr="00B8290B">
        <w:rPr>
          <w:bCs/>
        </w:rPr>
        <w:t>закупк</w:t>
      </w:r>
      <w:r>
        <w:rPr>
          <w:bCs/>
        </w:rPr>
        <w:t>и</w:t>
      </w:r>
      <w:r w:rsidRPr="00B8290B">
        <w:rPr>
          <w:bCs/>
        </w:rPr>
        <w:t xml:space="preserve"> содержит требование к предоставляемой независимой гарантии, предусматривающее, в том числе, обязанность гаранта уплатить сумму гарантии в случае неисполнения и/или ненадлежащего исполнения принципалом обязательств по возмещению убытков, понесенных бенефициаром в связи с неисполнением или ненадлежащим исполнением принципалом своих обязательств по контракту, а также обязательств принципала по возвращению неотработанного аванса по контракту (в случае, если контрактом предусмотрена выплата аванса) и уплате процентов на указанные суммы в поря</w:t>
      </w:r>
      <w:r>
        <w:rPr>
          <w:bCs/>
        </w:rPr>
        <w:t>дке ст.</w:t>
      </w:r>
      <w:r w:rsidRPr="00B8290B">
        <w:rPr>
          <w:bCs/>
        </w:rPr>
        <w:t>395 Гражданского кодекса РФ.</w:t>
      </w:r>
    </w:p>
    <w:p w:rsidR="00B8290B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В соответствии с п.2 ст.</w:t>
      </w:r>
      <w:r w:rsidRPr="00B8290B">
        <w:rPr>
          <w:bCs/>
        </w:rPr>
        <w:t xml:space="preserve">15 ГК РФ под убытками понимаются расходы, которые лицо, чье право нарушено, произвело или должно будет произвести для восстановления нарушенного права, утрата или повреждение его имущества (реальный ущерб), а также неполученные доходы, которые это лицо получило бы при обычных условиях гражданского оборота, если бы его право не было нарушено (упущенная выгода). </w:t>
      </w:r>
    </w:p>
    <w:p w:rsidR="00B8290B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lastRenderedPageBreak/>
        <w:t>Согласно п.</w:t>
      </w:r>
      <w:r w:rsidRPr="00B8290B">
        <w:rPr>
          <w:bCs/>
        </w:rPr>
        <w:t xml:space="preserve">9.9 проекта государственного контракта подрядчик обязан </w:t>
      </w:r>
      <w:r w:rsidRPr="00B8290B">
        <w:rPr>
          <w:bCs/>
          <w:u w:val="single"/>
        </w:rPr>
        <w:t>компенсировать ущерб</w:t>
      </w:r>
      <w:r w:rsidRPr="00B8290B">
        <w:rPr>
          <w:bCs/>
        </w:rPr>
        <w:t xml:space="preserve">, включая судебные издержки, связанные с травмами или ущербом, нанесенным третьим лицам, возникший вследствие невыполнения и/или ненадлежащего выполнения </w:t>
      </w:r>
      <w:r>
        <w:rPr>
          <w:bCs/>
        </w:rPr>
        <w:t>п</w:t>
      </w:r>
      <w:r w:rsidRPr="00B8290B">
        <w:rPr>
          <w:bCs/>
        </w:rPr>
        <w:t xml:space="preserve">одрядчиком работ в соответствии с </w:t>
      </w:r>
      <w:r>
        <w:rPr>
          <w:bCs/>
        </w:rPr>
        <w:t>к</w:t>
      </w:r>
      <w:r w:rsidRPr="00B8290B">
        <w:rPr>
          <w:bCs/>
        </w:rPr>
        <w:t xml:space="preserve">онтрактом или вследствие нарушения имущественных или интеллектуальных прав. </w:t>
      </w:r>
    </w:p>
    <w:p w:rsidR="00AC65DE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Согласно п.</w:t>
      </w:r>
      <w:r w:rsidRPr="00B8290B">
        <w:rPr>
          <w:bCs/>
        </w:rPr>
        <w:t xml:space="preserve">9.23 проекта государственного контракта подрядчик обязан обеспечить своевременное устранение недостатков и дефектов, выявленных, в том числе, при приемке работ, исправлять дефекты, допущенные при выполнении работ, за свой счет в согласованные с </w:t>
      </w:r>
      <w:r>
        <w:rPr>
          <w:bCs/>
        </w:rPr>
        <w:t>з</w:t>
      </w:r>
      <w:r w:rsidRPr="00B8290B">
        <w:rPr>
          <w:bCs/>
        </w:rPr>
        <w:t xml:space="preserve">аказчиком сроки, а в случае, если указанные недостатки (дефекты) причинили убытки заказчику 2 и (или) третьим лицам, </w:t>
      </w:r>
      <w:r w:rsidRPr="00B8290B">
        <w:rPr>
          <w:bCs/>
          <w:u w:val="single"/>
        </w:rPr>
        <w:t>возместить убытки</w:t>
      </w:r>
      <w:r w:rsidRPr="00B8290B">
        <w:rPr>
          <w:bCs/>
        </w:rPr>
        <w:t xml:space="preserve"> в полном объеме в соответствии с гражданским законодательством Российской Федерации.</w:t>
      </w:r>
    </w:p>
    <w:p w:rsidR="00B8290B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Согласно п.</w:t>
      </w:r>
      <w:r w:rsidRPr="00B8290B">
        <w:rPr>
          <w:bCs/>
        </w:rPr>
        <w:t xml:space="preserve">9.25 проекта государственного контракта подрядчик обязан </w:t>
      </w:r>
      <w:r w:rsidRPr="00B8290B">
        <w:rPr>
          <w:bCs/>
          <w:u w:val="single"/>
        </w:rPr>
        <w:t>компенсировать заказчику убытки</w:t>
      </w:r>
      <w:r w:rsidRPr="00B8290B">
        <w:rPr>
          <w:bCs/>
        </w:rPr>
        <w:t xml:space="preserve"> за ущерб, включая судебные издержки, связанные с травмами или ущербом, нанесенным третьим лицам, возникшим вследствие выполнения Подрядчиком работ в соответствии с Контрактом или вследствие нарушения имущественных или иных прав, охраняющих интеллектуальную собственность. </w:t>
      </w:r>
    </w:p>
    <w:p w:rsidR="00B8290B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Согласно п.</w:t>
      </w:r>
      <w:r w:rsidRPr="00B8290B">
        <w:rPr>
          <w:bCs/>
        </w:rPr>
        <w:t xml:space="preserve">9.39 проекта государственного контракта в случае возникновения по вине подрядчика перерывов в движении на участке производства работ, подрядчик организует работу по предупреждению и ликвидации ограничений, а также производит указанные работы в кратчайшие сроки. В случае невозможности обеспечить проведение таких работ собственными силами подрядчик незамедлительно сообщает о таких ситуациях заказчику и в дальнейшем </w:t>
      </w:r>
      <w:r w:rsidRPr="00B8290B">
        <w:rPr>
          <w:bCs/>
          <w:u w:val="single"/>
        </w:rPr>
        <w:t>компенсирует</w:t>
      </w:r>
      <w:r w:rsidRPr="00B8290B">
        <w:rPr>
          <w:bCs/>
        </w:rPr>
        <w:t xml:space="preserve"> заказчику или привлеченной заказчиком организации стоимость проведенных работ, а также </w:t>
      </w:r>
      <w:r w:rsidRPr="00B8290B">
        <w:rPr>
          <w:bCs/>
          <w:u w:val="single"/>
        </w:rPr>
        <w:t>возмещает ущерб</w:t>
      </w:r>
      <w:r w:rsidRPr="00B8290B">
        <w:rPr>
          <w:bCs/>
        </w:rPr>
        <w:t xml:space="preserve">, нанесенный в результате ограничения или перерыва движения третьим лицам. </w:t>
      </w:r>
    </w:p>
    <w:p w:rsidR="00B8290B" w:rsidRPr="001939D9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B8290B">
        <w:rPr>
          <w:bCs/>
        </w:rPr>
        <w:t xml:space="preserve">Согласно п.13.17 проекта государственного контракта подрядчик обязан </w:t>
      </w:r>
      <w:r w:rsidRPr="00B8290B">
        <w:rPr>
          <w:bCs/>
          <w:u w:val="single"/>
        </w:rPr>
        <w:t>возместить заказчику убытки</w:t>
      </w:r>
      <w:r w:rsidRPr="00B8290B">
        <w:rPr>
          <w:bCs/>
        </w:rPr>
        <w:t>, причиненные неисполнением или ненадлежащим исполнением обязательств.</w:t>
      </w:r>
    </w:p>
    <w:p w:rsidR="001939D9" w:rsidRDefault="00B8290B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Предоставление подрядчику аванса извещением о проведении закупки и проектом контракта не предусмотрено, следовательно, обеспечивать обязательства по возврату неотработанного аванса и уплате процентов не требуется.</w:t>
      </w:r>
    </w:p>
    <w:p w:rsidR="00B8290B" w:rsidRDefault="00B8290B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B8290B">
        <w:rPr>
          <w:bCs/>
        </w:rPr>
        <w:t>Обязательства подрядчика возместить заказчику понесённые убытки прямо преду</w:t>
      </w:r>
      <w:r>
        <w:rPr>
          <w:bCs/>
        </w:rPr>
        <w:t>смотрены контрактом.</w:t>
      </w:r>
    </w:p>
    <w:p w:rsidR="00B8290B" w:rsidRDefault="00B8290B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Таким образом, Комиссия Новосибирского УФАС России не усматривает в действиях заказчика нарушений в части </w:t>
      </w:r>
      <w:r w:rsidR="00CA6554">
        <w:rPr>
          <w:bCs/>
        </w:rPr>
        <w:t>включения в извещение о проведении закупки дополнительных требований к условиям независимой гарантии.</w:t>
      </w:r>
    </w:p>
    <w:p w:rsidR="00CA6554" w:rsidRPr="00CA6554" w:rsidRDefault="00CA6554" w:rsidP="00CA6554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2. </w:t>
      </w:r>
      <w:r w:rsidRPr="00CA6554">
        <w:rPr>
          <w:bCs/>
        </w:rPr>
        <w:t>В соответствии с п.5 ч.2 ст.42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проект контракта.</w:t>
      </w:r>
    </w:p>
    <w:p w:rsidR="00CA6554" w:rsidRDefault="00CA6554" w:rsidP="00CA6554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CA6554">
        <w:rPr>
          <w:bCs/>
        </w:rPr>
        <w:t>Согласно ч.1 ст.95 Закона о контрактной системе изменение существенных условий контракта при его исполнении не допускается, за исключением их изменения по соглашению сторон в следующих случаях, определенных Законом о контрактной системе.</w:t>
      </w:r>
    </w:p>
    <w:p w:rsidR="00CE3795" w:rsidRDefault="00CE3795" w:rsidP="00CE3795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CE3795">
        <w:rPr>
          <w:bCs/>
        </w:rPr>
        <w:t>Согласно ч.3 ст.7 Закон</w:t>
      </w:r>
      <w:r>
        <w:rPr>
          <w:bCs/>
        </w:rPr>
        <w:t xml:space="preserve">а о контрактной системе </w:t>
      </w:r>
      <w:r w:rsidRPr="00CE3795">
        <w:rPr>
          <w:bCs/>
        </w:rPr>
        <w:t>информация, предусмотренная данным Федеральным законом и размещенная в единой информационной системе, должна быть полной и достоверной.</w:t>
      </w:r>
    </w:p>
    <w:p w:rsidR="00CA6554" w:rsidRDefault="00CA6554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Согласно п.7.6 проекта контракта з</w:t>
      </w:r>
      <w:r w:rsidRPr="00CA6554">
        <w:rPr>
          <w:bCs/>
        </w:rPr>
        <w:t>аказчик вправе при необходимости вносить изменения в техническое задание в соответствии с Градостроительным Кодексом Российской Федерации.</w:t>
      </w:r>
    </w:p>
    <w:p w:rsidR="00CA6554" w:rsidRDefault="00CA6554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Комиссия Новосибирского УФАС России считает, что т</w:t>
      </w:r>
      <w:r w:rsidRPr="00CA6554">
        <w:rPr>
          <w:bCs/>
        </w:rPr>
        <w:t xml:space="preserve">ехническое задание </w:t>
      </w:r>
      <w:r>
        <w:rPr>
          <w:bCs/>
        </w:rPr>
        <w:t xml:space="preserve">действительно </w:t>
      </w:r>
      <w:r w:rsidRPr="00CA6554">
        <w:rPr>
          <w:bCs/>
        </w:rPr>
        <w:t>является неотъемлемой частью контракта и определяет предмет, объем и содержание выполняемых работ.</w:t>
      </w:r>
      <w:r>
        <w:rPr>
          <w:bCs/>
        </w:rPr>
        <w:t xml:space="preserve"> </w:t>
      </w:r>
      <w:r w:rsidRPr="00CA6554">
        <w:rPr>
          <w:bCs/>
        </w:rPr>
        <w:t>Возможность его изменения в одностороннем порядке фактически означает изменение существенных условий контракта.</w:t>
      </w:r>
    </w:p>
    <w:p w:rsidR="00E539B1" w:rsidRDefault="00CA6554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Вместе с тем, </w:t>
      </w:r>
      <w:r w:rsidR="00CE3795">
        <w:rPr>
          <w:bCs/>
        </w:rPr>
        <w:t xml:space="preserve">из </w:t>
      </w:r>
      <w:r>
        <w:rPr>
          <w:bCs/>
        </w:rPr>
        <w:t>положени</w:t>
      </w:r>
      <w:r w:rsidR="00CE3795">
        <w:rPr>
          <w:bCs/>
        </w:rPr>
        <w:t>й</w:t>
      </w:r>
      <w:r>
        <w:rPr>
          <w:bCs/>
        </w:rPr>
        <w:t xml:space="preserve"> </w:t>
      </w:r>
      <w:r w:rsidRPr="00CA6554">
        <w:rPr>
          <w:bCs/>
        </w:rPr>
        <w:t>п.7.6 проекта контракта</w:t>
      </w:r>
      <w:r>
        <w:rPr>
          <w:bCs/>
        </w:rPr>
        <w:t xml:space="preserve"> </w:t>
      </w:r>
      <w:r w:rsidR="00CE3795">
        <w:rPr>
          <w:bCs/>
        </w:rPr>
        <w:t>следует</w:t>
      </w:r>
      <w:r>
        <w:rPr>
          <w:bCs/>
        </w:rPr>
        <w:t>, что заказчик вправе изменять техническое задание без согласования и заключения дополнительного соглашения с подрядчиком</w:t>
      </w:r>
      <w:r w:rsidR="00CE3795">
        <w:rPr>
          <w:bCs/>
        </w:rPr>
        <w:t xml:space="preserve">. </w:t>
      </w:r>
      <w:r w:rsidR="00CE3795">
        <w:rPr>
          <w:bCs/>
        </w:rPr>
        <w:lastRenderedPageBreak/>
        <w:t xml:space="preserve">Иными положениями проекта контракта не конкретизирован порядок изменения технического задания. Таким образом, заказчиком нарушены требования ч.3 ст.7 </w:t>
      </w:r>
      <w:r w:rsidR="00CE3795" w:rsidRPr="00CE3795">
        <w:rPr>
          <w:bCs/>
        </w:rPr>
        <w:t>Закона о контрактной системе</w:t>
      </w:r>
      <w:r w:rsidR="00CE3795">
        <w:rPr>
          <w:bCs/>
        </w:rPr>
        <w:t xml:space="preserve">. </w:t>
      </w:r>
    </w:p>
    <w:p w:rsidR="00CA6554" w:rsidRPr="001939D9" w:rsidRDefault="00CE3795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На заседании Комиссии Новосибирского УФАС России представитель заказчика сообщил, что п.7.6 проекта контракта действительно </w:t>
      </w:r>
      <w:r w:rsidR="00E539B1">
        <w:rPr>
          <w:bCs/>
        </w:rPr>
        <w:t>некорректен</w:t>
      </w:r>
      <w:r>
        <w:rPr>
          <w:bCs/>
        </w:rPr>
        <w:t>, так как заказчик не вправе изменять какие-либо условия контракта без заключения дополнительного соглашения с подрядчиком.</w:t>
      </w:r>
    </w:p>
    <w:p w:rsidR="006E296B" w:rsidRPr="006A6083" w:rsidRDefault="006E296B" w:rsidP="006E296B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6A6083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 всей информации, размещенной в ЕИС в рамках данного </w:t>
      </w:r>
      <w:r w:rsidR="00CE3795">
        <w:rPr>
          <w:b/>
          <w:i/>
        </w:rPr>
        <w:t>электронного конкурса</w:t>
      </w:r>
      <w:r w:rsidR="00786D4D">
        <w:rPr>
          <w:b/>
          <w:i/>
        </w:rPr>
        <w:t xml:space="preserve">, а также действий </w:t>
      </w:r>
      <w:r w:rsidR="00CE3795">
        <w:rPr>
          <w:b/>
          <w:i/>
        </w:rPr>
        <w:t>комиссии по осуществлению закупок заказчика</w:t>
      </w:r>
      <w:r w:rsidRPr="006A6083">
        <w:rPr>
          <w:b/>
          <w:i/>
        </w:rPr>
        <w:t>, нарушений Закона о контрактной системе в сфере закупок не выявлено.</w:t>
      </w:r>
    </w:p>
    <w:p w:rsidR="006E296B" w:rsidRPr="00084389" w:rsidRDefault="006E296B" w:rsidP="006E296B">
      <w:pPr>
        <w:ind w:right="-142" w:firstLine="567"/>
        <w:jc w:val="both"/>
      </w:pPr>
      <w:r w:rsidRPr="00084389">
        <w:t xml:space="preserve">Руководствуясь ч.8 ст.106, </w:t>
      </w:r>
      <w:r w:rsidR="00CE3795">
        <w:t xml:space="preserve">п.2 ч.22 и </w:t>
      </w:r>
      <w:r w:rsidRPr="00084389">
        <w:t>п.1 ч.15</w:t>
      </w:r>
      <w:r>
        <w:t xml:space="preserve"> </w:t>
      </w:r>
      <w:r w:rsidRPr="00084389">
        <w:t xml:space="preserve">ст.99 Закона о контрактной системе Комиссия Новосибирского УФАС России </w:t>
      </w:r>
    </w:p>
    <w:p w:rsidR="006E296B" w:rsidRPr="00084389" w:rsidRDefault="006E296B" w:rsidP="006E296B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084389">
        <w:rPr>
          <w:b/>
        </w:rPr>
        <w:t>РЕШИЛА:</w:t>
      </w:r>
    </w:p>
    <w:p w:rsidR="001B26C5" w:rsidRDefault="009F3B4D" w:rsidP="006E296B">
      <w:pPr>
        <w:ind w:right="-142" w:firstLine="567"/>
        <w:jc w:val="both"/>
      </w:pPr>
      <w:r>
        <w:t xml:space="preserve">1. </w:t>
      </w:r>
      <w:r w:rsidR="006E296B" w:rsidRPr="007D6FF4">
        <w:t xml:space="preserve">Признать </w:t>
      </w:r>
      <w:r w:rsidR="00291CCA" w:rsidRPr="00291CCA">
        <w:t>жалоб</w:t>
      </w:r>
      <w:r w:rsidR="00CE3795">
        <w:t>у</w:t>
      </w:r>
      <w:r w:rsidR="00291CCA" w:rsidRPr="00291CCA">
        <w:t xml:space="preserve"> </w:t>
      </w:r>
      <w:r w:rsidR="00291CCA" w:rsidRPr="00291CCA">
        <w:rPr>
          <w:bCs/>
        </w:rPr>
        <w:t xml:space="preserve">АО «НОВОСИБИРСКАВТОДОР» </w:t>
      </w:r>
      <w:r w:rsidR="00291CCA" w:rsidRPr="00291CCA">
        <w:t xml:space="preserve">на действия заказчика - </w:t>
      </w:r>
      <w:r w:rsidR="00291CCA" w:rsidRPr="00291CCA">
        <w:rPr>
          <w:bCs/>
        </w:rPr>
        <w:t xml:space="preserve">ФКУ «Сибуправтодор» </w:t>
      </w:r>
      <w:r w:rsidR="00CE3795" w:rsidRPr="00CE3795">
        <w:t>при проведении открытого конкурса в электронной форме № 0351100008926000046 на выполнение работ по устройству слоев износа на автомобильной дороге Р-254 «Иртыш» Челябинск - Курган - Омск - Новосибирск на участке км 947+666 - км 955+000, Новосибирская область</w:t>
      </w:r>
      <w:r w:rsidR="00E539B1">
        <w:t xml:space="preserve">, </w:t>
      </w:r>
      <w:bookmarkStart w:id="0" w:name="_GoBack"/>
      <w:bookmarkEnd w:id="0"/>
      <w:r w:rsidR="00CE3795">
        <w:t>частично обоснованной.</w:t>
      </w:r>
    </w:p>
    <w:p w:rsidR="009F3B4D" w:rsidRDefault="009F3B4D" w:rsidP="009F3B4D">
      <w:pPr>
        <w:ind w:right="-142" w:firstLine="567"/>
        <w:jc w:val="both"/>
        <w:rPr>
          <w:bCs/>
          <w:iCs/>
        </w:rPr>
      </w:pPr>
      <w:r>
        <w:t>2</w:t>
      </w:r>
      <w:r w:rsidRPr="009F3B4D">
        <w:t xml:space="preserve">. Признать заказчика нарушившим требования </w:t>
      </w:r>
      <w:r w:rsidRPr="009F3B4D">
        <w:rPr>
          <w:bCs/>
          <w:iCs/>
        </w:rPr>
        <w:t>ч.3 ст.7 Закона о контрактной системе.</w:t>
      </w:r>
    </w:p>
    <w:p w:rsidR="009F3B4D" w:rsidRPr="009F3B4D" w:rsidRDefault="009F3B4D" w:rsidP="009F3B4D">
      <w:pPr>
        <w:ind w:right="-142" w:firstLine="567"/>
        <w:jc w:val="both"/>
        <w:rPr>
          <w:bCs/>
          <w:iCs/>
        </w:rPr>
      </w:pPr>
      <w:r>
        <w:rPr>
          <w:bCs/>
          <w:iCs/>
        </w:rPr>
        <w:t>3</w:t>
      </w:r>
      <w:r w:rsidRPr="009F3B4D">
        <w:rPr>
          <w:bCs/>
          <w:iCs/>
        </w:rPr>
        <w:t>. Выдать заказчику предписание об устранении нарушений законодательства о контрактной системе.</w:t>
      </w:r>
    </w:p>
    <w:p w:rsidR="009F3B4D" w:rsidRPr="009F3B4D" w:rsidRDefault="009F3B4D" w:rsidP="009F3B4D">
      <w:pPr>
        <w:ind w:right="-142" w:firstLine="567"/>
        <w:jc w:val="both"/>
        <w:rPr>
          <w:bCs/>
          <w:iCs/>
        </w:rPr>
      </w:pPr>
      <w:r>
        <w:rPr>
          <w:bCs/>
          <w:iCs/>
        </w:rPr>
        <w:t>4</w:t>
      </w:r>
      <w:r w:rsidRPr="009F3B4D">
        <w:rPr>
          <w:bCs/>
          <w:iCs/>
        </w:rPr>
        <w:t>. Передать материалы ответственному должностному лицу Новосибирского УФАС России для рассмотрения вопроса о привлечении виновных должностных лиц к административной ответственности.</w:t>
      </w:r>
    </w:p>
    <w:p w:rsidR="009F3B4D" w:rsidRDefault="009F3B4D" w:rsidP="006E296B">
      <w:pPr>
        <w:ind w:right="-142" w:firstLine="567"/>
        <w:jc w:val="both"/>
      </w:pPr>
    </w:p>
    <w:p w:rsidR="006E296B" w:rsidRPr="00084389" w:rsidRDefault="006E296B" w:rsidP="006E296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08438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6E296B" w:rsidRPr="00644BC0" w:rsidRDefault="006E296B" w:rsidP="006E296B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6E296B" w:rsidRDefault="006E296B" w:rsidP="006E296B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6E296B" w:rsidRPr="00644BC0" w:rsidRDefault="006E296B" w:rsidP="006E296B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6E296B" w:rsidRPr="00644BC0" w:rsidRDefault="006E296B" w:rsidP="006E296B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6E296B" w:rsidRDefault="00291CCA" w:rsidP="00257485">
      <w:pPr>
        <w:tabs>
          <w:tab w:val="left" w:pos="0"/>
          <w:tab w:val="left" w:pos="142"/>
        </w:tabs>
        <w:jc w:val="both"/>
      </w:pPr>
      <w:r>
        <w:t>П</w:t>
      </w:r>
      <w:r w:rsidR="003C31B1">
        <w:t>редседател</w:t>
      </w:r>
      <w:r>
        <w:t>ь</w:t>
      </w:r>
      <w:r w:rsidR="003C31B1">
        <w:t xml:space="preserve"> </w:t>
      </w:r>
      <w:r w:rsidR="00257485">
        <w:t>Комиссии</w:t>
      </w:r>
      <w:r w:rsidR="00257485">
        <w:tab/>
      </w:r>
      <w:r w:rsidR="00786D4D">
        <w:tab/>
      </w:r>
      <w:r w:rsidR="00257485">
        <w:tab/>
      </w:r>
      <w:r w:rsidR="00257485">
        <w:tab/>
      </w:r>
      <w:r w:rsidR="00257485">
        <w:tab/>
      </w:r>
      <w:r w:rsidR="00257485">
        <w:tab/>
      </w:r>
      <w:r>
        <w:tab/>
      </w:r>
      <w:r>
        <w:tab/>
        <w:t>А.М. Заргаров</w:t>
      </w:r>
      <w:r w:rsidR="003C31B1">
        <w:t xml:space="preserve"> </w:t>
      </w:r>
    </w:p>
    <w:p w:rsidR="00257485" w:rsidRPr="00084389" w:rsidRDefault="00257485" w:rsidP="00257485">
      <w:pPr>
        <w:tabs>
          <w:tab w:val="left" w:pos="0"/>
          <w:tab w:val="left" w:pos="142"/>
        </w:tabs>
        <w:jc w:val="both"/>
      </w:pPr>
    </w:p>
    <w:p w:rsidR="006E296B" w:rsidRPr="00084389" w:rsidRDefault="006E296B" w:rsidP="006E296B">
      <w:pPr>
        <w:tabs>
          <w:tab w:val="left" w:pos="0"/>
          <w:tab w:val="left" w:pos="142"/>
        </w:tabs>
        <w:ind w:firstLine="709"/>
        <w:jc w:val="both"/>
      </w:pPr>
    </w:p>
    <w:p w:rsidR="006E296B" w:rsidRPr="00084389" w:rsidRDefault="006E296B" w:rsidP="006E296B">
      <w:pPr>
        <w:tabs>
          <w:tab w:val="left" w:pos="0"/>
          <w:tab w:val="left" w:pos="142"/>
        </w:tabs>
        <w:ind w:firstLine="709"/>
        <w:jc w:val="both"/>
      </w:pPr>
    </w:p>
    <w:p w:rsidR="006E296B" w:rsidRDefault="006E296B" w:rsidP="00F72238">
      <w:pPr>
        <w:tabs>
          <w:tab w:val="left" w:pos="0"/>
          <w:tab w:val="left" w:pos="142"/>
        </w:tabs>
        <w:jc w:val="both"/>
      </w:pPr>
      <w:r w:rsidRPr="00084389">
        <w:t>Члены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="00CE3795">
        <w:t>Д.Е. Студеникин</w:t>
      </w:r>
      <w:r w:rsidR="00F72238">
        <w:t xml:space="preserve"> </w:t>
      </w:r>
    </w:p>
    <w:p w:rsidR="00F72238" w:rsidRPr="00084389" w:rsidRDefault="00F72238" w:rsidP="00F72238">
      <w:pPr>
        <w:tabs>
          <w:tab w:val="left" w:pos="0"/>
          <w:tab w:val="left" w:pos="142"/>
        </w:tabs>
        <w:jc w:val="both"/>
      </w:pPr>
    </w:p>
    <w:p w:rsidR="006E296B" w:rsidRPr="00084389" w:rsidRDefault="006E296B" w:rsidP="006E296B">
      <w:pPr>
        <w:tabs>
          <w:tab w:val="left" w:pos="0"/>
          <w:tab w:val="left" w:pos="142"/>
        </w:tabs>
        <w:ind w:firstLine="709"/>
        <w:jc w:val="both"/>
      </w:pPr>
    </w:p>
    <w:p w:rsidR="006E296B" w:rsidRPr="00084389" w:rsidRDefault="006E296B" w:rsidP="006E296B">
      <w:pPr>
        <w:tabs>
          <w:tab w:val="left" w:pos="0"/>
          <w:tab w:val="left" w:pos="142"/>
        </w:tabs>
        <w:ind w:firstLine="709"/>
        <w:jc w:val="both"/>
      </w:pPr>
    </w:p>
    <w:p w:rsidR="006E296B" w:rsidRPr="00084389" w:rsidRDefault="006E296B" w:rsidP="006E296B">
      <w:pPr>
        <w:tabs>
          <w:tab w:val="left" w:pos="0"/>
          <w:tab w:val="left" w:pos="142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23AB7">
        <w:t>А.Д. Мамонтов</w:t>
      </w:r>
      <w:r w:rsidR="00257485">
        <w:t xml:space="preserve"> </w:t>
      </w:r>
    </w:p>
    <w:p w:rsidR="006707BD" w:rsidRPr="007208F4" w:rsidRDefault="006707B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7208F4" w:rsidSect="00A90850">
      <w:headerReference w:type="even" r:id="rId8"/>
      <w:footerReference w:type="default" r:id="rId9"/>
      <w:headerReference w:type="first" r:id="rId10"/>
      <w:pgSz w:w="11909" w:h="16834"/>
      <w:pgMar w:top="1135" w:right="852" w:bottom="1418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86F" w:rsidRDefault="0083486F">
      <w:r>
        <w:separator/>
      </w:r>
    </w:p>
  </w:endnote>
  <w:endnote w:type="continuationSeparator" w:id="0">
    <w:p w:rsidR="0083486F" w:rsidRDefault="0083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1404113"/>
      <w:docPartObj>
        <w:docPartGallery w:val="Page Numbers (Bottom of Page)"/>
        <w:docPartUnique/>
      </w:docPartObj>
    </w:sdtPr>
    <w:sdtEndPr/>
    <w:sdtContent>
      <w:p w:rsidR="00712CE5" w:rsidRDefault="008F70DA" w:rsidP="00786D4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39B1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86F" w:rsidRDefault="0083486F">
      <w:r>
        <w:separator/>
      </w:r>
    </w:p>
  </w:footnote>
  <w:footnote w:type="continuationSeparator" w:id="0">
    <w:p w:rsidR="0083486F" w:rsidRDefault="00834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12CE5" w:rsidRDefault="00712CE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A36" w:rsidRDefault="00FC2A36" w:rsidP="006E296B">
    <w:pPr>
      <w:pStyle w:val="a3"/>
      <w:tabs>
        <w:tab w:val="left" w:pos="77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0C28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6B6C"/>
    <w:rsid w:val="000073FB"/>
    <w:rsid w:val="00007594"/>
    <w:rsid w:val="00007AFD"/>
    <w:rsid w:val="00010018"/>
    <w:rsid w:val="0001030C"/>
    <w:rsid w:val="00010827"/>
    <w:rsid w:val="00010988"/>
    <w:rsid w:val="0001117D"/>
    <w:rsid w:val="00011A30"/>
    <w:rsid w:val="00011D8A"/>
    <w:rsid w:val="0001228D"/>
    <w:rsid w:val="0001252C"/>
    <w:rsid w:val="000125C7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45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99E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453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2F15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4AC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4F"/>
    <w:rsid w:val="00192ECE"/>
    <w:rsid w:val="00192EF4"/>
    <w:rsid w:val="0019312B"/>
    <w:rsid w:val="001935DC"/>
    <w:rsid w:val="00193671"/>
    <w:rsid w:val="001939D9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6C5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4EE2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0A3"/>
    <w:rsid w:val="002146C5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AB7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DA3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07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236"/>
    <w:rsid w:val="00255511"/>
    <w:rsid w:val="00255985"/>
    <w:rsid w:val="002559AF"/>
    <w:rsid w:val="00255A8E"/>
    <w:rsid w:val="00255B1E"/>
    <w:rsid w:val="00256608"/>
    <w:rsid w:val="00256657"/>
    <w:rsid w:val="00257485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B6A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1CCA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6D45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6E4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A14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67BF6"/>
    <w:rsid w:val="00370193"/>
    <w:rsid w:val="00370C52"/>
    <w:rsid w:val="003710B7"/>
    <w:rsid w:val="003712DA"/>
    <w:rsid w:val="0037140C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A39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51C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1B1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16C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853"/>
    <w:rsid w:val="003F3CC4"/>
    <w:rsid w:val="003F3F46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6E67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21E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0F81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705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3DE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0B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B5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36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1CAD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2BB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9B5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1F02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96B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CE5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8F4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863"/>
    <w:rsid w:val="007279C5"/>
    <w:rsid w:val="00727BD0"/>
    <w:rsid w:val="00727E72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BA6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E43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93A"/>
    <w:rsid w:val="00773A75"/>
    <w:rsid w:val="007744B5"/>
    <w:rsid w:val="00774B12"/>
    <w:rsid w:val="00774BEF"/>
    <w:rsid w:val="00774D28"/>
    <w:rsid w:val="00774E4A"/>
    <w:rsid w:val="00775B24"/>
    <w:rsid w:val="00775EF1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D4D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3F10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A2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01C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4FC7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6F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01A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57F92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0F4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5E5D"/>
    <w:rsid w:val="008A615E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0DA"/>
    <w:rsid w:val="008F71C4"/>
    <w:rsid w:val="008F7484"/>
    <w:rsid w:val="008F7950"/>
    <w:rsid w:val="008F799D"/>
    <w:rsid w:val="008F79F5"/>
    <w:rsid w:val="0090033E"/>
    <w:rsid w:val="00900B5F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1F27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018"/>
    <w:rsid w:val="009225E8"/>
    <w:rsid w:val="00922A12"/>
    <w:rsid w:val="00922E68"/>
    <w:rsid w:val="0092331A"/>
    <w:rsid w:val="009238C5"/>
    <w:rsid w:val="00923A91"/>
    <w:rsid w:val="00923B45"/>
    <w:rsid w:val="009242FE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052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35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5F5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B4D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8E6"/>
    <w:rsid w:val="00A20BC2"/>
    <w:rsid w:val="00A20DCA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852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9DF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39A0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850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95B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5DE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0FB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3C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CA4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D53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290B"/>
    <w:rsid w:val="00B83359"/>
    <w:rsid w:val="00B83AD4"/>
    <w:rsid w:val="00B83D97"/>
    <w:rsid w:val="00B83DE6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1D95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7E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2DFA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ECE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186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168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554"/>
    <w:rsid w:val="00CA6631"/>
    <w:rsid w:val="00CA6F32"/>
    <w:rsid w:val="00CA6FD7"/>
    <w:rsid w:val="00CA71F8"/>
    <w:rsid w:val="00CA7314"/>
    <w:rsid w:val="00CB0152"/>
    <w:rsid w:val="00CB01BE"/>
    <w:rsid w:val="00CB0395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85A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1E4B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4FC"/>
    <w:rsid w:val="00CE3795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07D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1F1C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3F2B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40A47"/>
    <w:rsid w:val="00D41059"/>
    <w:rsid w:val="00D412A3"/>
    <w:rsid w:val="00D413B3"/>
    <w:rsid w:val="00D419A4"/>
    <w:rsid w:val="00D41B36"/>
    <w:rsid w:val="00D41C2A"/>
    <w:rsid w:val="00D41CBD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285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090E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797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2E9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4C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902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37C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39B1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18A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082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779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DFB"/>
    <w:rsid w:val="00F12E70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BF8"/>
    <w:rsid w:val="00F16539"/>
    <w:rsid w:val="00F16B83"/>
    <w:rsid w:val="00F16D3D"/>
    <w:rsid w:val="00F16F5E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C68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4AE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238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262A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540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7968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4F4A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348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21D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136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9D5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442"/>
    <w:rsid w:val="00FE489D"/>
    <w:rsid w:val="00FE49BC"/>
    <w:rsid w:val="00FE4FFF"/>
    <w:rsid w:val="00FE500E"/>
    <w:rsid w:val="00FE630F"/>
    <w:rsid w:val="00FE6425"/>
    <w:rsid w:val="00FE6CA0"/>
    <w:rsid w:val="00FE7910"/>
    <w:rsid w:val="00FE7D06"/>
    <w:rsid w:val="00FF01A7"/>
    <w:rsid w:val="00FF0257"/>
    <w:rsid w:val="00FF080B"/>
    <w:rsid w:val="00FF098A"/>
    <w:rsid w:val="00FF0A8B"/>
    <w:rsid w:val="00FF0B7E"/>
    <w:rsid w:val="00FF0EDC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6566CF2-79E9-4E1D-9F6D-EA6633425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8F70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E11F9-76F7-434A-91DB-0AD9EB006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2355</Words>
  <Characters>13429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34</cp:revision>
  <cp:lastPrinted>2025-04-11T06:57:00Z</cp:lastPrinted>
  <dcterms:created xsi:type="dcterms:W3CDTF">2024-11-14T08:39:00Z</dcterms:created>
  <dcterms:modified xsi:type="dcterms:W3CDTF">2026-05-13T11:46:00Z</dcterms:modified>
</cp:coreProperties>
</file>