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9CD" w:rsidRPr="006965D0" w:rsidRDefault="007C39CD" w:rsidP="007C39CD">
      <w:pPr>
        <w:spacing w:after="0"/>
        <w:jc w:val="center"/>
        <w:rPr>
          <w:b/>
          <w:sz w:val="28"/>
          <w:szCs w:val="28"/>
          <w:lang w:val="ru-RU"/>
        </w:rPr>
      </w:pPr>
      <w:r w:rsidRPr="006965D0">
        <w:rPr>
          <w:b/>
          <w:sz w:val="28"/>
          <w:szCs w:val="28"/>
          <w:lang w:val="ru-RU"/>
        </w:rPr>
        <w:t>РЕШЕНИЕ</w:t>
      </w:r>
    </w:p>
    <w:p w:rsidR="007C39CD" w:rsidRPr="006965D0" w:rsidRDefault="007C39CD" w:rsidP="007C39CD">
      <w:pPr>
        <w:spacing w:after="0"/>
        <w:jc w:val="center"/>
        <w:rPr>
          <w:b/>
          <w:sz w:val="28"/>
          <w:szCs w:val="28"/>
          <w:lang w:val="ru-RU"/>
        </w:rPr>
      </w:pPr>
      <w:r w:rsidRPr="006965D0">
        <w:rPr>
          <w:b/>
          <w:sz w:val="28"/>
          <w:szCs w:val="28"/>
          <w:lang w:val="ru-RU"/>
        </w:rPr>
        <w:t>по делу № 009/06/105-</w:t>
      </w:r>
      <w:r>
        <w:rPr>
          <w:b/>
          <w:sz w:val="28"/>
          <w:szCs w:val="28"/>
          <w:lang w:val="ru-RU"/>
        </w:rPr>
        <w:t>111</w:t>
      </w:r>
      <w:r w:rsidRPr="006965D0">
        <w:rPr>
          <w:b/>
          <w:sz w:val="28"/>
          <w:szCs w:val="28"/>
          <w:lang w:val="ru-RU"/>
        </w:rPr>
        <w:t>/2026 о нарушении</w:t>
      </w:r>
      <w:r w:rsidRPr="006965D0">
        <w:rPr>
          <w:b/>
          <w:sz w:val="28"/>
          <w:szCs w:val="28"/>
          <w:lang w:val="ru-RU"/>
        </w:rPr>
        <w:br/>
        <w:t>законодательства о контрактной системе</w:t>
      </w:r>
    </w:p>
    <w:p w:rsidR="007C39CD" w:rsidRPr="006965D0" w:rsidRDefault="007C39CD" w:rsidP="007C39CD">
      <w:pPr>
        <w:spacing w:after="0"/>
        <w:jc w:val="both"/>
        <w:rPr>
          <w:sz w:val="28"/>
          <w:szCs w:val="28"/>
          <w:lang w:val="ru-RU"/>
        </w:rPr>
      </w:pPr>
    </w:p>
    <w:p w:rsidR="007C39CD" w:rsidRPr="006965D0" w:rsidRDefault="007C39CD" w:rsidP="007C39CD">
      <w:pPr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11</w:t>
      </w:r>
      <w:r w:rsidRPr="006965D0">
        <w:rPr>
          <w:sz w:val="28"/>
          <w:szCs w:val="28"/>
          <w:lang w:val="ru-RU"/>
        </w:rPr>
        <w:t xml:space="preserve"> мая 2026 года                                                                                             г. Черкесск</w:t>
      </w:r>
    </w:p>
    <w:p w:rsidR="007C39CD" w:rsidRPr="006965D0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Комиссия Карачаево-Черк</w:t>
      </w:r>
      <w:r>
        <w:rPr>
          <w:sz w:val="28"/>
          <w:szCs w:val="28"/>
          <w:lang w:val="ru-RU"/>
        </w:rPr>
        <w:t>есского УФАС России по контролю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за соблюдением требований Федерального закона от 05.04.2013 № 44-</w:t>
      </w:r>
      <w:proofErr w:type="gramStart"/>
      <w:r w:rsidRPr="000F74B1">
        <w:rPr>
          <w:sz w:val="28"/>
          <w:szCs w:val="28"/>
          <w:lang w:val="ru-RU"/>
        </w:rPr>
        <w:t>ФЗ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«</w:t>
      </w:r>
      <w:proofErr w:type="gramEnd"/>
      <w:r w:rsidRPr="000F74B1">
        <w:rPr>
          <w:sz w:val="28"/>
          <w:szCs w:val="28"/>
          <w:lang w:val="ru-RU"/>
        </w:rPr>
        <w:t>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в составе: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Председатель комиссии – &lt;…&gt;;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Члены комиссии: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- &lt;…&gt;;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- &lt;…&gt;;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в присутствии представителя ООО «</w:t>
      </w:r>
      <w:r>
        <w:rPr>
          <w:sz w:val="28"/>
          <w:szCs w:val="28"/>
          <w:lang w:val="ru-RU"/>
        </w:rPr>
        <w:t>ГАРАНТ-МЕД</w:t>
      </w:r>
      <w:r w:rsidRPr="000F74B1">
        <w:rPr>
          <w:sz w:val="28"/>
          <w:szCs w:val="28"/>
          <w:lang w:val="ru-RU"/>
        </w:rPr>
        <w:t>» (далее – Заявитель), &lt;…&gt;,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присутствии представителя</w:t>
      </w:r>
      <w:r w:rsidRPr="000F74B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РГБУЗ «ЗЦРБ»</w:t>
      </w:r>
      <w:r w:rsidRPr="000F74B1">
        <w:rPr>
          <w:rFonts w:cs="Times New Roman"/>
          <w:sz w:val="28"/>
          <w:szCs w:val="28"/>
          <w:lang w:val="ru-RU"/>
        </w:rPr>
        <w:t xml:space="preserve"> (далее – Заказчик), </w:t>
      </w:r>
      <w:proofErr w:type="gramStart"/>
      <w:r w:rsidRPr="000F74B1">
        <w:rPr>
          <w:rFonts w:cs="Times New Roman"/>
          <w:sz w:val="28"/>
          <w:szCs w:val="28"/>
          <w:lang w:val="ru-RU"/>
        </w:rPr>
        <w:t>&lt;….</w:t>
      </w:r>
      <w:proofErr w:type="gramEnd"/>
      <w:r w:rsidRPr="000F74B1">
        <w:rPr>
          <w:rFonts w:cs="Times New Roman"/>
          <w:sz w:val="28"/>
          <w:szCs w:val="28"/>
          <w:lang w:val="ru-RU"/>
        </w:rPr>
        <w:t>&gt;;</w:t>
      </w:r>
    </w:p>
    <w:p w:rsidR="007C39CD" w:rsidRPr="000F74B1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0F74B1">
        <w:rPr>
          <w:sz w:val="28"/>
          <w:szCs w:val="28"/>
          <w:lang w:val="ru-RU"/>
        </w:rPr>
        <w:t>рассмотрев жалобу ООО «</w:t>
      </w:r>
      <w:r>
        <w:rPr>
          <w:sz w:val="28"/>
          <w:szCs w:val="28"/>
          <w:lang w:val="ru-RU"/>
        </w:rPr>
        <w:t>ГАРАНТ-МЕД</w:t>
      </w:r>
      <w:r w:rsidRPr="000F74B1">
        <w:rPr>
          <w:sz w:val="28"/>
          <w:szCs w:val="28"/>
          <w:lang w:val="ru-RU"/>
        </w:rPr>
        <w:t>» на действия Заказчика</w:t>
      </w:r>
      <w:r w:rsidRPr="000F74B1">
        <w:rPr>
          <w:sz w:val="28"/>
          <w:szCs w:val="28"/>
          <w:lang w:val="ru-RU"/>
        </w:rPr>
        <w:br/>
      </w:r>
      <w:r w:rsidRPr="006965D0">
        <w:rPr>
          <w:sz w:val="28"/>
          <w:szCs w:val="28"/>
          <w:lang w:val="ru-RU"/>
        </w:rPr>
        <w:t>при проведении электронного аукциона № 0379300024226000023 на поставку медицинского оборудования для приемного отделения (система рентгеновской компьютерной томографии всего тела)</w:t>
      </w:r>
      <w:r w:rsidRPr="000F74B1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0F74B1">
        <w:rPr>
          <w:sz w:val="28"/>
          <w:szCs w:val="28"/>
          <w:lang w:val="ru-RU"/>
        </w:rPr>
        <w:t>в соо</w:t>
      </w:r>
      <w:r>
        <w:rPr>
          <w:sz w:val="28"/>
          <w:szCs w:val="28"/>
          <w:lang w:val="ru-RU"/>
        </w:rPr>
        <w:t>тветствии с Федеральным законом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</w:t>
      </w:r>
      <w:proofErr w:type="gramStart"/>
      <w:r w:rsidRPr="000F74B1">
        <w:rPr>
          <w:sz w:val="28"/>
          <w:szCs w:val="28"/>
          <w:lang w:val="ru-RU"/>
        </w:rPr>
        <w:t>нужд»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(</w:t>
      </w:r>
      <w:proofErr w:type="gramEnd"/>
      <w:r w:rsidRPr="000F74B1">
        <w:rPr>
          <w:sz w:val="28"/>
          <w:szCs w:val="28"/>
          <w:lang w:val="ru-RU"/>
        </w:rPr>
        <w:t>далее – Закон о контрактной системе),</w:t>
      </w:r>
    </w:p>
    <w:p w:rsidR="007C39CD" w:rsidRDefault="007C39CD" w:rsidP="007C39CD">
      <w:pPr>
        <w:spacing w:after="0"/>
        <w:jc w:val="both"/>
        <w:rPr>
          <w:b/>
          <w:sz w:val="32"/>
          <w:szCs w:val="32"/>
          <w:lang w:val="ru-RU"/>
        </w:rPr>
      </w:pPr>
    </w:p>
    <w:p w:rsidR="00884D31" w:rsidRPr="007C39CD" w:rsidRDefault="001149BE" w:rsidP="007C39CD">
      <w:pPr>
        <w:spacing w:after="0"/>
        <w:jc w:val="center"/>
        <w:rPr>
          <w:sz w:val="28"/>
          <w:szCs w:val="28"/>
          <w:lang w:val="ru-RU"/>
        </w:rPr>
      </w:pPr>
      <w:r w:rsidRPr="007C39CD">
        <w:rPr>
          <w:b/>
          <w:sz w:val="28"/>
          <w:szCs w:val="28"/>
          <w:lang w:val="ru-RU"/>
        </w:rPr>
        <w:t>УСТАНОВИЛА:</w:t>
      </w:r>
    </w:p>
    <w:p w:rsidR="007C39CD" w:rsidRDefault="007C39CD" w:rsidP="007C39CD">
      <w:pPr>
        <w:ind w:firstLine="720"/>
        <w:jc w:val="both"/>
        <w:rPr>
          <w:sz w:val="28"/>
          <w:szCs w:val="28"/>
          <w:lang w:val="ru-RU"/>
        </w:rPr>
      </w:pPr>
    </w:p>
    <w:p w:rsidR="007C39CD" w:rsidRDefault="007C39CD" w:rsidP="007C39CD">
      <w:pPr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В Управление Фед</w:t>
      </w:r>
      <w:r>
        <w:rPr>
          <w:sz w:val="28"/>
          <w:szCs w:val="28"/>
          <w:lang w:val="ru-RU"/>
        </w:rPr>
        <w:t>еральной антимонопольной службы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по Карачаево-Черкесской Республике поступила жалоба</w:t>
      </w:r>
      <w:r>
        <w:rPr>
          <w:sz w:val="28"/>
          <w:szCs w:val="28"/>
          <w:lang w:val="ru-RU"/>
        </w:rPr>
        <w:br/>
      </w:r>
      <w:r w:rsidRPr="000F74B1">
        <w:rPr>
          <w:sz w:val="28"/>
          <w:szCs w:val="28"/>
          <w:lang w:val="ru-RU"/>
        </w:rPr>
        <w:t>ООО «</w:t>
      </w:r>
      <w:r>
        <w:rPr>
          <w:sz w:val="28"/>
          <w:szCs w:val="28"/>
          <w:lang w:val="ru-RU"/>
        </w:rPr>
        <w:t>ГАРАНТ-МЕД</w:t>
      </w:r>
      <w:r w:rsidRPr="000F74B1">
        <w:rPr>
          <w:sz w:val="28"/>
          <w:szCs w:val="28"/>
          <w:lang w:val="ru-RU"/>
        </w:rPr>
        <w:t xml:space="preserve">» </w:t>
      </w:r>
      <w:r w:rsidRPr="00FB48DA">
        <w:rPr>
          <w:sz w:val="28"/>
          <w:szCs w:val="28"/>
          <w:lang w:val="ru-RU"/>
        </w:rPr>
        <w:t xml:space="preserve">на действия Заказчика </w:t>
      </w:r>
      <w:r w:rsidRPr="006965D0">
        <w:rPr>
          <w:sz w:val="28"/>
          <w:szCs w:val="28"/>
          <w:lang w:val="ru-RU"/>
        </w:rPr>
        <w:t>при проведении электронного аукциона</w:t>
      </w:r>
      <w:r>
        <w:rPr>
          <w:sz w:val="28"/>
          <w:szCs w:val="28"/>
          <w:lang w:val="ru-RU"/>
        </w:rPr>
        <w:t xml:space="preserve"> </w:t>
      </w:r>
      <w:r w:rsidRPr="006965D0">
        <w:rPr>
          <w:sz w:val="28"/>
          <w:szCs w:val="28"/>
          <w:lang w:val="ru-RU"/>
        </w:rPr>
        <w:t>№ 0379300024226000023 на поставку медицинского оборудования</w:t>
      </w:r>
      <w:r>
        <w:rPr>
          <w:sz w:val="28"/>
          <w:szCs w:val="28"/>
          <w:lang w:val="ru-RU"/>
        </w:rPr>
        <w:br/>
      </w:r>
      <w:r w:rsidRPr="006965D0">
        <w:rPr>
          <w:sz w:val="28"/>
          <w:szCs w:val="28"/>
          <w:lang w:val="ru-RU"/>
        </w:rPr>
        <w:t>для приемного отделения (система рентгеновской компьютерной томографии всего тела)</w:t>
      </w:r>
      <w:r w:rsidRPr="00FB48DA">
        <w:rPr>
          <w:sz w:val="28"/>
          <w:szCs w:val="28"/>
          <w:lang w:val="ru-RU"/>
        </w:rPr>
        <w:t>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lastRenderedPageBreak/>
        <w:t>Со</w:t>
      </w:r>
      <w:r w:rsidRPr="007C39CD">
        <w:rPr>
          <w:sz w:val="28"/>
          <w:szCs w:val="28"/>
          <w:lang w:val="ru-RU"/>
        </w:rPr>
        <w:t xml:space="preserve">гласно </w:t>
      </w:r>
      <w:proofErr w:type="gramStart"/>
      <w:r w:rsidR="007C39CD">
        <w:rPr>
          <w:sz w:val="28"/>
          <w:szCs w:val="28"/>
          <w:lang w:val="ru-RU"/>
        </w:rPr>
        <w:t>доводам жалобы</w:t>
      </w:r>
      <w:proofErr w:type="gramEnd"/>
      <w:r w:rsidR="007C39CD">
        <w:rPr>
          <w:sz w:val="28"/>
          <w:szCs w:val="28"/>
          <w:lang w:val="ru-RU"/>
        </w:rPr>
        <w:t xml:space="preserve"> Заказчиком неправомерно отклонена заявка Заявителя, поскольку в </w:t>
      </w:r>
      <w:r w:rsidRPr="007C39CD">
        <w:rPr>
          <w:sz w:val="28"/>
          <w:szCs w:val="28"/>
          <w:lang w:val="ru-RU"/>
        </w:rPr>
        <w:t xml:space="preserve">составе заявки </w:t>
      </w:r>
      <w:r w:rsidRPr="007C39CD">
        <w:rPr>
          <w:sz w:val="28"/>
          <w:szCs w:val="28"/>
          <w:lang w:val="ru-RU"/>
        </w:rPr>
        <w:t xml:space="preserve">представлен достаточный комплект документов, в том числе выписка из государственного реестра медицинских изделий на томограф </w:t>
      </w:r>
      <w:proofErr w:type="spellStart"/>
      <w:r w:rsidRPr="007C39CD">
        <w:rPr>
          <w:sz w:val="28"/>
          <w:szCs w:val="28"/>
        </w:rPr>
        <w:t>uCT</w:t>
      </w:r>
      <w:proofErr w:type="spellEnd"/>
      <w:r w:rsidRPr="007C39CD">
        <w:rPr>
          <w:sz w:val="28"/>
          <w:szCs w:val="28"/>
          <w:lang w:val="ru-RU"/>
        </w:rPr>
        <w:t xml:space="preserve"> 780, а потому комиссия Заказчика не вправе была дополнительно соп</w:t>
      </w:r>
      <w:r w:rsidRPr="007C39CD">
        <w:rPr>
          <w:sz w:val="28"/>
          <w:szCs w:val="28"/>
          <w:lang w:val="ru-RU"/>
        </w:rPr>
        <w:t>оставлять заявленные в структурированном предложении характеристики товара с руководством пользователя и иными документами</w:t>
      </w:r>
      <w:r w:rsidR="007C39CD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отклонять заявку по мотиву неподтвержденности отдельных характеристик.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В обоснование жалобы </w:t>
      </w:r>
      <w:r w:rsidR="007C39CD">
        <w:rPr>
          <w:sz w:val="28"/>
          <w:szCs w:val="28"/>
          <w:lang w:val="ru-RU"/>
        </w:rPr>
        <w:t>З</w:t>
      </w:r>
      <w:r w:rsidRPr="007C39CD">
        <w:rPr>
          <w:sz w:val="28"/>
          <w:szCs w:val="28"/>
          <w:lang w:val="ru-RU"/>
        </w:rPr>
        <w:t>аявитель также ссылается на письмо про</w:t>
      </w:r>
      <w:r w:rsidRPr="007C39CD">
        <w:rPr>
          <w:sz w:val="28"/>
          <w:szCs w:val="28"/>
          <w:lang w:val="ru-RU"/>
        </w:rPr>
        <w:t xml:space="preserve">изводителя и полное руководство пользователя на </w:t>
      </w:r>
      <w:proofErr w:type="spellStart"/>
      <w:r w:rsidRPr="007C39CD">
        <w:rPr>
          <w:sz w:val="28"/>
          <w:szCs w:val="28"/>
        </w:rPr>
        <w:t>uCT</w:t>
      </w:r>
      <w:proofErr w:type="spellEnd"/>
      <w:r w:rsidRPr="007C39CD">
        <w:rPr>
          <w:sz w:val="28"/>
          <w:szCs w:val="28"/>
          <w:lang w:val="ru-RU"/>
        </w:rPr>
        <w:t xml:space="preserve"> 780, из которых, по его мнению, следует подтверждение спорных функциональных и технических параметров, указанных в заявке.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На основании изложенного Заявитель просит признать</w:t>
      </w:r>
      <w:r>
        <w:rPr>
          <w:sz w:val="28"/>
          <w:szCs w:val="28"/>
          <w:lang w:val="ru-RU"/>
        </w:rPr>
        <w:t xml:space="preserve"> жалобу обоснованной и выдать Заказчику обязательное для исполнения предписание.</w:t>
      </w:r>
    </w:p>
    <w:p w:rsidR="007C39CD" w:rsidRPr="00FB48DA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Рассмотрев доводы жалобы, документы, размещенные в единой информационной системе, а также материалы, представленные сторонами, Комиссия Управления приходит к следующим выводам.</w:t>
      </w:r>
    </w:p>
    <w:p w:rsidR="007C39CD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rFonts w:cs="Times New Roman"/>
          <w:color w:val="000000" w:themeColor="text1"/>
          <w:sz w:val="28"/>
          <w:szCs w:val="28"/>
          <w:lang w:val="ru-RU"/>
        </w:rPr>
        <w:t>16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.</w:t>
      </w:r>
      <w:r>
        <w:rPr>
          <w:rFonts w:cs="Times New Roman"/>
          <w:color w:val="000000" w:themeColor="text1"/>
          <w:sz w:val="28"/>
          <w:szCs w:val="28"/>
          <w:lang w:val="ru-RU"/>
        </w:rPr>
        <w:t>04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.2026 Заказчиком на официальном сайте Единой информационной системы в сфере закупок в информационно-телекоммуникационной сети «Интернет» </w:t>
      </w:r>
      <w:r w:rsidRPr="00753520">
        <w:rPr>
          <w:rFonts w:cs="Times New Roman"/>
          <w:color w:val="000000" w:themeColor="text1"/>
          <w:sz w:val="28"/>
          <w:szCs w:val="28"/>
        </w:rPr>
        <w:t>h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ttps://zakupki.gov.ru размещен</w:t>
      </w:r>
      <w:r>
        <w:rPr>
          <w:rFonts w:cs="Times New Roman"/>
          <w:color w:val="000000" w:themeColor="text1"/>
          <w:sz w:val="28"/>
          <w:szCs w:val="28"/>
          <w:lang w:val="ru-RU"/>
        </w:rPr>
        <w:t>о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извещение </w:t>
      </w:r>
      <w:r>
        <w:rPr>
          <w:sz w:val="28"/>
          <w:szCs w:val="28"/>
          <w:lang w:val="ru-RU"/>
        </w:rPr>
        <w:t xml:space="preserve">о </w:t>
      </w:r>
      <w:r w:rsidRPr="006965D0">
        <w:rPr>
          <w:sz w:val="28"/>
          <w:szCs w:val="28"/>
          <w:lang w:val="ru-RU"/>
        </w:rPr>
        <w:t>проведении электронного аукциона на поставку медицинского оборудования для приемного отделения (система рентгеновской компьютерной томографии всего тела)</w:t>
      </w:r>
      <w:r>
        <w:rPr>
          <w:sz w:val="28"/>
          <w:szCs w:val="28"/>
          <w:lang w:val="ru-RU"/>
        </w:rPr>
        <w:t xml:space="preserve"> (Закупка </w:t>
      </w:r>
      <w:r w:rsidRPr="006965D0">
        <w:rPr>
          <w:sz w:val="28"/>
          <w:szCs w:val="28"/>
          <w:lang w:val="ru-RU"/>
        </w:rPr>
        <w:t>№ 0379300024226000023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, 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 xml:space="preserve">далее – </w:t>
      </w:r>
      <w:r>
        <w:rPr>
          <w:rFonts w:cs="Times New Roman"/>
          <w:color w:val="000000" w:themeColor="text1"/>
          <w:sz w:val="28"/>
          <w:szCs w:val="28"/>
          <w:lang w:val="ru-RU"/>
        </w:rPr>
        <w:t>Аукцион</w:t>
      </w:r>
      <w:r w:rsidRPr="00753520">
        <w:rPr>
          <w:rFonts w:cs="Times New Roman"/>
          <w:color w:val="000000" w:themeColor="text1"/>
          <w:sz w:val="28"/>
          <w:szCs w:val="28"/>
          <w:lang w:val="ru-RU"/>
        </w:rPr>
        <w:t>) с начальной</w:t>
      </w:r>
      <w:r>
        <w:rPr>
          <w:rFonts w:cs="Times New Roman"/>
          <w:color w:val="000000" w:themeColor="text1"/>
          <w:sz w:val="28"/>
          <w:szCs w:val="28"/>
          <w:lang w:val="ru-RU"/>
        </w:rPr>
        <w:t xml:space="preserve"> (максимальной) ценой контракта </w:t>
      </w:r>
      <w:r w:rsidRPr="006965D0">
        <w:rPr>
          <w:sz w:val="28"/>
          <w:szCs w:val="28"/>
          <w:lang w:val="ru-RU"/>
        </w:rPr>
        <w:t>78 997 833,33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рубля.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протоколом</w:t>
      </w:r>
      <w:r w:rsidRPr="007C39CD">
        <w:rPr>
          <w:sz w:val="28"/>
          <w:szCs w:val="28"/>
          <w:lang w:val="ru-RU"/>
        </w:rPr>
        <w:t xml:space="preserve"> подведения итогов определения поставщика (подрядчика, исполнителя) от 27.04.2026 №</w:t>
      </w:r>
      <w:r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>ИЭА</w:t>
      </w:r>
      <w:r>
        <w:rPr>
          <w:sz w:val="28"/>
          <w:szCs w:val="28"/>
          <w:lang w:val="ru-RU"/>
        </w:rPr>
        <w:t xml:space="preserve"> заявка Заявителя</w:t>
      </w:r>
      <w:r>
        <w:rPr>
          <w:sz w:val="28"/>
          <w:szCs w:val="28"/>
          <w:lang w:val="ru-RU"/>
        </w:rPr>
        <w:br/>
        <w:t>с идентификационным номером № 10 признана комиссией по осуществлению закупок Заказчика несоответствующей по следующему основанию: «</w:t>
      </w:r>
      <w:proofErr w:type="spellStart"/>
      <w:r w:rsidRPr="007C39CD">
        <w:rPr>
          <w:sz w:val="28"/>
          <w:szCs w:val="28"/>
          <w:lang w:val="ru-RU"/>
        </w:rPr>
        <w:t>Пп.а</w:t>
      </w:r>
      <w:proofErr w:type="spellEnd"/>
      <w:r w:rsidRPr="007C39CD">
        <w:rPr>
          <w:sz w:val="28"/>
          <w:szCs w:val="28"/>
          <w:lang w:val="ru-RU"/>
        </w:rPr>
        <w:t xml:space="preserve"> п.1 ч.5 ст.49, п.1 ч.12 ст.48: несоответствие информации и документов, предусмотренных извещением (за исключением предусмотренных п.п.2, 3 ч.6 ст.43), требов</w:t>
      </w:r>
      <w:r>
        <w:rPr>
          <w:sz w:val="28"/>
          <w:szCs w:val="28"/>
          <w:lang w:val="ru-RU"/>
        </w:rPr>
        <w:t xml:space="preserve">аниям извещения. </w:t>
      </w:r>
      <w:r w:rsidR="006137E9">
        <w:rPr>
          <w:sz w:val="28"/>
          <w:szCs w:val="28"/>
          <w:lang w:val="ru-RU"/>
        </w:rPr>
        <w:t xml:space="preserve">Комментарий 1 </w:t>
      </w:r>
      <w:r w:rsidRPr="007C39CD">
        <w:rPr>
          <w:sz w:val="28"/>
          <w:szCs w:val="28"/>
          <w:lang w:val="ru-RU"/>
        </w:rPr>
        <w:t>Автоматическая адаптация тока на трубке</w:t>
      </w:r>
      <w:r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к анатомическим особенностям пациента в плоскости среза и плоскости сканирования </w:t>
      </w:r>
      <w:r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Пункт относится к функционалу КТ. В РУ КТ нет ни одного пункта, который обозначал бы ПО. Упоминания данного функционала</w:t>
      </w:r>
      <w:r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нет в мануале. Наличие в РУ обязательно для обращения медици</w:t>
      </w:r>
      <w:r>
        <w:rPr>
          <w:sz w:val="28"/>
          <w:szCs w:val="28"/>
          <w:lang w:val="ru-RU"/>
        </w:rPr>
        <w:t>нского изделия</w:t>
      </w:r>
      <w:r>
        <w:rPr>
          <w:sz w:val="28"/>
          <w:szCs w:val="28"/>
          <w:lang w:val="ru-RU"/>
        </w:rPr>
        <w:br/>
        <w:t>на территории РФ</w:t>
      </w:r>
      <w:r w:rsidRPr="007C39CD">
        <w:rPr>
          <w:sz w:val="28"/>
          <w:szCs w:val="28"/>
          <w:lang w:val="ru-RU"/>
        </w:rPr>
        <w:t xml:space="preserve">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lastRenderedPageBreak/>
        <w:t>16</w:t>
      </w:r>
      <w:r w:rsidRPr="007C39CD">
        <w:rPr>
          <w:sz w:val="28"/>
          <w:szCs w:val="28"/>
          <w:lang w:val="ru-RU"/>
        </w:rPr>
        <w:tab/>
        <w:t xml:space="preserve">Динамическое сканирование в спиральном режиме челночным движением стола </w:t>
      </w:r>
      <w:r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Пункт относится к функционалу КТ. В РУ КТ</w:t>
      </w:r>
      <w:r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нет ни одного пункта, который обозначал бы ПО. Упоминания данного функционала нет в мануале. Наличие в РУ обязательно для обращения медици</w:t>
      </w:r>
      <w:r>
        <w:rPr>
          <w:sz w:val="28"/>
          <w:szCs w:val="28"/>
          <w:lang w:val="ru-RU"/>
        </w:rPr>
        <w:t>нского изделия на территории РФ</w:t>
      </w:r>
      <w:r w:rsidRPr="007C39CD">
        <w:rPr>
          <w:sz w:val="28"/>
          <w:szCs w:val="28"/>
          <w:lang w:val="ru-RU"/>
        </w:rPr>
        <w:t xml:space="preserve">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23</w:t>
      </w:r>
      <w:r w:rsidRPr="007C39CD">
        <w:rPr>
          <w:sz w:val="28"/>
          <w:szCs w:val="28"/>
          <w:lang w:val="ru-RU"/>
        </w:rPr>
        <w:tab/>
        <w:t>Камера для наблюдения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за пациентом </w:t>
      </w:r>
      <w:r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Упоминания камеры нет в РУ, нет в мануале, совместимость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>не прописана. Наличие в РУ обязательно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для обращения медици</w:t>
      </w:r>
      <w:r>
        <w:rPr>
          <w:sz w:val="28"/>
          <w:szCs w:val="28"/>
          <w:lang w:val="ru-RU"/>
        </w:rPr>
        <w:t>нского изделия</w:t>
      </w:r>
      <w:r w:rsidR="006137E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на территории РФ</w:t>
      </w:r>
      <w:r w:rsidRPr="007C39CD">
        <w:rPr>
          <w:sz w:val="28"/>
          <w:szCs w:val="28"/>
          <w:lang w:val="ru-RU"/>
        </w:rPr>
        <w:t xml:space="preserve">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29</w:t>
      </w:r>
      <w:r w:rsidRPr="007C39CD">
        <w:rPr>
          <w:sz w:val="28"/>
          <w:szCs w:val="28"/>
          <w:lang w:val="ru-RU"/>
        </w:rPr>
        <w:tab/>
        <w:t>Ко</w:t>
      </w:r>
      <w:r>
        <w:rPr>
          <w:sz w:val="28"/>
          <w:szCs w:val="28"/>
          <w:lang w:val="ru-RU"/>
        </w:rPr>
        <w:t>личество срезов за один оборот,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максимальное </w:t>
      </w:r>
      <w:r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В</w:t>
      </w:r>
      <w:r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>инструкции РЗН</w:t>
      </w:r>
      <w:r w:rsidR="006137E9">
        <w:rPr>
          <w:sz w:val="28"/>
          <w:szCs w:val="28"/>
          <w:lang w:val="ru-RU"/>
        </w:rPr>
        <w:t xml:space="preserve"> не указано наличие 128 срезов;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31</w:t>
      </w:r>
      <w:r w:rsidRPr="007C39CD">
        <w:rPr>
          <w:sz w:val="28"/>
          <w:szCs w:val="28"/>
          <w:lang w:val="ru-RU"/>
        </w:rPr>
        <w:tab/>
        <w:t>Максимальное значение анодного напряжения, подаваемого</w:t>
      </w:r>
      <w:r>
        <w:rPr>
          <w:sz w:val="28"/>
          <w:szCs w:val="28"/>
          <w:lang w:val="ru-RU"/>
        </w:rPr>
        <w:br/>
        <w:t>на рентгеновскую трубку – Указа</w:t>
      </w:r>
      <w:r w:rsidRPr="007C39CD">
        <w:rPr>
          <w:sz w:val="28"/>
          <w:szCs w:val="28"/>
          <w:lang w:val="ru-RU"/>
        </w:rPr>
        <w:t xml:space="preserve">но максимальное пиковое напряжение 70 </w:t>
      </w:r>
      <w:proofErr w:type="spellStart"/>
      <w:r w:rsidRPr="007C39CD">
        <w:rPr>
          <w:sz w:val="28"/>
          <w:szCs w:val="28"/>
          <w:lang w:val="ru-RU"/>
        </w:rPr>
        <w:t>кВ</w:t>
      </w:r>
      <w:proofErr w:type="spellEnd"/>
      <w:r w:rsidRPr="007C39CD">
        <w:rPr>
          <w:sz w:val="28"/>
          <w:szCs w:val="28"/>
          <w:lang w:val="ru-RU"/>
        </w:rPr>
        <w:t xml:space="preserve"> (стр. 511 инструкции РЗН);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33</w:t>
      </w:r>
      <w:r w:rsidRPr="007C39CD">
        <w:rPr>
          <w:sz w:val="28"/>
          <w:szCs w:val="28"/>
          <w:lang w:val="ru-RU"/>
        </w:rPr>
        <w:tab/>
        <w:t>Максимальный диаметр области сканирования - В инструкции РЗН не указано наличие 50 см диаметра области сканирования;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34</w:t>
      </w:r>
      <w:r>
        <w:rPr>
          <w:sz w:val="28"/>
          <w:szCs w:val="28"/>
          <w:lang w:val="ru-RU"/>
        </w:rPr>
        <w:tab/>
        <w:t xml:space="preserve">Матрица изображения, пиксель – В </w:t>
      </w:r>
      <w:r w:rsidRPr="007C39CD">
        <w:rPr>
          <w:sz w:val="28"/>
          <w:szCs w:val="28"/>
          <w:lang w:val="ru-RU"/>
        </w:rPr>
        <w:t xml:space="preserve">инструкции РЗН не указано наличие 1024х1024 матрицы изображения;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42</w:t>
      </w:r>
      <w:r w:rsidRPr="007C39CD">
        <w:rPr>
          <w:sz w:val="28"/>
          <w:szCs w:val="28"/>
          <w:lang w:val="ru-RU"/>
        </w:rPr>
        <w:tab/>
        <w:t>Мониторинг уровня контрастного усиления в области интереса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автоматический запуск сканирования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по достижении заданного порога плотности </w:t>
      </w:r>
      <w:r w:rsidR="006137E9">
        <w:rPr>
          <w:sz w:val="28"/>
          <w:szCs w:val="28"/>
          <w:lang w:val="ru-RU"/>
        </w:rPr>
        <w:t xml:space="preserve">– </w:t>
      </w:r>
      <w:r w:rsidRPr="007C39CD">
        <w:rPr>
          <w:sz w:val="28"/>
          <w:szCs w:val="28"/>
          <w:lang w:val="ru-RU"/>
        </w:rPr>
        <w:t>Пункт относится к функционалу КТ. В РУ КТ нет ни одного пункта, который обозначал бы ПО. Упоминания данного функционала нет в мануале. Наличие в РУ обязательно для</w:t>
      </w:r>
      <w:r w:rsidR="006137E9">
        <w:rPr>
          <w:sz w:val="28"/>
          <w:szCs w:val="28"/>
          <w:lang w:val="ru-RU"/>
        </w:rPr>
        <w:t xml:space="preserve"> обращения медицинского изделия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на территории РФ;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46</w:t>
      </w:r>
      <w:r w:rsidRPr="007C39CD">
        <w:rPr>
          <w:sz w:val="28"/>
          <w:szCs w:val="28"/>
          <w:lang w:val="ru-RU"/>
        </w:rPr>
        <w:tab/>
        <w:t>Общее количество физических элементов детекторного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массива </w:t>
      </w:r>
      <w:r w:rsidR="006137E9">
        <w:rPr>
          <w:sz w:val="28"/>
          <w:szCs w:val="28"/>
          <w:lang w:val="ru-RU"/>
        </w:rPr>
        <w:t xml:space="preserve">– В </w:t>
      </w:r>
      <w:r w:rsidRPr="007C39CD">
        <w:rPr>
          <w:sz w:val="28"/>
          <w:szCs w:val="28"/>
          <w:lang w:val="ru-RU"/>
        </w:rPr>
        <w:t>инструкции РЗН не указано наличие 74880 физических элементов детекторного массива 50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>Оперативная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>память компьютерной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системы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В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инструкции РЗН не указано наличие 32 Гигабайт оперативной памяти;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53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ab/>
        <w:t xml:space="preserve">Программно-аппаратное обеспечение для автоматического позиционирования пациента и определения диапазона сканирования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Пункт относится к функционалу КТ. В РУ КТ нет ни одного пункта, который обозначал бы ПО. Упоминания данного функционала нет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в мануале. Наличие в РУ обязательно для обращения медицинского изделия на территории РФ;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100</w:t>
      </w:r>
      <w:r w:rsidRPr="007C39CD">
        <w:rPr>
          <w:sz w:val="28"/>
          <w:szCs w:val="28"/>
          <w:lang w:val="ru-RU"/>
        </w:rPr>
        <w:tab/>
      </w:r>
      <w:proofErr w:type="spellStart"/>
      <w:r w:rsidRPr="007C39CD">
        <w:rPr>
          <w:sz w:val="28"/>
          <w:szCs w:val="28"/>
          <w:lang w:val="ru-RU"/>
        </w:rPr>
        <w:t>Проспективный</w:t>
      </w:r>
      <w:proofErr w:type="spellEnd"/>
      <w:r w:rsidRPr="007C39CD">
        <w:rPr>
          <w:sz w:val="28"/>
          <w:szCs w:val="28"/>
          <w:lang w:val="ru-RU"/>
        </w:rPr>
        <w:t xml:space="preserve"> режим сканирования с ЭКГ-синхронизацией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Пункт относится к функционалу КТ. В РУ КТ нет ни одного пункта, который обозначал </w:t>
      </w:r>
      <w:r w:rsidRPr="007C39CD">
        <w:rPr>
          <w:sz w:val="28"/>
          <w:szCs w:val="28"/>
          <w:lang w:val="ru-RU"/>
        </w:rPr>
        <w:lastRenderedPageBreak/>
        <w:t xml:space="preserve">бы ПО. Упоминания данного функционала нет в мануале. Наличие в РУ обязательно для обращения медицинского изделия на территории РФ;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102</w:t>
      </w:r>
      <w:r w:rsidRPr="007C39CD">
        <w:rPr>
          <w:sz w:val="28"/>
          <w:szCs w:val="28"/>
          <w:lang w:val="ru-RU"/>
        </w:rPr>
        <w:tab/>
        <w:t>Система итеративной реконструкции изображений, основанная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на обработке сырых данных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Пункт относится к функционалу КТ. В РУ КТ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нет ни одного пункта, который обозначал бы ПО. Упоминания данного функционала нет в мануале. Наличие в РУ обязательно для обращения медицинского изделия на территории РФ;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106</w:t>
      </w:r>
      <w:r w:rsidRPr="007C39CD">
        <w:rPr>
          <w:sz w:val="28"/>
          <w:szCs w:val="28"/>
          <w:lang w:val="ru-RU"/>
        </w:rPr>
        <w:tab/>
        <w:t>Скорость охлаждения анода рентгеновской трубки, Тысяч Тепловых Единиц в минуту (</w:t>
      </w:r>
      <w:proofErr w:type="spellStart"/>
      <w:r w:rsidRPr="007C39CD">
        <w:rPr>
          <w:sz w:val="28"/>
          <w:szCs w:val="28"/>
          <w:lang w:val="ru-RU"/>
        </w:rPr>
        <w:t>kHU</w:t>
      </w:r>
      <w:proofErr w:type="spellEnd"/>
      <w:r w:rsidRPr="007C39CD">
        <w:rPr>
          <w:sz w:val="28"/>
          <w:szCs w:val="28"/>
          <w:lang w:val="ru-RU"/>
        </w:rPr>
        <w:t>/</w:t>
      </w:r>
      <w:proofErr w:type="spellStart"/>
      <w:r w:rsidRPr="007C39CD">
        <w:rPr>
          <w:sz w:val="28"/>
          <w:szCs w:val="28"/>
          <w:lang w:val="ru-RU"/>
        </w:rPr>
        <w:t>min</w:t>
      </w:r>
      <w:proofErr w:type="spellEnd"/>
      <w:r w:rsidRPr="007C39CD">
        <w:rPr>
          <w:sz w:val="28"/>
          <w:szCs w:val="28"/>
          <w:lang w:val="ru-RU"/>
        </w:rPr>
        <w:t xml:space="preserve">)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В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инструкции стр. 521 указано другое значение 16,8 тыс. </w:t>
      </w:r>
      <w:proofErr w:type="spellStart"/>
      <w:r w:rsidRPr="007C39CD">
        <w:rPr>
          <w:sz w:val="28"/>
          <w:szCs w:val="28"/>
          <w:lang w:val="ru-RU"/>
        </w:rPr>
        <w:t>тепл</w:t>
      </w:r>
      <w:proofErr w:type="spellEnd"/>
      <w:r w:rsidRPr="007C39CD">
        <w:rPr>
          <w:sz w:val="28"/>
          <w:szCs w:val="28"/>
          <w:lang w:val="ru-RU"/>
        </w:rPr>
        <w:t xml:space="preserve">. единиц/с;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107</w:t>
      </w:r>
      <w:r w:rsidRPr="007C39CD">
        <w:rPr>
          <w:sz w:val="28"/>
          <w:szCs w:val="28"/>
          <w:lang w:val="ru-RU"/>
        </w:rPr>
        <w:tab/>
        <w:t>Скорость реконст</w:t>
      </w:r>
      <w:r w:rsidR="006137E9">
        <w:rPr>
          <w:sz w:val="28"/>
          <w:szCs w:val="28"/>
          <w:lang w:val="ru-RU"/>
        </w:rPr>
        <w:t>рукции изображений, изображений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в секунду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В</w:t>
      </w:r>
      <w:r w:rsidR="006137E9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 xml:space="preserve">инструкции РЗН не указано наличие 75 изображений в секунду;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114</w:t>
      </w:r>
      <w:r w:rsidRPr="007C39CD">
        <w:rPr>
          <w:sz w:val="28"/>
          <w:szCs w:val="28"/>
          <w:lang w:val="ru-RU"/>
        </w:rPr>
        <w:tab/>
        <w:t xml:space="preserve">Распределительный щит электропитания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Нет в РУ. Наличие в РУ обязательно для обращения медици</w:t>
      </w:r>
      <w:r w:rsidR="006137E9">
        <w:rPr>
          <w:sz w:val="28"/>
          <w:szCs w:val="28"/>
          <w:lang w:val="ru-RU"/>
        </w:rPr>
        <w:t>нского изделия на территории РФ</w:t>
      </w:r>
      <w:r w:rsidRPr="007C39CD">
        <w:rPr>
          <w:sz w:val="28"/>
          <w:szCs w:val="28"/>
          <w:lang w:val="ru-RU"/>
        </w:rPr>
        <w:t xml:space="preserve">; </w:t>
      </w:r>
    </w:p>
    <w:p w:rsidR="006137E9" w:rsidRDefault="007C39CD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116</w:t>
      </w:r>
      <w:r w:rsidRPr="007C39CD">
        <w:rPr>
          <w:sz w:val="28"/>
          <w:szCs w:val="28"/>
          <w:lang w:val="ru-RU"/>
        </w:rPr>
        <w:tab/>
        <w:t xml:space="preserve">Рентгенозащитное стекло с рамой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Нет в РУ. Наличие в РУ обязательно для обращения медици</w:t>
      </w:r>
      <w:r w:rsidR="006137E9">
        <w:rPr>
          <w:sz w:val="28"/>
          <w:szCs w:val="28"/>
          <w:lang w:val="ru-RU"/>
        </w:rPr>
        <w:t>нского изделия на территории РФ</w:t>
      </w:r>
      <w:r w:rsidRPr="007C39CD">
        <w:rPr>
          <w:sz w:val="28"/>
          <w:szCs w:val="28"/>
          <w:lang w:val="ru-RU"/>
        </w:rPr>
        <w:t xml:space="preserve">; </w:t>
      </w:r>
    </w:p>
    <w:p w:rsidR="007C39CD" w:rsidRPr="006137E9" w:rsidRDefault="007C39CD" w:rsidP="006137E9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117</w:t>
      </w:r>
      <w:r w:rsidRPr="007C39CD">
        <w:rPr>
          <w:sz w:val="28"/>
          <w:szCs w:val="28"/>
          <w:lang w:val="ru-RU"/>
        </w:rPr>
        <w:tab/>
        <w:t>Ретроспективный режим сканирования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с ЭКГ-синхронизацией </w:t>
      </w:r>
      <w:r w:rsidR="006137E9">
        <w:rPr>
          <w:sz w:val="28"/>
          <w:szCs w:val="28"/>
          <w:lang w:val="ru-RU"/>
        </w:rPr>
        <w:t>–</w:t>
      </w:r>
      <w:r w:rsidRPr="007C39CD">
        <w:rPr>
          <w:sz w:val="28"/>
          <w:szCs w:val="28"/>
          <w:lang w:val="ru-RU"/>
        </w:rPr>
        <w:t xml:space="preserve"> Пункт относится к функционалу КТ. В РУ КТ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нет ни одного пункта, который обозначал бы ПО. Упоминания данного функционала нет в мануале. Наличие в РУ обязательно для обращения медицинского изделия на территории РФ.  Поставщиком было предоставлено регистрационное удостоверение РЗН 2021/13248 на программное обеспечение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с кодом вида мед. изделия 136200, которое отсутствует в Приказе №397н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от 09 июля 2025 г. «Об утверждении перечня медицинских изделий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для дооснащения и оснащения медицинскими изделиями приемных отделений медицинскими организациями, подведомственных исполнительным органам субъектов Российской Федерации».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В силу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1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49 </w:t>
      </w:r>
      <w:r w:rsidR="006137E9">
        <w:rPr>
          <w:sz w:val="28"/>
          <w:szCs w:val="28"/>
          <w:lang w:val="ru-RU"/>
        </w:rPr>
        <w:t>Закона о контрактной системе</w:t>
      </w:r>
      <w:r w:rsidRPr="007C39CD">
        <w:rPr>
          <w:sz w:val="28"/>
          <w:szCs w:val="28"/>
          <w:lang w:val="ru-RU"/>
        </w:rPr>
        <w:t xml:space="preserve"> заявка на участие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в электронном аукционе должна содержать информацию и документы, предусмотренные </w:t>
      </w:r>
      <w:proofErr w:type="spellStart"/>
      <w:r w:rsidR="006137E9">
        <w:rPr>
          <w:sz w:val="28"/>
          <w:szCs w:val="28"/>
          <w:lang w:val="ru-RU"/>
        </w:rPr>
        <w:t>пп</w:t>
      </w:r>
      <w:proofErr w:type="spellEnd"/>
      <w:r w:rsidR="006137E9">
        <w:rPr>
          <w:sz w:val="28"/>
          <w:szCs w:val="28"/>
          <w:lang w:val="ru-RU"/>
        </w:rPr>
        <w:t xml:space="preserve">. «м» </w:t>
      </w:r>
      <w:r w:rsidR="006137E9">
        <w:rPr>
          <w:sz w:val="28"/>
          <w:szCs w:val="28"/>
          <w:lang w:val="ru-RU"/>
        </w:rPr>
        <w:t>–</w:t>
      </w:r>
      <w:r w:rsidR="006137E9" w:rsidRPr="007C39CD">
        <w:rPr>
          <w:sz w:val="28"/>
          <w:szCs w:val="28"/>
          <w:lang w:val="ru-RU"/>
        </w:rPr>
        <w:t xml:space="preserve"> </w:t>
      </w:r>
      <w:proofErr w:type="spellStart"/>
      <w:r w:rsidR="006137E9">
        <w:rPr>
          <w:sz w:val="28"/>
          <w:szCs w:val="28"/>
          <w:lang w:val="ru-RU"/>
        </w:rPr>
        <w:t>пп</w:t>
      </w:r>
      <w:proofErr w:type="spellEnd"/>
      <w:r w:rsidR="006137E9">
        <w:rPr>
          <w:sz w:val="28"/>
          <w:szCs w:val="28"/>
          <w:lang w:val="ru-RU"/>
        </w:rPr>
        <w:t xml:space="preserve">. </w:t>
      </w:r>
      <w:r w:rsidRPr="007C39CD">
        <w:rPr>
          <w:sz w:val="28"/>
          <w:szCs w:val="28"/>
          <w:lang w:val="ru-RU"/>
        </w:rPr>
        <w:t xml:space="preserve">«п»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1, </w:t>
      </w:r>
      <w:proofErr w:type="spellStart"/>
      <w:r w:rsidR="006137E9">
        <w:rPr>
          <w:sz w:val="28"/>
          <w:szCs w:val="28"/>
          <w:lang w:val="ru-RU"/>
        </w:rPr>
        <w:t>пп</w:t>
      </w:r>
      <w:proofErr w:type="spellEnd"/>
      <w:r w:rsidR="006137E9">
        <w:rPr>
          <w:sz w:val="28"/>
          <w:szCs w:val="28"/>
          <w:lang w:val="ru-RU"/>
        </w:rPr>
        <w:t>.</w:t>
      </w:r>
      <w:r w:rsidRPr="007C39CD">
        <w:rPr>
          <w:sz w:val="28"/>
          <w:szCs w:val="28"/>
          <w:lang w:val="ru-RU"/>
        </w:rPr>
        <w:t xml:space="preserve"> «а» </w:t>
      </w:r>
      <w:r w:rsidR="006137E9">
        <w:rPr>
          <w:sz w:val="28"/>
          <w:szCs w:val="28"/>
          <w:lang w:val="ru-RU"/>
        </w:rPr>
        <w:t>–</w:t>
      </w:r>
      <w:r w:rsidR="006137E9" w:rsidRPr="007C39CD">
        <w:rPr>
          <w:sz w:val="28"/>
          <w:szCs w:val="28"/>
          <w:lang w:val="ru-RU"/>
        </w:rPr>
        <w:t xml:space="preserve"> </w:t>
      </w:r>
      <w:proofErr w:type="spellStart"/>
      <w:r w:rsidR="006137E9">
        <w:rPr>
          <w:sz w:val="28"/>
          <w:szCs w:val="28"/>
          <w:lang w:val="ru-RU"/>
        </w:rPr>
        <w:t>пп</w:t>
      </w:r>
      <w:proofErr w:type="spellEnd"/>
      <w:r w:rsidR="006137E9">
        <w:rPr>
          <w:sz w:val="28"/>
          <w:szCs w:val="28"/>
          <w:lang w:val="ru-RU"/>
        </w:rPr>
        <w:t xml:space="preserve">. </w:t>
      </w:r>
      <w:r w:rsidRPr="007C39CD">
        <w:rPr>
          <w:sz w:val="28"/>
          <w:szCs w:val="28"/>
          <w:lang w:val="ru-RU"/>
        </w:rPr>
        <w:t xml:space="preserve">«в»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2,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5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1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43 указанного Закона.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Подпунктом «а» пункта 2 части 1 статьи 43 Закона </w:t>
      </w:r>
      <w:r w:rsidR="006137E9">
        <w:rPr>
          <w:sz w:val="28"/>
          <w:szCs w:val="28"/>
          <w:lang w:val="ru-RU"/>
        </w:rPr>
        <w:t>о контрактной системе</w:t>
      </w:r>
      <w:r w:rsidRPr="007C39CD">
        <w:rPr>
          <w:sz w:val="28"/>
          <w:szCs w:val="28"/>
          <w:lang w:val="ru-RU"/>
        </w:rPr>
        <w:t xml:space="preserve"> предусмотрено, что предложение участника закупки в отношении объекта закупки должно содержать характеристики предлаг</w:t>
      </w:r>
      <w:r w:rsidRPr="007C39CD">
        <w:rPr>
          <w:sz w:val="28"/>
          <w:szCs w:val="28"/>
          <w:lang w:val="ru-RU"/>
        </w:rPr>
        <w:t xml:space="preserve">аемого участником закупки товара, соответствующие показателям, установленным в описании объекта закупки, товарный знак (при наличии), наименование страны происхождения товара. Тем </w:t>
      </w:r>
      <w:r w:rsidRPr="007C39CD">
        <w:rPr>
          <w:sz w:val="28"/>
          <w:szCs w:val="28"/>
          <w:lang w:val="ru-RU"/>
        </w:rPr>
        <w:lastRenderedPageBreak/>
        <w:t>самым закон связывает соответствие заявки не только с наличием документа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о д</w:t>
      </w:r>
      <w:r w:rsidRPr="007C39CD">
        <w:rPr>
          <w:sz w:val="28"/>
          <w:szCs w:val="28"/>
          <w:lang w:val="ru-RU"/>
        </w:rPr>
        <w:t>опуске товара к обращению, но и с достоверностью указанных участником характеристик товара.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Согласно </w:t>
      </w:r>
      <w:proofErr w:type="spellStart"/>
      <w:r w:rsidR="006137E9">
        <w:rPr>
          <w:sz w:val="28"/>
          <w:szCs w:val="28"/>
          <w:lang w:val="ru-RU"/>
        </w:rPr>
        <w:t>пп</w:t>
      </w:r>
      <w:proofErr w:type="spellEnd"/>
      <w:r w:rsidR="006137E9">
        <w:rPr>
          <w:sz w:val="28"/>
          <w:szCs w:val="28"/>
          <w:lang w:val="ru-RU"/>
        </w:rPr>
        <w:t>.</w:t>
      </w:r>
      <w:r w:rsidRPr="007C39CD">
        <w:rPr>
          <w:sz w:val="28"/>
          <w:szCs w:val="28"/>
          <w:lang w:val="ru-RU"/>
        </w:rPr>
        <w:t xml:space="preserve"> «а»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1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5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49 Закона </w:t>
      </w:r>
      <w:r w:rsidR="006137E9">
        <w:rPr>
          <w:sz w:val="28"/>
          <w:szCs w:val="28"/>
          <w:lang w:val="ru-RU"/>
        </w:rPr>
        <w:t>о контрактной системе</w:t>
      </w:r>
      <w:r w:rsidRPr="007C39CD">
        <w:rPr>
          <w:sz w:val="28"/>
          <w:szCs w:val="28"/>
          <w:lang w:val="ru-RU"/>
        </w:rPr>
        <w:t xml:space="preserve"> комиссия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по осуществлению закупок рассматривает заявки на участие в закупке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принимает решение о п</w:t>
      </w:r>
      <w:r w:rsidRPr="007C39CD">
        <w:rPr>
          <w:sz w:val="28"/>
          <w:szCs w:val="28"/>
          <w:lang w:val="ru-RU"/>
        </w:rPr>
        <w:t>ризнании заявки</w:t>
      </w:r>
      <w:r w:rsidR="006137E9">
        <w:rPr>
          <w:sz w:val="28"/>
          <w:szCs w:val="28"/>
          <w:lang w:val="ru-RU"/>
        </w:rPr>
        <w:t xml:space="preserve"> соответствующей извещению</w:t>
      </w:r>
      <w:r w:rsidR="006137E9">
        <w:rPr>
          <w:sz w:val="28"/>
          <w:szCs w:val="28"/>
          <w:lang w:val="ru-RU"/>
        </w:rPr>
        <w:br/>
        <w:t xml:space="preserve">либо </w:t>
      </w:r>
      <w:r w:rsidRPr="007C39CD">
        <w:rPr>
          <w:sz w:val="28"/>
          <w:szCs w:val="28"/>
          <w:lang w:val="ru-RU"/>
        </w:rPr>
        <w:t xml:space="preserve">об отклонении заявки по основаниям, предусмотренным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12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48 Закона</w:t>
      </w:r>
      <w:r w:rsidR="006137E9">
        <w:rPr>
          <w:sz w:val="28"/>
          <w:szCs w:val="28"/>
          <w:lang w:val="ru-RU"/>
        </w:rPr>
        <w:br/>
        <w:t>о контрактной системе.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Пунктом 1 части 12 статьи 48 Закона </w:t>
      </w:r>
      <w:r w:rsidR="006137E9">
        <w:rPr>
          <w:sz w:val="28"/>
          <w:szCs w:val="28"/>
          <w:lang w:val="ru-RU"/>
        </w:rPr>
        <w:t>о контрактной системе</w:t>
      </w:r>
      <w:r w:rsidRPr="007C39CD">
        <w:rPr>
          <w:sz w:val="28"/>
          <w:szCs w:val="28"/>
          <w:lang w:val="ru-RU"/>
        </w:rPr>
        <w:t xml:space="preserve"> установлено, что заявка подлежит отклонению в случае непредставления информац</w:t>
      </w:r>
      <w:r w:rsidRPr="007C39CD">
        <w:rPr>
          <w:sz w:val="28"/>
          <w:szCs w:val="28"/>
          <w:lang w:val="ru-RU"/>
        </w:rPr>
        <w:t>ии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документов, предусмотренных извещ</w:t>
      </w:r>
      <w:r w:rsidR="006137E9">
        <w:rPr>
          <w:sz w:val="28"/>
          <w:szCs w:val="28"/>
          <w:lang w:val="ru-RU"/>
        </w:rPr>
        <w:t xml:space="preserve">ением об осуществлении </w:t>
      </w:r>
      <w:proofErr w:type="gramStart"/>
      <w:r w:rsidR="006137E9">
        <w:rPr>
          <w:sz w:val="28"/>
          <w:szCs w:val="28"/>
          <w:lang w:val="ru-RU"/>
        </w:rPr>
        <w:t>закупки,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либо</w:t>
      </w:r>
      <w:proofErr w:type="gramEnd"/>
      <w:r w:rsidRPr="007C39CD">
        <w:rPr>
          <w:sz w:val="28"/>
          <w:szCs w:val="28"/>
          <w:lang w:val="ru-RU"/>
        </w:rPr>
        <w:t xml:space="preserve"> несоответствия таких информации и документов требованиям, установленным извещением.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В силу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3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38 Федерального закона от 21.11.2011 № 323-ФЗ «Об основах охраны здоровья г</w:t>
      </w:r>
      <w:r w:rsidRPr="007C39CD">
        <w:rPr>
          <w:sz w:val="28"/>
          <w:szCs w:val="28"/>
          <w:lang w:val="ru-RU"/>
        </w:rPr>
        <w:t>раждан в Российской Федерации» обращение медицинских изделий осуществляется в соответствии с технической и (или) эксплуатационной документацией производителя медицинского изделия.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Постановлением Правительства Рос</w:t>
      </w:r>
      <w:r w:rsidR="006137E9">
        <w:rPr>
          <w:sz w:val="28"/>
          <w:szCs w:val="28"/>
          <w:lang w:val="ru-RU"/>
        </w:rPr>
        <w:t>сийской Федерации от 30.11.2024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№ 1684 утвер</w:t>
      </w:r>
      <w:r w:rsidRPr="007C39CD">
        <w:rPr>
          <w:sz w:val="28"/>
          <w:szCs w:val="28"/>
          <w:lang w:val="ru-RU"/>
        </w:rPr>
        <w:t>ждены Правила государственной регистрации медицинских изделий, регулирующие оформление регистрационного досье и обращение медицинских изделий в действующей редакции правового регулирования. Ранее действовавшее постановление Правительства Российской Федерац</w:t>
      </w:r>
      <w:r w:rsidRPr="007C39CD">
        <w:rPr>
          <w:sz w:val="28"/>
          <w:szCs w:val="28"/>
          <w:lang w:val="ru-RU"/>
        </w:rPr>
        <w:t>ии от 27.12.2012 № 1416 утратило силу.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ФАС России в письме от 05.12.2024 № ИП/15698/24 </w:t>
      </w:r>
      <w:r w:rsidR="006137E9">
        <w:rPr>
          <w:sz w:val="28"/>
          <w:szCs w:val="28"/>
          <w:lang w:val="ru-RU"/>
        </w:rPr>
        <w:t>указано</w:t>
      </w:r>
      <w:r w:rsidRPr="007C39CD">
        <w:rPr>
          <w:sz w:val="28"/>
          <w:szCs w:val="28"/>
          <w:lang w:val="ru-RU"/>
        </w:rPr>
        <w:t>, что положения Закона о контрактной системе не ограничивают комиссию по осуществлению закупок в проверке достоверности представленных документов, информации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св</w:t>
      </w:r>
      <w:r w:rsidRPr="007C39CD">
        <w:rPr>
          <w:sz w:val="28"/>
          <w:szCs w:val="28"/>
          <w:lang w:val="ru-RU"/>
        </w:rPr>
        <w:t>едений в составе заявки путем принятия разумных и законных мер.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Комиссией Управления исследованы жалоба, извещение, описание объекта закупки, требования к содержанию и составу заявки, протокол подведени</w:t>
      </w:r>
      <w:r w:rsidRPr="007C39CD">
        <w:rPr>
          <w:sz w:val="28"/>
          <w:szCs w:val="28"/>
          <w:lang w:val="ru-RU"/>
        </w:rPr>
        <w:t>я итогов, а также документы, фактически</w:t>
      </w:r>
      <w:r w:rsidR="006137E9">
        <w:rPr>
          <w:sz w:val="28"/>
          <w:szCs w:val="28"/>
          <w:lang w:val="ru-RU"/>
        </w:rPr>
        <w:t xml:space="preserve"> содержавшиеся в составе заявки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ООО «ГАРАНТ-МЕД».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Установлено, что в составе заявки ООО «ГАРАНТ-МЕД» имелись структурированное предложение участника с указанием технических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функциональных характеристик томографа, вы</w:t>
      </w:r>
      <w:r w:rsidRPr="007C39CD">
        <w:rPr>
          <w:sz w:val="28"/>
          <w:szCs w:val="28"/>
          <w:lang w:val="ru-RU"/>
        </w:rPr>
        <w:t xml:space="preserve">писка из государственного реестра медицинских изделий в отношении томографа рентгеновского </w:t>
      </w:r>
      <w:r w:rsidRPr="007C39CD">
        <w:rPr>
          <w:sz w:val="28"/>
          <w:szCs w:val="28"/>
          <w:lang w:val="ru-RU"/>
        </w:rPr>
        <w:lastRenderedPageBreak/>
        <w:t xml:space="preserve">компьютерного </w:t>
      </w:r>
      <w:proofErr w:type="spellStart"/>
      <w:r w:rsidRPr="007C39CD">
        <w:rPr>
          <w:sz w:val="28"/>
          <w:szCs w:val="28"/>
        </w:rPr>
        <w:t>uCT</w:t>
      </w:r>
      <w:proofErr w:type="spellEnd"/>
      <w:r w:rsidRPr="007C39CD">
        <w:rPr>
          <w:sz w:val="28"/>
          <w:szCs w:val="28"/>
          <w:lang w:val="ru-RU"/>
        </w:rPr>
        <w:t xml:space="preserve"> с принадлежностями, вариант исполнения </w:t>
      </w:r>
      <w:r w:rsidRPr="007C39CD">
        <w:rPr>
          <w:sz w:val="28"/>
          <w:szCs w:val="28"/>
        </w:rPr>
        <w:t>VI</w:t>
      </w:r>
      <w:r w:rsidRPr="007C39CD">
        <w:rPr>
          <w:sz w:val="28"/>
          <w:szCs w:val="28"/>
          <w:lang w:val="ru-RU"/>
        </w:rPr>
        <w:t xml:space="preserve">: </w:t>
      </w:r>
      <w:proofErr w:type="spellStart"/>
      <w:r w:rsidRPr="007C39CD">
        <w:rPr>
          <w:sz w:val="28"/>
          <w:szCs w:val="28"/>
        </w:rPr>
        <w:t>uCT</w:t>
      </w:r>
      <w:proofErr w:type="spellEnd"/>
      <w:r w:rsidRPr="007C39CD">
        <w:rPr>
          <w:sz w:val="28"/>
          <w:szCs w:val="28"/>
          <w:lang w:val="ru-RU"/>
        </w:rPr>
        <w:t xml:space="preserve"> </w:t>
      </w:r>
      <w:proofErr w:type="gramStart"/>
      <w:r w:rsidRPr="007C39CD">
        <w:rPr>
          <w:sz w:val="28"/>
          <w:szCs w:val="28"/>
          <w:lang w:val="ru-RU"/>
        </w:rPr>
        <w:t>780,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а</w:t>
      </w:r>
      <w:proofErr w:type="gramEnd"/>
      <w:r w:rsidRPr="007C39CD">
        <w:rPr>
          <w:sz w:val="28"/>
          <w:szCs w:val="28"/>
          <w:lang w:val="ru-RU"/>
        </w:rPr>
        <w:t xml:space="preserve"> также отдельные документы по принадлежностям системы.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Вместе с тем документы, на которые </w:t>
      </w:r>
      <w:r w:rsidR="006137E9">
        <w:rPr>
          <w:sz w:val="28"/>
          <w:szCs w:val="28"/>
          <w:lang w:val="ru-RU"/>
        </w:rPr>
        <w:t>З</w:t>
      </w:r>
      <w:r w:rsidRPr="007C39CD">
        <w:rPr>
          <w:sz w:val="28"/>
          <w:szCs w:val="28"/>
          <w:lang w:val="ru-RU"/>
        </w:rPr>
        <w:t>аяв</w:t>
      </w:r>
      <w:r w:rsidRPr="007C39CD">
        <w:rPr>
          <w:sz w:val="28"/>
          <w:szCs w:val="28"/>
          <w:lang w:val="ru-RU"/>
        </w:rPr>
        <w:t xml:space="preserve">итель в последующем ссылается как на подтверждение значительной части спорных характеристик, а именно письмо производителя и полное руководство пользователя на </w:t>
      </w:r>
      <w:proofErr w:type="spellStart"/>
      <w:r w:rsidRPr="007C39CD">
        <w:rPr>
          <w:sz w:val="28"/>
          <w:szCs w:val="28"/>
        </w:rPr>
        <w:t>uCT</w:t>
      </w:r>
      <w:proofErr w:type="spellEnd"/>
      <w:r w:rsidRPr="007C39CD">
        <w:rPr>
          <w:sz w:val="28"/>
          <w:szCs w:val="28"/>
          <w:lang w:val="ru-RU"/>
        </w:rPr>
        <w:t xml:space="preserve"> 780, в составе заявки на дату окончания срока подачи заявок отсутствовали.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Из протокола подв</w:t>
      </w:r>
      <w:r w:rsidRPr="007C39CD">
        <w:rPr>
          <w:sz w:val="28"/>
          <w:szCs w:val="28"/>
          <w:lang w:val="ru-RU"/>
        </w:rPr>
        <w:t>едения итогов следует, что комиссия</w:t>
      </w:r>
      <w:r w:rsidR="006137E9">
        <w:rPr>
          <w:sz w:val="28"/>
          <w:szCs w:val="28"/>
          <w:lang w:val="ru-RU"/>
        </w:rPr>
        <w:t xml:space="preserve"> по осуществлению закупок</w:t>
      </w:r>
      <w:r w:rsidRPr="007C39CD">
        <w:rPr>
          <w:sz w:val="28"/>
          <w:szCs w:val="28"/>
          <w:lang w:val="ru-RU"/>
        </w:rPr>
        <w:t xml:space="preserve"> Заказчика признала заявку заявителя не соответствующей требованиям извещения, указав на неподтвержденность ряда заявленных характеристик предлагаемой системы документами, входившими в заявку, а также несоответствие отдел</w:t>
      </w:r>
      <w:r w:rsidRPr="007C39CD">
        <w:rPr>
          <w:sz w:val="28"/>
          <w:szCs w:val="28"/>
          <w:lang w:val="ru-RU"/>
        </w:rPr>
        <w:t>ьных сведений о наименовании и составе оборудования данным регистрационного удостоверения и регистрационного досье.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Довод заявителя о том, что комиссия </w:t>
      </w:r>
      <w:r w:rsidR="006137E9">
        <w:rPr>
          <w:sz w:val="28"/>
          <w:szCs w:val="28"/>
          <w:lang w:val="ru-RU"/>
        </w:rPr>
        <w:t xml:space="preserve">по осуществлению закупок </w:t>
      </w:r>
      <w:r w:rsidRPr="007C39CD">
        <w:rPr>
          <w:sz w:val="28"/>
          <w:szCs w:val="28"/>
          <w:lang w:val="ru-RU"/>
        </w:rPr>
        <w:t>Заказчика должна была ограничиться исключительно проверкой наличия регистрацион</w:t>
      </w:r>
      <w:r w:rsidRPr="007C39CD">
        <w:rPr>
          <w:sz w:val="28"/>
          <w:szCs w:val="28"/>
          <w:lang w:val="ru-RU"/>
        </w:rPr>
        <w:t>ного удостоверения на медицинское изделие, Комиссия Управления отклоняет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как основанный на неверном толковании Закона </w:t>
      </w:r>
      <w:r w:rsidR="006137E9">
        <w:rPr>
          <w:sz w:val="28"/>
          <w:szCs w:val="28"/>
          <w:lang w:val="ru-RU"/>
        </w:rPr>
        <w:t>о контрактной системе.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Из приведенных положений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43, </w:t>
      </w:r>
      <w:r w:rsidR="006137E9">
        <w:rPr>
          <w:sz w:val="28"/>
          <w:szCs w:val="28"/>
          <w:lang w:val="ru-RU"/>
        </w:rPr>
        <w:t xml:space="preserve">ст. </w:t>
      </w:r>
      <w:r w:rsidRPr="007C39CD">
        <w:rPr>
          <w:sz w:val="28"/>
          <w:szCs w:val="28"/>
          <w:lang w:val="ru-RU"/>
        </w:rPr>
        <w:t xml:space="preserve">48 и </w:t>
      </w:r>
      <w:r w:rsidR="006137E9">
        <w:rPr>
          <w:sz w:val="28"/>
          <w:szCs w:val="28"/>
          <w:lang w:val="ru-RU"/>
        </w:rPr>
        <w:t xml:space="preserve">ст. </w:t>
      </w:r>
      <w:r w:rsidRPr="007C39CD">
        <w:rPr>
          <w:sz w:val="28"/>
          <w:szCs w:val="28"/>
          <w:lang w:val="ru-RU"/>
        </w:rPr>
        <w:t xml:space="preserve">49 Закона </w:t>
      </w:r>
      <w:r w:rsidR="006137E9">
        <w:rPr>
          <w:sz w:val="28"/>
          <w:szCs w:val="28"/>
          <w:lang w:val="ru-RU"/>
        </w:rPr>
        <w:t>о контрактной системе</w:t>
      </w:r>
      <w:r w:rsidRPr="007C39CD">
        <w:rPr>
          <w:sz w:val="28"/>
          <w:szCs w:val="28"/>
          <w:lang w:val="ru-RU"/>
        </w:rPr>
        <w:t xml:space="preserve"> следует, что заявка участника должна содержать не только документ, под</w:t>
      </w:r>
      <w:r w:rsidRPr="007C39CD">
        <w:rPr>
          <w:sz w:val="28"/>
          <w:szCs w:val="28"/>
          <w:lang w:val="ru-RU"/>
        </w:rPr>
        <w:t xml:space="preserve">тверждающий допустимость обращения товара на территории Российской Федерации, но и достоверное предложение в отношении конкретного товара, включая его характеристики, заявленные в соответствии с описанием объекта закупки. Соответственно, комиссия </w:t>
      </w:r>
      <w:r w:rsidR="006137E9">
        <w:rPr>
          <w:sz w:val="28"/>
          <w:szCs w:val="28"/>
          <w:lang w:val="ru-RU"/>
        </w:rPr>
        <w:t xml:space="preserve">по осуществлению закупок </w:t>
      </w:r>
      <w:r w:rsidRPr="007C39CD">
        <w:rPr>
          <w:sz w:val="28"/>
          <w:szCs w:val="28"/>
          <w:lang w:val="ru-RU"/>
        </w:rPr>
        <w:t>Заказчика</w:t>
      </w:r>
      <w:r w:rsidRPr="007C39CD">
        <w:rPr>
          <w:sz w:val="28"/>
          <w:szCs w:val="28"/>
          <w:lang w:val="ru-RU"/>
        </w:rPr>
        <w:t>, рассматривая заявку, вправе проверить, подтверждаются ли эти характеристики теми документами, которые участник включил в заявку.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Особенности медицинских изделий не опровергают, а, напротив, усиливают необходимость такой проверки, поскольку сведения о фун</w:t>
      </w:r>
      <w:r w:rsidRPr="007C39CD">
        <w:rPr>
          <w:sz w:val="28"/>
          <w:szCs w:val="28"/>
          <w:lang w:val="ru-RU"/>
        </w:rPr>
        <w:t>кциональных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и технических параметрах медицинского изделия подлежат оценке во взаимосвязи с регистрационным досье и эксплуатационной документацией производителя. Следовательно, комиссия </w:t>
      </w:r>
      <w:r w:rsidR="006137E9">
        <w:rPr>
          <w:sz w:val="28"/>
          <w:szCs w:val="28"/>
          <w:lang w:val="ru-RU"/>
        </w:rPr>
        <w:t xml:space="preserve">по осуществлению закупок </w:t>
      </w:r>
      <w:r w:rsidRPr="007C39CD">
        <w:rPr>
          <w:sz w:val="28"/>
          <w:szCs w:val="28"/>
          <w:lang w:val="ru-RU"/>
        </w:rPr>
        <w:t>Заказчика не вышла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за пределы своих полномочий, когда сопоставила харак</w:t>
      </w:r>
      <w:r w:rsidRPr="007C39CD">
        <w:rPr>
          <w:sz w:val="28"/>
          <w:szCs w:val="28"/>
          <w:lang w:val="ru-RU"/>
        </w:rPr>
        <w:t>теристики, указанные ООО «ГАРАНТ-МЕД» в структурированном предложении, с теми документами, которые находились в составе заявки и относятся к обращению медицинского изделия.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Ссылка </w:t>
      </w:r>
      <w:r w:rsidR="006137E9">
        <w:rPr>
          <w:sz w:val="28"/>
          <w:szCs w:val="28"/>
          <w:lang w:val="ru-RU"/>
        </w:rPr>
        <w:t>З</w:t>
      </w:r>
      <w:r w:rsidRPr="007C39CD">
        <w:rPr>
          <w:sz w:val="28"/>
          <w:szCs w:val="28"/>
          <w:lang w:val="ru-RU"/>
        </w:rPr>
        <w:t>аявителя на письмо производителя и полное руководство пользователя не может</w:t>
      </w:r>
      <w:r w:rsidRPr="007C39CD">
        <w:rPr>
          <w:sz w:val="28"/>
          <w:szCs w:val="28"/>
          <w:lang w:val="ru-RU"/>
        </w:rPr>
        <w:t xml:space="preserve"> повлечь признание жалобы обоснованной, поскольку указанные документы не были представлены в составе заявки к моменту </w:t>
      </w:r>
      <w:r w:rsidRPr="007C39CD">
        <w:rPr>
          <w:sz w:val="28"/>
          <w:szCs w:val="28"/>
          <w:lang w:val="ru-RU"/>
        </w:rPr>
        <w:lastRenderedPageBreak/>
        <w:t>окончания срока подачи заявок. Закон о контрактной системе не допускает восполнение содержания заявки после завершения срока ее подачи и п</w:t>
      </w:r>
      <w:r w:rsidRPr="007C39CD">
        <w:rPr>
          <w:sz w:val="28"/>
          <w:szCs w:val="28"/>
          <w:lang w:val="ru-RU"/>
        </w:rPr>
        <w:t>осле принятия комиссией решения по итогам рассмотрения заявок.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При таких обстоятельствах у комиссии </w:t>
      </w:r>
      <w:r w:rsidR="006137E9">
        <w:rPr>
          <w:sz w:val="28"/>
          <w:szCs w:val="28"/>
          <w:lang w:val="ru-RU"/>
        </w:rPr>
        <w:t xml:space="preserve">по осуществлению </w:t>
      </w:r>
      <w:r w:rsidRPr="007C39CD">
        <w:rPr>
          <w:sz w:val="28"/>
          <w:szCs w:val="28"/>
          <w:lang w:val="ru-RU"/>
        </w:rPr>
        <w:t>Заказчика имелись правовые основания исходить из</w:t>
      </w:r>
      <w:r w:rsidR="006137E9">
        <w:rPr>
          <w:sz w:val="28"/>
          <w:szCs w:val="28"/>
          <w:lang w:val="ru-RU"/>
        </w:rPr>
        <w:t xml:space="preserve"> того, что сведения, заявленные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ООО «ГАРАНТ-МЕД» в составе предложен</w:t>
      </w:r>
      <w:r w:rsidR="006137E9">
        <w:rPr>
          <w:sz w:val="28"/>
          <w:szCs w:val="28"/>
          <w:lang w:val="ru-RU"/>
        </w:rPr>
        <w:t xml:space="preserve">ия в отношении объекта </w:t>
      </w:r>
      <w:proofErr w:type="gramStart"/>
      <w:r w:rsidR="006137E9">
        <w:rPr>
          <w:sz w:val="28"/>
          <w:szCs w:val="28"/>
          <w:lang w:val="ru-RU"/>
        </w:rPr>
        <w:t>закупки,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не</w:t>
      </w:r>
      <w:proofErr w:type="gramEnd"/>
      <w:r w:rsidRPr="007C39CD">
        <w:rPr>
          <w:sz w:val="28"/>
          <w:szCs w:val="28"/>
          <w:lang w:val="ru-RU"/>
        </w:rPr>
        <w:t xml:space="preserve"> </w:t>
      </w:r>
      <w:r w:rsidRPr="007C39CD">
        <w:rPr>
          <w:sz w:val="28"/>
          <w:szCs w:val="28"/>
          <w:lang w:val="ru-RU"/>
        </w:rPr>
        <w:t>подтверждены документами, фактически входившими в заявку, а потому решение о признании заявки не соответствующей извещению не противоречит</w:t>
      </w:r>
      <w:r w:rsidR="006137E9">
        <w:rPr>
          <w:sz w:val="28"/>
          <w:szCs w:val="28"/>
          <w:lang w:val="ru-RU"/>
        </w:rPr>
        <w:br/>
      </w:r>
      <w:proofErr w:type="spellStart"/>
      <w:r w:rsidR="006137E9">
        <w:rPr>
          <w:sz w:val="28"/>
          <w:szCs w:val="28"/>
          <w:lang w:val="ru-RU"/>
        </w:rPr>
        <w:t>пп</w:t>
      </w:r>
      <w:proofErr w:type="spellEnd"/>
      <w:r w:rsidR="006137E9">
        <w:rPr>
          <w:sz w:val="28"/>
          <w:szCs w:val="28"/>
          <w:lang w:val="ru-RU"/>
        </w:rPr>
        <w:t>.</w:t>
      </w:r>
      <w:r w:rsidRPr="007C39CD">
        <w:rPr>
          <w:sz w:val="28"/>
          <w:szCs w:val="28"/>
          <w:lang w:val="ru-RU"/>
        </w:rPr>
        <w:t xml:space="preserve"> «а»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1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5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49 и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1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12 </w:t>
      </w:r>
      <w:r w:rsidR="006137E9"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48 Закона </w:t>
      </w:r>
      <w:r w:rsidR="006137E9">
        <w:rPr>
          <w:sz w:val="28"/>
          <w:szCs w:val="28"/>
          <w:lang w:val="ru-RU"/>
        </w:rPr>
        <w:t>о контрактной системе.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Таким образом, доводы жалобы о</w:t>
      </w:r>
      <w:r w:rsidRPr="007C39CD">
        <w:rPr>
          <w:sz w:val="28"/>
          <w:szCs w:val="28"/>
          <w:lang w:val="ru-RU"/>
        </w:rPr>
        <w:t xml:space="preserve"> незаконности отклонения заявки</w:t>
      </w:r>
      <w:r w:rsidR="006137E9">
        <w:rPr>
          <w:sz w:val="28"/>
          <w:szCs w:val="28"/>
          <w:lang w:val="ru-RU"/>
        </w:rPr>
        <w:br/>
        <w:t>ООО «ГАРАНТ-МЕД» не нашли своего подтверждения.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Вместе с тем по результатам внеплановой проверки Комиссией Управления установлено самостоятельное нарушение законодательства о контрактной системе, </w:t>
      </w:r>
      <w:r w:rsidRPr="007C39CD">
        <w:rPr>
          <w:sz w:val="28"/>
          <w:szCs w:val="28"/>
          <w:lang w:val="ru-RU"/>
        </w:rPr>
        <w:t>допущенное Заказчиком при формировании требований к содержанию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и составу заявки.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Так, в приложении к извещению, регулирующем состав заявки, Заказчиком указано требование о представлении копии действующего регистрационного удостоверения на медицинское издел</w:t>
      </w:r>
      <w:r w:rsidRPr="007C39CD">
        <w:rPr>
          <w:sz w:val="28"/>
          <w:szCs w:val="28"/>
          <w:lang w:val="ru-RU"/>
        </w:rPr>
        <w:t>ие со ссылкой на постановление Правительства Российской Федерации от 27.12.2012 № 1416 «Об утверждении Правил государственной регистрации медицинских изделий».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На дату размещения извещения указанное постановление утратило </w:t>
      </w:r>
      <w:proofErr w:type="gramStart"/>
      <w:r w:rsidRPr="007C39CD">
        <w:rPr>
          <w:sz w:val="28"/>
          <w:szCs w:val="28"/>
          <w:lang w:val="ru-RU"/>
        </w:rPr>
        <w:t>силу,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а</w:t>
      </w:r>
      <w:proofErr w:type="gramEnd"/>
      <w:r w:rsidRPr="007C39CD">
        <w:rPr>
          <w:sz w:val="28"/>
          <w:szCs w:val="28"/>
          <w:lang w:val="ru-RU"/>
        </w:rPr>
        <w:t xml:space="preserve"> действующее правовое регул</w:t>
      </w:r>
      <w:r w:rsidRPr="007C39CD">
        <w:rPr>
          <w:sz w:val="28"/>
          <w:szCs w:val="28"/>
          <w:lang w:val="ru-RU"/>
        </w:rPr>
        <w:t>ирование порядка государственной регистрации медицинских изделий осуществлялось на основании постановления Правительства Российской Федерации от 30.11.2024 № 1684.</w:t>
      </w:r>
    </w:p>
    <w:p w:rsidR="00884D31" w:rsidRPr="007C39CD" w:rsidRDefault="001149BE" w:rsidP="007C39CD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Комиссия Управления исходит из того, что в силу </w:t>
      </w:r>
      <w:r w:rsidR="006137E9"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3 </w:t>
      </w:r>
      <w:r w:rsidR="006137E9"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2 </w:t>
      </w:r>
      <w:r w:rsidR="006137E9">
        <w:rPr>
          <w:sz w:val="28"/>
          <w:szCs w:val="28"/>
          <w:lang w:val="ru-RU"/>
        </w:rPr>
        <w:t>ст. 42 Закона</w:t>
      </w:r>
      <w:r w:rsidR="006137E9">
        <w:rPr>
          <w:sz w:val="28"/>
          <w:szCs w:val="28"/>
          <w:lang w:val="ru-RU"/>
        </w:rPr>
        <w:br/>
        <w:t>о контрактной системе</w:t>
      </w:r>
      <w:r w:rsidRPr="007C39CD">
        <w:rPr>
          <w:sz w:val="28"/>
          <w:szCs w:val="28"/>
          <w:lang w:val="ru-RU"/>
        </w:rPr>
        <w:t xml:space="preserve"> из</w:t>
      </w:r>
      <w:r w:rsidRPr="007C39CD">
        <w:rPr>
          <w:sz w:val="28"/>
          <w:szCs w:val="28"/>
          <w:lang w:val="ru-RU"/>
        </w:rPr>
        <w:t>вещение об осуществлении закупки должно содержать требования к содержанию, составу заявки на участие в закупке в соответствии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с данным Законом и инструкцию по ее запо</w:t>
      </w:r>
      <w:r w:rsidR="006137E9">
        <w:rPr>
          <w:sz w:val="28"/>
          <w:szCs w:val="28"/>
          <w:lang w:val="ru-RU"/>
        </w:rPr>
        <w:t>лнению. Установление требований</w:t>
      </w:r>
      <w:r w:rsidR="006137E9"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к заявке со ссылкой на утративший силу нормативный правово</w:t>
      </w:r>
      <w:r w:rsidRPr="007C39CD">
        <w:rPr>
          <w:sz w:val="28"/>
          <w:szCs w:val="28"/>
          <w:lang w:val="ru-RU"/>
        </w:rPr>
        <w:t>й акт не отвечает указанному предписанию закона, поскольку формирует для участников правовую неопределенность относительно действующего регулирования обращения медицинских изделий и состава подтверждающих документов.</w:t>
      </w:r>
    </w:p>
    <w:p w:rsidR="001149BE" w:rsidRDefault="001149BE" w:rsidP="001149BE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>Указанное нарушение не опровергает прав</w:t>
      </w:r>
      <w:r w:rsidRPr="007C39CD">
        <w:rPr>
          <w:sz w:val="28"/>
          <w:szCs w:val="28"/>
          <w:lang w:val="ru-RU"/>
        </w:rPr>
        <w:t>омерности рассмотрения конкретной заявки ООО «ГАРАНТ</w:t>
      </w:r>
      <w:r>
        <w:rPr>
          <w:sz w:val="28"/>
          <w:szCs w:val="28"/>
          <w:lang w:val="ru-RU"/>
        </w:rPr>
        <w:t>-МЕД», однако подлежит фиксации</w:t>
      </w:r>
      <w:r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>как самостоятельное нарушение, выявленное по результатам внеплановой проверки.</w:t>
      </w:r>
    </w:p>
    <w:p w:rsidR="00884D31" w:rsidRPr="007C39CD" w:rsidRDefault="001149BE" w:rsidP="001149BE">
      <w:pPr>
        <w:spacing w:after="0"/>
        <w:ind w:firstLine="709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lastRenderedPageBreak/>
        <w:t xml:space="preserve">На основании изложенного, руководствуясь статьями 99, </w:t>
      </w:r>
      <w:r>
        <w:rPr>
          <w:sz w:val="28"/>
          <w:szCs w:val="28"/>
          <w:lang w:val="ru-RU"/>
        </w:rPr>
        <w:t>105, 106 Закона</w:t>
      </w:r>
      <w:r>
        <w:rPr>
          <w:sz w:val="28"/>
          <w:szCs w:val="28"/>
          <w:lang w:val="ru-RU"/>
        </w:rPr>
        <w:br/>
        <w:t>о контрактной системе</w:t>
      </w:r>
      <w:r w:rsidRPr="007C39CD">
        <w:rPr>
          <w:sz w:val="28"/>
          <w:szCs w:val="28"/>
          <w:lang w:val="ru-RU"/>
        </w:rPr>
        <w:t>, Комиссия Управления</w:t>
      </w:r>
      <w:r>
        <w:rPr>
          <w:sz w:val="28"/>
          <w:szCs w:val="28"/>
          <w:lang w:val="ru-RU"/>
        </w:rPr>
        <w:t>,</w:t>
      </w:r>
    </w:p>
    <w:p w:rsidR="001149BE" w:rsidRDefault="001149BE" w:rsidP="007C39CD">
      <w:pPr>
        <w:spacing w:after="0"/>
        <w:jc w:val="both"/>
        <w:rPr>
          <w:b/>
          <w:sz w:val="28"/>
          <w:szCs w:val="28"/>
          <w:lang w:val="ru-RU"/>
        </w:rPr>
      </w:pPr>
    </w:p>
    <w:p w:rsidR="00884D31" w:rsidRPr="007C39CD" w:rsidRDefault="001149BE" w:rsidP="001149BE">
      <w:pPr>
        <w:spacing w:after="0"/>
        <w:jc w:val="center"/>
        <w:rPr>
          <w:sz w:val="28"/>
          <w:szCs w:val="28"/>
          <w:lang w:val="ru-RU"/>
        </w:rPr>
      </w:pPr>
      <w:r w:rsidRPr="007C39CD">
        <w:rPr>
          <w:b/>
          <w:sz w:val="28"/>
          <w:szCs w:val="28"/>
          <w:lang w:val="ru-RU"/>
        </w:rPr>
        <w:t>РЕШИЛА:</w:t>
      </w:r>
    </w:p>
    <w:p w:rsidR="001149BE" w:rsidRDefault="001149BE" w:rsidP="007C39CD">
      <w:pPr>
        <w:spacing w:after="0"/>
        <w:jc w:val="both"/>
        <w:rPr>
          <w:sz w:val="28"/>
          <w:szCs w:val="28"/>
          <w:lang w:val="ru-RU"/>
        </w:rPr>
      </w:pPr>
    </w:p>
    <w:p w:rsidR="001149BE" w:rsidRDefault="001149BE" w:rsidP="001149BE">
      <w:pPr>
        <w:spacing w:after="0"/>
        <w:ind w:firstLine="720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1. </w:t>
      </w:r>
      <w:r>
        <w:rPr>
          <w:sz w:val="28"/>
          <w:szCs w:val="28"/>
          <w:lang w:val="ru-RU"/>
        </w:rPr>
        <w:t>Признать жалобу</w:t>
      </w:r>
      <w:r w:rsidRPr="007C39CD">
        <w:rPr>
          <w:sz w:val="28"/>
          <w:szCs w:val="28"/>
          <w:lang w:val="ru-RU"/>
        </w:rPr>
        <w:t xml:space="preserve"> ООО «ГАРАНТ-МЕД» на действия </w:t>
      </w:r>
      <w:r w:rsidRPr="007C39CD">
        <w:rPr>
          <w:sz w:val="28"/>
          <w:szCs w:val="28"/>
          <w:lang w:val="ru-RU"/>
        </w:rPr>
        <w:t>Заказчика</w:t>
      </w:r>
      <w:r>
        <w:rPr>
          <w:sz w:val="28"/>
          <w:szCs w:val="28"/>
          <w:lang w:val="ru-RU"/>
        </w:rPr>
        <w:br/>
      </w:r>
      <w:r w:rsidRPr="007C39CD">
        <w:rPr>
          <w:sz w:val="28"/>
          <w:szCs w:val="28"/>
          <w:lang w:val="ru-RU"/>
        </w:rPr>
        <w:t xml:space="preserve">при проведении </w:t>
      </w:r>
      <w:r>
        <w:rPr>
          <w:sz w:val="28"/>
          <w:szCs w:val="28"/>
          <w:lang w:val="ru-RU"/>
        </w:rPr>
        <w:t>Аукциона</w:t>
      </w:r>
      <w:r w:rsidRPr="007C39CD">
        <w:rPr>
          <w:sz w:val="28"/>
          <w:szCs w:val="28"/>
          <w:lang w:val="ru-RU"/>
        </w:rPr>
        <w:t xml:space="preserve"> необоснованной.</w:t>
      </w:r>
    </w:p>
    <w:p w:rsidR="001149BE" w:rsidRDefault="001149BE" w:rsidP="001149BE">
      <w:pPr>
        <w:spacing w:after="0"/>
        <w:ind w:firstLine="720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2. Признать в действиях Заказчика нарушение </w:t>
      </w:r>
      <w:r>
        <w:rPr>
          <w:sz w:val="28"/>
          <w:szCs w:val="28"/>
          <w:lang w:val="ru-RU"/>
        </w:rPr>
        <w:t>п.</w:t>
      </w:r>
      <w:r w:rsidRPr="007C39CD">
        <w:rPr>
          <w:sz w:val="28"/>
          <w:szCs w:val="28"/>
          <w:lang w:val="ru-RU"/>
        </w:rPr>
        <w:t xml:space="preserve"> 3 </w:t>
      </w:r>
      <w:r>
        <w:rPr>
          <w:sz w:val="28"/>
          <w:szCs w:val="28"/>
          <w:lang w:val="ru-RU"/>
        </w:rPr>
        <w:t>ч.</w:t>
      </w:r>
      <w:r w:rsidRPr="007C39CD">
        <w:rPr>
          <w:sz w:val="28"/>
          <w:szCs w:val="28"/>
          <w:lang w:val="ru-RU"/>
        </w:rPr>
        <w:t xml:space="preserve"> 2 </w:t>
      </w:r>
      <w:r>
        <w:rPr>
          <w:sz w:val="28"/>
          <w:szCs w:val="28"/>
          <w:lang w:val="ru-RU"/>
        </w:rPr>
        <w:t>ст.</w:t>
      </w:r>
      <w:r w:rsidRPr="007C39CD">
        <w:rPr>
          <w:sz w:val="28"/>
          <w:szCs w:val="28"/>
          <w:lang w:val="ru-RU"/>
        </w:rPr>
        <w:t xml:space="preserve"> 42 </w:t>
      </w:r>
      <w:r>
        <w:rPr>
          <w:sz w:val="28"/>
          <w:szCs w:val="28"/>
          <w:lang w:val="ru-RU"/>
        </w:rPr>
        <w:t>Закона</w:t>
      </w:r>
      <w:r>
        <w:rPr>
          <w:sz w:val="28"/>
          <w:szCs w:val="28"/>
          <w:lang w:val="ru-RU"/>
        </w:rPr>
        <w:br/>
        <w:t>о контрактной системе.</w:t>
      </w:r>
    </w:p>
    <w:p w:rsidR="001149BE" w:rsidRPr="007C39CD" w:rsidRDefault="001149BE" w:rsidP="001149BE">
      <w:pPr>
        <w:spacing w:after="0"/>
        <w:ind w:firstLine="720"/>
        <w:jc w:val="both"/>
        <w:rPr>
          <w:sz w:val="28"/>
          <w:szCs w:val="28"/>
          <w:lang w:val="ru-RU"/>
        </w:rPr>
      </w:pPr>
      <w:r w:rsidRPr="007C39CD">
        <w:rPr>
          <w:sz w:val="28"/>
          <w:szCs w:val="28"/>
          <w:lang w:val="ru-RU"/>
        </w:rPr>
        <w:t xml:space="preserve">3. </w:t>
      </w:r>
      <w:r>
        <w:rPr>
          <w:sz w:val="28"/>
          <w:szCs w:val="28"/>
          <w:lang w:val="ru-RU"/>
        </w:rPr>
        <w:t>Обязательное для исполнения предписание Заказчику не выдавать, поскольку установленное нарушение не повлияло на результат Аукциона.</w:t>
      </w:r>
    </w:p>
    <w:p w:rsidR="001149BE" w:rsidRPr="00FB48DA" w:rsidRDefault="001149BE" w:rsidP="001149BE">
      <w:pPr>
        <w:ind w:firstLine="720"/>
        <w:jc w:val="both"/>
        <w:rPr>
          <w:sz w:val="28"/>
          <w:szCs w:val="28"/>
          <w:lang w:val="ru-RU"/>
        </w:rPr>
      </w:pPr>
      <w:r w:rsidRPr="00FB48DA">
        <w:rPr>
          <w:sz w:val="28"/>
          <w:szCs w:val="28"/>
          <w:lang w:val="ru-RU"/>
        </w:rPr>
        <w:t>4. Передать материалы настоящего дела уполномоченному должностному лицу Карачаево-Черкесского УФАС России для рассмотрения вопроса</w:t>
      </w:r>
      <w:r>
        <w:rPr>
          <w:sz w:val="28"/>
          <w:szCs w:val="28"/>
          <w:lang w:val="ru-RU"/>
        </w:rPr>
        <w:br/>
      </w:r>
      <w:r w:rsidRPr="00FB48DA">
        <w:rPr>
          <w:sz w:val="28"/>
          <w:szCs w:val="28"/>
          <w:lang w:val="ru-RU"/>
        </w:rPr>
        <w:t>о возбуждении дела об административном правонарушении.</w:t>
      </w:r>
    </w:p>
    <w:p w:rsidR="001149BE" w:rsidRPr="00A6408C" w:rsidRDefault="001149BE" w:rsidP="001149BE">
      <w:pPr>
        <w:ind w:firstLine="720"/>
        <w:jc w:val="both"/>
        <w:rPr>
          <w:i/>
          <w:sz w:val="28"/>
          <w:szCs w:val="28"/>
          <w:lang w:val="ru-RU"/>
        </w:rPr>
      </w:pPr>
      <w:bookmarkStart w:id="0" w:name="_GoBack"/>
      <w:bookmarkEnd w:id="0"/>
      <w:r w:rsidRPr="00A6408C">
        <w:rPr>
          <w:i/>
          <w:sz w:val="28"/>
          <w:szCs w:val="28"/>
          <w:lang w:val="ru-RU"/>
        </w:rPr>
        <w:t>Настоящее решение может быть обжаловано в судебном порядке</w:t>
      </w:r>
      <w:r>
        <w:rPr>
          <w:i/>
          <w:sz w:val="28"/>
          <w:szCs w:val="28"/>
          <w:lang w:val="ru-RU"/>
        </w:rPr>
        <w:br/>
      </w:r>
      <w:r w:rsidRPr="00A6408C">
        <w:rPr>
          <w:i/>
          <w:sz w:val="28"/>
          <w:szCs w:val="28"/>
          <w:lang w:val="ru-RU"/>
        </w:rPr>
        <w:t>в Арбитражном суде Карачаево-Черкесской Республики в течение 3 (трех) месяцев со дня его принятия в порядке, установленном главой 24 АПК РФ.</w:t>
      </w:r>
    </w:p>
    <w:p w:rsidR="001149BE" w:rsidRPr="000F74B1" w:rsidRDefault="001149BE" w:rsidP="001149BE">
      <w:pPr>
        <w:jc w:val="both"/>
        <w:rPr>
          <w:sz w:val="28"/>
          <w:szCs w:val="28"/>
          <w:lang w:val="ru-RU"/>
        </w:rPr>
      </w:pPr>
    </w:p>
    <w:p w:rsidR="00884D31" w:rsidRPr="007C39CD" w:rsidRDefault="00884D31" w:rsidP="001149BE">
      <w:pPr>
        <w:spacing w:after="0"/>
        <w:jc w:val="both"/>
        <w:rPr>
          <w:sz w:val="28"/>
          <w:szCs w:val="28"/>
          <w:lang w:val="ru-RU"/>
        </w:rPr>
      </w:pPr>
    </w:p>
    <w:sectPr w:rsidR="00884D31" w:rsidRPr="007C39CD" w:rsidSect="00034616">
      <w:pgSz w:w="12240" w:h="15840"/>
      <w:pgMar w:top="1134" w:right="850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149BE"/>
    <w:rsid w:val="0015074B"/>
    <w:rsid w:val="0029639D"/>
    <w:rsid w:val="00326F90"/>
    <w:rsid w:val="006137E9"/>
    <w:rsid w:val="007C39CD"/>
    <w:rsid w:val="00884D3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23D1FD-B955-438A-ACBC-657F28E12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9FD3B82-D57D-4AD0-9DD3-A823E3912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2366</Words>
  <Characters>13492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15827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Степанова Арина Романовна</cp:lastModifiedBy>
  <cp:revision>2</cp:revision>
  <dcterms:created xsi:type="dcterms:W3CDTF">2013-12-23T23:15:00Z</dcterms:created>
  <dcterms:modified xsi:type="dcterms:W3CDTF">2026-06-17T08:49:00Z</dcterms:modified>
  <cp:category/>
</cp:coreProperties>
</file>