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48A" w:rsidRPr="00D15C2B" w:rsidRDefault="00B4672D" w:rsidP="00B9648A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 xml:space="preserve">Государственное бюджетное учреждение </w:t>
      </w:r>
      <w:r w:rsidR="00C14E50" w:rsidRPr="00D15C2B">
        <w:rPr>
          <w:color w:val="000000"/>
          <w:sz w:val="26"/>
          <w:szCs w:val="26"/>
        </w:rPr>
        <w:t xml:space="preserve">Республики Дагестан </w:t>
      </w:r>
      <w:r w:rsidRPr="00D15C2B">
        <w:rPr>
          <w:color w:val="000000"/>
          <w:sz w:val="26"/>
          <w:szCs w:val="26"/>
        </w:rPr>
        <w:t>"</w:t>
      </w:r>
      <w:r w:rsidR="00C14E50" w:rsidRPr="00D15C2B">
        <w:rPr>
          <w:color w:val="000000"/>
          <w:sz w:val="26"/>
          <w:szCs w:val="26"/>
        </w:rPr>
        <w:t>Перинатальный центр г. Хасавюрта"</w:t>
      </w:r>
    </w:p>
    <w:p w:rsidR="00B9648A" w:rsidRPr="00D15C2B" w:rsidRDefault="00C14E50" w:rsidP="00B9648A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 xml:space="preserve">368009, Дагестан </w:t>
      </w:r>
      <w:proofErr w:type="spellStart"/>
      <w:r w:rsidRPr="00D15C2B">
        <w:rPr>
          <w:color w:val="000000"/>
          <w:sz w:val="26"/>
          <w:szCs w:val="26"/>
        </w:rPr>
        <w:t>Респ</w:t>
      </w:r>
      <w:proofErr w:type="spellEnd"/>
      <w:r w:rsidRPr="00D15C2B">
        <w:rPr>
          <w:color w:val="000000"/>
          <w:sz w:val="26"/>
          <w:szCs w:val="26"/>
        </w:rPr>
        <w:t xml:space="preserve">, Хасавюрт г, Алиева </w:t>
      </w:r>
      <w:proofErr w:type="spellStart"/>
      <w:r w:rsidRPr="00D15C2B">
        <w:rPr>
          <w:color w:val="000000"/>
          <w:sz w:val="26"/>
          <w:szCs w:val="26"/>
        </w:rPr>
        <w:t>ул</w:t>
      </w:r>
      <w:proofErr w:type="spellEnd"/>
      <w:r w:rsidRPr="00D15C2B">
        <w:rPr>
          <w:color w:val="000000"/>
          <w:sz w:val="26"/>
          <w:szCs w:val="26"/>
        </w:rPr>
        <w:t xml:space="preserve">, Алиева </w:t>
      </w:r>
      <w:proofErr w:type="spellStart"/>
      <w:r w:rsidRPr="00D15C2B">
        <w:rPr>
          <w:color w:val="000000"/>
          <w:sz w:val="26"/>
          <w:szCs w:val="26"/>
        </w:rPr>
        <w:t>ул</w:t>
      </w:r>
      <w:proofErr w:type="spellEnd"/>
      <w:r w:rsidRPr="00D15C2B">
        <w:rPr>
          <w:color w:val="000000"/>
          <w:sz w:val="26"/>
          <w:szCs w:val="26"/>
        </w:rPr>
        <w:t>, ЗД. 21</w:t>
      </w:r>
    </w:p>
    <w:p w:rsidR="00B9648A" w:rsidRPr="00D15C2B" w:rsidRDefault="00B9648A" w:rsidP="00B9648A">
      <w:pPr>
        <w:ind w:left="4536"/>
        <w:rPr>
          <w:color w:val="000000"/>
          <w:sz w:val="26"/>
          <w:szCs w:val="26"/>
          <w:lang w:val="en-US"/>
        </w:rPr>
      </w:pPr>
      <w:proofErr w:type="gramStart"/>
      <w:r w:rsidRPr="00D15C2B">
        <w:rPr>
          <w:color w:val="000000"/>
          <w:sz w:val="26"/>
          <w:szCs w:val="26"/>
          <w:lang w:val="en-US"/>
        </w:rPr>
        <w:t>e-mail</w:t>
      </w:r>
      <w:proofErr w:type="gramEnd"/>
      <w:r w:rsidRPr="00D15C2B">
        <w:rPr>
          <w:color w:val="000000"/>
          <w:sz w:val="26"/>
          <w:szCs w:val="26"/>
          <w:lang w:val="en-US"/>
        </w:rPr>
        <w:t xml:space="preserve">: </w:t>
      </w:r>
      <w:r w:rsidR="00C14E50" w:rsidRPr="00D15C2B">
        <w:rPr>
          <w:color w:val="000000"/>
          <w:sz w:val="26"/>
          <w:szCs w:val="26"/>
          <w:lang w:val="en-US"/>
        </w:rPr>
        <w:t>pczakupki@mail.ru</w:t>
      </w:r>
    </w:p>
    <w:p w:rsidR="00B9648A" w:rsidRPr="00D15C2B" w:rsidRDefault="00B9648A" w:rsidP="00B9648A">
      <w:pPr>
        <w:ind w:left="4536"/>
        <w:rPr>
          <w:color w:val="000000"/>
          <w:sz w:val="26"/>
          <w:szCs w:val="26"/>
          <w:lang w:val="en-US"/>
        </w:rPr>
      </w:pPr>
    </w:p>
    <w:p w:rsidR="00B9648A" w:rsidRPr="00D15C2B" w:rsidRDefault="00B9648A" w:rsidP="00B9648A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B9648A" w:rsidRPr="00D15C2B" w:rsidRDefault="00B9648A" w:rsidP="00B9648A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 xml:space="preserve">367032, РД, г. Махачкала, ул. </w:t>
      </w:r>
      <w:proofErr w:type="spellStart"/>
      <w:r w:rsidRPr="00D15C2B">
        <w:rPr>
          <w:color w:val="000000"/>
          <w:sz w:val="26"/>
          <w:szCs w:val="26"/>
        </w:rPr>
        <w:t>Абубакарова</w:t>
      </w:r>
      <w:proofErr w:type="spellEnd"/>
      <w:r w:rsidRPr="00D15C2B">
        <w:rPr>
          <w:color w:val="000000"/>
          <w:sz w:val="26"/>
          <w:szCs w:val="26"/>
        </w:rPr>
        <w:t>, 67</w:t>
      </w:r>
    </w:p>
    <w:p w:rsidR="00B9648A" w:rsidRPr="00D15C2B" w:rsidRDefault="00B9648A" w:rsidP="00B9648A">
      <w:pPr>
        <w:ind w:left="4536"/>
        <w:rPr>
          <w:color w:val="000000"/>
          <w:sz w:val="26"/>
          <w:szCs w:val="26"/>
          <w:lang w:val="en-US"/>
        </w:rPr>
      </w:pPr>
      <w:proofErr w:type="gramStart"/>
      <w:r w:rsidRPr="00D15C2B">
        <w:rPr>
          <w:color w:val="000000"/>
          <w:sz w:val="26"/>
          <w:szCs w:val="26"/>
          <w:lang w:val="en-US"/>
        </w:rPr>
        <w:t>e-mail</w:t>
      </w:r>
      <w:proofErr w:type="gramEnd"/>
      <w:r w:rsidRPr="00D15C2B">
        <w:rPr>
          <w:color w:val="000000"/>
          <w:sz w:val="26"/>
          <w:szCs w:val="26"/>
          <w:lang w:val="en-US"/>
        </w:rPr>
        <w:t>: zakupki@e-dag.ru</w:t>
      </w:r>
    </w:p>
    <w:p w:rsidR="00B9648A" w:rsidRPr="00D15C2B" w:rsidRDefault="00B9648A" w:rsidP="00B9648A">
      <w:pPr>
        <w:ind w:left="4536"/>
        <w:rPr>
          <w:color w:val="000000"/>
          <w:sz w:val="26"/>
          <w:szCs w:val="26"/>
          <w:lang w:val="en-US"/>
        </w:rPr>
      </w:pPr>
    </w:p>
    <w:p w:rsidR="00C14E50" w:rsidRPr="00D15C2B" w:rsidRDefault="00C14E50" w:rsidP="00C14E50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АО «Сбербанк – АСТ»</w:t>
      </w:r>
    </w:p>
    <w:p w:rsidR="00C14E50" w:rsidRPr="00D15C2B" w:rsidRDefault="00C14E50" w:rsidP="00C14E50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119435, город Москва, Большой Саввинский переулок, д. 12, стр. 9</w:t>
      </w:r>
    </w:p>
    <w:p w:rsidR="00B9648A" w:rsidRPr="00D15C2B" w:rsidRDefault="00C14E50" w:rsidP="00C14E50">
      <w:pPr>
        <w:ind w:left="4536"/>
        <w:rPr>
          <w:color w:val="000000"/>
          <w:sz w:val="26"/>
          <w:szCs w:val="26"/>
          <w:lang w:val="en-US"/>
        </w:rPr>
      </w:pPr>
      <w:proofErr w:type="gramStart"/>
      <w:r w:rsidRPr="00D15C2B">
        <w:rPr>
          <w:color w:val="000000"/>
          <w:sz w:val="26"/>
          <w:szCs w:val="26"/>
          <w:lang w:val="en-US"/>
        </w:rPr>
        <w:t>e-mail</w:t>
      </w:r>
      <w:proofErr w:type="gramEnd"/>
      <w:r w:rsidRPr="00D15C2B">
        <w:rPr>
          <w:color w:val="000000"/>
          <w:sz w:val="26"/>
          <w:szCs w:val="26"/>
          <w:lang w:val="en-US"/>
        </w:rPr>
        <w:t>: ko@sberbank-ast.ru</w:t>
      </w:r>
    </w:p>
    <w:p w:rsidR="00B9648A" w:rsidRPr="00D15C2B" w:rsidRDefault="00B9648A" w:rsidP="00B9648A">
      <w:pPr>
        <w:ind w:left="4536"/>
        <w:rPr>
          <w:color w:val="000000"/>
          <w:sz w:val="26"/>
          <w:szCs w:val="26"/>
          <w:lang w:val="en-US"/>
        </w:rPr>
      </w:pPr>
    </w:p>
    <w:p w:rsidR="00B9648A" w:rsidRPr="00D15C2B" w:rsidRDefault="00C14E50" w:rsidP="00B9648A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Общество с ограниченной ответственностью "Медико-Производственная Компания "Елец"</w:t>
      </w:r>
      <w:r w:rsidR="00B9648A" w:rsidRPr="00D15C2B">
        <w:rPr>
          <w:color w:val="000000"/>
          <w:sz w:val="26"/>
          <w:szCs w:val="26"/>
        </w:rPr>
        <w:t xml:space="preserve"> </w:t>
      </w:r>
    </w:p>
    <w:p w:rsidR="00B9648A" w:rsidRPr="00D15C2B" w:rsidRDefault="00C14E50" w:rsidP="00B9648A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 xml:space="preserve">399774, Липецкая область, г. Елец, пер. Кирпичный, </w:t>
      </w:r>
      <w:proofErr w:type="spellStart"/>
      <w:r w:rsidRPr="00D15C2B">
        <w:rPr>
          <w:color w:val="000000"/>
          <w:sz w:val="26"/>
          <w:szCs w:val="26"/>
        </w:rPr>
        <w:t>зд</w:t>
      </w:r>
      <w:proofErr w:type="spellEnd"/>
      <w:r w:rsidRPr="00D15C2B">
        <w:rPr>
          <w:color w:val="000000"/>
          <w:sz w:val="26"/>
          <w:szCs w:val="26"/>
        </w:rPr>
        <w:t>. 27</w:t>
      </w:r>
    </w:p>
    <w:p w:rsidR="00401B32" w:rsidRPr="00D15C2B" w:rsidRDefault="00B9648A" w:rsidP="00B9648A">
      <w:pPr>
        <w:ind w:left="4536"/>
        <w:rPr>
          <w:color w:val="000000"/>
          <w:sz w:val="26"/>
          <w:szCs w:val="26"/>
        </w:rPr>
      </w:pPr>
      <w:proofErr w:type="gramStart"/>
      <w:r w:rsidRPr="00D15C2B">
        <w:rPr>
          <w:color w:val="000000"/>
          <w:sz w:val="26"/>
          <w:szCs w:val="26"/>
          <w:lang w:val="en-US"/>
        </w:rPr>
        <w:t>e</w:t>
      </w:r>
      <w:r w:rsidRPr="00D15C2B">
        <w:rPr>
          <w:color w:val="000000"/>
          <w:sz w:val="26"/>
          <w:szCs w:val="26"/>
        </w:rPr>
        <w:t>-</w:t>
      </w:r>
      <w:r w:rsidRPr="00D15C2B">
        <w:rPr>
          <w:color w:val="000000"/>
          <w:sz w:val="26"/>
          <w:szCs w:val="26"/>
          <w:lang w:val="en-US"/>
        </w:rPr>
        <w:t>mail</w:t>
      </w:r>
      <w:proofErr w:type="gramEnd"/>
      <w:r w:rsidRPr="00D15C2B">
        <w:rPr>
          <w:color w:val="000000"/>
          <w:sz w:val="26"/>
          <w:szCs w:val="26"/>
        </w:rPr>
        <w:t xml:space="preserve">: </w:t>
      </w:r>
      <w:proofErr w:type="spellStart"/>
      <w:r w:rsidR="00C14E50" w:rsidRPr="00D15C2B">
        <w:rPr>
          <w:color w:val="000000"/>
          <w:sz w:val="26"/>
          <w:szCs w:val="26"/>
          <w:lang w:val="en-US"/>
        </w:rPr>
        <w:t>mpk</w:t>
      </w:r>
      <w:proofErr w:type="spellEnd"/>
      <w:r w:rsidR="00C14E50" w:rsidRPr="00D15C2B">
        <w:rPr>
          <w:color w:val="000000"/>
          <w:sz w:val="26"/>
          <w:szCs w:val="26"/>
        </w:rPr>
        <w:t>-</w:t>
      </w:r>
      <w:proofErr w:type="spellStart"/>
      <w:r w:rsidR="00C14E50" w:rsidRPr="00D15C2B">
        <w:rPr>
          <w:color w:val="000000"/>
          <w:sz w:val="26"/>
          <w:szCs w:val="26"/>
          <w:lang w:val="en-US"/>
        </w:rPr>
        <w:t>elets</w:t>
      </w:r>
      <w:proofErr w:type="spellEnd"/>
      <w:r w:rsidR="00C14E50" w:rsidRPr="00D15C2B">
        <w:rPr>
          <w:color w:val="000000"/>
          <w:sz w:val="26"/>
          <w:szCs w:val="26"/>
        </w:rPr>
        <w:t>.</w:t>
      </w:r>
      <w:proofErr w:type="spellStart"/>
      <w:r w:rsidR="00C14E50" w:rsidRPr="00D15C2B">
        <w:rPr>
          <w:color w:val="000000"/>
          <w:sz w:val="26"/>
          <w:szCs w:val="26"/>
          <w:lang w:val="en-US"/>
        </w:rPr>
        <w:t>torgi</w:t>
      </w:r>
      <w:proofErr w:type="spellEnd"/>
      <w:r w:rsidR="00C14E50" w:rsidRPr="00D15C2B">
        <w:rPr>
          <w:color w:val="000000"/>
          <w:sz w:val="26"/>
          <w:szCs w:val="26"/>
        </w:rPr>
        <w:t>@</w:t>
      </w:r>
      <w:r w:rsidR="00C14E50" w:rsidRPr="00D15C2B">
        <w:rPr>
          <w:color w:val="000000"/>
          <w:sz w:val="26"/>
          <w:szCs w:val="26"/>
          <w:lang w:val="en-US"/>
        </w:rPr>
        <w:t>mail</w:t>
      </w:r>
      <w:r w:rsidR="00C14E50" w:rsidRPr="00D15C2B">
        <w:rPr>
          <w:color w:val="000000"/>
          <w:sz w:val="26"/>
          <w:szCs w:val="26"/>
        </w:rPr>
        <w:t>.</w:t>
      </w:r>
      <w:proofErr w:type="spellStart"/>
      <w:r w:rsidR="00C14E50" w:rsidRPr="00D15C2B">
        <w:rPr>
          <w:color w:val="000000"/>
          <w:sz w:val="26"/>
          <w:szCs w:val="26"/>
          <w:lang w:val="en-US"/>
        </w:rPr>
        <w:t>ru</w:t>
      </w:r>
      <w:proofErr w:type="spellEnd"/>
    </w:p>
    <w:p w:rsidR="008F5B20" w:rsidRPr="00D15C2B" w:rsidRDefault="008F5B20" w:rsidP="007808A0">
      <w:pPr>
        <w:ind w:left="4962"/>
        <w:rPr>
          <w:color w:val="000000"/>
          <w:sz w:val="26"/>
          <w:szCs w:val="26"/>
        </w:rPr>
      </w:pPr>
    </w:p>
    <w:p w:rsidR="004C3D90" w:rsidRPr="00D15C2B" w:rsidRDefault="004C3D90" w:rsidP="004C3D90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D15C2B">
        <w:rPr>
          <w:rFonts w:ascii="Times New Roman" w:hAnsi="Times New Roman"/>
          <w:b/>
          <w:sz w:val="26"/>
          <w:szCs w:val="26"/>
        </w:rPr>
        <w:t>Р Е Ш Е Н И Е № 005/06/10</w:t>
      </w:r>
      <w:r w:rsidR="00B9648A" w:rsidRPr="00D15C2B">
        <w:rPr>
          <w:rFonts w:ascii="Times New Roman" w:hAnsi="Times New Roman"/>
          <w:b/>
          <w:sz w:val="26"/>
          <w:szCs w:val="26"/>
        </w:rPr>
        <w:t>5</w:t>
      </w:r>
      <w:r w:rsidRPr="00D15C2B">
        <w:rPr>
          <w:rFonts w:ascii="Times New Roman" w:hAnsi="Times New Roman"/>
          <w:b/>
          <w:sz w:val="26"/>
          <w:szCs w:val="26"/>
        </w:rPr>
        <w:t>-</w:t>
      </w:r>
      <w:r w:rsidR="00B4672D" w:rsidRPr="00D15C2B">
        <w:rPr>
          <w:rFonts w:ascii="Times New Roman" w:hAnsi="Times New Roman"/>
          <w:b/>
          <w:sz w:val="26"/>
          <w:szCs w:val="26"/>
        </w:rPr>
        <w:t>5</w:t>
      </w:r>
      <w:r w:rsidR="00C14E50" w:rsidRPr="00D15C2B">
        <w:rPr>
          <w:rFonts w:ascii="Times New Roman" w:hAnsi="Times New Roman"/>
          <w:b/>
          <w:sz w:val="26"/>
          <w:szCs w:val="26"/>
        </w:rPr>
        <w:t>99</w:t>
      </w:r>
      <w:r w:rsidRPr="00D15C2B">
        <w:rPr>
          <w:rFonts w:ascii="Times New Roman" w:hAnsi="Times New Roman"/>
          <w:b/>
          <w:sz w:val="26"/>
          <w:szCs w:val="26"/>
        </w:rPr>
        <w:t>/202</w:t>
      </w:r>
      <w:r w:rsidR="00B9648A" w:rsidRPr="00D15C2B">
        <w:rPr>
          <w:rFonts w:ascii="Times New Roman" w:hAnsi="Times New Roman"/>
          <w:b/>
          <w:sz w:val="26"/>
          <w:szCs w:val="26"/>
        </w:rPr>
        <w:t>6</w:t>
      </w:r>
    </w:p>
    <w:p w:rsidR="004C3D90" w:rsidRPr="00D15C2B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15C2B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4C3D90" w:rsidRPr="00D15C2B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D15C2B">
        <w:rPr>
          <w:rFonts w:ascii="Times New Roman" w:hAnsi="Times New Roman"/>
          <w:sz w:val="26"/>
          <w:szCs w:val="26"/>
        </w:rPr>
        <w:t>по</w:t>
      </w:r>
      <w:proofErr w:type="gramEnd"/>
      <w:r w:rsidRPr="00D15C2B">
        <w:rPr>
          <w:rFonts w:ascii="Times New Roman" w:hAnsi="Times New Roman"/>
          <w:sz w:val="26"/>
          <w:szCs w:val="26"/>
        </w:rPr>
        <w:t xml:space="preserve"> контролю в сфере закупок</w:t>
      </w:r>
    </w:p>
    <w:p w:rsidR="00401B32" w:rsidRPr="00D15C2B" w:rsidRDefault="00401B32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4C3D90" w:rsidRPr="00D15C2B" w:rsidRDefault="00C14E50" w:rsidP="004C3D9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D15C2B">
        <w:rPr>
          <w:rFonts w:ascii="Times New Roman" w:hAnsi="Times New Roman"/>
          <w:sz w:val="26"/>
          <w:szCs w:val="26"/>
        </w:rPr>
        <w:t>07</w:t>
      </w:r>
      <w:r w:rsidR="004C3D90" w:rsidRPr="00D15C2B">
        <w:rPr>
          <w:rFonts w:ascii="Times New Roman" w:hAnsi="Times New Roman"/>
          <w:sz w:val="26"/>
          <w:szCs w:val="26"/>
        </w:rPr>
        <w:t>.</w:t>
      </w:r>
      <w:r w:rsidR="00D07340" w:rsidRPr="00D15C2B">
        <w:rPr>
          <w:rFonts w:ascii="Times New Roman" w:hAnsi="Times New Roman"/>
          <w:sz w:val="26"/>
          <w:szCs w:val="26"/>
        </w:rPr>
        <w:t>0</w:t>
      </w:r>
      <w:r w:rsidR="00B4672D" w:rsidRPr="00D15C2B">
        <w:rPr>
          <w:rFonts w:ascii="Times New Roman" w:hAnsi="Times New Roman"/>
          <w:sz w:val="26"/>
          <w:szCs w:val="26"/>
        </w:rPr>
        <w:t>5</w:t>
      </w:r>
      <w:r w:rsidR="004C3D90" w:rsidRPr="00D15C2B">
        <w:rPr>
          <w:rFonts w:ascii="Times New Roman" w:hAnsi="Times New Roman"/>
          <w:sz w:val="26"/>
          <w:szCs w:val="26"/>
        </w:rPr>
        <w:t>.202</w:t>
      </w:r>
      <w:r w:rsidR="00B9648A" w:rsidRPr="00D15C2B">
        <w:rPr>
          <w:rFonts w:ascii="Times New Roman" w:hAnsi="Times New Roman"/>
          <w:sz w:val="26"/>
          <w:szCs w:val="26"/>
        </w:rPr>
        <w:t>6</w:t>
      </w:r>
      <w:r w:rsidR="00FB0736" w:rsidRPr="00D15C2B">
        <w:rPr>
          <w:rFonts w:ascii="Times New Roman" w:hAnsi="Times New Roman"/>
          <w:sz w:val="26"/>
          <w:szCs w:val="26"/>
        </w:rPr>
        <w:t xml:space="preserve"> </w:t>
      </w:r>
      <w:r w:rsidR="003C58F4" w:rsidRPr="00D15C2B">
        <w:rPr>
          <w:rFonts w:ascii="Times New Roman" w:hAnsi="Times New Roman"/>
          <w:sz w:val="26"/>
          <w:szCs w:val="26"/>
        </w:rPr>
        <w:t>г.</w:t>
      </w:r>
      <w:r w:rsidR="003C58F4" w:rsidRPr="00D15C2B">
        <w:rPr>
          <w:rFonts w:ascii="Times New Roman" w:hAnsi="Times New Roman"/>
          <w:sz w:val="26"/>
          <w:szCs w:val="26"/>
        </w:rPr>
        <w:tab/>
      </w:r>
      <w:r w:rsidR="003C58F4" w:rsidRPr="00D15C2B">
        <w:rPr>
          <w:rFonts w:ascii="Times New Roman" w:hAnsi="Times New Roman"/>
          <w:sz w:val="26"/>
          <w:szCs w:val="26"/>
        </w:rPr>
        <w:tab/>
      </w:r>
      <w:r w:rsidR="003C58F4" w:rsidRPr="00D15C2B">
        <w:rPr>
          <w:rFonts w:ascii="Times New Roman" w:hAnsi="Times New Roman"/>
          <w:sz w:val="26"/>
          <w:szCs w:val="26"/>
        </w:rPr>
        <w:tab/>
      </w:r>
      <w:r w:rsidR="003C58F4" w:rsidRPr="00D15C2B">
        <w:rPr>
          <w:rFonts w:ascii="Times New Roman" w:hAnsi="Times New Roman"/>
          <w:sz w:val="26"/>
          <w:szCs w:val="26"/>
        </w:rPr>
        <w:tab/>
      </w:r>
      <w:r w:rsidR="003C58F4" w:rsidRPr="00D15C2B">
        <w:rPr>
          <w:rFonts w:ascii="Times New Roman" w:hAnsi="Times New Roman"/>
          <w:sz w:val="26"/>
          <w:szCs w:val="26"/>
        </w:rPr>
        <w:tab/>
      </w:r>
      <w:r w:rsidR="003C58F4" w:rsidRPr="00D15C2B">
        <w:rPr>
          <w:rFonts w:ascii="Times New Roman" w:hAnsi="Times New Roman"/>
          <w:sz w:val="26"/>
          <w:szCs w:val="26"/>
        </w:rPr>
        <w:tab/>
      </w:r>
      <w:r w:rsidR="003C58F4" w:rsidRPr="00D15C2B">
        <w:rPr>
          <w:rFonts w:ascii="Times New Roman" w:hAnsi="Times New Roman"/>
          <w:sz w:val="26"/>
          <w:szCs w:val="26"/>
        </w:rPr>
        <w:tab/>
        <w:t xml:space="preserve">       </w:t>
      </w:r>
      <w:r w:rsidR="00662CED" w:rsidRPr="00D15C2B">
        <w:rPr>
          <w:rFonts w:ascii="Times New Roman" w:hAnsi="Times New Roman"/>
          <w:sz w:val="26"/>
          <w:szCs w:val="26"/>
        </w:rPr>
        <w:t xml:space="preserve">            </w:t>
      </w:r>
      <w:r w:rsidR="003C58F4" w:rsidRPr="00D15C2B">
        <w:rPr>
          <w:rFonts w:ascii="Times New Roman" w:hAnsi="Times New Roman"/>
          <w:sz w:val="26"/>
          <w:szCs w:val="26"/>
        </w:rPr>
        <w:t xml:space="preserve">   </w:t>
      </w:r>
      <w:r w:rsidR="004C3D90" w:rsidRPr="00D15C2B">
        <w:rPr>
          <w:rFonts w:ascii="Times New Roman" w:hAnsi="Times New Roman"/>
          <w:sz w:val="26"/>
          <w:szCs w:val="26"/>
        </w:rPr>
        <w:t xml:space="preserve"> г. Махачкала</w:t>
      </w:r>
    </w:p>
    <w:p w:rsidR="004C3D90" w:rsidRPr="00D15C2B" w:rsidRDefault="004C3D90" w:rsidP="004C3D90">
      <w:pPr>
        <w:ind w:firstLine="700"/>
        <w:jc w:val="both"/>
        <w:rPr>
          <w:sz w:val="26"/>
          <w:szCs w:val="26"/>
        </w:rPr>
      </w:pPr>
    </w:p>
    <w:p w:rsidR="004C3D90" w:rsidRPr="00D15C2B" w:rsidRDefault="004C3D90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401B32" w:rsidRPr="00D15C2B" w:rsidRDefault="00401B3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Председател</w:t>
      </w:r>
      <w:r w:rsidR="00B9648A" w:rsidRPr="00D15C2B">
        <w:rPr>
          <w:sz w:val="26"/>
          <w:szCs w:val="26"/>
        </w:rPr>
        <w:t>ь</w:t>
      </w:r>
      <w:r w:rsidRPr="00D15C2B">
        <w:rPr>
          <w:sz w:val="26"/>
          <w:szCs w:val="26"/>
        </w:rPr>
        <w:t xml:space="preserve"> Комиссии – </w:t>
      </w:r>
      <w:proofErr w:type="spellStart"/>
      <w:r w:rsidRPr="00D15C2B">
        <w:rPr>
          <w:sz w:val="26"/>
          <w:szCs w:val="26"/>
        </w:rPr>
        <w:t>Халмурзиев</w:t>
      </w:r>
      <w:proofErr w:type="spellEnd"/>
      <w:r w:rsidRPr="00D15C2B">
        <w:rPr>
          <w:sz w:val="26"/>
          <w:szCs w:val="26"/>
        </w:rPr>
        <w:t xml:space="preserve"> М.М. – Зам. руководителя Дагестанского УФАС России.</w:t>
      </w:r>
    </w:p>
    <w:p w:rsidR="00401B32" w:rsidRPr="00D15C2B" w:rsidRDefault="00401B3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Членов Комиссии:</w:t>
      </w:r>
    </w:p>
    <w:p w:rsidR="00401B32" w:rsidRPr="00D15C2B" w:rsidRDefault="00401B3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Магомедов </w:t>
      </w:r>
      <w:r w:rsidR="00B4672D" w:rsidRPr="00D15C2B">
        <w:rPr>
          <w:sz w:val="26"/>
          <w:szCs w:val="26"/>
        </w:rPr>
        <w:t>К</w:t>
      </w:r>
      <w:r w:rsidR="00D07340" w:rsidRPr="00D15C2B">
        <w:rPr>
          <w:sz w:val="26"/>
          <w:szCs w:val="26"/>
        </w:rPr>
        <w:t>.</w:t>
      </w:r>
      <w:r w:rsidR="00B4672D" w:rsidRPr="00D15C2B">
        <w:rPr>
          <w:sz w:val="26"/>
          <w:szCs w:val="26"/>
        </w:rPr>
        <w:t>Г</w:t>
      </w:r>
      <w:r w:rsidR="00D07340" w:rsidRPr="00D15C2B">
        <w:rPr>
          <w:sz w:val="26"/>
          <w:szCs w:val="26"/>
        </w:rPr>
        <w:t>.</w:t>
      </w:r>
      <w:r w:rsidRPr="00D15C2B">
        <w:rPr>
          <w:sz w:val="26"/>
          <w:szCs w:val="26"/>
        </w:rPr>
        <w:t xml:space="preserve"> – </w:t>
      </w:r>
      <w:r w:rsidR="00B4672D" w:rsidRPr="00D15C2B">
        <w:rPr>
          <w:sz w:val="26"/>
          <w:szCs w:val="26"/>
        </w:rPr>
        <w:t>Зам. н</w:t>
      </w:r>
      <w:r w:rsidRPr="00D15C2B">
        <w:rPr>
          <w:sz w:val="26"/>
          <w:szCs w:val="26"/>
        </w:rPr>
        <w:t>ачальник</w:t>
      </w:r>
      <w:r w:rsidR="00B4672D" w:rsidRPr="00D15C2B">
        <w:rPr>
          <w:sz w:val="26"/>
          <w:szCs w:val="26"/>
        </w:rPr>
        <w:t>а</w:t>
      </w:r>
      <w:r w:rsidRPr="00D15C2B">
        <w:rPr>
          <w:sz w:val="26"/>
          <w:szCs w:val="26"/>
        </w:rPr>
        <w:t xml:space="preserve"> отдела контроля закупок Дагестанского УФАС России;</w:t>
      </w:r>
    </w:p>
    <w:p w:rsidR="00FC347A" w:rsidRPr="00D15C2B" w:rsidRDefault="00B9648A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Багамаев</w:t>
      </w:r>
      <w:r w:rsidR="00401B32" w:rsidRPr="00D15C2B">
        <w:rPr>
          <w:sz w:val="26"/>
          <w:szCs w:val="26"/>
        </w:rPr>
        <w:t xml:space="preserve"> Т.Р. – Главн</w:t>
      </w:r>
      <w:r w:rsidRPr="00D15C2B">
        <w:rPr>
          <w:sz w:val="26"/>
          <w:szCs w:val="26"/>
        </w:rPr>
        <w:t>ый</w:t>
      </w:r>
      <w:r w:rsidR="00401B32" w:rsidRPr="00D15C2B">
        <w:rPr>
          <w:sz w:val="26"/>
          <w:szCs w:val="26"/>
        </w:rPr>
        <w:t xml:space="preserve"> специалист-эксперта отдела контроля закупок Дагестанского УФАС России,</w:t>
      </w:r>
    </w:p>
    <w:p w:rsidR="003F6E44" w:rsidRPr="00D15C2B" w:rsidRDefault="004C3D90" w:rsidP="00D15C2B">
      <w:pPr>
        <w:ind w:firstLine="700"/>
        <w:jc w:val="both"/>
        <w:rPr>
          <w:sz w:val="26"/>
          <w:szCs w:val="26"/>
        </w:rPr>
      </w:pPr>
      <w:proofErr w:type="gramStart"/>
      <w:r w:rsidRPr="00D15C2B">
        <w:rPr>
          <w:sz w:val="26"/>
          <w:szCs w:val="26"/>
        </w:rPr>
        <w:t>рассмотрев</w:t>
      </w:r>
      <w:proofErr w:type="gramEnd"/>
      <w:r w:rsidRPr="00D15C2B">
        <w:rPr>
          <w:sz w:val="26"/>
          <w:szCs w:val="26"/>
        </w:rPr>
        <w:t xml:space="preserve"> жалобу </w:t>
      </w:r>
      <w:r w:rsidR="00B9648A" w:rsidRPr="00D15C2B">
        <w:rPr>
          <w:sz w:val="26"/>
          <w:szCs w:val="26"/>
        </w:rPr>
        <w:t xml:space="preserve">ООО </w:t>
      </w:r>
      <w:r w:rsidR="00C14E50" w:rsidRPr="00D15C2B">
        <w:rPr>
          <w:sz w:val="26"/>
          <w:szCs w:val="26"/>
        </w:rPr>
        <w:t>«МПК «Елец»</w:t>
      </w:r>
      <w:r w:rsidR="00B9648A" w:rsidRPr="00D15C2B">
        <w:rPr>
          <w:sz w:val="26"/>
          <w:szCs w:val="26"/>
        </w:rPr>
        <w:t xml:space="preserve"> </w:t>
      </w:r>
      <w:r w:rsidRPr="00D15C2B">
        <w:rPr>
          <w:sz w:val="26"/>
          <w:szCs w:val="26"/>
        </w:rPr>
        <w:t xml:space="preserve">(далее – Заявитель) на действия </w:t>
      </w:r>
      <w:r w:rsidR="00B4672D" w:rsidRPr="00D15C2B">
        <w:rPr>
          <w:sz w:val="26"/>
          <w:szCs w:val="26"/>
        </w:rPr>
        <w:t xml:space="preserve">ГБУ </w:t>
      </w:r>
      <w:r w:rsidR="00C14E50" w:rsidRPr="00D15C2B">
        <w:rPr>
          <w:sz w:val="26"/>
          <w:szCs w:val="26"/>
        </w:rPr>
        <w:t xml:space="preserve">РД </w:t>
      </w:r>
      <w:r w:rsidR="00B4672D" w:rsidRPr="00D15C2B">
        <w:rPr>
          <w:color w:val="000000"/>
          <w:sz w:val="26"/>
          <w:szCs w:val="26"/>
        </w:rPr>
        <w:t>"</w:t>
      </w:r>
      <w:r w:rsidR="00C14E50" w:rsidRPr="00D15C2B">
        <w:rPr>
          <w:color w:val="000000"/>
          <w:sz w:val="26"/>
          <w:szCs w:val="26"/>
        </w:rPr>
        <w:t>Перинатальный центр г. Хасавюрта"</w:t>
      </w:r>
      <w:r w:rsidRPr="00D15C2B">
        <w:rPr>
          <w:sz w:val="26"/>
          <w:szCs w:val="26"/>
        </w:rPr>
        <w:t xml:space="preserve"> (далее – Заказчик) при проведении </w:t>
      </w:r>
      <w:r w:rsidR="00A52BCD" w:rsidRPr="00D15C2B">
        <w:rPr>
          <w:sz w:val="26"/>
          <w:szCs w:val="26"/>
        </w:rPr>
        <w:t xml:space="preserve">Комитетом по государственным закупкам Республики Дагестан (далее – Уполномоченный орган) </w:t>
      </w:r>
      <w:r w:rsidR="00B9648A" w:rsidRPr="00D15C2B">
        <w:rPr>
          <w:sz w:val="26"/>
          <w:szCs w:val="26"/>
        </w:rPr>
        <w:t>электронно</w:t>
      </w:r>
      <w:r w:rsidR="00E4263C" w:rsidRPr="00D15C2B">
        <w:rPr>
          <w:sz w:val="26"/>
          <w:szCs w:val="26"/>
        </w:rPr>
        <w:t>го</w:t>
      </w:r>
      <w:r w:rsidR="00B9648A" w:rsidRPr="00D15C2B">
        <w:rPr>
          <w:sz w:val="26"/>
          <w:szCs w:val="26"/>
        </w:rPr>
        <w:t xml:space="preserve"> </w:t>
      </w:r>
      <w:r w:rsidR="00E4263C" w:rsidRPr="00D15C2B">
        <w:rPr>
          <w:sz w:val="26"/>
          <w:szCs w:val="26"/>
        </w:rPr>
        <w:t>аукциона</w:t>
      </w:r>
      <w:r w:rsidR="00B9648A" w:rsidRPr="00D15C2B">
        <w:rPr>
          <w:sz w:val="26"/>
          <w:szCs w:val="26"/>
        </w:rPr>
        <w:t xml:space="preserve"> № </w:t>
      </w:r>
      <w:r w:rsidR="00C14E50" w:rsidRPr="00D15C2B">
        <w:rPr>
          <w:sz w:val="26"/>
          <w:szCs w:val="26"/>
        </w:rPr>
        <w:t xml:space="preserve">0103200008426003255 </w:t>
      </w:r>
      <w:r w:rsidR="00B9648A" w:rsidRPr="00D15C2B">
        <w:rPr>
          <w:sz w:val="26"/>
          <w:szCs w:val="26"/>
        </w:rPr>
        <w:t>«</w:t>
      </w:r>
      <w:r w:rsidR="00C14E50" w:rsidRPr="00D15C2B">
        <w:rPr>
          <w:sz w:val="26"/>
          <w:szCs w:val="26"/>
        </w:rPr>
        <w:t>Медицинский расходный материал ЛОТ28 на 2026г.</w:t>
      </w:r>
      <w:r w:rsidR="00B9648A" w:rsidRPr="00D15C2B">
        <w:rPr>
          <w:sz w:val="26"/>
          <w:szCs w:val="26"/>
        </w:rPr>
        <w:t>»</w:t>
      </w:r>
      <w:r w:rsidRPr="00D15C2B">
        <w:rPr>
          <w:sz w:val="26"/>
          <w:szCs w:val="26"/>
        </w:rPr>
        <w:t xml:space="preserve"> (далее – </w:t>
      </w:r>
      <w:r w:rsidR="00E4263C" w:rsidRPr="00D15C2B">
        <w:rPr>
          <w:sz w:val="26"/>
          <w:szCs w:val="26"/>
        </w:rPr>
        <w:t>Аукцион</w:t>
      </w:r>
      <w:r w:rsidRPr="00D15C2B">
        <w:rPr>
          <w:sz w:val="26"/>
          <w:szCs w:val="26"/>
        </w:rPr>
        <w:t>),</w:t>
      </w:r>
      <w:r w:rsidR="00F963C1" w:rsidRPr="00D15C2B">
        <w:rPr>
          <w:sz w:val="26"/>
          <w:szCs w:val="26"/>
        </w:rPr>
        <w:t xml:space="preserve"> </w:t>
      </w:r>
    </w:p>
    <w:p w:rsidR="00B4672D" w:rsidRPr="00D15C2B" w:rsidRDefault="00B9648A" w:rsidP="00D15C2B">
      <w:pPr>
        <w:ind w:firstLine="700"/>
        <w:jc w:val="both"/>
        <w:rPr>
          <w:sz w:val="26"/>
          <w:szCs w:val="26"/>
        </w:rPr>
      </w:pPr>
      <w:proofErr w:type="gramStart"/>
      <w:r w:rsidRPr="00D15C2B">
        <w:rPr>
          <w:sz w:val="26"/>
          <w:szCs w:val="26"/>
        </w:rPr>
        <w:t>с</w:t>
      </w:r>
      <w:proofErr w:type="gramEnd"/>
      <w:r w:rsidRPr="00D15C2B">
        <w:rPr>
          <w:sz w:val="26"/>
          <w:szCs w:val="26"/>
        </w:rPr>
        <w:t xml:space="preserve"> участием представителя </w:t>
      </w:r>
      <w:r w:rsidR="00B4672D" w:rsidRPr="00D15C2B">
        <w:rPr>
          <w:sz w:val="26"/>
          <w:szCs w:val="26"/>
        </w:rPr>
        <w:t xml:space="preserve">Заявителя – </w:t>
      </w:r>
      <w:r w:rsidR="00DE1919" w:rsidRPr="00D15C2B">
        <w:rPr>
          <w:sz w:val="26"/>
          <w:szCs w:val="26"/>
        </w:rPr>
        <w:t>Баранца Р.С.</w:t>
      </w:r>
      <w:r w:rsidR="00B4672D" w:rsidRPr="00D15C2B">
        <w:rPr>
          <w:sz w:val="26"/>
          <w:szCs w:val="26"/>
        </w:rPr>
        <w:t xml:space="preserve"> (по доверенности),</w:t>
      </w:r>
    </w:p>
    <w:p w:rsidR="004C3D90" w:rsidRPr="00D15C2B" w:rsidRDefault="00FC347A" w:rsidP="00D15C2B">
      <w:pPr>
        <w:ind w:firstLine="700"/>
        <w:jc w:val="both"/>
        <w:rPr>
          <w:sz w:val="26"/>
          <w:szCs w:val="26"/>
        </w:rPr>
      </w:pPr>
      <w:proofErr w:type="gramStart"/>
      <w:r w:rsidRPr="00D15C2B">
        <w:rPr>
          <w:sz w:val="26"/>
          <w:szCs w:val="26"/>
        </w:rPr>
        <w:t>в</w:t>
      </w:r>
      <w:proofErr w:type="gramEnd"/>
      <w:r w:rsidRPr="00D15C2B">
        <w:rPr>
          <w:sz w:val="26"/>
          <w:szCs w:val="26"/>
        </w:rPr>
        <w:t xml:space="preserve"> отсутствии представителей </w:t>
      </w:r>
      <w:r w:rsidR="00B9648A" w:rsidRPr="00D15C2B">
        <w:rPr>
          <w:sz w:val="26"/>
          <w:szCs w:val="26"/>
        </w:rPr>
        <w:t xml:space="preserve">иных </w:t>
      </w:r>
      <w:r w:rsidRPr="00D15C2B">
        <w:rPr>
          <w:sz w:val="26"/>
          <w:szCs w:val="26"/>
        </w:rPr>
        <w:t>сторон (извещены),</w:t>
      </w:r>
    </w:p>
    <w:p w:rsidR="004C3D90" w:rsidRPr="00D15C2B" w:rsidRDefault="004C3D90" w:rsidP="00D15C2B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D15C2B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4C3D90" w:rsidRPr="00D15C2B" w:rsidRDefault="00DE1919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04</w:t>
      </w:r>
      <w:r w:rsidR="004C3D90" w:rsidRPr="00D15C2B">
        <w:rPr>
          <w:sz w:val="26"/>
          <w:szCs w:val="26"/>
        </w:rPr>
        <w:t>.</w:t>
      </w:r>
      <w:r w:rsidR="009E7993" w:rsidRPr="00D15C2B">
        <w:rPr>
          <w:sz w:val="26"/>
          <w:szCs w:val="26"/>
        </w:rPr>
        <w:t>0</w:t>
      </w:r>
      <w:r w:rsidRPr="00D15C2B">
        <w:rPr>
          <w:sz w:val="26"/>
          <w:szCs w:val="26"/>
        </w:rPr>
        <w:t>5</w:t>
      </w:r>
      <w:r w:rsidR="004C3D90" w:rsidRPr="00D15C2B">
        <w:rPr>
          <w:sz w:val="26"/>
          <w:szCs w:val="26"/>
        </w:rPr>
        <w:t>.202</w:t>
      </w:r>
      <w:r w:rsidR="00B9648A" w:rsidRPr="00D15C2B">
        <w:rPr>
          <w:sz w:val="26"/>
          <w:szCs w:val="26"/>
        </w:rPr>
        <w:t>6</w:t>
      </w:r>
      <w:r w:rsidR="004C3D90" w:rsidRPr="00D15C2B">
        <w:rPr>
          <w:sz w:val="26"/>
          <w:szCs w:val="26"/>
        </w:rPr>
        <w:t xml:space="preserve">г. в Дагестанское УФАС России поступила жалоба Заявителя на действия Заказчика при проведении </w:t>
      </w:r>
      <w:r w:rsidR="00E4263C" w:rsidRPr="00D15C2B">
        <w:rPr>
          <w:sz w:val="26"/>
          <w:szCs w:val="26"/>
        </w:rPr>
        <w:t>Аукциона</w:t>
      </w:r>
      <w:r w:rsidR="004C3D90" w:rsidRPr="00D15C2B">
        <w:rPr>
          <w:sz w:val="26"/>
          <w:szCs w:val="26"/>
        </w:rPr>
        <w:t>.</w:t>
      </w:r>
    </w:p>
    <w:p w:rsidR="004C3D90" w:rsidRPr="00D15C2B" w:rsidRDefault="004C3D90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lastRenderedPageBreak/>
        <w:t xml:space="preserve">В жалобе Заявителя указывается, что извещение о проведении </w:t>
      </w:r>
      <w:r w:rsidR="00E4263C" w:rsidRPr="00D15C2B">
        <w:rPr>
          <w:sz w:val="26"/>
          <w:szCs w:val="26"/>
        </w:rPr>
        <w:t>Аукциона</w:t>
      </w:r>
      <w:r w:rsidR="001626B1" w:rsidRPr="00D15C2B">
        <w:rPr>
          <w:sz w:val="26"/>
          <w:szCs w:val="26"/>
        </w:rPr>
        <w:t xml:space="preserve"> содержит нарушения</w:t>
      </w:r>
      <w:r w:rsidRPr="00D15C2B">
        <w:rPr>
          <w:sz w:val="26"/>
          <w:szCs w:val="26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C3D90" w:rsidRPr="00D15C2B" w:rsidRDefault="004C3D90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DE1919" w:rsidRPr="00D15C2B">
        <w:rPr>
          <w:sz w:val="26"/>
          <w:szCs w:val="26"/>
        </w:rPr>
        <w:t>АО «Сбербанк – АСТ»</w:t>
      </w:r>
      <w:r w:rsidRPr="00D15C2B">
        <w:rPr>
          <w:sz w:val="26"/>
          <w:szCs w:val="26"/>
        </w:rPr>
        <w:t xml:space="preserve"> (далее – Оператор электронной п</w:t>
      </w:r>
      <w:r w:rsidR="00043DCF" w:rsidRPr="00D15C2B">
        <w:rPr>
          <w:sz w:val="26"/>
          <w:szCs w:val="26"/>
        </w:rPr>
        <w:t>лощадки)</w:t>
      </w:r>
      <w:r w:rsidR="003D2E84" w:rsidRPr="00D15C2B">
        <w:rPr>
          <w:sz w:val="26"/>
          <w:szCs w:val="26"/>
        </w:rPr>
        <w:t xml:space="preserve">, </w:t>
      </w:r>
      <w:r w:rsidR="00B9648A" w:rsidRPr="00D15C2B">
        <w:rPr>
          <w:sz w:val="26"/>
          <w:szCs w:val="26"/>
        </w:rPr>
        <w:t xml:space="preserve">выслушав представителя </w:t>
      </w:r>
      <w:r w:rsidR="00B4672D" w:rsidRPr="00D15C2B">
        <w:rPr>
          <w:sz w:val="26"/>
          <w:szCs w:val="26"/>
        </w:rPr>
        <w:t>Заявителя</w:t>
      </w:r>
      <w:r w:rsidR="00B9648A" w:rsidRPr="00D15C2B">
        <w:rPr>
          <w:sz w:val="26"/>
          <w:szCs w:val="26"/>
        </w:rPr>
        <w:t xml:space="preserve">, </w:t>
      </w:r>
      <w:r w:rsidRPr="00D15C2B">
        <w:rPr>
          <w:sz w:val="26"/>
          <w:szCs w:val="26"/>
        </w:rPr>
        <w:t>Комиссия установила следующее.</w:t>
      </w:r>
    </w:p>
    <w:p w:rsidR="004C3D90" w:rsidRPr="00D15C2B" w:rsidRDefault="00DE1919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23</w:t>
      </w:r>
      <w:r w:rsidR="003D2E84" w:rsidRPr="00D15C2B">
        <w:rPr>
          <w:sz w:val="26"/>
          <w:szCs w:val="26"/>
        </w:rPr>
        <w:t>.</w:t>
      </w:r>
      <w:r w:rsidR="00B4672D" w:rsidRPr="00D15C2B">
        <w:rPr>
          <w:sz w:val="26"/>
          <w:szCs w:val="26"/>
        </w:rPr>
        <w:t>04</w:t>
      </w:r>
      <w:r w:rsidR="004C3D90" w:rsidRPr="00D15C2B">
        <w:rPr>
          <w:sz w:val="26"/>
          <w:szCs w:val="26"/>
        </w:rPr>
        <w:t>.202</w:t>
      </w:r>
      <w:r w:rsidR="00B9648A" w:rsidRPr="00D15C2B">
        <w:rPr>
          <w:sz w:val="26"/>
          <w:szCs w:val="26"/>
        </w:rPr>
        <w:t>6</w:t>
      </w:r>
      <w:r w:rsidR="004C3D90" w:rsidRPr="00D15C2B">
        <w:rPr>
          <w:sz w:val="26"/>
          <w:szCs w:val="26"/>
        </w:rPr>
        <w:t xml:space="preserve">г. </w:t>
      </w:r>
      <w:r w:rsidR="00A52BCD" w:rsidRPr="00D15C2B">
        <w:rPr>
          <w:sz w:val="26"/>
          <w:szCs w:val="26"/>
        </w:rPr>
        <w:t>Уполномоченным органом</w:t>
      </w:r>
      <w:r w:rsidR="004C3D90" w:rsidRPr="00D15C2B">
        <w:rPr>
          <w:sz w:val="26"/>
          <w:szCs w:val="26"/>
        </w:rPr>
        <w:t xml:space="preserve"> в Единой информационной системе было размещено извещение о проведении </w:t>
      </w:r>
      <w:r w:rsidR="00E4263C" w:rsidRPr="00D15C2B">
        <w:rPr>
          <w:sz w:val="26"/>
          <w:szCs w:val="26"/>
        </w:rPr>
        <w:t>Аукциона</w:t>
      </w:r>
      <w:r w:rsidR="004C3D90" w:rsidRPr="00D15C2B">
        <w:rPr>
          <w:sz w:val="26"/>
          <w:szCs w:val="26"/>
        </w:rPr>
        <w:t>.</w:t>
      </w:r>
    </w:p>
    <w:p w:rsidR="004C3D90" w:rsidRPr="00D15C2B" w:rsidRDefault="004C3D90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Начальная (максимальная) цена контракта – </w:t>
      </w:r>
      <w:r w:rsidR="00DE1919" w:rsidRPr="00D15C2B">
        <w:rPr>
          <w:sz w:val="26"/>
          <w:szCs w:val="26"/>
        </w:rPr>
        <w:t>1 497 976,59</w:t>
      </w:r>
      <w:r w:rsidR="00A52BCD" w:rsidRPr="00D15C2B">
        <w:rPr>
          <w:sz w:val="26"/>
          <w:szCs w:val="26"/>
        </w:rPr>
        <w:t xml:space="preserve"> </w:t>
      </w:r>
      <w:r w:rsidRPr="00D15C2B">
        <w:rPr>
          <w:sz w:val="26"/>
          <w:szCs w:val="26"/>
        </w:rPr>
        <w:t>рублей.</w:t>
      </w:r>
    </w:p>
    <w:p w:rsidR="00DE1919" w:rsidRPr="00D15C2B" w:rsidRDefault="00992F4F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1. </w:t>
      </w:r>
      <w:r w:rsidR="00BE1E84" w:rsidRPr="00D15C2B">
        <w:rPr>
          <w:sz w:val="26"/>
          <w:szCs w:val="26"/>
        </w:rPr>
        <w:t>Заявитель указывает, что Заказчик устанавливает требование к конкретному виду упаковки шприца, что ограничивает участников закупки.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1F68A7" w:rsidRPr="00D15C2B" w:rsidRDefault="001F68A7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Как установлено Комиссией</w:t>
      </w:r>
      <w:r w:rsidR="00D15C2B">
        <w:rPr>
          <w:sz w:val="26"/>
          <w:szCs w:val="26"/>
        </w:rPr>
        <w:t>,</w:t>
      </w:r>
      <w:r w:rsidRPr="00D15C2B">
        <w:rPr>
          <w:sz w:val="26"/>
          <w:szCs w:val="26"/>
        </w:rPr>
        <w:t xml:space="preserve"> </w:t>
      </w:r>
      <w:r w:rsidR="00992F4F" w:rsidRPr="00D15C2B">
        <w:rPr>
          <w:sz w:val="26"/>
          <w:szCs w:val="26"/>
        </w:rPr>
        <w:t>Заказчиком в ряде позиций установлены следующие требования к упаковке шприцов:</w:t>
      </w:r>
    </w:p>
    <w:p w:rsidR="00992F4F" w:rsidRPr="00D15C2B" w:rsidRDefault="00992F4F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- </w:t>
      </w:r>
      <w:r w:rsidRPr="00D15C2B">
        <w:rPr>
          <w:sz w:val="26"/>
          <w:szCs w:val="26"/>
        </w:rPr>
        <w:t>Упаковка блистер</w:t>
      </w:r>
      <w:r w:rsidRPr="00D15C2B">
        <w:rPr>
          <w:sz w:val="26"/>
          <w:szCs w:val="26"/>
        </w:rPr>
        <w:t>;</w:t>
      </w:r>
    </w:p>
    <w:p w:rsidR="00992F4F" w:rsidRPr="00D15C2B" w:rsidRDefault="00992F4F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- </w:t>
      </w:r>
      <w:r w:rsidRPr="00D15C2B">
        <w:rPr>
          <w:sz w:val="26"/>
          <w:szCs w:val="26"/>
        </w:rPr>
        <w:t>Упаковка:</w:t>
      </w:r>
      <w:r w:rsidRPr="00D15C2B">
        <w:rPr>
          <w:sz w:val="26"/>
          <w:szCs w:val="26"/>
        </w:rPr>
        <w:t xml:space="preserve"> </w:t>
      </w:r>
      <w:r w:rsidRPr="00D15C2B">
        <w:rPr>
          <w:sz w:val="26"/>
          <w:szCs w:val="26"/>
        </w:rPr>
        <w:t>индивидуальная полиэтилен</w:t>
      </w:r>
    </w:p>
    <w:p w:rsidR="00992F4F" w:rsidRPr="00D15C2B" w:rsidRDefault="00992F4F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- </w:t>
      </w:r>
      <w:r w:rsidRPr="00D15C2B">
        <w:rPr>
          <w:sz w:val="26"/>
          <w:szCs w:val="26"/>
        </w:rPr>
        <w:t>Материал упаковки:</w:t>
      </w:r>
      <w:r w:rsidRPr="00D15C2B">
        <w:rPr>
          <w:sz w:val="26"/>
          <w:szCs w:val="26"/>
        </w:rPr>
        <w:t xml:space="preserve"> </w:t>
      </w:r>
      <w:r w:rsidRPr="00D15C2B">
        <w:rPr>
          <w:sz w:val="26"/>
          <w:szCs w:val="26"/>
        </w:rPr>
        <w:t>индивидуальная и групповая (полиэтилен),</w:t>
      </w:r>
      <w:r w:rsidRPr="00D15C2B">
        <w:rPr>
          <w:sz w:val="26"/>
          <w:szCs w:val="26"/>
        </w:rPr>
        <w:t xml:space="preserve"> </w:t>
      </w:r>
      <w:r w:rsidRPr="00D15C2B">
        <w:rPr>
          <w:sz w:val="26"/>
          <w:szCs w:val="26"/>
        </w:rPr>
        <w:t>транспортная (картон)</w:t>
      </w:r>
      <w:r w:rsidRPr="00D15C2B">
        <w:rPr>
          <w:sz w:val="26"/>
          <w:szCs w:val="26"/>
        </w:rPr>
        <w:t>.</w:t>
      </w:r>
    </w:p>
    <w:p w:rsidR="00992F4F" w:rsidRPr="00D15C2B" w:rsidRDefault="00992F4F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Исходя из описания объекта закупки, Заказчик устанавливает требование о наличии конкретного вида упаковки у каждого шприца, без возможности его замены на альтернативную упаковку.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В соответствии с ч</w:t>
      </w:r>
      <w:r w:rsidRPr="00D15C2B">
        <w:rPr>
          <w:sz w:val="26"/>
          <w:szCs w:val="26"/>
        </w:rPr>
        <w:t>асть</w:t>
      </w:r>
      <w:r w:rsidRPr="00D15C2B">
        <w:rPr>
          <w:sz w:val="26"/>
          <w:szCs w:val="26"/>
        </w:rPr>
        <w:t xml:space="preserve"> 4 ст</w:t>
      </w:r>
      <w:r w:rsidR="001F68A7" w:rsidRPr="00D15C2B">
        <w:rPr>
          <w:sz w:val="26"/>
          <w:szCs w:val="26"/>
        </w:rPr>
        <w:t>атьи</w:t>
      </w:r>
      <w:r w:rsidRPr="00D15C2B">
        <w:rPr>
          <w:sz w:val="26"/>
          <w:szCs w:val="26"/>
        </w:rPr>
        <w:t xml:space="preserve"> 38 Федерального закона от 21.11.2011 N 323-ФЗ "Об основах охраны здоровья граждан в Российской Федерации" (ФЗ N 323) на территории Российской Федерации разрешается обращение медицинских изделий, зарегистрированных в порядке, установленном</w:t>
      </w:r>
      <w:r w:rsidR="001F68A7" w:rsidRPr="00D15C2B">
        <w:rPr>
          <w:sz w:val="26"/>
          <w:szCs w:val="26"/>
        </w:rPr>
        <w:t xml:space="preserve"> </w:t>
      </w:r>
      <w:r w:rsidRPr="00D15C2B">
        <w:rPr>
          <w:sz w:val="26"/>
          <w:szCs w:val="26"/>
        </w:rPr>
        <w:t>Правительством Российской Федерации, уполномоченным им федеральным органом исполнительной власти.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В соответствии с частью 8 статьи 38 ФЗ N 323 в целях государственной регистрации медицинских изделий в порядке, установленном уполномоченным федеральным органом исполнительной власти, проводятся оценка соответствия в форме технических испытаний, токсикологических исследований, клинических испытаний и экспертиза качества, эффективности и безопасности медицинских изделий, а также испытания в целях утверждения типа средств измерений (в отношении медицинских изделий, относящихся к средствам измерений в сфере государственного регулирования обеспечения единства измерений, перечень </w:t>
      </w:r>
      <w:r w:rsidRPr="00D15C2B">
        <w:rPr>
          <w:sz w:val="26"/>
          <w:szCs w:val="26"/>
        </w:rPr>
        <w:lastRenderedPageBreak/>
        <w:t>которых утверждается уполномоченным федеральным органом исполнительной власти).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В процессе регистрации медицинского изделия доказываются его качество, эффективность и безопасность. Таким образом факт государственной регистрации медицинского изделия означает его соответствие требованиям качества, эффективности и безопасности в период срока его годности.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Следовательно, все медицинские шприцы, зарегистрированные на территории Российской Федерации, являются качественными, эффективными и безопасными вне зависимости от типа их упаковки.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На основании изложенного, взаимозаменяемые медицинские шприцы в упаковке "</w:t>
      </w:r>
      <w:proofErr w:type="spellStart"/>
      <w:r w:rsidRPr="00D15C2B">
        <w:rPr>
          <w:sz w:val="26"/>
          <w:szCs w:val="26"/>
        </w:rPr>
        <w:t>полибэг</w:t>
      </w:r>
      <w:proofErr w:type="spellEnd"/>
      <w:r w:rsidRPr="00D15C2B">
        <w:rPr>
          <w:sz w:val="26"/>
          <w:szCs w:val="26"/>
        </w:rPr>
        <w:t>" и медицинские шприцы в упаковке "блистер" (либо иной упаковке, обеспечивающей качество, эффективность и безопасность непосредственно медицинского изделия) относятся к одному товарному рынку.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В связи с чем, указание государственными и муниципальными заказчиками на необходимость поставки медицинских шприцев в строго определенной упаковке без возможности поставки медицинских шприцев в эквивалентной упаковке может иметь признаки ограничения конкуренции и приводить к сокращению количества участников закупки.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Изложенная позиция подтверждается Письмом ФАС России от 13.04.2017 N ИА/24716/17.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Таким образом, действия Заказчика, установившего требование о необходимости поставки товаров в строго определенной упаковке без возможности поставки в эквивалентной упаковке, нарушают </w:t>
      </w:r>
      <w:r w:rsidR="00992F4F" w:rsidRPr="00D15C2B">
        <w:rPr>
          <w:sz w:val="26"/>
          <w:szCs w:val="26"/>
        </w:rPr>
        <w:t>пункт 1 части</w:t>
      </w:r>
      <w:r w:rsidRPr="00D15C2B">
        <w:rPr>
          <w:sz w:val="26"/>
          <w:szCs w:val="26"/>
        </w:rPr>
        <w:t xml:space="preserve"> 2 ст</w:t>
      </w:r>
      <w:r w:rsidR="00992F4F" w:rsidRPr="00D15C2B">
        <w:rPr>
          <w:sz w:val="26"/>
          <w:szCs w:val="26"/>
        </w:rPr>
        <w:t>атьи</w:t>
      </w:r>
      <w:r w:rsidRPr="00D15C2B">
        <w:rPr>
          <w:sz w:val="26"/>
          <w:szCs w:val="26"/>
        </w:rPr>
        <w:t xml:space="preserve"> 42 Закона</w:t>
      </w:r>
      <w:r w:rsidR="00992F4F" w:rsidRPr="00D15C2B">
        <w:rPr>
          <w:sz w:val="26"/>
          <w:szCs w:val="26"/>
        </w:rPr>
        <w:t xml:space="preserve"> о контрактной системе.</w:t>
      </w:r>
    </w:p>
    <w:p w:rsidR="00992F4F" w:rsidRPr="00D15C2B" w:rsidRDefault="00992F4F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В связи с чем жалоба Заявителя признается обоснованной.</w:t>
      </w:r>
    </w:p>
    <w:p w:rsidR="00992F4F" w:rsidRPr="00D15C2B" w:rsidRDefault="00992F4F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2. В ходе проведенной в соответствии с ч. 15 ст. 99 Закона о контрактной системе, в рамках рассматриваемой жалобы внеплановой проверки, Комиссией установлено следующее.</w:t>
      </w:r>
    </w:p>
    <w:p w:rsidR="00FE0B63" w:rsidRPr="00D15C2B" w:rsidRDefault="00FE0B63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D15C2B">
        <w:rPr>
          <w:sz w:val="26"/>
          <w:szCs w:val="26"/>
        </w:rPr>
        <w:t>группировочные</w:t>
      </w:r>
      <w:proofErr w:type="spellEnd"/>
      <w:r w:rsidRPr="00D15C2B">
        <w:rPr>
          <w:sz w:val="26"/>
          <w:szCs w:val="26"/>
        </w:rPr>
        <w:t xml:space="preserve"> наименования.</w:t>
      </w:r>
    </w:p>
    <w:p w:rsidR="00FE0B63" w:rsidRPr="00D15C2B" w:rsidRDefault="00FE0B63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В соответствии с ч. 6 ст.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FE0B63" w:rsidRPr="00D15C2B" w:rsidRDefault="00FE0B63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- Правила № 145) следует, что заказчики обязаны применять информацию, включенную в позицию каталога в соответствии с подпунктами "б" - "г" и "е" - "з" пункта 10 Правил </w:t>
      </w:r>
      <w:r w:rsidRPr="00D15C2B">
        <w:rPr>
          <w:sz w:val="26"/>
          <w:szCs w:val="26"/>
        </w:rPr>
        <w:lastRenderedPageBreak/>
        <w:t>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FE0B63" w:rsidRPr="00D15C2B" w:rsidRDefault="00FE0B63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- наименование товара, работы, услуги;</w:t>
      </w:r>
    </w:p>
    <w:p w:rsidR="00FE0B63" w:rsidRPr="00D15C2B" w:rsidRDefault="00FE0B63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- единицы измерения количества товара, объема выполняемой работы, оказываемой услуги (при наличии);</w:t>
      </w:r>
    </w:p>
    <w:p w:rsidR="00FE0B63" w:rsidRPr="00D15C2B" w:rsidRDefault="00FE0B63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- описание товара, работы, услуги (при наличии такого описания в позиции).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Пунктом 5 Правила использования КТРУ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N 1 к постановлению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лиц", позициях 191 - 361 приложения N 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proofErr w:type="gramStart"/>
      <w:r w:rsidRPr="00D15C2B">
        <w:rPr>
          <w:sz w:val="26"/>
          <w:szCs w:val="26"/>
        </w:rPr>
        <w:t>б</w:t>
      </w:r>
      <w:proofErr w:type="gramEnd"/>
      <w:r w:rsidRPr="00D15C2B">
        <w:rPr>
          <w:sz w:val="26"/>
          <w:szCs w:val="26"/>
        </w:rPr>
        <w:t>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Согласно пункту 6 Правил использования КТРУ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Как установлено Комиссией в </w:t>
      </w:r>
      <w:r w:rsidRPr="00D15C2B">
        <w:rPr>
          <w:sz w:val="26"/>
          <w:szCs w:val="26"/>
        </w:rPr>
        <w:t>ряде позиций структурированного описания объекта закупки</w:t>
      </w:r>
      <w:r w:rsidR="00D15C2B">
        <w:rPr>
          <w:sz w:val="26"/>
          <w:szCs w:val="26"/>
        </w:rPr>
        <w:t>,</w:t>
      </w:r>
      <w:r w:rsidRPr="00D15C2B">
        <w:rPr>
          <w:sz w:val="26"/>
          <w:szCs w:val="26"/>
        </w:rPr>
        <w:t xml:space="preserve"> на ряду с характеристиками установленными позицией КТРУ</w:t>
      </w:r>
      <w:r w:rsidR="00D15C2B">
        <w:rPr>
          <w:sz w:val="26"/>
          <w:szCs w:val="26"/>
        </w:rPr>
        <w:t>,</w:t>
      </w:r>
      <w:r w:rsidRPr="00D15C2B">
        <w:rPr>
          <w:sz w:val="26"/>
          <w:szCs w:val="26"/>
        </w:rPr>
        <w:t xml:space="preserve"> установлены дополнительные характеристики, и в качестве обоснования применения данных характеристик указано следующее: «В соответствии с пунктом 5 Правил формирования и ведения в единой информационной системе в сфере закупок Каталога утвержденных Постановлением Правительства Российской Федерации от 08.02.2017 г. № 145 (далее - Правила) Заказчик вправе указать в извещении об осуществлении закупки, дополнительную информацию, а также дополнительные потребительские свойства, в том числе функциональные, </w:t>
      </w:r>
      <w:r w:rsidRPr="00D15C2B">
        <w:rPr>
          <w:sz w:val="26"/>
          <w:szCs w:val="26"/>
        </w:rPr>
        <w:lastRenderedPageBreak/>
        <w:t xml:space="preserve">технические, качественные, эксплуатационные характеристики товара, работы, услуги в соответствии с положениями статьи 33 Закона о контрактной системе». 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Комиссия отмечает, что ссылка на пункт 5 </w:t>
      </w:r>
      <w:r w:rsidRPr="00D15C2B">
        <w:rPr>
          <w:sz w:val="26"/>
          <w:szCs w:val="26"/>
        </w:rPr>
        <w:t>Правил</w:t>
      </w:r>
      <w:r w:rsidRPr="00D15C2B">
        <w:rPr>
          <w:sz w:val="26"/>
          <w:szCs w:val="26"/>
        </w:rPr>
        <w:t xml:space="preserve">, не образует </w:t>
      </w:r>
      <w:r w:rsidRPr="00D15C2B">
        <w:rPr>
          <w:sz w:val="26"/>
          <w:szCs w:val="26"/>
        </w:rPr>
        <w:t xml:space="preserve">у Заказчика необходимость </w:t>
      </w:r>
      <w:r w:rsidRPr="00D15C2B">
        <w:rPr>
          <w:sz w:val="26"/>
          <w:szCs w:val="26"/>
        </w:rPr>
        <w:t>установлено дополнительных характеристик к закупаемым товарам.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Таким образом, в нарушение требований пункта 6 Правил в извещении отсутствует обоснование необходимости использования </w:t>
      </w:r>
      <w:r w:rsidR="00D15C2B">
        <w:rPr>
          <w:sz w:val="26"/>
          <w:szCs w:val="26"/>
        </w:rPr>
        <w:t xml:space="preserve">дополнительных </w:t>
      </w:r>
      <w:r w:rsidRPr="00D15C2B">
        <w:rPr>
          <w:sz w:val="26"/>
          <w:szCs w:val="26"/>
        </w:rPr>
        <w:t>характеристик</w:t>
      </w:r>
      <w:r w:rsidR="00D15C2B">
        <w:rPr>
          <w:sz w:val="26"/>
          <w:szCs w:val="26"/>
        </w:rPr>
        <w:t xml:space="preserve"> которые отсутствуют в КТРУ</w:t>
      </w:r>
      <w:r w:rsidRPr="00D15C2B">
        <w:rPr>
          <w:sz w:val="26"/>
          <w:szCs w:val="26"/>
        </w:rPr>
        <w:t>.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В связи с чем Заказчиком допущено нарушение пункта 5 части 1 статьи 42 Закона о контрактной системе.</w:t>
      </w:r>
    </w:p>
    <w:p w:rsidR="00D42AD6" w:rsidRPr="00D15C2B" w:rsidRDefault="00D42AD6" w:rsidP="00D15C2B">
      <w:pPr>
        <w:ind w:firstLine="700"/>
        <w:jc w:val="both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На основании вышеизлож</w:t>
      </w:r>
      <w:bookmarkStart w:id="0" w:name="_GoBack"/>
      <w:bookmarkEnd w:id="0"/>
      <w:r w:rsidRPr="00D15C2B">
        <w:rPr>
          <w:color w:val="000000"/>
          <w:sz w:val="26"/>
          <w:szCs w:val="26"/>
        </w:rPr>
        <w:t>енного, руководствуясь ст. 99 Закона о контрактной системе, Инспекция,</w:t>
      </w:r>
    </w:p>
    <w:p w:rsidR="00D42AD6" w:rsidRPr="00D15C2B" w:rsidRDefault="00D42AD6" w:rsidP="00D15C2B">
      <w:pPr>
        <w:ind w:firstLine="700"/>
        <w:jc w:val="center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Р Е Ш И Л А:</w:t>
      </w:r>
    </w:p>
    <w:p w:rsidR="00B11AF8" w:rsidRPr="00D15C2B" w:rsidRDefault="00B11AF8" w:rsidP="00D15C2B">
      <w:pPr>
        <w:ind w:firstLine="700"/>
        <w:jc w:val="both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1. Жалобу Заявителя признать обоснованной.</w:t>
      </w:r>
    </w:p>
    <w:p w:rsidR="00B11AF8" w:rsidRPr="00D15C2B" w:rsidRDefault="00B11AF8" w:rsidP="00D15C2B">
      <w:pPr>
        <w:ind w:firstLine="700"/>
        <w:jc w:val="both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 xml:space="preserve">2. Признать в действиях Заказчика нарушение п. </w:t>
      </w:r>
      <w:r w:rsidR="00AB144C" w:rsidRPr="00D15C2B">
        <w:rPr>
          <w:color w:val="000000"/>
          <w:sz w:val="26"/>
          <w:szCs w:val="26"/>
        </w:rPr>
        <w:t xml:space="preserve">5 </w:t>
      </w:r>
      <w:r w:rsidRPr="00D15C2B">
        <w:rPr>
          <w:color w:val="000000"/>
          <w:sz w:val="26"/>
          <w:szCs w:val="26"/>
        </w:rPr>
        <w:t xml:space="preserve">ч. </w:t>
      </w:r>
      <w:r w:rsidR="00AB144C" w:rsidRPr="00D15C2B">
        <w:rPr>
          <w:color w:val="000000"/>
          <w:sz w:val="26"/>
          <w:szCs w:val="26"/>
        </w:rPr>
        <w:t>1</w:t>
      </w:r>
      <w:r w:rsidR="006D121A" w:rsidRPr="00D15C2B">
        <w:rPr>
          <w:color w:val="000000"/>
          <w:sz w:val="26"/>
          <w:szCs w:val="26"/>
        </w:rPr>
        <w:t xml:space="preserve"> и </w:t>
      </w:r>
      <w:r w:rsidR="00AB144C" w:rsidRPr="00D15C2B">
        <w:rPr>
          <w:color w:val="000000"/>
          <w:sz w:val="26"/>
          <w:szCs w:val="26"/>
        </w:rPr>
        <w:t>п. 1 ч. 2</w:t>
      </w:r>
      <w:r w:rsidRPr="00D15C2B">
        <w:rPr>
          <w:color w:val="000000"/>
          <w:sz w:val="26"/>
          <w:szCs w:val="26"/>
        </w:rPr>
        <w:t xml:space="preserve"> ст. 42 Закона о контрактной системе.</w:t>
      </w:r>
    </w:p>
    <w:p w:rsidR="00B11AF8" w:rsidRPr="00D15C2B" w:rsidRDefault="00B11AF8" w:rsidP="00D15C2B">
      <w:pPr>
        <w:ind w:firstLine="700"/>
        <w:jc w:val="both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3. Выдать Заказчику, Уполномоченному органу, его комиссии, Оператору электронной площадки предписание об устранении выявленного нарушения.</w:t>
      </w:r>
    </w:p>
    <w:p w:rsidR="00CF2910" w:rsidRPr="00D15C2B" w:rsidRDefault="00B11AF8" w:rsidP="00D15C2B">
      <w:pPr>
        <w:ind w:firstLine="700"/>
        <w:jc w:val="both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</w:t>
      </w:r>
      <w:r w:rsidR="00AC29BF" w:rsidRPr="00D15C2B">
        <w:rPr>
          <w:color w:val="000000"/>
          <w:sz w:val="26"/>
          <w:szCs w:val="26"/>
        </w:rPr>
        <w:t>.</w:t>
      </w:r>
    </w:p>
    <w:p w:rsidR="00D42AD6" w:rsidRPr="00D15C2B" w:rsidRDefault="00D42AD6" w:rsidP="00D15C2B">
      <w:pPr>
        <w:ind w:firstLine="700"/>
        <w:jc w:val="both"/>
        <w:rPr>
          <w:sz w:val="26"/>
          <w:szCs w:val="26"/>
        </w:rPr>
      </w:pPr>
    </w:p>
    <w:p w:rsidR="00F31266" w:rsidRPr="00D15C2B" w:rsidRDefault="00F31266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F03B88" w:rsidRPr="00D15C2B" w:rsidRDefault="00F03B88" w:rsidP="00D15C2B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401B32" w:rsidRPr="00D15C2B" w:rsidRDefault="00401B32" w:rsidP="00D15C2B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D15C2B">
        <w:rPr>
          <w:rFonts w:eastAsia="Calibri"/>
          <w:color w:val="000000"/>
          <w:sz w:val="26"/>
          <w:szCs w:val="26"/>
        </w:rPr>
        <w:t>Председатель Комиссии</w:t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="00662CED" w:rsidRPr="00D15C2B">
        <w:rPr>
          <w:rFonts w:eastAsia="Calibri"/>
          <w:color w:val="000000"/>
          <w:sz w:val="26"/>
          <w:szCs w:val="26"/>
        </w:rPr>
        <w:t xml:space="preserve"> </w:t>
      </w:r>
      <w:r w:rsidR="00AB144C" w:rsidRPr="00D15C2B">
        <w:rPr>
          <w:rFonts w:eastAsia="Calibri"/>
          <w:color w:val="000000"/>
          <w:sz w:val="26"/>
          <w:szCs w:val="26"/>
        </w:rPr>
        <w:t xml:space="preserve"> </w:t>
      </w:r>
      <w:r w:rsidR="00662CED" w:rsidRPr="00D15C2B">
        <w:rPr>
          <w:rFonts w:eastAsia="Calibri"/>
          <w:color w:val="000000"/>
          <w:sz w:val="26"/>
          <w:szCs w:val="26"/>
        </w:rPr>
        <w:t xml:space="preserve"> </w:t>
      </w:r>
      <w:r w:rsidRPr="00D15C2B">
        <w:rPr>
          <w:rFonts w:eastAsia="Calibri"/>
          <w:color w:val="000000"/>
          <w:sz w:val="26"/>
          <w:szCs w:val="26"/>
        </w:rPr>
        <w:t xml:space="preserve"> М.М. </w:t>
      </w:r>
      <w:proofErr w:type="spellStart"/>
      <w:r w:rsidRPr="00D15C2B">
        <w:rPr>
          <w:rFonts w:eastAsia="Calibri"/>
          <w:color w:val="000000"/>
          <w:sz w:val="26"/>
          <w:szCs w:val="26"/>
        </w:rPr>
        <w:t>Халмурзиев</w:t>
      </w:r>
      <w:proofErr w:type="spellEnd"/>
    </w:p>
    <w:p w:rsidR="00401B32" w:rsidRPr="00D15C2B" w:rsidRDefault="00401B32" w:rsidP="00D15C2B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401B32" w:rsidRPr="00D15C2B" w:rsidRDefault="00401B32" w:rsidP="00D15C2B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401B32" w:rsidRPr="00D15C2B" w:rsidRDefault="00401B32" w:rsidP="00D15C2B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D15C2B">
        <w:rPr>
          <w:rFonts w:eastAsia="Calibri"/>
          <w:color w:val="000000"/>
          <w:sz w:val="26"/>
          <w:szCs w:val="26"/>
        </w:rPr>
        <w:t xml:space="preserve">Члены </w:t>
      </w:r>
      <w:proofErr w:type="gramStart"/>
      <w:r w:rsidRPr="00D15C2B">
        <w:rPr>
          <w:rFonts w:eastAsia="Calibri"/>
          <w:color w:val="000000"/>
          <w:sz w:val="26"/>
          <w:szCs w:val="26"/>
        </w:rPr>
        <w:t>Комиссии:</w:t>
      </w:r>
      <w:r w:rsidRPr="00D15C2B">
        <w:rPr>
          <w:rFonts w:eastAsia="Calibri"/>
          <w:color w:val="000000"/>
          <w:sz w:val="26"/>
          <w:szCs w:val="26"/>
        </w:rPr>
        <w:tab/>
      </w:r>
      <w:proofErr w:type="gramEnd"/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="00AB144C" w:rsidRPr="00D15C2B">
        <w:rPr>
          <w:rFonts w:eastAsia="Calibri"/>
          <w:color w:val="000000"/>
          <w:sz w:val="26"/>
          <w:szCs w:val="26"/>
        </w:rPr>
        <w:t xml:space="preserve">   </w:t>
      </w:r>
      <w:r w:rsidRPr="00D15C2B">
        <w:rPr>
          <w:rFonts w:eastAsia="Calibri"/>
          <w:color w:val="000000"/>
          <w:sz w:val="26"/>
          <w:szCs w:val="26"/>
        </w:rPr>
        <w:t xml:space="preserve">    </w:t>
      </w:r>
      <w:r w:rsidR="00AB144C" w:rsidRPr="00D15C2B">
        <w:rPr>
          <w:rFonts w:eastAsia="Calibri"/>
          <w:color w:val="000000"/>
          <w:sz w:val="26"/>
          <w:szCs w:val="26"/>
        </w:rPr>
        <w:t>К.Г.</w:t>
      </w:r>
      <w:r w:rsidRPr="00D15C2B">
        <w:rPr>
          <w:rFonts w:eastAsia="Calibri"/>
          <w:color w:val="000000"/>
          <w:sz w:val="26"/>
          <w:szCs w:val="26"/>
        </w:rPr>
        <w:t xml:space="preserve"> Магомедов</w:t>
      </w:r>
    </w:p>
    <w:p w:rsidR="00401B32" w:rsidRPr="00D15C2B" w:rsidRDefault="00401B32" w:rsidP="00D15C2B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B11AF8" w:rsidRPr="00D15C2B" w:rsidRDefault="00401B32" w:rsidP="00D15C2B">
      <w:pPr>
        <w:ind w:firstLine="700"/>
        <w:jc w:val="right"/>
        <w:rPr>
          <w:sz w:val="26"/>
          <w:szCs w:val="26"/>
        </w:rPr>
      </w:pPr>
      <w:r w:rsidRPr="00D15C2B">
        <w:rPr>
          <w:rFonts w:eastAsia="Calibri"/>
          <w:color w:val="000000"/>
          <w:sz w:val="26"/>
          <w:szCs w:val="26"/>
        </w:rPr>
        <w:t>Т.Р. Багамаев</w:t>
      </w:r>
    </w:p>
    <w:p w:rsidR="008F5B20" w:rsidRDefault="008F5B20" w:rsidP="008F5B20">
      <w:pPr>
        <w:ind w:firstLine="700"/>
        <w:jc w:val="both"/>
        <w:rPr>
          <w:sz w:val="16"/>
          <w:szCs w:val="16"/>
        </w:rPr>
      </w:pPr>
    </w:p>
    <w:p w:rsidR="00566B61" w:rsidRDefault="00566B61" w:rsidP="008F5B20">
      <w:pPr>
        <w:ind w:firstLine="700"/>
        <w:jc w:val="both"/>
        <w:rPr>
          <w:sz w:val="16"/>
          <w:szCs w:val="16"/>
        </w:rPr>
      </w:pPr>
    </w:p>
    <w:p w:rsidR="008C05D0" w:rsidRDefault="008C05D0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8C05D0" w:rsidRDefault="008C05D0" w:rsidP="008F5B20">
      <w:pPr>
        <w:ind w:firstLine="700"/>
        <w:jc w:val="both"/>
        <w:rPr>
          <w:sz w:val="16"/>
          <w:szCs w:val="16"/>
        </w:rPr>
      </w:pPr>
    </w:p>
    <w:p w:rsidR="008C05D0" w:rsidRDefault="008C05D0" w:rsidP="008F5B20">
      <w:pPr>
        <w:ind w:firstLine="700"/>
        <w:jc w:val="both"/>
        <w:rPr>
          <w:sz w:val="16"/>
          <w:szCs w:val="16"/>
        </w:rPr>
      </w:pPr>
    </w:p>
    <w:p w:rsidR="008C05D0" w:rsidRDefault="008C05D0" w:rsidP="008F5B20">
      <w:pPr>
        <w:ind w:firstLine="700"/>
        <w:jc w:val="both"/>
        <w:rPr>
          <w:sz w:val="16"/>
          <w:szCs w:val="16"/>
        </w:rPr>
      </w:pPr>
    </w:p>
    <w:p w:rsidR="00785B02" w:rsidRDefault="00F31266" w:rsidP="008F5B20">
      <w:pPr>
        <w:ind w:firstLine="700"/>
        <w:jc w:val="both"/>
        <w:rPr>
          <w:sz w:val="16"/>
          <w:szCs w:val="16"/>
        </w:rPr>
      </w:pPr>
      <w:r w:rsidRPr="00AB6D09">
        <w:rPr>
          <w:sz w:val="16"/>
          <w:szCs w:val="16"/>
        </w:rPr>
        <w:t xml:space="preserve">Исп. </w:t>
      </w:r>
      <w:r w:rsidR="00283613" w:rsidRPr="00AB6D09">
        <w:rPr>
          <w:sz w:val="16"/>
          <w:szCs w:val="16"/>
        </w:rPr>
        <w:t>Багамаев Т.Р.</w:t>
      </w:r>
      <w:r w:rsidR="00AD5F9E">
        <w:rPr>
          <w:sz w:val="16"/>
          <w:szCs w:val="16"/>
        </w:rPr>
        <w:t xml:space="preserve"> </w:t>
      </w:r>
      <w:r w:rsidR="003455CA">
        <w:rPr>
          <w:sz w:val="16"/>
          <w:szCs w:val="16"/>
        </w:rPr>
        <w:t xml:space="preserve"> </w:t>
      </w:r>
    </w:p>
    <w:p w:rsidR="006003BC" w:rsidRPr="00AB6D09" w:rsidRDefault="006003BC" w:rsidP="008F5B20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AB6D09">
        <w:rPr>
          <w:sz w:val="16"/>
          <w:szCs w:val="16"/>
        </w:rPr>
        <w:t>(67-20-95)</w:t>
      </w:r>
    </w:p>
    <w:sectPr w:rsidR="006003BC" w:rsidRPr="00AB6D09" w:rsidSect="00B24711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209" w:rsidRDefault="00956209" w:rsidP="00D579F6">
      <w:r>
        <w:separator/>
      </w:r>
    </w:p>
  </w:endnote>
  <w:endnote w:type="continuationSeparator" w:id="0">
    <w:p w:rsidR="00956209" w:rsidRDefault="00956209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D15C2B">
          <w:rPr>
            <w:noProof/>
            <w:sz w:val="20"/>
            <w:szCs w:val="20"/>
          </w:rPr>
          <w:t>4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209" w:rsidRDefault="00956209" w:rsidP="00D579F6">
      <w:r>
        <w:separator/>
      </w:r>
    </w:p>
  </w:footnote>
  <w:footnote w:type="continuationSeparator" w:id="0">
    <w:p w:rsidR="00956209" w:rsidRDefault="00956209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5916"/>
    <w:rsid w:val="00017EE2"/>
    <w:rsid w:val="00021A32"/>
    <w:rsid w:val="00027242"/>
    <w:rsid w:val="00031C14"/>
    <w:rsid w:val="00033931"/>
    <w:rsid w:val="0003498B"/>
    <w:rsid w:val="000358CB"/>
    <w:rsid w:val="00035D0D"/>
    <w:rsid w:val="00043DCF"/>
    <w:rsid w:val="00047A27"/>
    <w:rsid w:val="000525DE"/>
    <w:rsid w:val="00053A94"/>
    <w:rsid w:val="000540F1"/>
    <w:rsid w:val="00055B25"/>
    <w:rsid w:val="000613B5"/>
    <w:rsid w:val="00061480"/>
    <w:rsid w:val="0006180F"/>
    <w:rsid w:val="00064B64"/>
    <w:rsid w:val="00066C98"/>
    <w:rsid w:val="00067794"/>
    <w:rsid w:val="00070119"/>
    <w:rsid w:val="00070513"/>
    <w:rsid w:val="000715F8"/>
    <w:rsid w:val="000732B1"/>
    <w:rsid w:val="00074047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6DC"/>
    <w:rsid w:val="00091D1C"/>
    <w:rsid w:val="0009285B"/>
    <w:rsid w:val="00092932"/>
    <w:rsid w:val="000961A3"/>
    <w:rsid w:val="00096B09"/>
    <w:rsid w:val="000974FB"/>
    <w:rsid w:val="00097553"/>
    <w:rsid w:val="00097605"/>
    <w:rsid w:val="000A08A7"/>
    <w:rsid w:val="000A0E98"/>
    <w:rsid w:val="000A1452"/>
    <w:rsid w:val="000A6356"/>
    <w:rsid w:val="000A75C0"/>
    <w:rsid w:val="000A7DE6"/>
    <w:rsid w:val="000A7FE2"/>
    <w:rsid w:val="000B007B"/>
    <w:rsid w:val="000B55C3"/>
    <w:rsid w:val="000C0F44"/>
    <w:rsid w:val="000C1D15"/>
    <w:rsid w:val="000C27AB"/>
    <w:rsid w:val="000C2857"/>
    <w:rsid w:val="000C3197"/>
    <w:rsid w:val="000C364D"/>
    <w:rsid w:val="000D083C"/>
    <w:rsid w:val="000D3EF1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5994"/>
    <w:rsid w:val="000E6A98"/>
    <w:rsid w:val="000E7F9E"/>
    <w:rsid w:val="000F03A5"/>
    <w:rsid w:val="000F2163"/>
    <w:rsid w:val="000F37D4"/>
    <w:rsid w:val="000F5278"/>
    <w:rsid w:val="000F5301"/>
    <w:rsid w:val="00101C0C"/>
    <w:rsid w:val="00102F1C"/>
    <w:rsid w:val="00104AC6"/>
    <w:rsid w:val="0010780F"/>
    <w:rsid w:val="00107B9D"/>
    <w:rsid w:val="00112BA5"/>
    <w:rsid w:val="00115E06"/>
    <w:rsid w:val="00120493"/>
    <w:rsid w:val="00122380"/>
    <w:rsid w:val="0012249A"/>
    <w:rsid w:val="00124071"/>
    <w:rsid w:val="00127AAC"/>
    <w:rsid w:val="00127AF5"/>
    <w:rsid w:val="00130B5C"/>
    <w:rsid w:val="00134159"/>
    <w:rsid w:val="00135B23"/>
    <w:rsid w:val="0013645A"/>
    <w:rsid w:val="001368F2"/>
    <w:rsid w:val="00140BE1"/>
    <w:rsid w:val="00143C5E"/>
    <w:rsid w:val="00143E25"/>
    <w:rsid w:val="00145749"/>
    <w:rsid w:val="00146D2B"/>
    <w:rsid w:val="00147A39"/>
    <w:rsid w:val="00152E8E"/>
    <w:rsid w:val="00153AC3"/>
    <w:rsid w:val="00155893"/>
    <w:rsid w:val="001576BD"/>
    <w:rsid w:val="001607A1"/>
    <w:rsid w:val="001626B1"/>
    <w:rsid w:val="00163E67"/>
    <w:rsid w:val="00167B72"/>
    <w:rsid w:val="0017013C"/>
    <w:rsid w:val="00171287"/>
    <w:rsid w:val="001719F3"/>
    <w:rsid w:val="00171CB8"/>
    <w:rsid w:val="001736DC"/>
    <w:rsid w:val="001826F9"/>
    <w:rsid w:val="00184119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EDB"/>
    <w:rsid w:val="001B37D7"/>
    <w:rsid w:val="001B41A9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68A7"/>
    <w:rsid w:val="001F7391"/>
    <w:rsid w:val="0020074C"/>
    <w:rsid w:val="002039BD"/>
    <w:rsid w:val="002126AE"/>
    <w:rsid w:val="002128E9"/>
    <w:rsid w:val="00213463"/>
    <w:rsid w:val="00213DE7"/>
    <w:rsid w:val="00214D01"/>
    <w:rsid w:val="00214D77"/>
    <w:rsid w:val="002151CA"/>
    <w:rsid w:val="00221CC9"/>
    <w:rsid w:val="00225B47"/>
    <w:rsid w:val="00231A41"/>
    <w:rsid w:val="00232845"/>
    <w:rsid w:val="00233E94"/>
    <w:rsid w:val="0023734A"/>
    <w:rsid w:val="0023790D"/>
    <w:rsid w:val="00242BEE"/>
    <w:rsid w:val="00243115"/>
    <w:rsid w:val="00243760"/>
    <w:rsid w:val="00243D85"/>
    <w:rsid w:val="0024407F"/>
    <w:rsid w:val="002462EA"/>
    <w:rsid w:val="00251C90"/>
    <w:rsid w:val="002541A9"/>
    <w:rsid w:val="002542E4"/>
    <w:rsid w:val="00255933"/>
    <w:rsid w:val="002614FB"/>
    <w:rsid w:val="00261888"/>
    <w:rsid w:val="00262E0E"/>
    <w:rsid w:val="0026304D"/>
    <w:rsid w:val="0026312D"/>
    <w:rsid w:val="00264432"/>
    <w:rsid w:val="002652C0"/>
    <w:rsid w:val="002658E4"/>
    <w:rsid w:val="00267344"/>
    <w:rsid w:val="002715A8"/>
    <w:rsid w:val="0027317C"/>
    <w:rsid w:val="00274575"/>
    <w:rsid w:val="00275A03"/>
    <w:rsid w:val="00275CC8"/>
    <w:rsid w:val="00280103"/>
    <w:rsid w:val="00282A99"/>
    <w:rsid w:val="00283613"/>
    <w:rsid w:val="00283D8C"/>
    <w:rsid w:val="00285EFC"/>
    <w:rsid w:val="0028637F"/>
    <w:rsid w:val="002864D8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F7B"/>
    <w:rsid w:val="002B3956"/>
    <w:rsid w:val="002B3B61"/>
    <w:rsid w:val="002B4016"/>
    <w:rsid w:val="002B4D97"/>
    <w:rsid w:val="002B5B2E"/>
    <w:rsid w:val="002B5F49"/>
    <w:rsid w:val="002B6834"/>
    <w:rsid w:val="002C6C50"/>
    <w:rsid w:val="002D1B52"/>
    <w:rsid w:val="002D30A8"/>
    <w:rsid w:val="002D42F8"/>
    <w:rsid w:val="002E0BA6"/>
    <w:rsid w:val="002E1129"/>
    <w:rsid w:val="002E14C5"/>
    <w:rsid w:val="002E2A3F"/>
    <w:rsid w:val="002E4CEA"/>
    <w:rsid w:val="002E50E8"/>
    <w:rsid w:val="002F1C05"/>
    <w:rsid w:val="002F4D14"/>
    <w:rsid w:val="002F5049"/>
    <w:rsid w:val="002F53B1"/>
    <w:rsid w:val="00300DFC"/>
    <w:rsid w:val="003013A3"/>
    <w:rsid w:val="00302C17"/>
    <w:rsid w:val="00303594"/>
    <w:rsid w:val="0030470C"/>
    <w:rsid w:val="00304AC2"/>
    <w:rsid w:val="00305026"/>
    <w:rsid w:val="0030527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5D55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37593"/>
    <w:rsid w:val="003407D6"/>
    <w:rsid w:val="003420DD"/>
    <w:rsid w:val="003455CA"/>
    <w:rsid w:val="0034588C"/>
    <w:rsid w:val="00346339"/>
    <w:rsid w:val="0035537C"/>
    <w:rsid w:val="00357D41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0AB5"/>
    <w:rsid w:val="0038221C"/>
    <w:rsid w:val="003848D9"/>
    <w:rsid w:val="00384B77"/>
    <w:rsid w:val="00390F57"/>
    <w:rsid w:val="00392FBE"/>
    <w:rsid w:val="003A05FA"/>
    <w:rsid w:val="003A25FB"/>
    <w:rsid w:val="003A28FB"/>
    <w:rsid w:val="003A2CFD"/>
    <w:rsid w:val="003A3B1A"/>
    <w:rsid w:val="003B0194"/>
    <w:rsid w:val="003B04CC"/>
    <w:rsid w:val="003B226B"/>
    <w:rsid w:val="003B5954"/>
    <w:rsid w:val="003B7B9C"/>
    <w:rsid w:val="003C0E03"/>
    <w:rsid w:val="003C1130"/>
    <w:rsid w:val="003C1982"/>
    <w:rsid w:val="003C23D8"/>
    <w:rsid w:val="003C24EB"/>
    <w:rsid w:val="003C27A0"/>
    <w:rsid w:val="003C3177"/>
    <w:rsid w:val="003C37BB"/>
    <w:rsid w:val="003C58F4"/>
    <w:rsid w:val="003D2E84"/>
    <w:rsid w:val="003D2FB0"/>
    <w:rsid w:val="003D56F8"/>
    <w:rsid w:val="003D6731"/>
    <w:rsid w:val="003E0146"/>
    <w:rsid w:val="003E24C1"/>
    <w:rsid w:val="003E755C"/>
    <w:rsid w:val="003F1A46"/>
    <w:rsid w:val="003F2596"/>
    <w:rsid w:val="003F2D09"/>
    <w:rsid w:val="003F343F"/>
    <w:rsid w:val="003F421F"/>
    <w:rsid w:val="003F44DF"/>
    <w:rsid w:val="003F4607"/>
    <w:rsid w:val="003F6E44"/>
    <w:rsid w:val="00400847"/>
    <w:rsid w:val="00401129"/>
    <w:rsid w:val="00401B32"/>
    <w:rsid w:val="0040231C"/>
    <w:rsid w:val="00402517"/>
    <w:rsid w:val="004025F4"/>
    <w:rsid w:val="004032D9"/>
    <w:rsid w:val="00403307"/>
    <w:rsid w:val="00403B89"/>
    <w:rsid w:val="00404B2E"/>
    <w:rsid w:val="004050E8"/>
    <w:rsid w:val="00407258"/>
    <w:rsid w:val="0040756A"/>
    <w:rsid w:val="00414C73"/>
    <w:rsid w:val="00414E7C"/>
    <w:rsid w:val="00415AF4"/>
    <w:rsid w:val="0041693B"/>
    <w:rsid w:val="00426918"/>
    <w:rsid w:val="004271ED"/>
    <w:rsid w:val="004301F2"/>
    <w:rsid w:val="00430960"/>
    <w:rsid w:val="00441581"/>
    <w:rsid w:val="0044236A"/>
    <w:rsid w:val="00443001"/>
    <w:rsid w:val="0044330C"/>
    <w:rsid w:val="00444194"/>
    <w:rsid w:val="004445A2"/>
    <w:rsid w:val="00444EEF"/>
    <w:rsid w:val="00446061"/>
    <w:rsid w:val="00446F88"/>
    <w:rsid w:val="0045036D"/>
    <w:rsid w:val="0045041C"/>
    <w:rsid w:val="00453E42"/>
    <w:rsid w:val="004612D7"/>
    <w:rsid w:val="00462A45"/>
    <w:rsid w:val="00464A8C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7BD6"/>
    <w:rsid w:val="00487DEA"/>
    <w:rsid w:val="00487F4D"/>
    <w:rsid w:val="00491FAD"/>
    <w:rsid w:val="00493B8D"/>
    <w:rsid w:val="00494256"/>
    <w:rsid w:val="004A08A9"/>
    <w:rsid w:val="004A6028"/>
    <w:rsid w:val="004A6AD9"/>
    <w:rsid w:val="004A7FD2"/>
    <w:rsid w:val="004B0DC7"/>
    <w:rsid w:val="004B3632"/>
    <w:rsid w:val="004B411C"/>
    <w:rsid w:val="004B4507"/>
    <w:rsid w:val="004B72E6"/>
    <w:rsid w:val="004C0E75"/>
    <w:rsid w:val="004C23F1"/>
    <w:rsid w:val="004C3D90"/>
    <w:rsid w:val="004C5BC1"/>
    <w:rsid w:val="004C7633"/>
    <w:rsid w:val="004D0004"/>
    <w:rsid w:val="004D05A3"/>
    <w:rsid w:val="004D0BE2"/>
    <w:rsid w:val="004D1166"/>
    <w:rsid w:val="004D230F"/>
    <w:rsid w:val="004D3EA8"/>
    <w:rsid w:val="004D6D8E"/>
    <w:rsid w:val="004D7FF3"/>
    <w:rsid w:val="004E1428"/>
    <w:rsid w:val="004E21F4"/>
    <w:rsid w:val="004E2B8A"/>
    <w:rsid w:val="004E3AE0"/>
    <w:rsid w:val="004E602A"/>
    <w:rsid w:val="004F0B0A"/>
    <w:rsid w:val="004F37E3"/>
    <w:rsid w:val="004F6730"/>
    <w:rsid w:val="004F6A17"/>
    <w:rsid w:val="004F6CA5"/>
    <w:rsid w:val="004F6EE1"/>
    <w:rsid w:val="004F7242"/>
    <w:rsid w:val="005025C9"/>
    <w:rsid w:val="00503F81"/>
    <w:rsid w:val="00505783"/>
    <w:rsid w:val="00505FF2"/>
    <w:rsid w:val="00506AD2"/>
    <w:rsid w:val="00507601"/>
    <w:rsid w:val="00507F00"/>
    <w:rsid w:val="00514F83"/>
    <w:rsid w:val="00515594"/>
    <w:rsid w:val="00516663"/>
    <w:rsid w:val="00517292"/>
    <w:rsid w:val="00517482"/>
    <w:rsid w:val="00520FA9"/>
    <w:rsid w:val="00526AD7"/>
    <w:rsid w:val="0053545A"/>
    <w:rsid w:val="005403A9"/>
    <w:rsid w:val="005407B9"/>
    <w:rsid w:val="00542F3C"/>
    <w:rsid w:val="00544591"/>
    <w:rsid w:val="005504FB"/>
    <w:rsid w:val="005513D9"/>
    <w:rsid w:val="00556161"/>
    <w:rsid w:val="00556A25"/>
    <w:rsid w:val="00560880"/>
    <w:rsid w:val="00560B3B"/>
    <w:rsid w:val="0056366D"/>
    <w:rsid w:val="00564963"/>
    <w:rsid w:val="00566B61"/>
    <w:rsid w:val="00567DFE"/>
    <w:rsid w:val="0057605A"/>
    <w:rsid w:val="00576D27"/>
    <w:rsid w:val="0058090A"/>
    <w:rsid w:val="005825EE"/>
    <w:rsid w:val="00583680"/>
    <w:rsid w:val="00584EEA"/>
    <w:rsid w:val="00585F73"/>
    <w:rsid w:val="0058796A"/>
    <w:rsid w:val="0059030B"/>
    <w:rsid w:val="00590D60"/>
    <w:rsid w:val="00591EA6"/>
    <w:rsid w:val="005A1A63"/>
    <w:rsid w:val="005A3393"/>
    <w:rsid w:val="005A39EE"/>
    <w:rsid w:val="005A3FDB"/>
    <w:rsid w:val="005A5AA9"/>
    <w:rsid w:val="005B0A9B"/>
    <w:rsid w:val="005B1C78"/>
    <w:rsid w:val="005B1F30"/>
    <w:rsid w:val="005B30D3"/>
    <w:rsid w:val="005B635E"/>
    <w:rsid w:val="005C01DB"/>
    <w:rsid w:val="005C34F6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681"/>
    <w:rsid w:val="00607489"/>
    <w:rsid w:val="00612AF5"/>
    <w:rsid w:val="00617429"/>
    <w:rsid w:val="006204E0"/>
    <w:rsid w:val="00622831"/>
    <w:rsid w:val="00627C58"/>
    <w:rsid w:val="0063608A"/>
    <w:rsid w:val="00636A11"/>
    <w:rsid w:val="00640E8E"/>
    <w:rsid w:val="00641116"/>
    <w:rsid w:val="00641680"/>
    <w:rsid w:val="00645196"/>
    <w:rsid w:val="00645BC3"/>
    <w:rsid w:val="00646EB0"/>
    <w:rsid w:val="006540EB"/>
    <w:rsid w:val="00654A70"/>
    <w:rsid w:val="00662C91"/>
    <w:rsid w:val="00662CED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08F5"/>
    <w:rsid w:val="00680F9B"/>
    <w:rsid w:val="006817B4"/>
    <w:rsid w:val="00681D48"/>
    <w:rsid w:val="00682080"/>
    <w:rsid w:val="00683179"/>
    <w:rsid w:val="00685E07"/>
    <w:rsid w:val="00686E0A"/>
    <w:rsid w:val="006909D8"/>
    <w:rsid w:val="00697398"/>
    <w:rsid w:val="006A17EA"/>
    <w:rsid w:val="006A1AE2"/>
    <w:rsid w:val="006A2075"/>
    <w:rsid w:val="006A3EEF"/>
    <w:rsid w:val="006A5FC9"/>
    <w:rsid w:val="006A6798"/>
    <w:rsid w:val="006A74D5"/>
    <w:rsid w:val="006A79BE"/>
    <w:rsid w:val="006A7ECF"/>
    <w:rsid w:val="006B02C3"/>
    <w:rsid w:val="006B2294"/>
    <w:rsid w:val="006B4638"/>
    <w:rsid w:val="006B670B"/>
    <w:rsid w:val="006B6871"/>
    <w:rsid w:val="006C01E4"/>
    <w:rsid w:val="006C19EE"/>
    <w:rsid w:val="006C28DA"/>
    <w:rsid w:val="006C313E"/>
    <w:rsid w:val="006C35BA"/>
    <w:rsid w:val="006C4A7B"/>
    <w:rsid w:val="006C7022"/>
    <w:rsid w:val="006D121A"/>
    <w:rsid w:val="006D214A"/>
    <w:rsid w:val="006D25FE"/>
    <w:rsid w:val="006D42F3"/>
    <w:rsid w:val="006D586F"/>
    <w:rsid w:val="006D63C9"/>
    <w:rsid w:val="006D6D75"/>
    <w:rsid w:val="006D79C5"/>
    <w:rsid w:val="006E044F"/>
    <w:rsid w:val="006E0AD4"/>
    <w:rsid w:val="006E38C1"/>
    <w:rsid w:val="006E3D19"/>
    <w:rsid w:val="006E436C"/>
    <w:rsid w:val="006F33BC"/>
    <w:rsid w:val="006F410F"/>
    <w:rsid w:val="006F47F8"/>
    <w:rsid w:val="006F4C56"/>
    <w:rsid w:val="00700D0F"/>
    <w:rsid w:val="007017E6"/>
    <w:rsid w:val="007073AC"/>
    <w:rsid w:val="0071144F"/>
    <w:rsid w:val="00712485"/>
    <w:rsid w:val="00712F31"/>
    <w:rsid w:val="007138F4"/>
    <w:rsid w:val="007141E4"/>
    <w:rsid w:val="00716C57"/>
    <w:rsid w:val="00720461"/>
    <w:rsid w:val="00721024"/>
    <w:rsid w:val="00724A62"/>
    <w:rsid w:val="00724D35"/>
    <w:rsid w:val="00731CEE"/>
    <w:rsid w:val="007323AE"/>
    <w:rsid w:val="00736363"/>
    <w:rsid w:val="00737930"/>
    <w:rsid w:val="0074010C"/>
    <w:rsid w:val="007404EE"/>
    <w:rsid w:val="007407F5"/>
    <w:rsid w:val="0074082D"/>
    <w:rsid w:val="0074116E"/>
    <w:rsid w:val="00743798"/>
    <w:rsid w:val="00744F0F"/>
    <w:rsid w:val="00746B2C"/>
    <w:rsid w:val="00746FAE"/>
    <w:rsid w:val="0074793D"/>
    <w:rsid w:val="00750412"/>
    <w:rsid w:val="00752F0C"/>
    <w:rsid w:val="00756497"/>
    <w:rsid w:val="007622E9"/>
    <w:rsid w:val="00763D55"/>
    <w:rsid w:val="00763E9E"/>
    <w:rsid w:val="007655D5"/>
    <w:rsid w:val="0076561F"/>
    <w:rsid w:val="00765687"/>
    <w:rsid w:val="00766B45"/>
    <w:rsid w:val="00767E4F"/>
    <w:rsid w:val="00771D5A"/>
    <w:rsid w:val="00772E27"/>
    <w:rsid w:val="00777414"/>
    <w:rsid w:val="007808A0"/>
    <w:rsid w:val="0078091B"/>
    <w:rsid w:val="00781F9C"/>
    <w:rsid w:val="0078276F"/>
    <w:rsid w:val="007830AA"/>
    <w:rsid w:val="00783EDE"/>
    <w:rsid w:val="0078462B"/>
    <w:rsid w:val="0078575E"/>
    <w:rsid w:val="00785B02"/>
    <w:rsid w:val="00786B4E"/>
    <w:rsid w:val="00787471"/>
    <w:rsid w:val="007876F6"/>
    <w:rsid w:val="0079002A"/>
    <w:rsid w:val="007916A0"/>
    <w:rsid w:val="00791904"/>
    <w:rsid w:val="00791E34"/>
    <w:rsid w:val="00792EF6"/>
    <w:rsid w:val="007954C6"/>
    <w:rsid w:val="00795505"/>
    <w:rsid w:val="007956B7"/>
    <w:rsid w:val="007A03FF"/>
    <w:rsid w:val="007A172C"/>
    <w:rsid w:val="007A295A"/>
    <w:rsid w:val="007A32D3"/>
    <w:rsid w:val="007A4303"/>
    <w:rsid w:val="007A5A27"/>
    <w:rsid w:val="007A6648"/>
    <w:rsid w:val="007A6AFD"/>
    <w:rsid w:val="007A705E"/>
    <w:rsid w:val="007B00F7"/>
    <w:rsid w:val="007B1C9B"/>
    <w:rsid w:val="007B2D3D"/>
    <w:rsid w:val="007B2D4B"/>
    <w:rsid w:val="007B3447"/>
    <w:rsid w:val="007B4A91"/>
    <w:rsid w:val="007C06F2"/>
    <w:rsid w:val="007C12B2"/>
    <w:rsid w:val="007C198C"/>
    <w:rsid w:val="007C237F"/>
    <w:rsid w:val="007C35C5"/>
    <w:rsid w:val="007C4DD1"/>
    <w:rsid w:val="007C535A"/>
    <w:rsid w:val="007D15A5"/>
    <w:rsid w:val="007D2069"/>
    <w:rsid w:val="007D4C9D"/>
    <w:rsid w:val="007D6076"/>
    <w:rsid w:val="007E13E6"/>
    <w:rsid w:val="007E19F9"/>
    <w:rsid w:val="007E2E6E"/>
    <w:rsid w:val="007E3127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CAB"/>
    <w:rsid w:val="00813E10"/>
    <w:rsid w:val="00813F22"/>
    <w:rsid w:val="008143BF"/>
    <w:rsid w:val="00814F29"/>
    <w:rsid w:val="00822FB1"/>
    <w:rsid w:val="00825CDE"/>
    <w:rsid w:val="00827A0A"/>
    <w:rsid w:val="00830213"/>
    <w:rsid w:val="00830866"/>
    <w:rsid w:val="00832867"/>
    <w:rsid w:val="008364E1"/>
    <w:rsid w:val="0084148A"/>
    <w:rsid w:val="008415B1"/>
    <w:rsid w:val="00843B98"/>
    <w:rsid w:val="00847948"/>
    <w:rsid w:val="00852F9C"/>
    <w:rsid w:val="00854581"/>
    <w:rsid w:val="00854CD9"/>
    <w:rsid w:val="00855D80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18F5"/>
    <w:rsid w:val="00883788"/>
    <w:rsid w:val="008847D3"/>
    <w:rsid w:val="00884C5E"/>
    <w:rsid w:val="00892C8A"/>
    <w:rsid w:val="00892FAB"/>
    <w:rsid w:val="00893B12"/>
    <w:rsid w:val="00895012"/>
    <w:rsid w:val="008964B7"/>
    <w:rsid w:val="00896CF5"/>
    <w:rsid w:val="008A1481"/>
    <w:rsid w:val="008A2145"/>
    <w:rsid w:val="008A4B42"/>
    <w:rsid w:val="008A599C"/>
    <w:rsid w:val="008A7823"/>
    <w:rsid w:val="008B0234"/>
    <w:rsid w:val="008B06E5"/>
    <w:rsid w:val="008B1408"/>
    <w:rsid w:val="008B2B5B"/>
    <w:rsid w:val="008B32C6"/>
    <w:rsid w:val="008B4E64"/>
    <w:rsid w:val="008B502D"/>
    <w:rsid w:val="008B5409"/>
    <w:rsid w:val="008B78F7"/>
    <w:rsid w:val="008C030E"/>
    <w:rsid w:val="008C05D0"/>
    <w:rsid w:val="008C2882"/>
    <w:rsid w:val="008C3A95"/>
    <w:rsid w:val="008C5130"/>
    <w:rsid w:val="008C64AC"/>
    <w:rsid w:val="008C7762"/>
    <w:rsid w:val="008D1596"/>
    <w:rsid w:val="008D4E44"/>
    <w:rsid w:val="008D5271"/>
    <w:rsid w:val="008D7921"/>
    <w:rsid w:val="008E064D"/>
    <w:rsid w:val="008E0AD6"/>
    <w:rsid w:val="008E0F64"/>
    <w:rsid w:val="008E2D92"/>
    <w:rsid w:val="008E559C"/>
    <w:rsid w:val="008E5B62"/>
    <w:rsid w:val="008E605D"/>
    <w:rsid w:val="008F1453"/>
    <w:rsid w:val="008F4CF8"/>
    <w:rsid w:val="008F5B20"/>
    <w:rsid w:val="008F6818"/>
    <w:rsid w:val="008F703B"/>
    <w:rsid w:val="009003F7"/>
    <w:rsid w:val="009028C0"/>
    <w:rsid w:val="00903FB5"/>
    <w:rsid w:val="009042C0"/>
    <w:rsid w:val="00904D3B"/>
    <w:rsid w:val="00905C46"/>
    <w:rsid w:val="00907C87"/>
    <w:rsid w:val="00911E68"/>
    <w:rsid w:val="00914520"/>
    <w:rsid w:val="00916196"/>
    <w:rsid w:val="00916C22"/>
    <w:rsid w:val="00916EE5"/>
    <w:rsid w:val="009220E0"/>
    <w:rsid w:val="0092260B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709"/>
    <w:rsid w:val="009358A8"/>
    <w:rsid w:val="00936A9F"/>
    <w:rsid w:val="00941FC6"/>
    <w:rsid w:val="00943E07"/>
    <w:rsid w:val="009466F4"/>
    <w:rsid w:val="00947AF9"/>
    <w:rsid w:val="00950DD8"/>
    <w:rsid w:val="00952A57"/>
    <w:rsid w:val="0095502F"/>
    <w:rsid w:val="00956209"/>
    <w:rsid w:val="00957C97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77E2F"/>
    <w:rsid w:val="009800FE"/>
    <w:rsid w:val="0098098C"/>
    <w:rsid w:val="009819C0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2F4F"/>
    <w:rsid w:val="009936DA"/>
    <w:rsid w:val="00995B9A"/>
    <w:rsid w:val="00996143"/>
    <w:rsid w:val="0099632B"/>
    <w:rsid w:val="00997162"/>
    <w:rsid w:val="00997DBF"/>
    <w:rsid w:val="00997FDF"/>
    <w:rsid w:val="009A00D9"/>
    <w:rsid w:val="009A1F75"/>
    <w:rsid w:val="009A3A71"/>
    <w:rsid w:val="009A4E8A"/>
    <w:rsid w:val="009A7081"/>
    <w:rsid w:val="009A7633"/>
    <w:rsid w:val="009B34E6"/>
    <w:rsid w:val="009B6090"/>
    <w:rsid w:val="009B6DC1"/>
    <w:rsid w:val="009C0C58"/>
    <w:rsid w:val="009C203C"/>
    <w:rsid w:val="009D0700"/>
    <w:rsid w:val="009D19F2"/>
    <w:rsid w:val="009D50AB"/>
    <w:rsid w:val="009D534F"/>
    <w:rsid w:val="009E2F85"/>
    <w:rsid w:val="009E36D0"/>
    <w:rsid w:val="009E3C10"/>
    <w:rsid w:val="009E6B5F"/>
    <w:rsid w:val="009E7993"/>
    <w:rsid w:val="009F1236"/>
    <w:rsid w:val="009F3068"/>
    <w:rsid w:val="009F4158"/>
    <w:rsid w:val="009F450A"/>
    <w:rsid w:val="009F55E9"/>
    <w:rsid w:val="009F5CE8"/>
    <w:rsid w:val="00A00F0C"/>
    <w:rsid w:val="00A069A3"/>
    <w:rsid w:val="00A06CBF"/>
    <w:rsid w:val="00A07E28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0AED"/>
    <w:rsid w:val="00A311C0"/>
    <w:rsid w:val="00A316FF"/>
    <w:rsid w:val="00A317FE"/>
    <w:rsid w:val="00A370A3"/>
    <w:rsid w:val="00A378C4"/>
    <w:rsid w:val="00A45099"/>
    <w:rsid w:val="00A5081D"/>
    <w:rsid w:val="00A52AE7"/>
    <w:rsid w:val="00A52BCD"/>
    <w:rsid w:val="00A53C2E"/>
    <w:rsid w:val="00A54D72"/>
    <w:rsid w:val="00A54F6A"/>
    <w:rsid w:val="00A5506E"/>
    <w:rsid w:val="00A55CB9"/>
    <w:rsid w:val="00A600C2"/>
    <w:rsid w:val="00A612BB"/>
    <w:rsid w:val="00A6346D"/>
    <w:rsid w:val="00A6531A"/>
    <w:rsid w:val="00A655BF"/>
    <w:rsid w:val="00A721D4"/>
    <w:rsid w:val="00A72786"/>
    <w:rsid w:val="00A72F8D"/>
    <w:rsid w:val="00A730EE"/>
    <w:rsid w:val="00A7316A"/>
    <w:rsid w:val="00A732B1"/>
    <w:rsid w:val="00A76AA8"/>
    <w:rsid w:val="00A800DE"/>
    <w:rsid w:val="00A808F8"/>
    <w:rsid w:val="00A83235"/>
    <w:rsid w:val="00A864CB"/>
    <w:rsid w:val="00A91BCC"/>
    <w:rsid w:val="00A94EF1"/>
    <w:rsid w:val="00AA0322"/>
    <w:rsid w:val="00AA62C0"/>
    <w:rsid w:val="00AA67DC"/>
    <w:rsid w:val="00AB144C"/>
    <w:rsid w:val="00AB1B78"/>
    <w:rsid w:val="00AB2347"/>
    <w:rsid w:val="00AB237C"/>
    <w:rsid w:val="00AB5344"/>
    <w:rsid w:val="00AB53F0"/>
    <w:rsid w:val="00AB62A6"/>
    <w:rsid w:val="00AB6D09"/>
    <w:rsid w:val="00AB7C2C"/>
    <w:rsid w:val="00AC29BF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E5F"/>
    <w:rsid w:val="00AF08E9"/>
    <w:rsid w:val="00AF1424"/>
    <w:rsid w:val="00AF2E7F"/>
    <w:rsid w:val="00AF6581"/>
    <w:rsid w:val="00B0087C"/>
    <w:rsid w:val="00B0098F"/>
    <w:rsid w:val="00B11AF8"/>
    <w:rsid w:val="00B11D9C"/>
    <w:rsid w:val="00B1356B"/>
    <w:rsid w:val="00B13FF9"/>
    <w:rsid w:val="00B20118"/>
    <w:rsid w:val="00B233BA"/>
    <w:rsid w:val="00B2343E"/>
    <w:rsid w:val="00B23AAC"/>
    <w:rsid w:val="00B24711"/>
    <w:rsid w:val="00B256DD"/>
    <w:rsid w:val="00B256E1"/>
    <w:rsid w:val="00B275A9"/>
    <w:rsid w:val="00B27E9A"/>
    <w:rsid w:val="00B310F5"/>
    <w:rsid w:val="00B313AA"/>
    <w:rsid w:val="00B3198F"/>
    <w:rsid w:val="00B32781"/>
    <w:rsid w:val="00B33711"/>
    <w:rsid w:val="00B355C2"/>
    <w:rsid w:val="00B3641A"/>
    <w:rsid w:val="00B42722"/>
    <w:rsid w:val="00B434BF"/>
    <w:rsid w:val="00B44DB8"/>
    <w:rsid w:val="00B45165"/>
    <w:rsid w:val="00B4557F"/>
    <w:rsid w:val="00B456F8"/>
    <w:rsid w:val="00B4672D"/>
    <w:rsid w:val="00B46CF7"/>
    <w:rsid w:val="00B50C38"/>
    <w:rsid w:val="00B55E51"/>
    <w:rsid w:val="00B56710"/>
    <w:rsid w:val="00B60909"/>
    <w:rsid w:val="00B615AD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C33"/>
    <w:rsid w:val="00B84DE5"/>
    <w:rsid w:val="00B85D81"/>
    <w:rsid w:val="00B86352"/>
    <w:rsid w:val="00B917AD"/>
    <w:rsid w:val="00B92219"/>
    <w:rsid w:val="00B93501"/>
    <w:rsid w:val="00B93676"/>
    <w:rsid w:val="00B94463"/>
    <w:rsid w:val="00B9648A"/>
    <w:rsid w:val="00B97444"/>
    <w:rsid w:val="00B974D0"/>
    <w:rsid w:val="00B97B99"/>
    <w:rsid w:val="00BA1959"/>
    <w:rsid w:val="00BA34C7"/>
    <w:rsid w:val="00BA35F6"/>
    <w:rsid w:val="00BB27C0"/>
    <w:rsid w:val="00BB46C6"/>
    <w:rsid w:val="00BB74D6"/>
    <w:rsid w:val="00BC0396"/>
    <w:rsid w:val="00BC0E7F"/>
    <w:rsid w:val="00BD1C1D"/>
    <w:rsid w:val="00BD1FB4"/>
    <w:rsid w:val="00BD38BF"/>
    <w:rsid w:val="00BD5E1E"/>
    <w:rsid w:val="00BE02F3"/>
    <w:rsid w:val="00BE1C80"/>
    <w:rsid w:val="00BE1E84"/>
    <w:rsid w:val="00BE2FD3"/>
    <w:rsid w:val="00BE715B"/>
    <w:rsid w:val="00BF20A8"/>
    <w:rsid w:val="00BF48D7"/>
    <w:rsid w:val="00BF5235"/>
    <w:rsid w:val="00BF59DE"/>
    <w:rsid w:val="00BF5B68"/>
    <w:rsid w:val="00C003F9"/>
    <w:rsid w:val="00C0292E"/>
    <w:rsid w:val="00C052D3"/>
    <w:rsid w:val="00C054FB"/>
    <w:rsid w:val="00C109E3"/>
    <w:rsid w:val="00C14E50"/>
    <w:rsid w:val="00C1592A"/>
    <w:rsid w:val="00C21330"/>
    <w:rsid w:val="00C239E0"/>
    <w:rsid w:val="00C23E22"/>
    <w:rsid w:val="00C27071"/>
    <w:rsid w:val="00C35107"/>
    <w:rsid w:val="00C351A6"/>
    <w:rsid w:val="00C37E9C"/>
    <w:rsid w:val="00C44CCE"/>
    <w:rsid w:val="00C464B6"/>
    <w:rsid w:val="00C47861"/>
    <w:rsid w:val="00C516BC"/>
    <w:rsid w:val="00C53B66"/>
    <w:rsid w:val="00C54156"/>
    <w:rsid w:val="00C57C39"/>
    <w:rsid w:val="00C62A1B"/>
    <w:rsid w:val="00C6466C"/>
    <w:rsid w:val="00C65811"/>
    <w:rsid w:val="00C664F3"/>
    <w:rsid w:val="00C700AA"/>
    <w:rsid w:val="00C71352"/>
    <w:rsid w:val="00C71E2A"/>
    <w:rsid w:val="00C74A6A"/>
    <w:rsid w:val="00C74CD9"/>
    <w:rsid w:val="00C75210"/>
    <w:rsid w:val="00C75FB4"/>
    <w:rsid w:val="00C77945"/>
    <w:rsid w:val="00C77DB9"/>
    <w:rsid w:val="00C81497"/>
    <w:rsid w:val="00C81A8D"/>
    <w:rsid w:val="00C81AD5"/>
    <w:rsid w:val="00C81FFC"/>
    <w:rsid w:val="00C83DE4"/>
    <w:rsid w:val="00C8578B"/>
    <w:rsid w:val="00C86477"/>
    <w:rsid w:val="00C87A04"/>
    <w:rsid w:val="00C90A81"/>
    <w:rsid w:val="00C90D09"/>
    <w:rsid w:val="00C92883"/>
    <w:rsid w:val="00C940D8"/>
    <w:rsid w:val="00C941DA"/>
    <w:rsid w:val="00C97985"/>
    <w:rsid w:val="00CA36D5"/>
    <w:rsid w:val="00CA5727"/>
    <w:rsid w:val="00CA5B5A"/>
    <w:rsid w:val="00CC0990"/>
    <w:rsid w:val="00CC1B6D"/>
    <w:rsid w:val="00CC1EE6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3A6"/>
    <w:rsid w:val="00CE5BCC"/>
    <w:rsid w:val="00CE6B19"/>
    <w:rsid w:val="00CF2910"/>
    <w:rsid w:val="00D00A3E"/>
    <w:rsid w:val="00D013E0"/>
    <w:rsid w:val="00D027F8"/>
    <w:rsid w:val="00D02A04"/>
    <w:rsid w:val="00D02B47"/>
    <w:rsid w:val="00D02C95"/>
    <w:rsid w:val="00D033E1"/>
    <w:rsid w:val="00D034FC"/>
    <w:rsid w:val="00D035C9"/>
    <w:rsid w:val="00D037CE"/>
    <w:rsid w:val="00D03B65"/>
    <w:rsid w:val="00D064F2"/>
    <w:rsid w:val="00D07340"/>
    <w:rsid w:val="00D074EE"/>
    <w:rsid w:val="00D0765F"/>
    <w:rsid w:val="00D07C35"/>
    <w:rsid w:val="00D111A1"/>
    <w:rsid w:val="00D12837"/>
    <w:rsid w:val="00D15C2B"/>
    <w:rsid w:val="00D15E2D"/>
    <w:rsid w:val="00D2231B"/>
    <w:rsid w:val="00D242B7"/>
    <w:rsid w:val="00D25854"/>
    <w:rsid w:val="00D30601"/>
    <w:rsid w:val="00D308A1"/>
    <w:rsid w:val="00D31207"/>
    <w:rsid w:val="00D3270C"/>
    <w:rsid w:val="00D328D8"/>
    <w:rsid w:val="00D32F6D"/>
    <w:rsid w:val="00D349A8"/>
    <w:rsid w:val="00D34C7B"/>
    <w:rsid w:val="00D376A0"/>
    <w:rsid w:val="00D37747"/>
    <w:rsid w:val="00D4022F"/>
    <w:rsid w:val="00D40824"/>
    <w:rsid w:val="00D42AD6"/>
    <w:rsid w:val="00D43D62"/>
    <w:rsid w:val="00D43D80"/>
    <w:rsid w:val="00D51CF8"/>
    <w:rsid w:val="00D52C1F"/>
    <w:rsid w:val="00D545A3"/>
    <w:rsid w:val="00D5656A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4D6A"/>
    <w:rsid w:val="00D85CA1"/>
    <w:rsid w:val="00D87C1C"/>
    <w:rsid w:val="00D91889"/>
    <w:rsid w:val="00D940A7"/>
    <w:rsid w:val="00D941D7"/>
    <w:rsid w:val="00D94FED"/>
    <w:rsid w:val="00D958DA"/>
    <w:rsid w:val="00D95C62"/>
    <w:rsid w:val="00D95FBB"/>
    <w:rsid w:val="00DA3AA4"/>
    <w:rsid w:val="00DA60D1"/>
    <w:rsid w:val="00DA7D7F"/>
    <w:rsid w:val="00DB3133"/>
    <w:rsid w:val="00DB53DA"/>
    <w:rsid w:val="00DB5617"/>
    <w:rsid w:val="00DB658F"/>
    <w:rsid w:val="00DB6DF6"/>
    <w:rsid w:val="00DB7CAA"/>
    <w:rsid w:val="00DC0B2A"/>
    <w:rsid w:val="00DC65CC"/>
    <w:rsid w:val="00DD1172"/>
    <w:rsid w:val="00DD3517"/>
    <w:rsid w:val="00DD39A9"/>
    <w:rsid w:val="00DD3A1D"/>
    <w:rsid w:val="00DD53D6"/>
    <w:rsid w:val="00DE12A8"/>
    <w:rsid w:val="00DE1919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2D50"/>
    <w:rsid w:val="00E031E2"/>
    <w:rsid w:val="00E04423"/>
    <w:rsid w:val="00E04BA0"/>
    <w:rsid w:val="00E06DFE"/>
    <w:rsid w:val="00E06EF3"/>
    <w:rsid w:val="00E07BED"/>
    <w:rsid w:val="00E10975"/>
    <w:rsid w:val="00E11E3C"/>
    <w:rsid w:val="00E137F6"/>
    <w:rsid w:val="00E143FA"/>
    <w:rsid w:val="00E17904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79"/>
    <w:rsid w:val="00E420AA"/>
    <w:rsid w:val="00E4263C"/>
    <w:rsid w:val="00E42D21"/>
    <w:rsid w:val="00E42E02"/>
    <w:rsid w:val="00E42EEF"/>
    <w:rsid w:val="00E43E1C"/>
    <w:rsid w:val="00E45F60"/>
    <w:rsid w:val="00E46101"/>
    <w:rsid w:val="00E52E52"/>
    <w:rsid w:val="00E54E6C"/>
    <w:rsid w:val="00E55894"/>
    <w:rsid w:val="00E56FB6"/>
    <w:rsid w:val="00E57EBE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2514"/>
    <w:rsid w:val="00EB5FBB"/>
    <w:rsid w:val="00EB62C9"/>
    <w:rsid w:val="00EB68C9"/>
    <w:rsid w:val="00EB6E2C"/>
    <w:rsid w:val="00EB6F81"/>
    <w:rsid w:val="00EB7510"/>
    <w:rsid w:val="00EB7D8F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8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9F3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35C38"/>
    <w:rsid w:val="00F42D03"/>
    <w:rsid w:val="00F44E17"/>
    <w:rsid w:val="00F51708"/>
    <w:rsid w:val="00F52876"/>
    <w:rsid w:val="00F532B1"/>
    <w:rsid w:val="00F54610"/>
    <w:rsid w:val="00F615A3"/>
    <w:rsid w:val="00F62D18"/>
    <w:rsid w:val="00F66B97"/>
    <w:rsid w:val="00F7197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16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3C1"/>
    <w:rsid w:val="00F96459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736"/>
    <w:rsid w:val="00FB09E0"/>
    <w:rsid w:val="00FB0B3A"/>
    <w:rsid w:val="00FB111E"/>
    <w:rsid w:val="00FB3FD6"/>
    <w:rsid w:val="00FB56A1"/>
    <w:rsid w:val="00FB7BCB"/>
    <w:rsid w:val="00FC1117"/>
    <w:rsid w:val="00FC2F81"/>
    <w:rsid w:val="00FC347A"/>
    <w:rsid w:val="00FC49CF"/>
    <w:rsid w:val="00FC5B90"/>
    <w:rsid w:val="00FD022E"/>
    <w:rsid w:val="00FD07FB"/>
    <w:rsid w:val="00FD0A54"/>
    <w:rsid w:val="00FD0B09"/>
    <w:rsid w:val="00FD17A0"/>
    <w:rsid w:val="00FD2A38"/>
    <w:rsid w:val="00FE0B63"/>
    <w:rsid w:val="00FE2059"/>
    <w:rsid w:val="00FE2C71"/>
    <w:rsid w:val="00FE337D"/>
    <w:rsid w:val="00FE5187"/>
    <w:rsid w:val="00FF1C68"/>
    <w:rsid w:val="00FF2884"/>
    <w:rsid w:val="00FF3216"/>
    <w:rsid w:val="00FF4145"/>
    <w:rsid w:val="00FF6FD3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D0C52-2179-4EEC-ABE3-B3355B1A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78277-0FF4-474B-8EB7-35CA4C7C8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2760</TotalTime>
  <Pages>5</Pages>
  <Words>1928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Багамаев Тимур Русланович</cp:lastModifiedBy>
  <cp:revision>123</cp:revision>
  <cp:lastPrinted>2022-08-08T15:25:00Z</cp:lastPrinted>
  <dcterms:created xsi:type="dcterms:W3CDTF">2019-11-11T11:13:00Z</dcterms:created>
  <dcterms:modified xsi:type="dcterms:W3CDTF">2026-05-13T14:35:00Z</dcterms:modified>
</cp:coreProperties>
</file>