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6AC0C" w14:textId="77777777" w:rsidR="003F5836" w:rsidRDefault="003F5836" w:rsidP="003F5836">
      <w:pPr>
        <w:pStyle w:val="Textbodyuser"/>
        <w:spacing w:after="0"/>
        <w:jc w:val="center"/>
      </w:pPr>
    </w:p>
    <w:p w14:paraId="1B23196F" w14:textId="77777777" w:rsidR="003F5836" w:rsidRDefault="003F5836" w:rsidP="003F5836">
      <w:pPr>
        <w:pStyle w:val="Textbodyuser"/>
        <w:spacing w:after="0"/>
        <w:jc w:val="center"/>
      </w:pPr>
      <w:r>
        <w:rPr>
          <w:rStyle w:val="StrongEmphasisWWWWWWWWWW"/>
          <w:b w:val="0"/>
          <w:bCs/>
          <w:sz w:val="28"/>
          <w:szCs w:val="28"/>
        </w:rPr>
        <w:t>РЕШЕНИЕ</w:t>
      </w:r>
    </w:p>
    <w:p w14:paraId="2C937F55" w14:textId="77777777" w:rsidR="003F5836" w:rsidRDefault="003F5836" w:rsidP="003F5836">
      <w:pPr>
        <w:pStyle w:val="Textbodyuser"/>
        <w:widowControl/>
        <w:spacing w:after="0"/>
        <w:jc w:val="center"/>
      </w:pPr>
      <w:r>
        <w:rPr>
          <w:rStyle w:val="StrongEmphasisWWWWWWWWWW"/>
          <w:b w:val="0"/>
          <w:bCs/>
          <w:sz w:val="28"/>
          <w:szCs w:val="28"/>
        </w:rPr>
        <w:t>по делу №004/06/</w:t>
      </w:r>
      <w:r w:rsidRPr="003F5836">
        <w:rPr>
          <w:rStyle w:val="StrongEmphasisWWWWWWWWWW"/>
          <w:b w:val="0"/>
          <w:bCs/>
          <w:sz w:val="28"/>
          <w:szCs w:val="28"/>
        </w:rPr>
        <w:t>105-</w:t>
      </w:r>
      <w:r>
        <w:rPr>
          <w:rStyle w:val="StrongEmphasisWWWWWWWWWW"/>
          <w:b w:val="0"/>
          <w:bCs/>
          <w:sz w:val="28"/>
          <w:szCs w:val="28"/>
        </w:rPr>
        <w:t>119/2026</w:t>
      </w:r>
    </w:p>
    <w:p w14:paraId="3188A8B6" w14:textId="77777777" w:rsidR="003F5836" w:rsidRDefault="003F5836" w:rsidP="003F5836">
      <w:pPr>
        <w:pStyle w:val="Textbodyuser"/>
        <w:widowControl/>
        <w:spacing w:after="0"/>
        <w:jc w:val="center"/>
      </w:pPr>
      <w:r>
        <w:rPr>
          <w:rStyle w:val="StrongEmphasisWWWWWWWWWW"/>
          <w:b w:val="0"/>
          <w:bCs/>
          <w:sz w:val="28"/>
          <w:szCs w:val="28"/>
        </w:rPr>
        <w:t>о нарушении законодательства о контрактной системе</w:t>
      </w:r>
    </w:p>
    <w:p w14:paraId="62BD16DF" w14:textId="77777777" w:rsidR="003F5836" w:rsidRDefault="003F5836" w:rsidP="003F5836">
      <w:pPr>
        <w:pStyle w:val="Textbodyuser"/>
        <w:widowControl/>
        <w:spacing w:after="0"/>
        <w:ind w:firstLine="567"/>
        <w:jc w:val="both"/>
        <w:rPr>
          <w:b/>
          <w:bCs/>
          <w:sz w:val="28"/>
          <w:szCs w:val="28"/>
        </w:rPr>
      </w:pPr>
    </w:p>
    <w:p w14:paraId="0B23512A" w14:textId="1B210A6A" w:rsidR="003F5836" w:rsidRDefault="003F5836" w:rsidP="003F5836">
      <w:pPr>
        <w:pStyle w:val="Textbodyuser"/>
        <w:widowControl/>
        <w:spacing w:after="0"/>
        <w:jc w:val="both"/>
      </w:pPr>
      <w:r>
        <w:rPr>
          <w:sz w:val="28"/>
          <w:szCs w:val="28"/>
        </w:rPr>
        <w:t>«12» мая 2026 года                                                                             г. Горно-Алтайск</w:t>
      </w:r>
    </w:p>
    <w:p w14:paraId="64ED7E2A" w14:textId="77777777" w:rsidR="003F5836" w:rsidRDefault="003F5836" w:rsidP="003F5836">
      <w:pPr>
        <w:pStyle w:val="Textbodyuser"/>
        <w:widowControl/>
        <w:spacing w:after="0"/>
        <w:ind w:firstLine="567"/>
        <w:jc w:val="both"/>
        <w:rPr>
          <w:sz w:val="28"/>
          <w:szCs w:val="28"/>
        </w:rPr>
      </w:pPr>
    </w:p>
    <w:p w14:paraId="060DFD29" w14:textId="77777777" w:rsidR="003F5836" w:rsidRDefault="003F5836" w:rsidP="003F5836">
      <w:pPr>
        <w:pStyle w:val="Textbodyuser"/>
        <w:widowControl/>
        <w:spacing w:after="0"/>
        <w:ind w:firstLine="567"/>
        <w:jc w:val="both"/>
      </w:pPr>
      <w:r>
        <w:rPr>
          <w:sz w:val="28"/>
          <w:szCs w:val="28"/>
        </w:rPr>
        <w:t>Комиссия управления Федеральной антимонопольной службы по Республике Алтай по контролю в сфере закупок (далее - Комиссия) в составе:</w:t>
      </w:r>
    </w:p>
    <w:p w14:paraId="30530D0A" w14:textId="5863D14A" w:rsidR="003F5836" w:rsidRDefault="003F5836" w:rsidP="003F5836">
      <w:pPr>
        <w:pStyle w:val="StandardWWWWWWWW"/>
        <w:shd w:val="clear" w:color="auto" w:fill="FFFFFF"/>
        <w:ind w:firstLine="568"/>
        <w:jc w:val="both"/>
      </w:pPr>
      <w:r w:rsidRPr="003F5836">
        <w:rPr>
          <w:color w:val="000000"/>
          <w:sz w:val="28"/>
          <w:szCs w:val="28"/>
        </w:rPr>
        <w:t>&lt;…&gt;</w:t>
      </w:r>
      <w:r>
        <w:rPr>
          <w:color w:val="000000"/>
          <w:sz w:val="28"/>
          <w:szCs w:val="28"/>
        </w:rPr>
        <w:t>,</w:t>
      </w:r>
    </w:p>
    <w:p w14:paraId="7D27F399" w14:textId="1316F141" w:rsidR="003F5836" w:rsidRDefault="003F5836" w:rsidP="003F5836">
      <w:pPr>
        <w:pStyle w:val="Textbodyuser"/>
        <w:widowControl/>
        <w:spacing w:after="0"/>
        <w:ind w:firstLine="567"/>
        <w:jc w:val="both"/>
      </w:pPr>
      <w:r>
        <w:rPr>
          <w:color w:val="000000"/>
          <w:sz w:val="28"/>
          <w:szCs w:val="28"/>
        </w:rPr>
        <w:t xml:space="preserve">в присутствии представителя заказчика Администрации МО «Майминское сельское поселение» Майминского района Республики Алтай </w:t>
      </w:r>
      <w:r w:rsidRPr="003F5836">
        <w:rPr>
          <w:color w:val="000000"/>
          <w:sz w:val="28"/>
          <w:szCs w:val="28"/>
        </w:rPr>
        <w:t>&lt;…&gt;</w:t>
      </w:r>
      <w:r>
        <w:rPr>
          <w:color w:val="000000"/>
          <w:sz w:val="28"/>
          <w:szCs w:val="28"/>
        </w:rPr>
        <w:t xml:space="preserve"> по доверенности от 08.05.2026, в отсутствие представителя заявителя ИП </w:t>
      </w:r>
      <w:r w:rsidRPr="003F5836">
        <w:rPr>
          <w:color w:val="000000"/>
          <w:sz w:val="28"/>
          <w:szCs w:val="28"/>
        </w:rPr>
        <w:t>&lt;…&gt;</w:t>
      </w:r>
      <w:r>
        <w:rPr>
          <w:color w:val="000000"/>
          <w:sz w:val="28"/>
          <w:szCs w:val="28"/>
        </w:rPr>
        <w:t xml:space="preserve"> (уведомлен надлежащим образом, ходатайств не поступало, участие представителей не обеспечил),</w:t>
      </w:r>
      <w:r>
        <w:rPr>
          <w:sz w:val="28"/>
          <w:szCs w:val="28"/>
        </w:rPr>
        <w:t xml:space="preserve"> рассмотрев жалобу ИП </w:t>
      </w:r>
      <w:r w:rsidRPr="003F5836">
        <w:rPr>
          <w:color w:val="000000"/>
          <w:sz w:val="28"/>
          <w:szCs w:val="28"/>
        </w:rPr>
        <w:t>&lt;…&gt;</w:t>
      </w:r>
      <w:r>
        <w:rPr>
          <w:sz w:val="28"/>
          <w:szCs w:val="28"/>
        </w:rPr>
        <w:t xml:space="preserve"> на действия заказчика </w:t>
      </w:r>
      <w:r>
        <w:rPr>
          <w:color w:val="000000"/>
          <w:sz w:val="28"/>
          <w:szCs w:val="28"/>
        </w:rPr>
        <w:t>Администрации МО «Майминское сельское поселение» Майминского района Республики Алтай</w:t>
      </w:r>
      <w:r>
        <w:rPr>
          <w:sz w:val="28"/>
          <w:szCs w:val="28"/>
        </w:rPr>
        <w:t>,</w:t>
      </w:r>
    </w:p>
    <w:p w14:paraId="02CC55B5" w14:textId="77777777" w:rsidR="003F5836" w:rsidRDefault="003F5836" w:rsidP="003F5836">
      <w:pPr>
        <w:pStyle w:val="Textbodyuser"/>
        <w:widowControl/>
        <w:spacing w:after="0"/>
        <w:jc w:val="center"/>
        <w:rPr>
          <w:sz w:val="28"/>
          <w:szCs w:val="28"/>
        </w:rPr>
      </w:pPr>
    </w:p>
    <w:p w14:paraId="7400AA30" w14:textId="77777777" w:rsidR="003F5836" w:rsidRDefault="003F5836" w:rsidP="003F5836">
      <w:pPr>
        <w:pStyle w:val="Textbodyuser"/>
        <w:widowControl/>
        <w:spacing w:after="0"/>
        <w:jc w:val="center"/>
      </w:pPr>
      <w:r>
        <w:rPr>
          <w:sz w:val="28"/>
          <w:szCs w:val="28"/>
        </w:rPr>
        <w:t>УСТАНОВИЛА:</w:t>
      </w:r>
    </w:p>
    <w:p w14:paraId="588DDE70" w14:textId="77777777" w:rsidR="003F5836" w:rsidRDefault="003F5836" w:rsidP="003F5836">
      <w:pPr>
        <w:pStyle w:val="Textbodyuser"/>
        <w:widowControl/>
        <w:spacing w:after="0"/>
        <w:jc w:val="center"/>
        <w:rPr>
          <w:sz w:val="28"/>
          <w:szCs w:val="28"/>
        </w:rPr>
      </w:pPr>
    </w:p>
    <w:p w14:paraId="559B47ED" w14:textId="05858C28" w:rsidR="003F5836" w:rsidRDefault="003F5836" w:rsidP="003F5836">
      <w:pPr>
        <w:pStyle w:val="Textbodyuser"/>
        <w:widowControl/>
        <w:spacing w:after="0"/>
        <w:ind w:firstLine="567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В Алтайское республиканское УФАС России поступила жалоба ИП </w:t>
      </w:r>
      <w:r w:rsidRPr="003F5836">
        <w:rPr>
          <w:color w:val="000000"/>
          <w:sz w:val="28"/>
          <w:szCs w:val="28"/>
        </w:rPr>
        <w:t>&lt;…&gt;</w:t>
      </w:r>
      <w:r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(вх. №1807-ЭП/26, №1816/26 от 04.05.2026) на действия заказчика Администрации МО «Майминское сельское поселение» Майминского района Республики Алтай при осуществлении закупки путем проведения электронного аукциона №0177300011626000002 на капитальный ремонт здания гаражей по адресу: Республика Алтай, Майминский район, с. Майма, ул. Строителей, 10 а.</w:t>
      </w:r>
    </w:p>
    <w:p w14:paraId="412335C0" w14:textId="77777777" w:rsidR="003F5836" w:rsidRDefault="003F5836" w:rsidP="003F5836">
      <w:pPr>
        <w:pStyle w:val="StandardWW"/>
        <w:ind w:firstLine="567"/>
        <w:jc w:val="both"/>
      </w:pPr>
      <w:r>
        <w:rPr>
          <w:sz w:val="28"/>
          <w:szCs w:val="28"/>
        </w:rPr>
        <w:t>Заявитель считает, что требования к участникам закупки не соответствуют требованиям законодательства о контрактной системе.</w:t>
      </w:r>
    </w:p>
    <w:p w14:paraId="7ED1DABE" w14:textId="77777777" w:rsidR="003F5836" w:rsidRDefault="003F5836" w:rsidP="003F5836">
      <w:pPr>
        <w:pStyle w:val="Standarduser"/>
        <w:widowControl/>
        <w:ind w:firstLine="567"/>
        <w:jc w:val="both"/>
      </w:pPr>
      <w:r>
        <w:rPr>
          <w:sz w:val="28"/>
          <w:szCs w:val="28"/>
        </w:rPr>
        <w:t xml:space="preserve">В адрес управления поступили письменные пояснения на жалобу и запрошенные документы от </w:t>
      </w:r>
      <w:r>
        <w:rPr>
          <w:color w:val="000000"/>
          <w:sz w:val="28"/>
          <w:szCs w:val="28"/>
        </w:rPr>
        <w:t>Администрации МО «Майминское сельское поселение» Майминского района Республики Алтай</w:t>
      </w:r>
      <w:r>
        <w:rPr>
          <w:sz w:val="28"/>
          <w:szCs w:val="28"/>
        </w:rPr>
        <w:t xml:space="preserve"> (вх. №1905-ЭП/2</w:t>
      </w:r>
      <w:r w:rsidRPr="003F5836">
        <w:rPr>
          <w:sz w:val="28"/>
          <w:szCs w:val="28"/>
        </w:rPr>
        <w:t>6</w:t>
      </w:r>
      <w:r>
        <w:rPr>
          <w:sz w:val="28"/>
          <w:szCs w:val="28"/>
        </w:rPr>
        <w:t xml:space="preserve"> от </w:t>
      </w:r>
      <w:r>
        <w:rPr>
          <w:color w:val="000000"/>
          <w:sz w:val="28"/>
          <w:szCs w:val="28"/>
        </w:rPr>
        <w:t>08.05</w:t>
      </w:r>
      <w:r w:rsidRPr="003F5836">
        <w:rPr>
          <w:color w:val="000000"/>
          <w:sz w:val="28"/>
          <w:szCs w:val="28"/>
        </w:rPr>
        <w:t>.2026</w:t>
      </w:r>
      <w:r>
        <w:rPr>
          <w:sz w:val="28"/>
          <w:szCs w:val="28"/>
        </w:rPr>
        <w:t>).</w:t>
      </w:r>
    </w:p>
    <w:p w14:paraId="53C19C9D" w14:textId="77777777" w:rsidR="003F5836" w:rsidRDefault="003F5836" w:rsidP="003F5836">
      <w:pPr>
        <w:pStyle w:val="Standarduser"/>
        <w:widowControl/>
        <w:ind w:firstLine="567"/>
        <w:jc w:val="both"/>
      </w:pPr>
      <w:r>
        <w:rPr>
          <w:color w:val="000000"/>
          <w:sz w:val="28"/>
          <w:szCs w:val="28"/>
        </w:rPr>
        <w:t>Комиссия УФАС по РА, рассмотрев материалы дела, заслушав представителей сторон, установила следующее.</w:t>
      </w:r>
    </w:p>
    <w:p w14:paraId="45A21AF6" w14:textId="77777777" w:rsidR="003F5836" w:rsidRDefault="003F5836" w:rsidP="003F5836">
      <w:pPr>
        <w:pStyle w:val="Standarduser"/>
        <w:widowControl/>
        <w:ind w:firstLine="567"/>
        <w:jc w:val="both"/>
      </w:pPr>
      <w:r>
        <w:rPr>
          <w:sz w:val="28"/>
          <w:szCs w:val="28"/>
        </w:rPr>
        <w:t xml:space="preserve">23.04.2026 заказчиком </w:t>
      </w:r>
      <w:r>
        <w:rPr>
          <w:color w:val="000000"/>
          <w:sz w:val="28"/>
          <w:szCs w:val="28"/>
        </w:rPr>
        <w:t xml:space="preserve">Администрации МО «Майминское сельское поселение» Майминского района Республики Алтай в ЕИС в сфере закупок (zakupki.gov.ru) размещено извещение о </w:t>
      </w:r>
      <w:r>
        <w:rPr>
          <w:color w:val="000000"/>
          <w:sz w:val="28"/>
          <w:szCs w:val="28"/>
          <w:shd w:val="clear" w:color="auto" w:fill="FFFFFF"/>
        </w:rPr>
        <w:t xml:space="preserve">проведении электронного аукциона </w:t>
      </w:r>
      <w:r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№0177300011626000002 на капитальный ремонт здания гаражей по адресу: Республика Алтай, Майминский район, с. Майма, ул. Строителей, 10 а.</w:t>
      </w:r>
      <w:r>
        <w:rPr>
          <w:sz w:val="28"/>
          <w:szCs w:val="28"/>
        </w:rPr>
        <w:t xml:space="preserve"> Начальная (максимальная) цена контракта </w:t>
      </w:r>
      <w:r>
        <w:rPr>
          <w:color w:val="000000"/>
          <w:sz w:val="28"/>
          <w:szCs w:val="28"/>
        </w:rPr>
        <w:t>6460943,03</w:t>
      </w:r>
      <w:r>
        <w:rPr>
          <w:sz w:val="28"/>
          <w:szCs w:val="28"/>
        </w:rPr>
        <w:t xml:space="preserve"> руб.</w:t>
      </w:r>
    </w:p>
    <w:p w14:paraId="76F126BB" w14:textId="77777777" w:rsidR="003F5836" w:rsidRDefault="003F5836" w:rsidP="003F5836">
      <w:pPr>
        <w:pStyle w:val="StandardWWWWWW"/>
        <w:ind w:firstLine="540"/>
        <w:jc w:val="both"/>
      </w:pPr>
      <w:r>
        <w:rPr>
          <w:sz w:val="28"/>
          <w:szCs w:val="28"/>
        </w:rPr>
        <w:t>На заседании Комиссии УФАС по РА представитель заявителя поддержал доводы жалобы, заявил, что права ущемлены в части получения законного преимущества, предоставляемого российскому товаропроизводителю.</w:t>
      </w:r>
    </w:p>
    <w:p w14:paraId="1C67CC32" w14:textId="77777777" w:rsidR="003F5836" w:rsidRDefault="003F5836" w:rsidP="003F5836">
      <w:pPr>
        <w:pStyle w:val="StandardWWWWWW"/>
        <w:ind w:firstLine="567"/>
        <w:jc w:val="both"/>
      </w:pPr>
      <w:r>
        <w:rPr>
          <w:color w:val="000000"/>
          <w:sz w:val="28"/>
          <w:szCs w:val="28"/>
          <w:shd w:val="clear" w:color="auto" w:fill="FFFFFF"/>
        </w:rPr>
        <w:t>В</w:t>
      </w:r>
      <w:r>
        <w:rPr>
          <w:color w:val="000000"/>
          <w:sz w:val="28"/>
          <w:szCs w:val="28"/>
        </w:rPr>
        <w:t xml:space="preserve"> соответствии с п. 12 ч. 1 ст. 42 Федерального закона №44-ФЗ от </w:t>
      </w:r>
      <w:r>
        <w:rPr>
          <w:color w:val="000000"/>
          <w:sz w:val="28"/>
          <w:szCs w:val="28"/>
        </w:rPr>
        <w:lastRenderedPageBreak/>
        <w:t xml:space="preserve">05.04.2013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</w:t>
      </w:r>
      <w:r>
        <w:rPr>
          <w:color w:val="000000"/>
          <w:sz w:val="28"/>
          <w:szCs w:val="28"/>
          <w:shd w:val="clear" w:color="auto" w:fill="FFFFFF"/>
        </w:rPr>
        <w:t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содержащее, в том числе, требования, предъявляемые к участникам закупки в соответствии с частью 1 статьи 31 данного Федерального закона, требования, предъявляемые к участникам закупки в соответствии с частями 2 и 2.1 (при наличии таких требований) статьи 31 данного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данного Федерального закона (при наличии такого требования).</w:t>
      </w:r>
    </w:p>
    <w:p w14:paraId="5511622B" w14:textId="77777777" w:rsidR="003F5836" w:rsidRDefault="003F5836" w:rsidP="003F5836">
      <w:pPr>
        <w:pStyle w:val="StandardWWWWWW"/>
        <w:shd w:val="clear" w:color="auto" w:fill="FFFFFF"/>
        <w:tabs>
          <w:tab w:val="left" w:pos="4518"/>
        </w:tabs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Согласно ч. 2 ст. 31 Закона о контрактной системе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 опыта работы, связанного с предметом контракта и деловой репутации.</w:t>
      </w:r>
    </w:p>
    <w:p w14:paraId="16EFFAD1" w14:textId="77777777" w:rsidR="003F5836" w:rsidRDefault="003F5836" w:rsidP="003F5836">
      <w:pPr>
        <w:pStyle w:val="StandardWWWWWW"/>
        <w:shd w:val="clear" w:color="auto" w:fill="FFFFFF"/>
        <w:tabs>
          <w:tab w:val="left" w:pos="4518"/>
        </w:tabs>
        <w:ind w:firstLine="567"/>
        <w:jc w:val="both"/>
      </w:pPr>
      <w:r>
        <w:rPr>
          <w:sz w:val="28"/>
          <w:szCs w:val="28"/>
        </w:rPr>
        <w:t>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14:paraId="0F75ECAF" w14:textId="77777777" w:rsidR="003F5836" w:rsidRDefault="003F5836" w:rsidP="003F5836">
      <w:pPr>
        <w:pStyle w:val="StandardWWWWWW"/>
        <w:shd w:val="clear" w:color="auto" w:fill="FFFFFF"/>
        <w:tabs>
          <w:tab w:val="left" w:pos="4518"/>
        </w:tabs>
        <w:ind w:firstLine="567"/>
        <w:jc w:val="both"/>
      </w:pPr>
      <w:r>
        <w:rPr>
          <w:sz w:val="28"/>
          <w:szCs w:val="28"/>
        </w:rPr>
        <w:t>В силу части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 w14:paraId="3A05B75D" w14:textId="77777777" w:rsidR="003F5836" w:rsidRDefault="003F5836" w:rsidP="003F5836">
      <w:pPr>
        <w:pStyle w:val="StandardWWWWWW"/>
        <w:shd w:val="clear" w:color="auto" w:fill="FFFFFF"/>
        <w:tabs>
          <w:tab w:val="left" w:pos="4518"/>
        </w:tabs>
        <w:ind w:firstLine="567"/>
        <w:jc w:val="both"/>
      </w:pPr>
      <w:r>
        <w:rPr>
          <w:sz w:val="28"/>
          <w:szCs w:val="28"/>
        </w:rPr>
        <w:t>Указанные дополнительные требования, а также перечень документов, подтверждающих соответствие участников закупки таким требованиям, установлены постановлением Правительства Российской Федерации от 29.12.2021 №2571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- Постановление №2571).</w:t>
      </w:r>
    </w:p>
    <w:p w14:paraId="085830B2" w14:textId="77777777" w:rsidR="003F5836" w:rsidRDefault="003F5836" w:rsidP="003F5836">
      <w:pPr>
        <w:pStyle w:val="StandardWWWWWW"/>
        <w:shd w:val="clear" w:color="auto" w:fill="FFFFFF"/>
        <w:tabs>
          <w:tab w:val="left" w:pos="4518"/>
        </w:tabs>
        <w:ind w:firstLine="567"/>
        <w:jc w:val="both"/>
      </w:pPr>
      <w:r>
        <w:rPr>
          <w:sz w:val="28"/>
          <w:szCs w:val="28"/>
        </w:rPr>
        <w:t xml:space="preserve">Согласно извещению </w:t>
      </w:r>
      <w:r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№0177300011626000002</w:t>
      </w:r>
      <w:r>
        <w:rPr>
          <w:sz w:val="28"/>
          <w:szCs w:val="28"/>
        </w:rPr>
        <w:t xml:space="preserve"> дополнительные требования к участникам закупки по ч. 2 ст. 31 Закона о контрактной системе, позициям приложения к Постановлению №2571 не установлены.</w:t>
      </w:r>
    </w:p>
    <w:p w14:paraId="3A50E233" w14:textId="77777777" w:rsidR="003F5836" w:rsidRDefault="003F5836" w:rsidP="003F5836">
      <w:pPr>
        <w:pStyle w:val="StandardWWWW"/>
        <w:ind w:firstLine="567"/>
        <w:jc w:val="both"/>
      </w:pPr>
      <w:r>
        <w:rPr>
          <w:sz w:val="28"/>
          <w:szCs w:val="28"/>
        </w:rPr>
        <w:t xml:space="preserve">Вместе с тем, в соответствии с позицией 10 приложения к Постановлению №2571 к участникам закупки на выполнение работ по капитальному ремонту объекта капитального строительства (за исключением линейного объекта) наличие у участника закупки одного из следующих видов опыта выполнения </w:t>
      </w:r>
      <w:r>
        <w:rPr>
          <w:sz w:val="28"/>
          <w:szCs w:val="28"/>
        </w:rPr>
        <w:lastRenderedPageBreak/>
        <w:t>работ:</w:t>
      </w:r>
    </w:p>
    <w:p w14:paraId="4C028795" w14:textId="77777777" w:rsidR="003F5836" w:rsidRDefault="003F5836" w:rsidP="003F5836">
      <w:pPr>
        <w:pStyle w:val="StandardWWWW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опыт исполнения договора, предусматривающего выполнение работ по капитальному ремонту объекта капитального строительства (за исключением линейного объекта);</w:t>
      </w:r>
    </w:p>
    <w:p w14:paraId="18183CCB" w14:textId="77777777" w:rsidR="003F5836" w:rsidRDefault="003F5836" w:rsidP="003F5836">
      <w:pPr>
        <w:pStyle w:val="StandardWWWW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(за исключением линейного объекта);</w:t>
      </w:r>
    </w:p>
    <w:p w14:paraId="74E0ED2B" w14:textId="77777777" w:rsidR="003F5836" w:rsidRDefault="003F5836" w:rsidP="003F5836">
      <w:pPr>
        <w:pStyle w:val="StandardWWWW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опыт выполнения участником закупки, являющимся застройщиком, работ по строительству, реконструкции объекта капитального строительства (за исключением линейного объекта).</w:t>
      </w:r>
    </w:p>
    <w:p w14:paraId="73F77803" w14:textId="77777777" w:rsidR="003F5836" w:rsidRDefault="003F5836" w:rsidP="003F5836">
      <w:pPr>
        <w:pStyle w:val="StandardWWWW"/>
        <w:ind w:firstLine="567"/>
        <w:jc w:val="both"/>
      </w:pPr>
      <w:r>
        <w:rPr>
          <w:sz w:val="28"/>
          <w:szCs w:val="28"/>
        </w:rPr>
        <w:t xml:space="preserve">Абзацем 4 подпункта «а» пункта 3 Постановления №2571 установлено, что положения данного постановления применяются при проведении конкурентных способов определения поставщиков (подрядчиков, исполнителей), </w:t>
      </w:r>
      <w:r>
        <w:rPr>
          <w:b/>
          <w:bCs/>
          <w:sz w:val="28"/>
          <w:szCs w:val="28"/>
        </w:rPr>
        <w:t>при этом позиции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6 - 13</w:t>
      </w:r>
      <w:r>
        <w:rPr>
          <w:sz w:val="28"/>
          <w:szCs w:val="28"/>
        </w:rPr>
        <w:t xml:space="preserve">, 17 и 18 приложения </w:t>
      </w:r>
      <w:r>
        <w:rPr>
          <w:b/>
          <w:bCs/>
          <w:sz w:val="28"/>
          <w:szCs w:val="28"/>
        </w:rPr>
        <w:t>применяются в случае, если</w:t>
      </w:r>
      <w:r>
        <w:rPr>
          <w:sz w:val="28"/>
          <w:szCs w:val="28"/>
        </w:rPr>
        <w:t xml:space="preserve"> при осуществлении закупки </w:t>
      </w:r>
      <w:r>
        <w:rPr>
          <w:b/>
          <w:bCs/>
          <w:sz w:val="28"/>
          <w:szCs w:val="28"/>
        </w:rPr>
        <w:t xml:space="preserve">начальная (максимальная) цена контракта </w:t>
      </w:r>
      <w:r>
        <w:rPr>
          <w:sz w:val="28"/>
          <w:szCs w:val="28"/>
        </w:rPr>
        <w:t xml:space="preserve">для обеспечения федеральных нужд </w:t>
      </w:r>
      <w:r>
        <w:rPr>
          <w:b/>
          <w:bCs/>
          <w:sz w:val="28"/>
          <w:szCs w:val="28"/>
        </w:rPr>
        <w:t>превышает</w:t>
      </w:r>
      <w:r>
        <w:rPr>
          <w:sz w:val="28"/>
          <w:szCs w:val="28"/>
        </w:rPr>
        <w:t xml:space="preserve"> 10 млн. рублей, </w:t>
      </w:r>
      <w:r>
        <w:rPr>
          <w:b/>
          <w:bCs/>
          <w:sz w:val="28"/>
          <w:szCs w:val="28"/>
        </w:rPr>
        <w:t>для обеспечения</w:t>
      </w:r>
      <w:r>
        <w:rPr>
          <w:sz w:val="28"/>
          <w:szCs w:val="28"/>
        </w:rPr>
        <w:t xml:space="preserve"> нужд субъектов Российской Федерации, </w:t>
      </w:r>
      <w:r>
        <w:rPr>
          <w:b/>
          <w:bCs/>
          <w:sz w:val="28"/>
          <w:szCs w:val="28"/>
        </w:rPr>
        <w:t>муниципальных нужд - 5 млн. рублей.</w:t>
      </w:r>
    </w:p>
    <w:p w14:paraId="77C412C8" w14:textId="77777777" w:rsidR="003F5836" w:rsidRDefault="003F5836" w:rsidP="003F5836">
      <w:pPr>
        <w:pStyle w:val="StandardWWWW"/>
        <w:ind w:firstLine="567"/>
        <w:jc w:val="both"/>
      </w:pPr>
      <w:r>
        <w:rPr>
          <w:sz w:val="28"/>
          <w:szCs w:val="28"/>
        </w:rPr>
        <w:t xml:space="preserve">Начальная (максимальная) цена контракта рассматриваемой закупки составляет </w:t>
      </w:r>
      <w:r>
        <w:rPr>
          <w:color w:val="000000"/>
          <w:sz w:val="28"/>
          <w:szCs w:val="28"/>
        </w:rPr>
        <w:t>6460943,03</w:t>
      </w:r>
      <w:r>
        <w:rPr>
          <w:sz w:val="28"/>
          <w:szCs w:val="28"/>
        </w:rPr>
        <w:t xml:space="preserve"> руб.</w:t>
      </w:r>
    </w:p>
    <w:p w14:paraId="38118110" w14:textId="77777777" w:rsidR="003F5836" w:rsidRDefault="003F5836" w:rsidP="003F5836">
      <w:pPr>
        <w:pStyle w:val="StandardWWWW"/>
        <w:ind w:firstLine="567"/>
        <w:jc w:val="both"/>
      </w:pPr>
      <w:r>
        <w:rPr>
          <w:sz w:val="28"/>
          <w:szCs w:val="28"/>
        </w:rPr>
        <w:t>На заседании Комиссии УФАС по РА представитель заказчика пояснила, что дополнительные требованиям не установлены ошибочно.</w:t>
      </w:r>
    </w:p>
    <w:p w14:paraId="129106C7" w14:textId="77777777" w:rsidR="003F5836" w:rsidRDefault="003F5836" w:rsidP="003F5836">
      <w:pPr>
        <w:pStyle w:val="StandardWWWWWW"/>
        <w:shd w:val="clear" w:color="auto" w:fill="FFFFFF"/>
        <w:tabs>
          <w:tab w:val="left" w:pos="4518"/>
        </w:tabs>
        <w:ind w:firstLine="567"/>
        <w:jc w:val="both"/>
      </w:pPr>
      <w:r>
        <w:rPr>
          <w:color w:val="000000"/>
          <w:sz w:val="28"/>
          <w:szCs w:val="28"/>
        </w:rPr>
        <w:t xml:space="preserve">Таким образом, заказчиком </w:t>
      </w:r>
      <w:r>
        <w:rPr>
          <w:bCs/>
          <w:color w:val="000000"/>
          <w:sz w:val="28"/>
          <w:szCs w:val="28"/>
        </w:rPr>
        <w:t>Администрации МО «Майминское сельское поселение» Майминского района Республики Алтай</w:t>
      </w:r>
      <w:r>
        <w:rPr>
          <w:color w:val="000000"/>
          <w:sz w:val="28"/>
          <w:szCs w:val="28"/>
        </w:rPr>
        <w:t xml:space="preserve"> нарушены требования ч. 2         ст. 31, п. 12 ч. 1 ст. 42 Закона о контрактной системе, за что предусмотрена административная ответственность по ч. 5 ст. 7.30.1 Кодекса Российской Федерации об административных правонарушениях.</w:t>
      </w:r>
    </w:p>
    <w:p w14:paraId="60BDAA1A" w14:textId="77777777" w:rsidR="003F5836" w:rsidRDefault="003F5836" w:rsidP="003F5836">
      <w:pPr>
        <w:pStyle w:val="StandardWWWWWW"/>
        <w:shd w:val="clear" w:color="auto" w:fill="FFFFFF"/>
        <w:tabs>
          <w:tab w:val="left" w:pos="4518"/>
        </w:tabs>
        <w:ind w:firstLine="567"/>
        <w:jc w:val="both"/>
      </w:pPr>
      <w:r>
        <w:rPr>
          <w:rFonts w:cs="Times New Roman"/>
          <w:color w:val="000000"/>
          <w:sz w:val="28"/>
          <w:szCs w:val="28"/>
        </w:rPr>
        <w:t>На основании ст. 99 Закона о контрактной системе проведена внеплановая проверка, нарушений не установлено.</w:t>
      </w:r>
    </w:p>
    <w:p w14:paraId="67338EEB" w14:textId="77777777" w:rsidR="003F5836" w:rsidRDefault="003F5836" w:rsidP="003F5836">
      <w:pPr>
        <w:pStyle w:val="StandardWWWWWW"/>
        <w:shd w:val="clear" w:color="auto" w:fill="FFFFFF"/>
        <w:tabs>
          <w:tab w:val="left" w:pos="4518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 мнению Комиссии УФАС по РА, нарушения допущенные заказчиком в ходе проведения закупочной процедуры в данном случае могут быть устранены только путем отмены всех протоколов, составленных в ходе проведения рассматриваемой закупки, внесения изменений в извещение и проведения процедуры определения поставщика (подрядчика, исполнителя) повторно.</w:t>
      </w:r>
    </w:p>
    <w:p w14:paraId="3FFEC7A8" w14:textId="77777777" w:rsidR="003F5836" w:rsidRDefault="003F5836" w:rsidP="003F5836">
      <w:pPr>
        <w:pStyle w:val="StandardWWWWWW"/>
        <w:shd w:val="clear" w:color="auto" w:fill="FFFFFF"/>
        <w:tabs>
          <w:tab w:val="left" w:pos="4518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связи с чем, Комиссия УФАС по РА приходит к выводу о необходимости и целесообразности выдачи соответствующего предписания.</w:t>
      </w:r>
    </w:p>
    <w:p w14:paraId="2C3E3C4B" w14:textId="77777777" w:rsidR="003F5836" w:rsidRDefault="003F5836" w:rsidP="003F5836">
      <w:pPr>
        <w:pStyle w:val="Standarduser"/>
        <w:ind w:firstLine="567"/>
        <w:jc w:val="both"/>
      </w:pPr>
      <w:r>
        <w:rPr>
          <w:rFonts w:cs="Times New Roman"/>
          <w:color w:val="000000"/>
          <w:sz w:val="28"/>
          <w:szCs w:val="28"/>
          <w:shd w:val="clear" w:color="auto" w:fill="FFFFFF"/>
        </w:rPr>
        <w:t>На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>основании вышеизложенного, Комиссия УФАС по РА, руководствуясь          ст. 106 Федерального закона №44-ФЗ от 05.04.2013 «О контрактной системе в сфере закупок товаров, работ, услуг для обеспечения государственных и муниципальных нужд»,</w:t>
      </w:r>
    </w:p>
    <w:p w14:paraId="6A9BCEED" w14:textId="77777777" w:rsidR="003F5836" w:rsidRDefault="003F5836" w:rsidP="003F5836">
      <w:pPr>
        <w:pStyle w:val="Standarduser"/>
        <w:jc w:val="center"/>
        <w:rPr>
          <w:sz w:val="28"/>
          <w:szCs w:val="28"/>
        </w:rPr>
      </w:pPr>
    </w:p>
    <w:p w14:paraId="765E5773" w14:textId="77777777" w:rsidR="003F5836" w:rsidRDefault="003F5836" w:rsidP="003F5836">
      <w:pPr>
        <w:pStyle w:val="Standarduser"/>
        <w:jc w:val="center"/>
      </w:pPr>
      <w:r>
        <w:rPr>
          <w:sz w:val="28"/>
          <w:szCs w:val="28"/>
        </w:rPr>
        <w:t>РЕШИЛА:</w:t>
      </w:r>
    </w:p>
    <w:p w14:paraId="1C4DD290" w14:textId="77777777" w:rsidR="003F5836" w:rsidRDefault="003F5836" w:rsidP="003F5836">
      <w:pPr>
        <w:pStyle w:val="StandardWWWWWW"/>
        <w:shd w:val="clear" w:color="auto" w:fill="FFFFFF"/>
        <w:tabs>
          <w:tab w:val="left" w:pos="4518"/>
        </w:tabs>
        <w:ind w:firstLine="567"/>
        <w:jc w:val="both"/>
        <w:rPr>
          <w:sz w:val="28"/>
          <w:szCs w:val="28"/>
        </w:rPr>
      </w:pPr>
    </w:p>
    <w:p w14:paraId="7093947C" w14:textId="1A7D68C3" w:rsidR="003F5836" w:rsidRDefault="003F5836" w:rsidP="003F5836">
      <w:pPr>
        <w:pStyle w:val="Standard"/>
        <w:widowControl/>
        <w:ind w:firstLine="567"/>
        <w:jc w:val="both"/>
      </w:pPr>
      <w:r>
        <w:rPr>
          <w:sz w:val="28"/>
          <w:szCs w:val="28"/>
        </w:rPr>
        <w:lastRenderedPageBreak/>
        <w:t xml:space="preserve">1. Признать жалобу ИП </w:t>
      </w:r>
      <w:r>
        <w:rPr>
          <w:color w:val="000000"/>
          <w:sz w:val="28"/>
          <w:szCs w:val="28"/>
          <w:lang w:val="en-US"/>
        </w:rPr>
        <w:t>&lt;…&gt;</w:t>
      </w:r>
      <w:r>
        <w:rPr>
          <w:sz w:val="28"/>
          <w:szCs w:val="28"/>
        </w:rPr>
        <w:t xml:space="preserve"> на действия заказчика Администрации МО «Майминское сельское поселение» Майминского района Республики Алтай при осуществлении закупки путем проведения электронного аукциона</w:t>
      </w:r>
      <w:r>
        <w:rPr>
          <w:color w:val="000000"/>
          <w:sz w:val="28"/>
          <w:szCs w:val="28"/>
        </w:rPr>
        <w:t xml:space="preserve"> №</w:t>
      </w:r>
      <w:r>
        <w:rPr>
          <w:color w:val="000000"/>
          <w:sz w:val="28"/>
        </w:rPr>
        <w:t>0177300011626000002 на капитальный ремонт здания гаражей по адресу: Республика Алтай, Майминский район, с. Майма, ул. Строителей, 10 а</w:t>
      </w:r>
      <w:r>
        <w:rPr>
          <w:sz w:val="28"/>
          <w:szCs w:val="28"/>
        </w:rPr>
        <w:t>, обоснованной.</w:t>
      </w:r>
    </w:p>
    <w:p w14:paraId="68B43F66" w14:textId="77777777" w:rsidR="003F5836" w:rsidRDefault="003F5836" w:rsidP="003F5836">
      <w:pPr>
        <w:pStyle w:val="Standard"/>
        <w:widowControl/>
        <w:ind w:firstLine="567"/>
        <w:jc w:val="both"/>
      </w:pPr>
      <w:r>
        <w:rPr>
          <w:sz w:val="28"/>
          <w:szCs w:val="28"/>
        </w:rPr>
        <w:t>2. Признать заказчика Администрацию МО «Майминское сельское поселение» Майминского района Республики Алтай нарушившим ч. 2 ст. 31, п. 12 ч. 1 ст. 42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в связи с неустановлением к участникам закупки дополнительных требований в соответствии с позицией 10 Постановления №2571 от 29.12.2021.</w:t>
      </w:r>
    </w:p>
    <w:p w14:paraId="65F10AB0" w14:textId="77777777" w:rsidR="003F5836" w:rsidRDefault="003F5836" w:rsidP="003F5836">
      <w:pPr>
        <w:pStyle w:val="Standard"/>
        <w:widowControl/>
        <w:ind w:firstLine="567"/>
        <w:jc w:val="both"/>
      </w:pPr>
      <w:r>
        <w:rPr>
          <w:sz w:val="28"/>
          <w:szCs w:val="28"/>
        </w:rPr>
        <w:t xml:space="preserve">3. Выдать заказчику Администрации МО «Майминское сельское поселение» Майминского района Республики Алтай предписание об устранении нарушений законодательства о контрактной системе путем отмены электронного аукциона </w:t>
      </w:r>
      <w:r>
        <w:rPr>
          <w:color w:val="000000"/>
          <w:sz w:val="28"/>
          <w:szCs w:val="28"/>
        </w:rPr>
        <w:t>№</w:t>
      </w:r>
      <w:r>
        <w:rPr>
          <w:color w:val="000000"/>
          <w:sz w:val="28"/>
        </w:rPr>
        <w:t>0177300011626000002</w:t>
      </w:r>
      <w:r>
        <w:rPr>
          <w:sz w:val="28"/>
          <w:szCs w:val="28"/>
        </w:rPr>
        <w:t>.</w:t>
      </w:r>
    </w:p>
    <w:p w14:paraId="6B33EB96" w14:textId="77777777" w:rsidR="003F5836" w:rsidRDefault="003F5836" w:rsidP="003F5836">
      <w:pPr>
        <w:pStyle w:val="Standard"/>
        <w:widowControl/>
        <w:ind w:firstLine="567"/>
        <w:jc w:val="both"/>
      </w:pPr>
      <w:r>
        <w:rPr>
          <w:sz w:val="28"/>
          <w:szCs w:val="28"/>
        </w:rPr>
        <w:t>4. Передать материалы дела должностному лицу УФАС по РА для рассмотрения вопроса о возбуждении дела об административном правонарушении по ч. 5 ст. 7.30.1 Кодекса Российской Федерации об административных правонарушениях в отношении должностного лица, виновного в нарушении законодательства о контрактной системе.</w:t>
      </w:r>
    </w:p>
    <w:p w14:paraId="41E1B7AD" w14:textId="77777777" w:rsidR="003F5836" w:rsidRDefault="003F5836" w:rsidP="003F5836">
      <w:pPr>
        <w:pStyle w:val="Standard"/>
        <w:widowControl/>
        <w:ind w:firstLine="567"/>
        <w:jc w:val="both"/>
        <w:rPr>
          <w:sz w:val="26"/>
          <w:szCs w:val="26"/>
        </w:rPr>
      </w:pPr>
    </w:p>
    <w:p w14:paraId="0B504E21" w14:textId="77777777" w:rsidR="003F5836" w:rsidRDefault="003F5836" w:rsidP="003F5836">
      <w:pPr>
        <w:pStyle w:val="Standarduser"/>
        <w:ind w:firstLine="567"/>
        <w:jc w:val="both"/>
      </w:pPr>
      <w:r>
        <w:rPr>
          <w:sz w:val="28"/>
          <w:szCs w:val="28"/>
          <w:shd w:val="clear" w:color="auto" w:fill="FFFFFF"/>
        </w:rPr>
        <w:t>Настоящее</w:t>
      </w:r>
      <w:r>
        <w:rPr>
          <w:sz w:val="28"/>
          <w:szCs w:val="28"/>
        </w:rPr>
        <w:t xml:space="preserve"> решение может быть обжаловано в судебном порядке в течение трех месяцев со дня его принятия.</w:t>
      </w:r>
    </w:p>
    <w:p w14:paraId="7331D286" w14:textId="77777777" w:rsidR="006B2D18" w:rsidRDefault="006B2D18"/>
    <w:sectPr w:rsidR="006B2D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3EE"/>
    <w:rsid w:val="003F5836"/>
    <w:rsid w:val="006543EE"/>
    <w:rsid w:val="006B2D18"/>
    <w:rsid w:val="00D974C7"/>
    <w:rsid w:val="00EF3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B2728"/>
  <w15:chartTrackingRefBased/>
  <w15:docId w15:val="{60AF411D-6C68-4C61-A5B5-5BCBEA380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543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43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43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43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543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543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543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543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543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43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543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543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543E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543E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543E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543E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543E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543E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543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543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543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543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543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543E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543E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543E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543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543E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543EE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3F583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  <w:style w:type="paragraph" w:customStyle="1" w:styleId="StandardWW">
    <w:name w:val="Standard (WW)"/>
    <w:rsid w:val="003F583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  <w:style w:type="paragraph" w:customStyle="1" w:styleId="StandardWWWWWW">
    <w:name w:val="Standard (WW) (WW) (WW)"/>
    <w:rsid w:val="003F583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  <w:style w:type="paragraph" w:customStyle="1" w:styleId="StandardWWWWWWWW">
    <w:name w:val="Standard (WW) (WW) (WW) (WW)"/>
    <w:rsid w:val="003F583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  <w:style w:type="paragraph" w:customStyle="1" w:styleId="Standarduser">
    <w:name w:val="Standard (user)"/>
    <w:rsid w:val="003F583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  <w:style w:type="paragraph" w:customStyle="1" w:styleId="Textbodyuser">
    <w:name w:val="Text body (user)"/>
    <w:basedOn w:val="Standarduser"/>
    <w:rsid w:val="003F5836"/>
    <w:pPr>
      <w:spacing w:after="120"/>
    </w:pPr>
  </w:style>
  <w:style w:type="paragraph" w:customStyle="1" w:styleId="StandardWWWW">
    <w:name w:val="Standard (WW) (WW)"/>
    <w:rsid w:val="003F583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  <w:style w:type="character" w:customStyle="1" w:styleId="StrongEmphasisWWWWWWWWWW">
    <w:name w:val="Strong Emphasis (WW) (WW) (WW) (WW) (WW)"/>
    <w:rsid w:val="003F5836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1356</Words>
  <Characters>7730</Characters>
  <Application>Microsoft Office Word</Application>
  <DocSecurity>0</DocSecurity>
  <Lines>64</Lines>
  <Paragraphs>18</Paragraphs>
  <ScaleCrop>false</ScaleCrop>
  <Company/>
  <LinksUpToDate>false</LinksUpToDate>
  <CharactersWithSpaces>9068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Тадинова Айнара Вениаминовна</dc:creator>
  <cp:keywords/>
  <dc:description/>
  <cp:lastModifiedBy>Тадинова Айнара Вениаминовна</cp:lastModifiedBy>
  <cp:revision>2</cp:revision>
  <dcterms:created xsi:type="dcterms:W3CDTF">2026-05-13T10:38:00Z</dcterms:created>
  <dcterms:modified xsi:type="dcterms:W3CDTF">2026-05-13T10:39:00Z</dcterms:modified>
</cp:coreProperties>
</file>