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395"/>
        <w:gridCol w:w="4959"/>
      </w:tblGrid>
      <w:tr w:rsidR="00971DB6" w:rsidRPr="007265D9" w:rsidTr="00770BC7">
        <w:tc>
          <w:tcPr>
            <w:tcW w:w="4395" w:type="dxa"/>
          </w:tcPr>
          <w:p w:rsidR="00971DB6" w:rsidRPr="007265D9" w:rsidRDefault="00971DB6" w:rsidP="00971DB6">
            <w:pPr>
              <w:rPr>
                <w:sz w:val="26"/>
                <w:szCs w:val="26"/>
              </w:rPr>
            </w:pPr>
            <w:r w:rsidRPr="007265D9">
              <w:rPr>
                <w:sz w:val="26"/>
                <w:szCs w:val="26"/>
              </w:rPr>
              <w:t xml:space="preserve">   </w:t>
            </w:r>
          </w:p>
        </w:tc>
        <w:tc>
          <w:tcPr>
            <w:tcW w:w="4959" w:type="dxa"/>
          </w:tcPr>
          <w:p w:rsidR="0002141E" w:rsidRDefault="0002141E" w:rsidP="0002141E">
            <w:pPr>
              <w:rPr>
                <w:iCs/>
                <w:sz w:val="26"/>
                <w:szCs w:val="26"/>
              </w:rPr>
            </w:pPr>
          </w:p>
          <w:p w:rsidR="003B051E" w:rsidRDefault="003B051E" w:rsidP="0002141E">
            <w:pPr>
              <w:rPr>
                <w:iCs/>
                <w:sz w:val="26"/>
                <w:szCs w:val="26"/>
              </w:rPr>
            </w:pPr>
          </w:p>
          <w:p w:rsidR="003B051E" w:rsidRDefault="003B051E" w:rsidP="0002141E">
            <w:pPr>
              <w:rPr>
                <w:iCs/>
                <w:sz w:val="26"/>
                <w:szCs w:val="26"/>
              </w:rPr>
            </w:pPr>
          </w:p>
          <w:p w:rsidR="00691E1A" w:rsidRDefault="00691E1A" w:rsidP="0002141E">
            <w:pPr>
              <w:rPr>
                <w:iCs/>
                <w:sz w:val="26"/>
                <w:szCs w:val="26"/>
              </w:rPr>
            </w:pPr>
          </w:p>
          <w:p w:rsidR="00691E1A" w:rsidRDefault="00691E1A" w:rsidP="0002141E">
            <w:pPr>
              <w:rPr>
                <w:iCs/>
                <w:sz w:val="26"/>
                <w:szCs w:val="26"/>
              </w:rPr>
            </w:pPr>
          </w:p>
          <w:p w:rsidR="00691E1A" w:rsidRDefault="00691E1A" w:rsidP="0002141E">
            <w:pPr>
              <w:rPr>
                <w:iCs/>
                <w:sz w:val="26"/>
                <w:szCs w:val="26"/>
              </w:rPr>
            </w:pPr>
          </w:p>
          <w:p w:rsidR="00057A40" w:rsidRPr="00057A40" w:rsidRDefault="00057A40" w:rsidP="00057A40">
            <w:pPr>
              <w:rPr>
                <w:sz w:val="26"/>
                <w:szCs w:val="26"/>
              </w:rPr>
            </w:pPr>
            <w:r>
              <w:rPr>
                <w:sz w:val="26"/>
                <w:szCs w:val="26"/>
              </w:rPr>
              <w:t>СПб ГБУДО</w:t>
            </w:r>
            <w:r w:rsidRPr="00057A40">
              <w:rPr>
                <w:sz w:val="26"/>
                <w:szCs w:val="26"/>
              </w:rPr>
              <w:t xml:space="preserve"> </w:t>
            </w:r>
            <w:r>
              <w:rPr>
                <w:sz w:val="26"/>
                <w:szCs w:val="26"/>
              </w:rPr>
              <w:t>СШОР</w:t>
            </w:r>
            <w:r w:rsidRPr="00057A40">
              <w:rPr>
                <w:sz w:val="26"/>
                <w:szCs w:val="26"/>
              </w:rPr>
              <w:t xml:space="preserve"> </w:t>
            </w:r>
            <w:r>
              <w:rPr>
                <w:sz w:val="26"/>
                <w:szCs w:val="26"/>
              </w:rPr>
              <w:t>«</w:t>
            </w:r>
            <w:r w:rsidRPr="00057A40">
              <w:rPr>
                <w:sz w:val="26"/>
                <w:szCs w:val="26"/>
              </w:rPr>
              <w:t>Академия фигурного катания на коньках</w:t>
            </w:r>
            <w:r>
              <w:rPr>
                <w:sz w:val="26"/>
                <w:szCs w:val="26"/>
              </w:rPr>
              <w:t>»</w:t>
            </w:r>
          </w:p>
          <w:p w:rsidR="00057A40" w:rsidRDefault="00057A40" w:rsidP="00057A40">
            <w:pPr>
              <w:rPr>
                <w:sz w:val="26"/>
                <w:szCs w:val="26"/>
              </w:rPr>
            </w:pPr>
            <w:proofErr w:type="spellStart"/>
            <w:r w:rsidRPr="00057A40">
              <w:rPr>
                <w:sz w:val="26"/>
                <w:szCs w:val="26"/>
              </w:rPr>
              <w:t>Туполевская</w:t>
            </w:r>
            <w:proofErr w:type="spellEnd"/>
            <w:r w:rsidRPr="00057A40">
              <w:rPr>
                <w:sz w:val="26"/>
                <w:szCs w:val="26"/>
              </w:rPr>
              <w:t>, д. 4</w:t>
            </w:r>
            <w:r>
              <w:rPr>
                <w:sz w:val="26"/>
                <w:szCs w:val="26"/>
              </w:rPr>
              <w:t>,</w:t>
            </w:r>
            <w:r w:rsidRPr="00057A40">
              <w:rPr>
                <w:sz w:val="26"/>
                <w:szCs w:val="26"/>
              </w:rPr>
              <w:t xml:space="preserve"> лит</w:t>
            </w:r>
            <w:r>
              <w:rPr>
                <w:sz w:val="26"/>
                <w:szCs w:val="26"/>
              </w:rPr>
              <w:t>.</w:t>
            </w:r>
            <w:r w:rsidRPr="00057A40">
              <w:rPr>
                <w:sz w:val="26"/>
                <w:szCs w:val="26"/>
              </w:rPr>
              <w:t xml:space="preserve"> А</w:t>
            </w:r>
            <w:r>
              <w:rPr>
                <w:sz w:val="26"/>
                <w:szCs w:val="26"/>
              </w:rPr>
              <w:t>,</w:t>
            </w:r>
          </w:p>
          <w:p w:rsidR="00A60289" w:rsidRDefault="00057A40" w:rsidP="00057A40">
            <w:pPr>
              <w:rPr>
                <w:sz w:val="26"/>
                <w:szCs w:val="26"/>
              </w:rPr>
            </w:pPr>
            <w:r w:rsidRPr="00057A40">
              <w:rPr>
                <w:sz w:val="26"/>
                <w:szCs w:val="26"/>
              </w:rPr>
              <w:t>Санкт-Петербург</w:t>
            </w:r>
            <w:r>
              <w:rPr>
                <w:sz w:val="26"/>
                <w:szCs w:val="26"/>
              </w:rPr>
              <w:t xml:space="preserve">, </w:t>
            </w:r>
            <w:r w:rsidRPr="00057A40">
              <w:rPr>
                <w:sz w:val="26"/>
                <w:szCs w:val="26"/>
              </w:rPr>
              <w:t>197349</w:t>
            </w:r>
          </w:p>
          <w:p w:rsidR="00A60289" w:rsidRDefault="00A60289" w:rsidP="00A60289">
            <w:pPr>
              <w:rPr>
                <w:sz w:val="26"/>
                <w:szCs w:val="26"/>
              </w:rPr>
            </w:pPr>
          </w:p>
          <w:p w:rsidR="001536AA" w:rsidRPr="00691E1A" w:rsidRDefault="001536AA" w:rsidP="00A60289">
            <w:pPr>
              <w:rPr>
                <w:sz w:val="26"/>
                <w:szCs w:val="26"/>
              </w:rPr>
            </w:pPr>
          </w:p>
          <w:p w:rsidR="001536AA" w:rsidRPr="001536AA" w:rsidRDefault="001536AA" w:rsidP="001536AA">
            <w:pPr>
              <w:rPr>
                <w:sz w:val="26"/>
                <w:szCs w:val="26"/>
              </w:rPr>
            </w:pPr>
          </w:p>
          <w:p w:rsidR="001536AA" w:rsidRDefault="001536AA" w:rsidP="001536AA">
            <w:pPr>
              <w:rPr>
                <w:sz w:val="26"/>
                <w:szCs w:val="26"/>
              </w:rPr>
            </w:pPr>
          </w:p>
          <w:p w:rsidR="00A60289" w:rsidRPr="00A60289" w:rsidRDefault="00A60289" w:rsidP="00A60289">
            <w:pPr>
              <w:rPr>
                <w:sz w:val="26"/>
                <w:szCs w:val="26"/>
              </w:rPr>
            </w:pPr>
            <w:r w:rsidRPr="00A60289">
              <w:rPr>
                <w:sz w:val="26"/>
                <w:szCs w:val="26"/>
              </w:rPr>
              <w:t xml:space="preserve">ИП </w:t>
            </w:r>
            <w:proofErr w:type="spellStart"/>
            <w:r w:rsidRPr="00A60289">
              <w:rPr>
                <w:sz w:val="26"/>
                <w:szCs w:val="26"/>
              </w:rPr>
              <w:t>Мельничкин</w:t>
            </w:r>
            <w:proofErr w:type="spellEnd"/>
            <w:r w:rsidRPr="00A60289">
              <w:rPr>
                <w:sz w:val="26"/>
                <w:szCs w:val="26"/>
              </w:rPr>
              <w:t xml:space="preserve"> Е.В.</w:t>
            </w:r>
          </w:p>
          <w:p w:rsidR="00971DB6" w:rsidRPr="007265D9" w:rsidRDefault="00A60289" w:rsidP="00A60289">
            <w:pPr>
              <w:rPr>
                <w:color w:val="000000"/>
                <w:sz w:val="26"/>
                <w:szCs w:val="26"/>
                <w:shd w:val="clear" w:color="auto" w:fill="FFFFFF"/>
              </w:rPr>
            </w:pPr>
            <w:r w:rsidRPr="00A60289">
              <w:rPr>
                <w:sz w:val="26"/>
                <w:szCs w:val="26"/>
              </w:rPr>
              <w:t xml:space="preserve">641641, Курганская область </w:t>
            </w:r>
            <w:proofErr w:type="spellStart"/>
            <w:r w:rsidRPr="00A60289">
              <w:rPr>
                <w:sz w:val="26"/>
                <w:szCs w:val="26"/>
              </w:rPr>
              <w:t>Петуховский</w:t>
            </w:r>
            <w:proofErr w:type="spellEnd"/>
            <w:r w:rsidRPr="00A60289">
              <w:rPr>
                <w:sz w:val="26"/>
                <w:szCs w:val="26"/>
              </w:rPr>
              <w:t>, г Петухово, ул. Рабочая, д. 59, кв. 4</w:t>
            </w:r>
          </w:p>
        </w:tc>
      </w:tr>
    </w:tbl>
    <w:p w:rsidR="003B051E" w:rsidRDefault="003B051E" w:rsidP="00B80F2E">
      <w:pPr>
        <w:jc w:val="center"/>
        <w:outlineLvl w:val="0"/>
        <w:rPr>
          <w:bCs/>
          <w:sz w:val="26"/>
          <w:szCs w:val="26"/>
        </w:rPr>
      </w:pPr>
    </w:p>
    <w:p w:rsidR="00640918" w:rsidRDefault="00640918" w:rsidP="00B80F2E">
      <w:pPr>
        <w:jc w:val="center"/>
        <w:outlineLvl w:val="0"/>
        <w:rPr>
          <w:bCs/>
          <w:sz w:val="26"/>
          <w:szCs w:val="26"/>
        </w:rPr>
      </w:pPr>
    </w:p>
    <w:p w:rsidR="00D17B01" w:rsidRDefault="00D17B01" w:rsidP="00B80F2E">
      <w:pPr>
        <w:jc w:val="center"/>
        <w:outlineLvl w:val="0"/>
        <w:rPr>
          <w:bCs/>
          <w:sz w:val="26"/>
          <w:szCs w:val="26"/>
        </w:rPr>
      </w:pPr>
    </w:p>
    <w:p w:rsidR="00640918" w:rsidRDefault="00640918" w:rsidP="00B80F2E">
      <w:pPr>
        <w:jc w:val="center"/>
        <w:outlineLvl w:val="0"/>
        <w:rPr>
          <w:bCs/>
          <w:sz w:val="26"/>
          <w:szCs w:val="26"/>
        </w:rPr>
      </w:pPr>
    </w:p>
    <w:p w:rsidR="00640918" w:rsidRDefault="00640918" w:rsidP="00B80F2E">
      <w:pPr>
        <w:jc w:val="center"/>
        <w:outlineLvl w:val="0"/>
        <w:rPr>
          <w:bCs/>
          <w:sz w:val="26"/>
          <w:szCs w:val="26"/>
        </w:rPr>
      </w:pPr>
    </w:p>
    <w:p w:rsidR="00640918" w:rsidRDefault="00640918" w:rsidP="00B80F2E">
      <w:pPr>
        <w:jc w:val="center"/>
        <w:outlineLvl w:val="0"/>
        <w:rPr>
          <w:bCs/>
          <w:sz w:val="26"/>
          <w:szCs w:val="26"/>
        </w:rPr>
      </w:pPr>
    </w:p>
    <w:p w:rsidR="00640918" w:rsidRPr="007265D9" w:rsidRDefault="00640918" w:rsidP="00B80F2E">
      <w:pPr>
        <w:jc w:val="center"/>
        <w:outlineLvl w:val="0"/>
        <w:rPr>
          <w:bCs/>
          <w:sz w:val="26"/>
          <w:szCs w:val="26"/>
        </w:rPr>
      </w:pPr>
    </w:p>
    <w:p w:rsidR="00971DB6" w:rsidRPr="007265D9" w:rsidRDefault="00971DB6" w:rsidP="00B80F2E">
      <w:pPr>
        <w:jc w:val="center"/>
        <w:outlineLvl w:val="0"/>
        <w:rPr>
          <w:sz w:val="26"/>
          <w:szCs w:val="26"/>
        </w:rPr>
      </w:pPr>
      <w:r w:rsidRPr="007265D9">
        <w:rPr>
          <w:b/>
          <w:bCs/>
          <w:sz w:val="26"/>
          <w:szCs w:val="26"/>
        </w:rPr>
        <w:t>РЕШЕНИЕ</w:t>
      </w:r>
      <w:r w:rsidR="00B80F2E" w:rsidRPr="007265D9">
        <w:rPr>
          <w:b/>
          <w:bCs/>
          <w:sz w:val="26"/>
          <w:szCs w:val="26"/>
        </w:rPr>
        <w:t xml:space="preserve"> </w:t>
      </w:r>
      <w:r w:rsidR="00B80F2E" w:rsidRPr="007265D9">
        <w:rPr>
          <w:b/>
          <w:bCs/>
          <w:sz w:val="26"/>
          <w:szCs w:val="26"/>
        </w:rPr>
        <w:br/>
      </w:r>
      <w:r w:rsidRPr="007265D9">
        <w:rPr>
          <w:sz w:val="26"/>
          <w:szCs w:val="26"/>
        </w:rPr>
        <w:t xml:space="preserve">по делу </w:t>
      </w:r>
      <w:r w:rsidRPr="007265D9">
        <w:rPr>
          <w:b/>
          <w:sz w:val="26"/>
          <w:szCs w:val="26"/>
        </w:rPr>
        <w:t>№</w:t>
      </w:r>
      <w:r w:rsidRPr="007265D9">
        <w:rPr>
          <w:sz w:val="26"/>
          <w:szCs w:val="26"/>
        </w:rPr>
        <w:t xml:space="preserve"> </w:t>
      </w:r>
      <w:r w:rsidR="00A60289" w:rsidRPr="00A60289">
        <w:rPr>
          <w:b/>
          <w:sz w:val="26"/>
          <w:szCs w:val="26"/>
        </w:rPr>
        <w:t>078/06/105-</w:t>
      </w:r>
      <w:r w:rsidR="00057A40">
        <w:rPr>
          <w:b/>
          <w:sz w:val="26"/>
          <w:szCs w:val="26"/>
        </w:rPr>
        <w:t>1847</w:t>
      </w:r>
      <w:r w:rsidR="00A60289" w:rsidRPr="00A60289">
        <w:rPr>
          <w:b/>
          <w:sz w:val="26"/>
          <w:szCs w:val="26"/>
        </w:rPr>
        <w:t xml:space="preserve">/2026 </w:t>
      </w:r>
      <w:r w:rsidRPr="007265D9">
        <w:rPr>
          <w:sz w:val="26"/>
          <w:szCs w:val="26"/>
        </w:rPr>
        <w:t>о нарушении законодательства о контрактной системе</w:t>
      </w:r>
    </w:p>
    <w:p w:rsidR="00971DB6" w:rsidRPr="007265D9" w:rsidRDefault="00971DB6" w:rsidP="00971DB6">
      <w:pPr>
        <w:ind w:firstLine="540"/>
        <w:jc w:val="both"/>
        <w:rPr>
          <w:sz w:val="26"/>
          <w:szCs w:val="26"/>
        </w:rPr>
      </w:pPr>
    </w:p>
    <w:p w:rsidR="00971DB6" w:rsidRPr="007265D9" w:rsidRDefault="00057A40" w:rsidP="00971DB6">
      <w:pPr>
        <w:tabs>
          <w:tab w:val="left" w:pos="0"/>
        </w:tabs>
        <w:jc w:val="both"/>
        <w:rPr>
          <w:sz w:val="26"/>
          <w:szCs w:val="26"/>
        </w:rPr>
      </w:pPr>
      <w:r>
        <w:rPr>
          <w:sz w:val="26"/>
          <w:szCs w:val="26"/>
        </w:rPr>
        <w:t>07</w:t>
      </w:r>
      <w:r w:rsidR="00971DB6" w:rsidRPr="007265D9">
        <w:rPr>
          <w:sz w:val="26"/>
          <w:szCs w:val="26"/>
        </w:rPr>
        <w:t>.</w:t>
      </w:r>
      <w:r>
        <w:rPr>
          <w:sz w:val="26"/>
          <w:szCs w:val="26"/>
        </w:rPr>
        <w:t>05</w:t>
      </w:r>
      <w:r w:rsidR="00971DB6" w:rsidRPr="007265D9">
        <w:rPr>
          <w:sz w:val="26"/>
          <w:szCs w:val="26"/>
        </w:rPr>
        <w:t>.202</w:t>
      </w:r>
      <w:r w:rsidR="00A60289">
        <w:rPr>
          <w:sz w:val="26"/>
          <w:szCs w:val="26"/>
        </w:rPr>
        <w:t>6</w:t>
      </w:r>
      <w:r w:rsidR="00971DB6" w:rsidRPr="007265D9">
        <w:rPr>
          <w:sz w:val="26"/>
          <w:szCs w:val="26"/>
        </w:rPr>
        <w:t xml:space="preserve">                                                                                   </w:t>
      </w:r>
      <w:r w:rsidR="00D70766" w:rsidRPr="007265D9">
        <w:rPr>
          <w:sz w:val="26"/>
          <w:szCs w:val="26"/>
        </w:rPr>
        <w:t xml:space="preserve">   </w:t>
      </w:r>
      <w:r w:rsidR="00BC5ADC" w:rsidRPr="007265D9">
        <w:rPr>
          <w:sz w:val="26"/>
          <w:szCs w:val="26"/>
        </w:rPr>
        <w:t xml:space="preserve">     </w:t>
      </w:r>
      <w:r w:rsidR="00770BC7" w:rsidRPr="007265D9">
        <w:rPr>
          <w:sz w:val="26"/>
          <w:szCs w:val="26"/>
        </w:rPr>
        <w:t xml:space="preserve">     </w:t>
      </w:r>
      <w:r w:rsidR="00D70766" w:rsidRPr="007265D9">
        <w:rPr>
          <w:sz w:val="26"/>
          <w:szCs w:val="26"/>
        </w:rPr>
        <w:t xml:space="preserve"> </w:t>
      </w:r>
      <w:r w:rsidR="007265D9">
        <w:rPr>
          <w:sz w:val="26"/>
          <w:szCs w:val="26"/>
        </w:rPr>
        <w:t xml:space="preserve">     </w:t>
      </w:r>
      <w:r w:rsidR="00971DB6" w:rsidRPr="007265D9">
        <w:rPr>
          <w:sz w:val="26"/>
          <w:szCs w:val="26"/>
        </w:rPr>
        <w:t>Санкт-Петербург</w:t>
      </w:r>
    </w:p>
    <w:p w:rsidR="00971DB6" w:rsidRPr="007265D9" w:rsidRDefault="00971DB6" w:rsidP="00971DB6">
      <w:pPr>
        <w:tabs>
          <w:tab w:val="left" w:pos="0"/>
        </w:tabs>
        <w:jc w:val="both"/>
        <w:rPr>
          <w:sz w:val="26"/>
          <w:szCs w:val="26"/>
        </w:rPr>
      </w:pPr>
    </w:p>
    <w:p w:rsidR="00971DB6" w:rsidRPr="007265D9" w:rsidRDefault="00971DB6" w:rsidP="00971DB6">
      <w:pPr>
        <w:tabs>
          <w:tab w:val="left" w:pos="0"/>
        </w:tabs>
        <w:jc w:val="both"/>
        <w:rPr>
          <w:sz w:val="26"/>
          <w:szCs w:val="26"/>
        </w:rPr>
      </w:pPr>
      <w:r w:rsidRPr="007265D9">
        <w:rPr>
          <w:sz w:val="26"/>
          <w:szCs w:val="26"/>
        </w:rPr>
        <w:tab/>
        <w:t>Комиссия Санкт-Петербургского УФАС России по контролю в сфере закупок (далее – Комиссия УФАС) в составе:</w:t>
      </w:r>
    </w:p>
    <w:p w:rsidR="005E167F" w:rsidRDefault="005E167F" w:rsidP="000D1B01">
      <w:pPr>
        <w:tabs>
          <w:tab w:val="left" w:pos="0"/>
        </w:tabs>
        <w:jc w:val="both"/>
        <w:rPr>
          <w:sz w:val="26"/>
          <w:szCs w:val="26"/>
        </w:rPr>
      </w:pPr>
    </w:p>
    <w:p w:rsidR="00971DB6" w:rsidRPr="007265D9" w:rsidRDefault="00707B78" w:rsidP="000D1B01">
      <w:pPr>
        <w:tabs>
          <w:tab w:val="left" w:pos="0"/>
        </w:tabs>
        <w:jc w:val="both"/>
        <w:rPr>
          <w:sz w:val="26"/>
          <w:szCs w:val="26"/>
        </w:rPr>
      </w:pPr>
      <w:r w:rsidRPr="007265D9">
        <w:rPr>
          <w:sz w:val="26"/>
          <w:szCs w:val="26"/>
        </w:rPr>
        <w:tab/>
      </w:r>
      <w:r w:rsidR="00971DB6" w:rsidRPr="007265D9">
        <w:rPr>
          <w:sz w:val="26"/>
          <w:szCs w:val="26"/>
        </w:rPr>
        <w:t>рассмотрев посредством системы видеоконференцсвязи жалобу Заявителя (</w:t>
      </w:r>
      <w:proofErr w:type="spellStart"/>
      <w:r w:rsidR="00971DB6" w:rsidRPr="007265D9">
        <w:rPr>
          <w:sz w:val="26"/>
          <w:szCs w:val="26"/>
        </w:rPr>
        <w:t>вх</w:t>
      </w:r>
      <w:proofErr w:type="spellEnd"/>
      <w:r w:rsidR="00971DB6" w:rsidRPr="007265D9">
        <w:rPr>
          <w:sz w:val="26"/>
          <w:szCs w:val="26"/>
        </w:rPr>
        <w:t xml:space="preserve">. № </w:t>
      </w:r>
      <w:r w:rsidR="00057A40" w:rsidRPr="00057A40">
        <w:rPr>
          <w:sz w:val="26"/>
          <w:szCs w:val="26"/>
        </w:rPr>
        <w:t>9898/26 от 04.05.2026</w:t>
      </w:r>
      <w:r w:rsidR="00971DB6" w:rsidRPr="007265D9">
        <w:rPr>
          <w:sz w:val="26"/>
          <w:szCs w:val="26"/>
        </w:rPr>
        <w:t xml:space="preserve">) на действия Заказчика при определении поставщика (подрядчика, исполнителя) </w:t>
      </w:r>
      <w:r w:rsidR="00691E1A" w:rsidRPr="00691E1A">
        <w:rPr>
          <w:sz w:val="26"/>
          <w:szCs w:val="26"/>
        </w:rPr>
        <w:t xml:space="preserve">путем проведения </w:t>
      </w:r>
      <w:r w:rsidR="00E47F47">
        <w:rPr>
          <w:sz w:val="26"/>
          <w:szCs w:val="26"/>
        </w:rPr>
        <w:t>о</w:t>
      </w:r>
      <w:r w:rsidR="00E47F47" w:rsidRPr="00E47F47">
        <w:rPr>
          <w:sz w:val="26"/>
          <w:szCs w:val="26"/>
        </w:rPr>
        <w:t>ткрыт</w:t>
      </w:r>
      <w:r w:rsidR="00E47F47">
        <w:rPr>
          <w:sz w:val="26"/>
          <w:szCs w:val="26"/>
        </w:rPr>
        <w:t>ого</w:t>
      </w:r>
      <w:r w:rsidR="00E47F47" w:rsidRPr="00E47F47">
        <w:rPr>
          <w:sz w:val="26"/>
          <w:szCs w:val="26"/>
        </w:rPr>
        <w:t xml:space="preserve"> конкурс</w:t>
      </w:r>
      <w:r w:rsidR="00E47F47">
        <w:rPr>
          <w:sz w:val="26"/>
          <w:szCs w:val="26"/>
        </w:rPr>
        <w:t>а</w:t>
      </w:r>
      <w:r w:rsidR="00E47F47" w:rsidRPr="00E47F47">
        <w:rPr>
          <w:sz w:val="26"/>
          <w:szCs w:val="26"/>
        </w:rPr>
        <w:t xml:space="preserve"> в электронной форме</w:t>
      </w:r>
      <w:r w:rsidR="00E47F47">
        <w:rPr>
          <w:sz w:val="26"/>
          <w:szCs w:val="26"/>
        </w:rPr>
        <w:t xml:space="preserve"> </w:t>
      </w:r>
      <w:r w:rsidR="001536AA" w:rsidRPr="001536AA">
        <w:rPr>
          <w:sz w:val="26"/>
          <w:szCs w:val="26"/>
        </w:rPr>
        <w:t xml:space="preserve">на </w:t>
      </w:r>
      <w:r w:rsidR="00057A40">
        <w:rPr>
          <w:sz w:val="26"/>
          <w:szCs w:val="26"/>
        </w:rPr>
        <w:t>в</w:t>
      </w:r>
      <w:r w:rsidR="00057A40" w:rsidRPr="00057A40">
        <w:rPr>
          <w:sz w:val="26"/>
          <w:szCs w:val="26"/>
        </w:rPr>
        <w:t xml:space="preserve">ыполнение работ по текущему ремонту трубопровода воздушного отопления трех ледовых арен для нужд СПб ГБУ ДО СШОР «Академии фигурного катания на коньках» в 2026 году (извещение </w:t>
      </w:r>
      <w:r w:rsidR="00057A40">
        <w:rPr>
          <w:sz w:val="26"/>
          <w:szCs w:val="26"/>
        </w:rPr>
        <w:t xml:space="preserve">номер </w:t>
      </w:r>
      <w:r w:rsidR="00057A40" w:rsidRPr="00057A40">
        <w:rPr>
          <w:sz w:val="26"/>
          <w:szCs w:val="26"/>
        </w:rPr>
        <w:t>0372200009426000006</w:t>
      </w:r>
      <w:r w:rsidR="00CD6230" w:rsidRPr="007265D9">
        <w:rPr>
          <w:sz w:val="26"/>
          <w:szCs w:val="26"/>
        </w:rPr>
        <w:t xml:space="preserve">) </w:t>
      </w:r>
      <w:r w:rsidR="00971DB6" w:rsidRPr="007265D9">
        <w:rPr>
          <w:sz w:val="26"/>
          <w:szCs w:val="26"/>
        </w:rPr>
        <w:t xml:space="preserve">(далее – </w:t>
      </w:r>
      <w:r w:rsidR="004C2383">
        <w:rPr>
          <w:sz w:val="26"/>
          <w:szCs w:val="26"/>
        </w:rPr>
        <w:t>конкурс</w:t>
      </w:r>
      <w:r w:rsidR="00971DB6" w:rsidRPr="007265D9">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8E18B2" w:rsidRPr="007265D9">
        <w:rPr>
          <w:sz w:val="26"/>
          <w:szCs w:val="26"/>
        </w:rPr>
        <w:t>– Закон о контрактной системе),</w:t>
      </w:r>
    </w:p>
    <w:p w:rsidR="00971DB6" w:rsidRPr="007265D9" w:rsidRDefault="00971DB6" w:rsidP="00971DB6">
      <w:pPr>
        <w:jc w:val="center"/>
        <w:rPr>
          <w:sz w:val="26"/>
          <w:szCs w:val="26"/>
        </w:rPr>
      </w:pPr>
    </w:p>
    <w:p w:rsidR="00971DB6" w:rsidRPr="007265D9" w:rsidRDefault="00971DB6" w:rsidP="00971DB6">
      <w:pPr>
        <w:jc w:val="center"/>
        <w:rPr>
          <w:b/>
          <w:bCs/>
          <w:sz w:val="26"/>
          <w:szCs w:val="26"/>
        </w:rPr>
      </w:pPr>
      <w:r w:rsidRPr="007265D9">
        <w:rPr>
          <w:b/>
          <w:bCs/>
          <w:sz w:val="26"/>
          <w:szCs w:val="26"/>
        </w:rPr>
        <w:t>УСТАНОВИЛА:</w:t>
      </w:r>
    </w:p>
    <w:p w:rsidR="00971DB6" w:rsidRPr="007265D9" w:rsidRDefault="00971DB6" w:rsidP="00971DB6">
      <w:pPr>
        <w:jc w:val="center"/>
        <w:outlineLvl w:val="0"/>
        <w:rPr>
          <w:sz w:val="26"/>
          <w:szCs w:val="26"/>
        </w:rPr>
      </w:pPr>
    </w:p>
    <w:p w:rsidR="00971DB6" w:rsidRPr="007265D9" w:rsidRDefault="00971DB6" w:rsidP="00971DB6">
      <w:pPr>
        <w:ind w:firstLine="709"/>
        <w:jc w:val="both"/>
        <w:rPr>
          <w:sz w:val="26"/>
          <w:szCs w:val="26"/>
        </w:rPr>
      </w:pPr>
      <w:r w:rsidRPr="007265D9">
        <w:rPr>
          <w:sz w:val="26"/>
          <w:szCs w:val="26"/>
        </w:rPr>
        <w:lastRenderedPageBreak/>
        <w:t xml:space="preserve">Извещение о проведении </w:t>
      </w:r>
      <w:r w:rsidR="00E47F47">
        <w:rPr>
          <w:sz w:val="26"/>
          <w:szCs w:val="26"/>
        </w:rPr>
        <w:t>конкурса</w:t>
      </w:r>
      <w:r w:rsidR="003B1D42" w:rsidRPr="007265D9">
        <w:rPr>
          <w:sz w:val="26"/>
          <w:szCs w:val="26"/>
        </w:rPr>
        <w:t xml:space="preserve"> </w:t>
      </w:r>
      <w:r w:rsidRPr="007265D9">
        <w:rPr>
          <w:sz w:val="26"/>
          <w:szCs w:val="26"/>
        </w:rPr>
        <w:t xml:space="preserve">размещено </w:t>
      </w:r>
      <w:r w:rsidR="00057A40">
        <w:rPr>
          <w:sz w:val="26"/>
          <w:szCs w:val="26"/>
        </w:rPr>
        <w:t>17</w:t>
      </w:r>
      <w:r w:rsidRPr="007265D9">
        <w:rPr>
          <w:sz w:val="26"/>
          <w:szCs w:val="26"/>
        </w:rPr>
        <w:t>.</w:t>
      </w:r>
      <w:r w:rsidR="00275933">
        <w:rPr>
          <w:sz w:val="26"/>
          <w:szCs w:val="26"/>
        </w:rPr>
        <w:t>0</w:t>
      </w:r>
      <w:r w:rsidR="00A60289">
        <w:rPr>
          <w:sz w:val="26"/>
          <w:szCs w:val="26"/>
        </w:rPr>
        <w:t>4</w:t>
      </w:r>
      <w:r w:rsidRPr="007265D9">
        <w:rPr>
          <w:sz w:val="26"/>
          <w:szCs w:val="26"/>
        </w:rPr>
        <w:t>.202</w:t>
      </w:r>
      <w:r w:rsidR="00A60289">
        <w:rPr>
          <w:sz w:val="26"/>
          <w:szCs w:val="26"/>
        </w:rPr>
        <w:t>6</w:t>
      </w:r>
      <w:r w:rsidRPr="007265D9">
        <w:rPr>
          <w:sz w:val="26"/>
          <w:szCs w:val="26"/>
        </w:rPr>
        <w:t xml:space="preserve"> на </w:t>
      </w:r>
      <w:r w:rsidR="00097955" w:rsidRPr="007265D9">
        <w:rPr>
          <w:sz w:val="26"/>
          <w:szCs w:val="26"/>
        </w:rPr>
        <w:t>о</w:t>
      </w:r>
      <w:r w:rsidRPr="007265D9">
        <w:rPr>
          <w:sz w:val="26"/>
          <w:szCs w:val="26"/>
        </w:rPr>
        <w:t xml:space="preserve">фициальном сайте </w:t>
      </w:r>
      <w:r w:rsidR="00097955" w:rsidRPr="007265D9">
        <w:rPr>
          <w:sz w:val="26"/>
          <w:szCs w:val="26"/>
        </w:rPr>
        <w:t>е</w:t>
      </w:r>
      <w:r w:rsidRPr="007265D9">
        <w:rPr>
          <w:sz w:val="26"/>
          <w:szCs w:val="26"/>
        </w:rPr>
        <w:t xml:space="preserve">диной информационной системы в сфере закупок </w:t>
      </w:r>
      <w:proofErr w:type="spellStart"/>
      <w:r w:rsidRPr="007265D9">
        <w:rPr>
          <w:sz w:val="26"/>
          <w:szCs w:val="26"/>
        </w:rPr>
        <w:t>www</w:t>
      </w:r>
      <w:proofErr w:type="spellEnd"/>
      <w:r w:rsidRPr="007265D9">
        <w:rPr>
          <w:sz w:val="26"/>
          <w:szCs w:val="26"/>
        </w:rPr>
        <w:t>.</w:t>
      </w:r>
      <w:proofErr w:type="spellStart"/>
      <w:r w:rsidRPr="007265D9">
        <w:rPr>
          <w:sz w:val="26"/>
          <w:szCs w:val="26"/>
          <w:lang w:val="en-US"/>
        </w:rPr>
        <w:t>zakupki</w:t>
      </w:r>
      <w:proofErr w:type="spellEnd"/>
      <w:r w:rsidRPr="007265D9">
        <w:rPr>
          <w:sz w:val="26"/>
          <w:szCs w:val="26"/>
        </w:rPr>
        <w:t>.</w:t>
      </w:r>
      <w:proofErr w:type="spellStart"/>
      <w:r w:rsidRPr="007265D9">
        <w:rPr>
          <w:sz w:val="26"/>
          <w:szCs w:val="26"/>
          <w:lang w:val="en-US"/>
        </w:rPr>
        <w:t>gov</w:t>
      </w:r>
      <w:proofErr w:type="spellEnd"/>
      <w:r w:rsidRPr="007265D9">
        <w:rPr>
          <w:sz w:val="26"/>
          <w:szCs w:val="26"/>
        </w:rPr>
        <w:t>.</w:t>
      </w:r>
      <w:proofErr w:type="spellStart"/>
      <w:r w:rsidRPr="007265D9">
        <w:rPr>
          <w:sz w:val="26"/>
          <w:szCs w:val="26"/>
        </w:rPr>
        <w:t>ru</w:t>
      </w:r>
      <w:proofErr w:type="spellEnd"/>
      <w:r w:rsidRPr="007265D9">
        <w:rPr>
          <w:sz w:val="26"/>
          <w:szCs w:val="26"/>
        </w:rPr>
        <w:t xml:space="preserve">, номер извещения </w:t>
      </w:r>
      <w:r w:rsidR="00057A40" w:rsidRPr="00057A40">
        <w:rPr>
          <w:sz w:val="26"/>
          <w:szCs w:val="26"/>
        </w:rPr>
        <w:t>0372200009426000006</w:t>
      </w:r>
      <w:r w:rsidRPr="007265D9">
        <w:rPr>
          <w:sz w:val="26"/>
          <w:szCs w:val="26"/>
        </w:rPr>
        <w:t xml:space="preserve">. Начальная (максимальная) цена контракта – </w:t>
      </w:r>
      <w:r w:rsidR="00FD29BE">
        <w:rPr>
          <w:sz w:val="26"/>
          <w:szCs w:val="26"/>
        </w:rPr>
        <w:br/>
      </w:r>
      <w:r w:rsidR="00057A40" w:rsidRPr="00057A40">
        <w:rPr>
          <w:color w:val="000000"/>
          <w:sz w:val="26"/>
          <w:szCs w:val="26"/>
        </w:rPr>
        <w:t>5 047 063,66</w:t>
      </w:r>
      <w:r w:rsidR="00057A40">
        <w:rPr>
          <w:color w:val="000000"/>
          <w:sz w:val="26"/>
          <w:szCs w:val="26"/>
        </w:rPr>
        <w:t xml:space="preserve"> </w:t>
      </w:r>
      <w:r w:rsidRPr="007265D9">
        <w:rPr>
          <w:sz w:val="26"/>
          <w:szCs w:val="26"/>
        </w:rPr>
        <w:t>рублей.</w:t>
      </w:r>
    </w:p>
    <w:p w:rsidR="00AB0A77" w:rsidRPr="007265D9" w:rsidRDefault="00971DB6" w:rsidP="004D0C79">
      <w:pPr>
        <w:ind w:right="-5" w:firstLine="720"/>
        <w:jc w:val="both"/>
        <w:rPr>
          <w:sz w:val="26"/>
          <w:szCs w:val="26"/>
        </w:rPr>
      </w:pPr>
      <w:r w:rsidRPr="00D17B01">
        <w:rPr>
          <w:sz w:val="26"/>
          <w:szCs w:val="26"/>
        </w:rPr>
        <w:t xml:space="preserve">В жалобе </w:t>
      </w:r>
      <w:r w:rsidR="00386995" w:rsidRPr="00D17B01">
        <w:rPr>
          <w:iCs/>
          <w:sz w:val="26"/>
          <w:szCs w:val="26"/>
        </w:rPr>
        <w:t xml:space="preserve">ИП </w:t>
      </w:r>
      <w:proofErr w:type="spellStart"/>
      <w:r w:rsidR="00386995" w:rsidRPr="00D17B01">
        <w:rPr>
          <w:iCs/>
          <w:sz w:val="26"/>
          <w:szCs w:val="26"/>
        </w:rPr>
        <w:t>Мельничкин</w:t>
      </w:r>
      <w:proofErr w:type="spellEnd"/>
      <w:r w:rsidR="00386995" w:rsidRPr="00D17B01">
        <w:rPr>
          <w:iCs/>
          <w:sz w:val="26"/>
          <w:szCs w:val="26"/>
        </w:rPr>
        <w:t xml:space="preserve"> Е.В.</w:t>
      </w:r>
      <w:r w:rsidRPr="00D17B01">
        <w:rPr>
          <w:iCs/>
          <w:sz w:val="26"/>
          <w:szCs w:val="26"/>
        </w:rPr>
        <w:t xml:space="preserve"> </w:t>
      </w:r>
      <w:r w:rsidRPr="00D17B01">
        <w:rPr>
          <w:sz w:val="26"/>
          <w:szCs w:val="26"/>
        </w:rPr>
        <w:t>указывает на нарушения Заказчиком требований законодательства о контрактной системе, которые выразились в</w:t>
      </w:r>
      <w:r w:rsidR="00FF5894" w:rsidRPr="00D17B01">
        <w:rPr>
          <w:sz w:val="26"/>
          <w:szCs w:val="26"/>
        </w:rPr>
        <w:t xml:space="preserve"> </w:t>
      </w:r>
      <w:r w:rsidR="00057A40">
        <w:rPr>
          <w:sz w:val="26"/>
          <w:szCs w:val="26"/>
        </w:rPr>
        <w:t>утверждении ненадлежащего порядка оценки</w:t>
      </w:r>
      <w:r w:rsidR="004D0C79" w:rsidRPr="00D17B01">
        <w:rPr>
          <w:sz w:val="26"/>
          <w:szCs w:val="26"/>
        </w:rPr>
        <w:t>.</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Информация, изложенная в жалобе, пояснения сторон, имеющиеся документы подтверждают следующие обстоятельства.</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Согласно ч. 1 ст. 105 Закона о контрактной системе при проведении конкурентных способов, при осуществлении закупки товара у единственного поставщика в электронной форме на сумму, предусмотренную частью 12 статьи 93 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Частью 4 ст. 105 Закона о контрактной системе установлено, что при проведении электронных процедур, закрытых электронных процедур жалоба может быть подана в контрольные органы в сфере закупок, предусмотренные ч. 3 настоящей статьи, исключительно с использованием единой информационной системы путем формирования и размещения в этой системе следующей информации:</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1) наименование контрольного органа в сфере закупок, предусмотренного ч. 3 настоящей статьи, в который подается жалоба на действия (бездействие) субъекта (субъектов) контроля;</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2) наименование участника закупки в соответствии с информацией, включенной в единый реестр участников закупок;</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3) идентификационный код закупки, за исключением случаев, при которых в соответствии с настоящим Федеральным законом указание такого кода не предусмотрено, а также случаев подачи жалобы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размещении на электронной площадке предварительного предложения. Указание нескольких идентификационных кодов закупки (за исключением кодов закупок, предусмотренных ст. 25 и 26 настоящего Федерального закона) не допускается;</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4) наименование субъекта (субъектов) контроля, действия которого (которых) обжалуются;</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5) указание на обжалуемые действия (бездействие) субъекта (субъектов) контроля, доводы жалобы;</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lastRenderedPageBreak/>
        <w:t>6) номер реестровой записи в реестре контрактов, заключенных заказчиками, или в реестре договоров, заключенных заказчиками, предусмотренных Федеральным законом от 18 июля 2011 года № 223-ФЗ «О закупках товаров, работ, услуг отдельными видами юридических лиц», - в отношении контракта или договора, предусмотренных ч. 2.1 ст. 31 настоящего Федерального закона, стоимость и срок исполненных обязательств по которым соответствуют требованиям указанной части (в случае установления требований в соответствии с ч. 2.1 ст. 31 настоящего Федерального закона) и информация об исполнении которых в соответствии с настоящим Федеральным законом размещена в единой информационной системе.</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Согласно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1) финансовых ресурсов для исполнения контракта;</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2) на праве собственности или ином законном основании оборудования и других материальных ресурсов для исполнения контракта;</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3) опыта работы, связанного с предметом контракта, и деловой репутации;</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4) необходимого количества специалистов и иных работников определенного уровня квалификации для исполнения контракта.</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Согласно ч. 3 ст.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Согласно ч. 4 ст.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Правительством РФ принято Постановление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 которое устанавливает,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Пунктом 1 Постановления № 2571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Пунктом 3 Постановления № 2571 установлено, в том числе, что положения настоящего постановления применяются при проведении конкурентных способов определения поставщиков (подрядчиков, исполнителей), при этом:</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lastRenderedPageBreak/>
        <w:t>позиция приложения к настоящему постановлению (далее - приложение) применяется с учетом положений настоящего пункта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 вне зависимости от сферы осуществления деятельности заказчика;</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позиции 1 - 5, 16, 22 и 41 приложения применяются в случае, если при осуществлении закупки начальная (максимальная) цена контракта превышает 500 тыс. рублей;</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позиции 14, 15 и 36 приложения применяются в случае, если при осуществлении закупки начальная (максимальная) цена контракта превышает 1 млн. рублей;</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позиция 23 приложения применяется в случае, если при осуществлении закупки начальная (максимальная) цена контракта превышает 50 млн. рублей;</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позиция 32 приложения применяется в случае, если при осуществлении закупки начальная (максимальная) цена контракта превышает 10 млн. рублей;</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позиции 24 - 31, 33 - 35 и 36(1) приложения могут не применяться в случае, если при осуществлении закупки начальная (максимальная) цена контракта не превышает 500 тыс. рублей;</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позиция 38 приложения применяется в случае, если при осуществлении закупки начальная (максимальная) цена контракта превышает 20 млн. рублей;</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позиции 39 и 40 приложения применяются в случае, если при осуществлении закупки начальная (максимальная) цена контракта превышает 100 млн. рублей.</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 xml:space="preserve">Договором, предусмотренным поз. 1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 1, п. 2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поз. 2, п. 1 поз. 7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 1 поз. 8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 1, п. 2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поз. 9, п. 1, п. 2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w:t>
      </w:r>
      <w:r w:rsidRPr="00A60289">
        <w:rPr>
          <w:sz w:val="26"/>
          <w:szCs w:val="26"/>
        </w:rPr>
        <w:lastRenderedPageBreak/>
        <w:t>поз. 10, п. 1, п. 2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поз. 11, п. 1, п. 2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поз. 12, п. 1 поз. 13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поз. 14, п. 1 и 2 поз. 15, п. 1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 2 поз. 17, п. 1, п. 2 и п. 3 (если направляемый договор предусматривает выполнение работ, не требующих в соответствии с законодательством о градостроительной деятельности выдачи разрешения на ввод объекта капитального строительства в эксплуатацию) поз. 18, поз. 32 - 36(1), п. 1 поз. 37, п. 1 поз. 39, поз. 40 и 41 приложения в графе «Дополнительные требования к участникам закупки», считается контракт, заключенный и исполненный в соответствии с Законом о контрактной системе, либо договор, заключенный и исполненный в соответствии с Федеральным законом «О закупках товаров, работ, услуг отдельными видами юридических лиц».</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Заказчиком установлены следующие дополнительные требования к участникам закупки:</w:t>
      </w:r>
    </w:p>
    <w:p w:rsidR="00A60289" w:rsidRPr="00A60289" w:rsidRDefault="00A60289" w:rsidP="00A60289">
      <w:pPr>
        <w:autoSpaceDE w:val="0"/>
        <w:autoSpaceDN w:val="0"/>
        <w:adjustRightInd w:val="0"/>
        <w:ind w:firstLine="708"/>
        <w:jc w:val="both"/>
        <w:outlineLvl w:val="1"/>
        <w:rPr>
          <w:i/>
          <w:sz w:val="26"/>
          <w:szCs w:val="26"/>
        </w:rPr>
      </w:pPr>
      <w:r w:rsidRPr="00A60289">
        <w:rPr>
          <w:sz w:val="26"/>
          <w:szCs w:val="26"/>
        </w:rPr>
        <w:t>«</w:t>
      </w:r>
      <w:r w:rsidRPr="00A60289">
        <w:rPr>
          <w:i/>
          <w:sz w:val="26"/>
          <w:szCs w:val="26"/>
        </w:rPr>
        <w:t>Требования в соответствии с позицией 15 раздела II приложения к ПП РФ от 29.12.2021 № 2571</w:t>
      </w:r>
    </w:p>
    <w:p w:rsidR="00A60289" w:rsidRPr="00A60289" w:rsidRDefault="004C2383" w:rsidP="00A60289">
      <w:pPr>
        <w:autoSpaceDE w:val="0"/>
        <w:autoSpaceDN w:val="0"/>
        <w:adjustRightInd w:val="0"/>
        <w:ind w:firstLine="708"/>
        <w:jc w:val="both"/>
        <w:outlineLvl w:val="1"/>
        <w:rPr>
          <w:sz w:val="26"/>
          <w:szCs w:val="26"/>
        </w:rPr>
      </w:pPr>
      <w:r w:rsidRPr="004C2383">
        <w:rPr>
          <w:i/>
          <w:sz w:val="26"/>
          <w:szCs w:val="26"/>
        </w:rPr>
        <w:t>Наличие у участника закупки одного из следующих видов опыта выполнения работ: 1) опыт исполнения договора, предусматривающего выполнение работ по текущему ремонту зданий, сооружений; 2) опыт исполнения договора, предусматривающего выполнение работ строительству, реконструкции, по капитальному ремонту объекта капитального строительства. Цена выполненных работ по договору, предусмотренному пунктом 1 или 2 настоящей графы настоящей позиции, должна составлять не менее 20 процентов от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1) исполненный договор; 2) акт выполненных работ, подтверждающий цену выполненных работ</w:t>
      </w:r>
      <w:r w:rsidR="00A60289" w:rsidRPr="00A60289">
        <w:rPr>
          <w:sz w:val="26"/>
          <w:szCs w:val="26"/>
        </w:rPr>
        <w:t>».</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Дополнительные требования соответствуют объекту закупки.</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В соответствии со ст. 105 Закона о контрактной системе и письмом ФАС России от 29 декабря 2023 г. № МШ/112518/23, условием для подачи жалобы согласно Закону о контрактной системе является наличие у участника закупки прав и законных интересов, которые при осуществлении закупки нарушены действиями (бездействием) субъекта контроля.</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 xml:space="preserve">Пункт 3 ч. 6 ст. 43 Закона о контрактной системе гласит, что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 2 или 2.1 </w:t>
      </w:r>
      <w:r w:rsidRPr="00A60289">
        <w:rPr>
          <w:sz w:val="26"/>
          <w:szCs w:val="26"/>
        </w:rPr>
        <w:lastRenderedPageBreak/>
        <w:t xml:space="preserve">(при наличии таких требований) статьи 31 настоящего Федерального закона, и предусмотренные </w:t>
      </w:r>
      <w:proofErr w:type="spellStart"/>
      <w:r w:rsidRPr="00A60289">
        <w:rPr>
          <w:sz w:val="26"/>
          <w:szCs w:val="26"/>
        </w:rPr>
        <w:t>пп</w:t>
      </w:r>
      <w:proofErr w:type="spellEnd"/>
      <w:r w:rsidRPr="00A60289">
        <w:rPr>
          <w:sz w:val="26"/>
          <w:szCs w:val="26"/>
        </w:rPr>
        <w:t>. «н» п. 1 ч. 1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Комиссия УФАС установила, что Заявителем не была направлена посредством электронной торговой площадки информация, предусмотренная п. 3 ч. 6 ст. 43 Закона о контрактной системе.</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Таким образом, Комиссия УФАС констатирует, что права и законные интересы Заявителя не могли быть нарушены действиями Заказчика.</w:t>
      </w:r>
    </w:p>
    <w:p w:rsidR="00A60289" w:rsidRPr="00A60289" w:rsidRDefault="00A60289" w:rsidP="00A60289">
      <w:pPr>
        <w:autoSpaceDE w:val="0"/>
        <w:autoSpaceDN w:val="0"/>
        <w:adjustRightInd w:val="0"/>
        <w:ind w:firstLine="708"/>
        <w:jc w:val="both"/>
        <w:outlineLvl w:val="1"/>
        <w:rPr>
          <w:sz w:val="26"/>
          <w:szCs w:val="26"/>
        </w:rPr>
      </w:pPr>
      <w:r w:rsidRPr="00A60289">
        <w:rPr>
          <w:sz w:val="26"/>
          <w:szCs w:val="26"/>
        </w:rPr>
        <w:t xml:space="preserve">Комиссия УФАС, руководствуясь ст. 99, 106 Закона о контрактной системе, </w:t>
      </w:r>
    </w:p>
    <w:p w:rsidR="00A60289" w:rsidRPr="00A60289" w:rsidRDefault="00A60289" w:rsidP="00A60289">
      <w:pPr>
        <w:autoSpaceDE w:val="0"/>
        <w:autoSpaceDN w:val="0"/>
        <w:adjustRightInd w:val="0"/>
        <w:ind w:firstLine="708"/>
        <w:jc w:val="both"/>
        <w:outlineLvl w:val="1"/>
        <w:rPr>
          <w:sz w:val="26"/>
          <w:szCs w:val="26"/>
        </w:rPr>
      </w:pPr>
    </w:p>
    <w:p w:rsidR="00A60289" w:rsidRPr="00A60289" w:rsidRDefault="00A60289" w:rsidP="00A60289">
      <w:pPr>
        <w:autoSpaceDE w:val="0"/>
        <w:autoSpaceDN w:val="0"/>
        <w:adjustRightInd w:val="0"/>
        <w:jc w:val="center"/>
        <w:outlineLvl w:val="1"/>
        <w:rPr>
          <w:b/>
          <w:sz w:val="26"/>
          <w:szCs w:val="26"/>
        </w:rPr>
      </w:pPr>
      <w:r w:rsidRPr="00A60289">
        <w:rPr>
          <w:b/>
          <w:sz w:val="26"/>
          <w:szCs w:val="26"/>
        </w:rPr>
        <w:t>РЕШИЛА:</w:t>
      </w:r>
    </w:p>
    <w:p w:rsidR="00A60289" w:rsidRPr="00A60289" w:rsidRDefault="00A60289" w:rsidP="00A60289">
      <w:pPr>
        <w:autoSpaceDE w:val="0"/>
        <w:autoSpaceDN w:val="0"/>
        <w:adjustRightInd w:val="0"/>
        <w:ind w:firstLine="708"/>
        <w:jc w:val="both"/>
        <w:outlineLvl w:val="1"/>
        <w:rPr>
          <w:sz w:val="26"/>
          <w:szCs w:val="26"/>
        </w:rPr>
      </w:pPr>
    </w:p>
    <w:p w:rsidR="00305124" w:rsidRPr="007265D9" w:rsidRDefault="00A60289" w:rsidP="00A60289">
      <w:pPr>
        <w:autoSpaceDE w:val="0"/>
        <w:autoSpaceDN w:val="0"/>
        <w:adjustRightInd w:val="0"/>
        <w:ind w:firstLine="708"/>
        <w:jc w:val="both"/>
        <w:outlineLvl w:val="1"/>
        <w:rPr>
          <w:color w:val="000000"/>
          <w:sz w:val="26"/>
          <w:szCs w:val="26"/>
        </w:rPr>
      </w:pPr>
      <w:r w:rsidRPr="00A60289">
        <w:rPr>
          <w:sz w:val="26"/>
          <w:szCs w:val="26"/>
        </w:rPr>
        <w:t xml:space="preserve">Жалобу ИП </w:t>
      </w:r>
      <w:proofErr w:type="spellStart"/>
      <w:r w:rsidRPr="00A60289">
        <w:rPr>
          <w:sz w:val="26"/>
          <w:szCs w:val="26"/>
        </w:rPr>
        <w:t>Мельничкина</w:t>
      </w:r>
      <w:proofErr w:type="spellEnd"/>
      <w:r w:rsidRPr="00A60289">
        <w:rPr>
          <w:sz w:val="26"/>
          <w:szCs w:val="26"/>
        </w:rPr>
        <w:t xml:space="preserve"> Е.В. на действия Заказчика оставить без рассмотрения в соответствии с ч. 1 ст. 105 Закона о контрактной системе.</w:t>
      </w:r>
    </w:p>
    <w:p w:rsidR="00305124" w:rsidRDefault="00305124" w:rsidP="00971DB6">
      <w:pPr>
        <w:autoSpaceDE w:val="0"/>
        <w:autoSpaceDN w:val="0"/>
        <w:adjustRightInd w:val="0"/>
        <w:ind w:firstLine="708"/>
        <w:jc w:val="both"/>
        <w:outlineLvl w:val="1"/>
        <w:rPr>
          <w:color w:val="000000"/>
          <w:sz w:val="26"/>
          <w:szCs w:val="26"/>
        </w:rPr>
      </w:pPr>
    </w:p>
    <w:p w:rsidR="00A60289" w:rsidRDefault="00A60289" w:rsidP="00971DB6">
      <w:pPr>
        <w:autoSpaceDE w:val="0"/>
        <w:autoSpaceDN w:val="0"/>
        <w:adjustRightInd w:val="0"/>
        <w:ind w:firstLine="708"/>
        <w:jc w:val="both"/>
        <w:outlineLvl w:val="1"/>
        <w:rPr>
          <w:color w:val="000000"/>
          <w:sz w:val="26"/>
          <w:szCs w:val="26"/>
        </w:rPr>
      </w:pPr>
    </w:p>
    <w:p w:rsidR="00A60289" w:rsidRDefault="00A60289" w:rsidP="00971DB6">
      <w:pPr>
        <w:autoSpaceDE w:val="0"/>
        <w:autoSpaceDN w:val="0"/>
        <w:adjustRightInd w:val="0"/>
        <w:ind w:firstLine="708"/>
        <w:jc w:val="both"/>
        <w:outlineLvl w:val="1"/>
        <w:rPr>
          <w:color w:val="000000"/>
          <w:sz w:val="26"/>
          <w:szCs w:val="26"/>
        </w:rPr>
      </w:pPr>
    </w:p>
    <w:p w:rsidR="001258E0" w:rsidRPr="007265D9" w:rsidRDefault="00971DB6" w:rsidP="009103D6">
      <w:pPr>
        <w:tabs>
          <w:tab w:val="left" w:pos="2700"/>
        </w:tabs>
        <w:ind w:firstLine="720"/>
        <w:jc w:val="both"/>
        <w:rPr>
          <w:sz w:val="26"/>
          <w:szCs w:val="26"/>
        </w:rPr>
      </w:pPr>
      <w:bookmarkStart w:id="0" w:name="_GoBack"/>
      <w:bookmarkEnd w:id="0"/>
      <w:r w:rsidRPr="007265D9">
        <w:rPr>
          <w:i/>
          <w:sz w:val="26"/>
          <w:szCs w:val="26"/>
        </w:rPr>
        <w:t xml:space="preserve">Настоящее решение может быть обжаловано в судебном порядке </w:t>
      </w:r>
      <w:r w:rsidR="009103D6" w:rsidRPr="007265D9">
        <w:rPr>
          <w:i/>
          <w:sz w:val="26"/>
          <w:szCs w:val="26"/>
        </w:rPr>
        <w:br/>
      </w:r>
      <w:r w:rsidRPr="007265D9">
        <w:rPr>
          <w:i/>
          <w:sz w:val="26"/>
          <w:szCs w:val="26"/>
        </w:rPr>
        <w:t>в течение трёх месяцев со дня принятия.</w:t>
      </w:r>
    </w:p>
    <w:sectPr w:rsidR="001258E0" w:rsidRPr="007265D9" w:rsidSect="009103D6">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1BE3" w:rsidRDefault="00431BE3">
      <w:r>
        <w:separator/>
      </w:r>
    </w:p>
  </w:endnote>
  <w:endnote w:type="continuationSeparator" w:id="0">
    <w:p w:rsidR="00431BE3" w:rsidRDefault="00431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1BE3" w:rsidRDefault="00431BE3">
      <w:r>
        <w:separator/>
      </w:r>
    </w:p>
  </w:footnote>
  <w:footnote w:type="continuationSeparator" w:id="0">
    <w:p w:rsidR="00431BE3" w:rsidRDefault="00431B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431BE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E167F">
      <w:rPr>
        <w:rStyle w:val="a5"/>
        <w:noProof/>
      </w:rPr>
      <w:t>5</w:t>
    </w:r>
    <w:r>
      <w:rPr>
        <w:rStyle w:val="a5"/>
      </w:rPr>
      <w:fldChar w:fldCharType="end"/>
    </w:r>
  </w:p>
  <w:p w:rsidR="00EA3063" w:rsidRDefault="00431BE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C3566F"/>
    <w:multiLevelType w:val="hybridMultilevel"/>
    <w:tmpl w:val="ACEEA9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AE32255"/>
    <w:multiLevelType w:val="hybridMultilevel"/>
    <w:tmpl w:val="ACEEA9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87A"/>
    <w:rsid w:val="00004F97"/>
    <w:rsid w:val="000213C1"/>
    <w:rsid w:val="0002141E"/>
    <w:rsid w:val="00025A26"/>
    <w:rsid w:val="00025A3F"/>
    <w:rsid w:val="00027D99"/>
    <w:rsid w:val="00027E43"/>
    <w:rsid w:val="0003037C"/>
    <w:rsid w:val="0004533C"/>
    <w:rsid w:val="00046951"/>
    <w:rsid w:val="00050377"/>
    <w:rsid w:val="00057A40"/>
    <w:rsid w:val="000641E7"/>
    <w:rsid w:val="000659FF"/>
    <w:rsid w:val="00066036"/>
    <w:rsid w:val="00071CCF"/>
    <w:rsid w:val="000757E6"/>
    <w:rsid w:val="00085947"/>
    <w:rsid w:val="00085F71"/>
    <w:rsid w:val="00091559"/>
    <w:rsid w:val="00093EFE"/>
    <w:rsid w:val="00093F97"/>
    <w:rsid w:val="00094C8F"/>
    <w:rsid w:val="00094CFF"/>
    <w:rsid w:val="00097955"/>
    <w:rsid w:val="000A05C3"/>
    <w:rsid w:val="000A1179"/>
    <w:rsid w:val="000A2879"/>
    <w:rsid w:val="000A57AB"/>
    <w:rsid w:val="000C44E5"/>
    <w:rsid w:val="000D18BE"/>
    <w:rsid w:val="000D1B01"/>
    <w:rsid w:val="000D4965"/>
    <w:rsid w:val="000D6316"/>
    <w:rsid w:val="000E15BD"/>
    <w:rsid w:val="000F674F"/>
    <w:rsid w:val="001137BD"/>
    <w:rsid w:val="00115362"/>
    <w:rsid w:val="00117EC6"/>
    <w:rsid w:val="00121EEF"/>
    <w:rsid w:val="00125093"/>
    <w:rsid w:val="001250F8"/>
    <w:rsid w:val="001258E0"/>
    <w:rsid w:val="00133480"/>
    <w:rsid w:val="00137C1C"/>
    <w:rsid w:val="001402B3"/>
    <w:rsid w:val="001402C6"/>
    <w:rsid w:val="00141103"/>
    <w:rsid w:val="00141316"/>
    <w:rsid w:val="0014244C"/>
    <w:rsid w:val="00142FF3"/>
    <w:rsid w:val="00146CA2"/>
    <w:rsid w:val="00150FF2"/>
    <w:rsid w:val="00151C01"/>
    <w:rsid w:val="001536AA"/>
    <w:rsid w:val="001558CE"/>
    <w:rsid w:val="00161B4A"/>
    <w:rsid w:val="00162F85"/>
    <w:rsid w:val="0016586F"/>
    <w:rsid w:val="00166036"/>
    <w:rsid w:val="00166870"/>
    <w:rsid w:val="00166B5B"/>
    <w:rsid w:val="00172C58"/>
    <w:rsid w:val="00173882"/>
    <w:rsid w:val="00180C11"/>
    <w:rsid w:val="001852BA"/>
    <w:rsid w:val="00193DCC"/>
    <w:rsid w:val="00194749"/>
    <w:rsid w:val="001956AA"/>
    <w:rsid w:val="00197314"/>
    <w:rsid w:val="001A032A"/>
    <w:rsid w:val="001A1F2B"/>
    <w:rsid w:val="001A6B92"/>
    <w:rsid w:val="001A6DBA"/>
    <w:rsid w:val="001A6F48"/>
    <w:rsid w:val="001B0CCB"/>
    <w:rsid w:val="001B1101"/>
    <w:rsid w:val="001B3DE5"/>
    <w:rsid w:val="001B4479"/>
    <w:rsid w:val="001B7CC2"/>
    <w:rsid w:val="001C11C7"/>
    <w:rsid w:val="001C52BD"/>
    <w:rsid w:val="001D1C7E"/>
    <w:rsid w:val="001E6415"/>
    <w:rsid w:val="001E6A93"/>
    <w:rsid w:val="001E6E37"/>
    <w:rsid w:val="001E7D15"/>
    <w:rsid w:val="001F2E28"/>
    <w:rsid w:val="001F7B6C"/>
    <w:rsid w:val="002047D0"/>
    <w:rsid w:val="002106D1"/>
    <w:rsid w:val="00210B03"/>
    <w:rsid w:val="00213BDE"/>
    <w:rsid w:val="0021548B"/>
    <w:rsid w:val="00217C15"/>
    <w:rsid w:val="00220137"/>
    <w:rsid w:val="00230097"/>
    <w:rsid w:val="002362A4"/>
    <w:rsid w:val="002365B8"/>
    <w:rsid w:val="00240CFE"/>
    <w:rsid w:val="00247744"/>
    <w:rsid w:val="00256982"/>
    <w:rsid w:val="00257148"/>
    <w:rsid w:val="00267CF3"/>
    <w:rsid w:val="0027091D"/>
    <w:rsid w:val="002721C3"/>
    <w:rsid w:val="00275933"/>
    <w:rsid w:val="002848A8"/>
    <w:rsid w:val="00286111"/>
    <w:rsid w:val="00286A83"/>
    <w:rsid w:val="002874B6"/>
    <w:rsid w:val="002964F1"/>
    <w:rsid w:val="002A15FC"/>
    <w:rsid w:val="002A27B4"/>
    <w:rsid w:val="002A28F3"/>
    <w:rsid w:val="002A7A4D"/>
    <w:rsid w:val="002B04A5"/>
    <w:rsid w:val="002B2A0D"/>
    <w:rsid w:val="002B5F45"/>
    <w:rsid w:val="002B7351"/>
    <w:rsid w:val="002C3DF6"/>
    <w:rsid w:val="002D259D"/>
    <w:rsid w:val="002D3CC4"/>
    <w:rsid w:val="002D66F3"/>
    <w:rsid w:val="002E2648"/>
    <w:rsid w:val="002E2E18"/>
    <w:rsid w:val="002E3018"/>
    <w:rsid w:val="002E4EE9"/>
    <w:rsid w:val="002E6E7F"/>
    <w:rsid w:val="002F37A9"/>
    <w:rsid w:val="002F3FD6"/>
    <w:rsid w:val="002F4129"/>
    <w:rsid w:val="002F6286"/>
    <w:rsid w:val="003000AD"/>
    <w:rsid w:val="003034A8"/>
    <w:rsid w:val="00305124"/>
    <w:rsid w:val="00313CD3"/>
    <w:rsid w:val="00317B9C"/>
    <w:rsid w:val="00320048"/>
    <w:rsid w:val="003256E2"/>
    <w:rsid w:val="00331287"/>
    <w:rsid w:val="0033215B"/>
    <w:rsid w:val="003347BC"/>
    <w:rsid w:val="003423F8"/>
    <w:rsid w:val="00342C3A"/>
    <w:rsid w:val="00346AC6"/>
    <w:rsid w:val="00346F56"/>
    <w:rsid w:val="00347A70"/>
    <w:rsid w:val="003511D1"/>
    <w:rsid w:val="00356C70"/>
    <w:rsid w:val="00356D16"/>
    <w:rsid w:val="00361A87"/>
    <w:rsid w:val="00363944"/>
    <w:rsid w:val="00364091"/>
    <w:rsid w:val="0036420C"/>
    <w:rsid w:val="003708F8"/>
    <w:rsid w:val="003726D7"/>
    <w:rsid w:val="00372BF6"/>
    <w:rsid w:val="003736D0"/>
    <w:rsid w:val="003741F6"/>
    <w:rsid w:val="00381EC8"/>
    <w:rsid w:val="0038573E"/>
    <w:rsid w:val="00385E81"/>
    <w:rsid w:val="00386551"/>
    <w:rsid w:val="00386995"/>
    <w:rsid w:val="003879E7"/>
    <w:rsid w:val="00396AA5"/>
    <w:rsid w:val="003A1C19"/>
    <w:rsid w:val="003A1DF5"/>
    <w:rsid w:val="003B051E"/>
    <w:rsid w:val="003B1D42"/>
    <w:rsid w:val="003B4CDB"/>
    <w:rsid w:val="003C009F"/>
    <w:rsid w:val="003C1893"/>
    <w:rsid w:val="003C255E"/>
    <w:rsid w:val="003C341C"/>
    <w:rsid w:val="003C7A1D"/>
    <w:rsid w:val="003D1489"/>
    <w:rsid w:val="003D464A"/>
    <w:rsid w:val="003E2F59"/>
    <w:rsid w:val="003E3337"/>
    <w:rsid w:val="003E56D2"/>
    <w:rsid w:val="003E706B"/>
    <w:rsid w:val="003E7A55"/>
    <w:rsid w:val="003F3CAA"/>
    <w:rsid w:val="003F571C"/>
    <w:rsid w:val="003F5A63"/>
    <w:rsid w:val="00400501"/>
    <w:rsid w:val="004071C8"/>
    <w:rsid w:val="00410176"/>
    <w:rsid w:val="00410A25"/>
    <w:rsid w:val="00413A70"/>
    <w:rsid w:val="004228BC"/>
    <w:rsid w:val="00425E58"/>
    <w:rsid w:val="00430642"/>
    <w:rsid w:val="00431BE3"/>
    <w:rsid w:val="004336B6"/>
    <w:rsid w:val="0043405E"/>
    <w:rsid w:val="00435E08"/>
    <w:rsid w:val="00437FFA"/>
    <w:rsid w:val="00441242"/>
    <w:rsid w:val="00443208"/>
    <w:rsid w:val="0045079A"/>
    <w:rsid w:val="00450D1D"/>
    <w:rsid w:val="00466B2D"/>
    <w:rsid w:val="00471A84"/>
    <w:rsid w:val="00474F2F"/>
    <w:rsid w:val="00481643"/>
    <w:rsid w:val="00482188"/>
    <w:rsid w:val="0049069C"/>
    <w:rsid w:val="004A14ED"/>
    <w:rsid w:val="004A3328"/>
    <w:rsid w:val="004A5CE6"/>
    <w:rsid w:val="004B3E4E"/>
    <w:rsid w:val="004C2383"/>
    <w:rsid w:val="004C41AC"/>
    <w:rsid w:val="004C430D"/>
    <w:rsid w:val="004C7F7F"/>
    <w:rsid w:val="004D0C79"/>
    <w:rsid w:val="004D712D"/>
    <w:rsid w:val="004E2438"/>
    <w:rsid w:val="004E5C95"/>
    <w:rsid w:val="004F28D5"/>
    <w:rsid w:val="00500F51"/>
    <w:rsid w:val="00504C8D"/>
    <w:rsid w:val="00506070"/>
    <w:rsid w:val="005104D7"/>
    <w:rsid w:val="005160D2"/>
    <w:rsid w:val="005202B2"/>
    <w:rsid w:val="00522BA2"/>
    <w:rsid w:val="00526C5A"/>
    <w:rsid w:val="00527BC5"/>
    <w:rsid w:val="00530FA2"/>
    <w:rsid w:val="00531BD6"/>
    <w:rsid w:val="00557B23"/>
    <w:rsid w:val="0056491A"/>
    <w:rsid w:val="0056716E"/>
    <w:rsid w:val="0056758F"/>
    <w:rsid w:val="00570AF9"/>
    <w:rsid w:val="00571EE7"/>
    <w:rsid w:val="00574B85"/>
    <w:rsid w:val="00580D62"/>
    <w:rsid w:val="00580E6C"/>
    <w:rsid w:val="00582E04"/>
    <w:rsid w:val="005856E1"/>
    <w:rsid w:val="005861AC"/>
    <w:rsid w:val="00594C1E"/>
    <w:rsid w:val="005A5A24"/>
    <w:rsid w:val="005A5F3F"/>
    <w:rsid w:val="005B33E2"/>
    <w:rsid w:val="005C6325"/>
    <w:rsid w:val="005C6E40"/>
    <w:rsid w:val="005D07AE"/>
    <w:rsid w:val="005E167F"/>
    <w:rsid w:val="005E4E5C"/>
    <w:rsid w:val="005E6FC8"/>
    <w:rsid w:val="00607C51"/>
    <w:rsid w:val="00607F9E"/>
    <w:rsid w:val="00610FA8"/>
    <w:rsid w:val="00611000"/>
    <w:rsid w:val="00611FA4"/>
    <w:rsid w:val="00613955"/>
    <w:rsid w:val="00614134"/>
    <w:rsid w:val="0061527D"/>
    <w:rsid w:val="0061787C"/>
    <w:rsid w:val="00617B64"/>
    <w:rsid w:val="00622010"/>
    <w:rsid w:val="0062518E"/>
    <w:rsid w:val="00630474"/>
    <w:rsid w:val="00631FA1"/>
    <w:rsid w:val="006320AA"/>
    <w:rsid w:val="00633AE3"/>
    <w:rsid w:val="0063565E"/>
    <w:rsid w:val="00640918"/>
    <w:rsid w:val="00640B02"/>
    <w:rsid w:val="00650DEA"/>
    <w:rsid w:val="00654D90"/>
    <w:rsid w:val="00657500"/>
    <w:rsid w:val="00657EA2"/>
    <w:rsid w:val="00660BB3"/>
    <w:rsid w:val="0066262F"/>
    <w:rsid w:val="00662804"/>
    <w:rsid w:val="006730DA"/>
    <w:rsid w:val="00675740"/>
    <w:rsid w:val="00676BDE"/>
    <w:rsid w:val="00676CFB"/>
    <w:rsid w:val="006770F2"/>
    <w:rsid w:val="00681A8B"/>
    <w:rsid w:val="00681BE4"/>
    <w:rsid w:val="00684B3A"/>
    <w:rsid w:val="00686611"/>
    <w:rsid w:val="0069070E"/>
    <w:rsid w:val="00690F76"/>
    <w:rsid w:val="00691E1A"/>
    <w:rsid w:val="006A0189"/>
    <w:rsid w:val="006A297E"/>
    <w:rsid w:val="006A5B5C"/>
    <w:rsid w:val="006B2414"/>
    <w:rsid w:val="006B3094"/>
    <w:rsid w:val="006B5389"/>
    <w:rsid w:val="006B5AB2"/>
    <w:rsid w:val="006C0930"/>
    <w:rsid w:val="006C39B1"/>
    <w:rsid w:val="006C3E8A"/>
    <w:rsid w:val="006C57DA"/>
    <w:rsid w:val="006C6DAB"/>
    <w:rsid w:val="006D5079"/>
    <w:rsid w:val="006E08AF"/>
    <w:rsid w:val="006E42C5"/>
    <w:rsid w:val="006E4872"/>
    <w:rsid w:val="006E568F"/>
    <w:rsid w:val="006F1C66"/>
    <w:rsid w:val="006F283F"/>
    <w:rsid w:val="006F35C5"/>
    <w:rsid w:val="006F46A5"/>
    <w:rsid w:val="006F48C9"/>
    <w:rsid w:val="006F53AA"/>
    <w:rsid w:val="00705D4A"/>
    <w:rsid w:val="007075ED"/>
    <w:rsid w:val="00707B78"/>
    <w:rsid w:val="0072170E"/>
    <w:rsid w:val="00723E0B"/>
    <w:rsid w:val="007242AB"/>
    <w:rsid w:val="00725450"/>
    <w:rsid w:val="007265D9"/>
    <w:rsid w:val="00734CA9"/>
    <w:rsid w:val="00736025"/>
    <w:rsid w:val="0073788C"/>
    <w:rsid w:val="00742F35"/>
    <w:rsid w:val="007431D6"/>
    <w:rsid w:val="0074362D"/>
    <w:rsid w:val="0075107F"/>
    <w:rsid w:val="00755DC4"/>
    <w:rsid w:val="00766993"/>
    <w:rsid w:val="00766AC7"/>
    <w:rsid w:val="00770BC7"/>
    <w:rsid w:val="00771313"/>
    <w:rsid w:val="00771B35"/>
    <w:rsid w:val="007741B9"/>
    <w:rsid w:val="00774C8D"/>
    <w:rsid w:val="00782141"/>
    <w:rsid w:val="00783CCA"/>
    <w:rsid w:val="00791105"/>
    <w:rsid w:val="00795FA7"/>
    <w:rsid w:val="007A6E7D"/>
    <w:rsid w:val="007A73B9"/>
    <w:rsid w:val="007B19C6"/>
    <w:rsid w:val="007B728E"/>
    <w:rsid w:val="007B7E86"/>
    <w:rsid w:val="007C08FF"/>
    <w:rsid w:val="007C0DCB"/>
    <w:rsid w:val="007C33D4"/>
    <w:rsid w:val="007C58BC"/>
    <w:rsid w:val="007C69F3"/>
    <w:rsid w:val="007D7B73"/>
    <w:rsid w:val="007E6645"/>
    <w:rsid w:val="007F1A87"/>
    <w:rsid w:val="00804E3B"/>
    <w:rsid w:val="008148AA"/>
    <w:rsid w:val="008165CA"/>
    <w:rsid w:val="00817450"/>
    <w:rsid w:val="008210E2"/>
    <w:rsid w:val="008231F0"/>
    <w:rsid w:val="00830FF6"/>
    <w:rsid w:val="008330C3"/>
    <w:rsid w:val="0083559F"/>
    <w:rsid w:val="00836E57"/>
    <w:rsid w:val="00846749"/>
    <w:rsid w:val="00846872"/>
    <w:rsid w:val="00853187"/>
    <w:rsid w:val="00854D20"/>
    <w:rsid w:val="0086240E"/>
    <w:rsid w:val="00864047"/>
    <w:rsid w:val="00865190"/>
    <w:rsid w:val="00870B74"/>
    <w:rsid w:val="008753B0"/>
    <w:rsid w:val="00876FA5"/>
    <w:rsid w:val="00880AB0"/>
    <w:rsid w:val="00881DF8"/>
    <w:rsid w:val="00881F9F"/>
    <w:rsid w:val="008851B1"/>
    <w:rsid w:val="00890449"/>
    <w:rsid w:val="00893212"/>
    <w:rsid w:val="0089373E"/>
    <w:rsid w:val="008A05F8"/>
    <w:rsid w:val="008A0AC6"/>
    <w:rsid w:val="008A4E2E"/>
    <w:rsid w:val="008B0890"/>
    <w:rsid w:val="008B7847"/>
    <w:rsid w:val="008C1AE3"/>
    <w:rsid w:val="008C6DFA"/>
    <w:rsid w:val="008D277C"/>
    <w:rsid w:val="008D5A30"/>
    <w:rsid w:val="008E0EE7"/>
    <w:rsid w:val="008E18B2"/>
    <w:rsid w:val="008E4B3B"/>
    <w:rsid w:val="008F4A62"/>
    <w:rsid w:val="008F4F0E"/>
    <w:rsid w:val="008F4F46"/>
    <w:rsid w:val="00902547"/>
    <w:rsid w:val="009055D3"/>
    <w:rsid w:val="009072DB"/>
    <w:rsid w:val="009103D6"/>
    <w:rsid w:val="00911B50"/>
    <w:rsid w:val="009134BC"/>
    <w:rsid w:val="009136C0"/>
    <w:rsid w:val="00914111"/>
    <w:rsid w:val="00916EAA"/>
    <w:rsid w:val="00917CE2"/>
    <w:rsid w:val="009226D5"/>
    <w:rsid w:val="009321B2"/>
    <w:rsid w:val="009368B5"/>
    <w:rsid w:val="00936EE7"/>
    <w:rsid w:val="009419FB"/>
    <w:rsid w:val="00946646"/>
    <w:rsid w:val="00946DC4"/>
    <w:rsid w:val="00951160"/>
    <w:rsid w:val="00951E2B"/>
    <w:rsid w:val="00955720"/>
    <w:rsid w:val="00955A5A"/>
    <w:rsid w:val="00955CB1"/>
    <w:rsid w:val="00955D00"/>
    <w:rsid w:val="00956021"/>
    <w:rsid w:val="0096262E"/>
    <w:rsid w:val="00964EDF"/>
    <w:rsid w:val="00971DB6"/>
    <w:rsid w:val="00980AD8"/>
    <w:rsid w:val="00985112"/>
    <w:rsid w:val="00986664"/>
    <w:rsid w:val="009867C6"/>
    <w:rsid w:val="00992542"/>
    <w:rsid w:val="009A17F7"/>
    <w:rsid w:val="009A23E6"/>
    <w:rsid w:val="009B1224"/>
    <w:rsid w:val="009B3BD0"/>
    <w:rsid w:val="009C2BC5"/>
    <w:rsid w:val="009C3A05"/>
    <w:rsid w:val="009C494B"/>
    <w:rsid w:val="009D17D7"/>
    <w:rsid w:val="009D3589"/>
    <w:rsid w:val="009D392E"/>
    <w:rsid w:val="009D4CCA"/>
    <w:rsid w:val="009D5140"/>
    <w:rsid w:val="009E045B"/>
    <w:rsid w:val="009E0837"/>
    <w:rsid w:val="009E0FDA"/>
    <w:rsid w:val="009E4E34"/>
    <w:rsid w:val="009E5F67"/>
    <w:rsid w:val="009E6658"/>
    <w:rsid w:val="009E721E"/>
    <w:rsid w:val="009F08A9"/>
    <w:rsid w:val="009F5428"/>
    <w:rsid w:val="009F56C1"/>
    <w:rsid w:val="009F5937"/>
    <w:rsid w:val="009F7A34"/>
    <w:rsid w:val="00A124DD"/>
    <w:rsid w:val="00A136CA"/>
    <w:rsid w:val="00A14258"/>
    <w:rsid w:val="00A21E55"/>
    <w:rsid w:val="00A2439E"/>
    <w:rsid w:val="00A25978"/>
    <w:rsid w:val="00A27474"/>
    <w:rsid w:val="00A27EF6"/>
    <w:rsid w:val="00A3054F"/>
    <w:rsid w:val="00A31984"/>
    <w:rsid w:val="00A34F31"/>
    <w:rsid w:val="00A35807"/>
    <w:rsid w:val="00A41AFB"/>
    <w:rsid w:val="00A4748A"/>
    <w:rsid w:val="00A5003E"/>
    <w:rsid w:val="00A50A3D"/>
    <w:rsid w:val="00A52798"/>
    <w:rsid w:val="00A60289"/>
    <w:rsid w:val="00A61B12"/>
    <w:rsid w:val="00A648FD"/>
    <w:rsid w:val="00A70515"/>
    <w:rsid w:val="00A70C65"/>
    <w:rsid w:val="00A722DA"/>
    <w:rsid w:val="00A7611D"/>
    <w:rsid w:val="00A90497"/>
    <w:rsid w:val="00A9401B"/>
    <w:rsid w:val="00A97217"/>
    <w:rsid w:val="00AA1726"/>
    <w:rsid w:val="00AA19D8"/>
    <w:rsid w:val="00AB0A77"/>
    <w:rsid w:val="00AB6843"/>
    <w:rsid w:val="00AB6D25"/>
    <w:rsid w:val="00AB7309"/>
    <w:rsid w:val="00AB7677"/>
    <w:rsid w:val="00AC70B0"/>
    <w:rsid w:val="00AD4804"/>
    <w:rsid w:val="00AD655F"/>
    <w:rsid w:val="00AD7116"/>
    <w:rsid w:val="00AE1819"/>
    <w:rsid w:val="00AE4832"/>
    <w:rsid w:val="00AF54AC"/>
    <w:rsid w:val="00B0405C"/>
    <w:rsid w:val="00B0594E"/>
    <w:rsid w:val="00B22672"/>
    <w:rsid w:val="00B23CD0"/>
    <w:rsid w:val="00B273FF"/>
    <w:rsid w:val="00B3010C"/>
    <w:rsid w:val="00B30E7A"/>
    <w:rsid w:val="00B369D4"/>
    <w:rsid w:val="00B37DEF"/>
    <w:rsid w:val="00B4131B"/>
    <w:rsid w:val="00B426FD"/>
    <w:rsid w:val="00B430C0"/>
    <w:rsid w:val="00B45C2A"/>
    <w:rsid w:val="00B513BE"/>
    <w:rsid w:val="00B51635"/>
    <w:rsid w:val="00B53BA3"/>
    <w:rsid w:val="00B55D17"/>
    <w:rsid w:val="00B565F6"/>
    <w:rsid w:val="00B606DF"/>
    <w:rsid w:val="00B66206"/>
    <w:rsid w:val="00B66ADD"/>
    <w:rsid w:val="00B7112D"/>
    <w:rsid w:val="00B73674"/>
    <w:rsid w:val="00B75124"/>
    <w:rsid w:val="00B80F2E"/>
    <w:rsid w:val="00B8279D"/>
    <w:rsid w:val="00B82FA8"/>
    <w:rsid w:val="00B86A7D"/>
    <w:rsid w:val="00B86F9A"/>
    <w:rsid w:val="00B91EE4"/>
    <w:rsid w:val="00B920D0"/>
    <w:rsid w:val="00B926CA"/>
    <w:rsid w:val="00B92C4C"/>
    <w:rsid w:val="00B96C97"/>
    <w:rsid w:val="00BA11AF"/>
    <w:rsid w:val="00BA150E"/>
    <w:rsid w:val="00BA1F48"/>
    <w:rsid w:val="00BA4C3A"/>
    <w:rsid w:val="00BB004C"/>
    <w:rsid w:val="00BB06B1"/>
    <w:rsid w:val="00BB1D01"/>
    <w:rsid w:val="00BB3347"/>
    <w:rsid w:val="00BB4F50"/>
    <w:rsid w:val="00BC5501"/>
    <w:rsid w:val="00BC5664"/>
    <w:rsid w:val="00BC5ADC"/>
    <w:rsid w:val="00BC7299"/>
    <w:rsid w:val="00BC7A31"/>
    <w:rsid w:val="00BD2537"/>
    <w:rsid w:val="00BD7D07"/>
    <w:rsid w:val="00BE45C2"/>
    <w:rsid w:val="00C0008E"/>
    <w:rsid w:val="00C01527"/>
    <w:rsid w:val="00C01A1F"/>
    <w:rsid w:val="00C02312"/>
    <w:rsid w:val="00C02FC5"/>
    <w:rsid w:val="00C31D1A"/>
    <w:rsid w:val="00C34225"/>
    <w:rsid w:val="00C36659"/>
    <w:rsid w:val="00C40AA9"/>
    <w:rsid w:val="00C4789B"/>
    <w:rsid w:val="00C501B7"/>
    <w:rsid w:val="00C50912"/>
    <w:rsid w:val="00C50E30"/>
    <w:rsid w:val="00C52FC2"/>
    <w:rsid w:val="00C6088F"/>
    <w:rsid w:val="00C67610"/>
    <w:rsid w:val="00C67A63"/>
    <w:rsid w:val="00C743A7"/>
    <w:rsid w:val="00C76836"/>
    <w:rsid w:val="00C80F44"/>
    <w:rsid w:val="00C94043"/>
    <w:rsid w:val="00CA1066"/>
    <w:rsid w:val="00CA17F3"/>
    <w:rsid w:val="00CA5CA8"/>
    <w:rsid w:val="00CA6C42"/>
    <w:rsid w:val="00CC331F"/>
    <w:rsid w:val="00CC3959"/>
    <w:rsid w:val="00CC5F81"/>
    <w:rsid w:val="00CD6230"/>
    <w:rsid w:val="00CE043F"/>
    <w:rsid w:val="00CE3322"/>
    <w:rsid w:val="00CE3628"/>
    <w:rsid w:val="00CE78D8"/>
    <w:rsid w:val="00CF4267"/>
    <w:rsid w:val="00CF44D3"/>
    <w:rsid w:val="00CF5037"/>
    <w:rsid w:val="00CF6E06"/>
    <w:rsid w:val="00D01971"/>
    <w:rsid w:val="00D05A6A"/>
    <w:rsid w:val="00D07FB9"/>
    <w:rsid w:val="00D15717"/>
    <w:rsid w:val="00D17B01"/>
    <w:rsid w:val="00D21101"/>
    <w:rsid w:val="00D25882"/>
    <w:rsid w:val="00D30A02"/>
    <w:rsid w:val="00D31B68"/>
    <w:rsid w:val="00D42718"/>
    <w:rsid w:val="00D43BCE"/>
    <w:rsid w:val="00D466E3"/>
    <w:rsid w:val="00D5472F"/>
    <w:rsid w:val="00D54788"/>
    <w:rsid w:val="00D56056"/>
    <w:rsid w:val="00D60DDF"/>
    <w:rsid w:val="00D63104"/>
    <w:rsid w:val="00D63A18"/>
    <w:rsid w:val="00D64ACF"/>
    <w:rsid w:val="00D70766"/>
    <w:rsid w:val="00D72245"/>
    <w:rsid w:val="00D77D23"/>
    <w:rsid w:val="00D839E3"/>
    <w:rsid w:val="00D84A34"/>
    <w:rsid w:val="00D85E07"/>
    <w:rsid w:val="00D945C4"/>
    <w:rsid w:val="00D951DF"/>
    <w:rsid w:val="00D95AFF"/>
    <w:rsid w:val="00D95B61"/>
    <w:rsid w:val="00DA48EC"/>
    <w:rsid w:val="00DA5E46"/>
    <w:rsid w:val="00DB118E"/>
    <w:rsid w:val="00DB16CC"/>
    <w:rsid w:val="00DB17B0"/>
    <w:rsid w:val="00DB6259"/>
    <w:rsid w:val="00DB6A08"/>
    <w:rsid w:val="00DC4E27"/>
    <w:rsid w:val="00DC649D"/>
    <w:rsid w:val="00DD074B"/>
    <w:rsid w:val="00DD24F5"/>
    <w:rsid w:val="00DD311E"/>
    <w:rsid w:val="00DE043E"/>
    <w:rsid w:val="00DE13C2"/>
    <w:rsid w:val="00DE1AF0"/>
    <w:rsid w:val="00DF0EEA"/>
    <w:rsid w:val="00E056F7"/>
    <w:rsid w:val="00E067DE"/>
    <w:rsid w:val="00E069CF"/>
    <w:rsid w:val="00E07308"/>
    <w:rsid w:val="00E13DC5"/>
    <w:rsid w:val="00E25D34"/>
    <w:rsid w:val="00E31BBF"/>
    <w:rsid w:val="00E4255B"/>
    <w:rsid w:val="00E42994"/>
    <w:rsid w:val="00E47F47"/>
    <w:rsid w:val="00E558B1"/>
    <w:rsid w:val="00E57091"/>
    <w:rsid w:val="00E57CAE"/>
    <w:rsid w:val="00E67F4F"/>
    <w:rsid w:val="00E71527"/>
    <w:rsid w:val="00E8111A"/>
    <w:rsid w:val="00E83E4C"/>
    <w:rsid w:val="00EA19C2"/>
    <w:rsid w:val="00EA21EC"/>
    <w:rsid w:val="00EA341E"/>
    <w:rsid w:val="00EA3885"/>
    <w:rsid w:val="00EA4196"/>
    <w:rsid w:val="00EA7251"/>
    <w:rsid w:val="00EB0A74"/>
    <w:rsid w:val="00EB3A5E"/>
    <w:rsid w:val="00EB7E68"/>
    <w:rsid w:val="00EC3BB4"/>
    <w:rsid w:val="00EC7776"/>
    <w:rsid w:val="00ED5754"/>
    <w:rsid w:val="00ED6515"/>
    <w:rsid w:val="00EE6589"/>
    <w:rsid w:val="00EE7DD9"/>
    <w:rsid w:val="00EF2A58"/>
    <w:rsid w:val="00EF30DA"/>
    <w:rsid w:val="00EF4815"/>
    <w:rsid w:val="00EF50E9"/>
    <w:rsid w:val="00EF7A23"/>
    <w:rsid w:val="00EF7C68"/>
    <w:rsid w:val="00F06093"/>
    <w:rsid w:val="00F06D63"/>
    <w:rsid w:val="00F075DE"/>
    <w:rsid w:val="00F11764"/>
    <w:rsid w:val="00F138FC"/>
    <w:rsid w:val="00F24AB6"/>
    <w:rsid w:val="00F27B62"/>
    <w:rsid w:val="00F30DB5"/>
    <w:rsid w:val="00F32C60"/>
    <w:rsid w:val="00F40078"/>
    <w:rsid w:val="00F405D4"/>
    <w:rsid w:val="00F414CD"/>
    <w:rsid w:val="00F44993"/>
    <w:rsid w:val="00F45795"/>
    <w:rsid w:val="00F630BE"/>
    <w:rsid w:val="00F630C8"/>
    <w:rsid w:val="00F64468"/>
    <w:rsid w:val="00F67826"/>
    <w:rsid w:val="00F74310"/>
    <w:rsid w:val="00F74600"/>
    <w:rsid w:val="00F74B0D"/>
    <w:rsid w:val="00F75FD6"/>
    <w:rsid w:val="00F76DD7"/>
    <w:rsid w:val="00F77D19"/>
    <w:rsid w:val="00F82184"/>
    <w:rsid w:val="00F83542"/>
    <w:rsid w:val="00FA04C2"/>
    <w:rsid w:val="00FB18F9"/>
    <w:rsid w:val="00FC22B0"/>
    <w:rsid w:val="00FC4296"/>
    <w:rsid w:val="00FC57E1"/>
    <w:rsid w:val="00FD29BE"/>
    <w:rsid w:val="00FD2F21"/>
    <w:rsid w:val="00FD427F"/>
    <w:rsid w:val="00FD4435"/>
    <w:rsid w:val="00FD45BA"/>
    <w:rsid w:val="00FD7A4A"/>
    <w:rsid w:val="00FD7C5E"/>
    <w:rsid w:val="00FE340D"/>
    <w:rsid w:val="00FE35A6"/>
    <w:rsid w:val="00FE5855"/>
    <w:rsid w:val="00FE78A2"/>
    <w:rsid w:val="00FF1D6E"/>
    <w:rsid w:val="00FF405D"/>
    <w:rsid w:val="00FF58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D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1DB6"/>
    <w:pPr>
      <w:tabs>
        <w:tab w:val="center" w:pos="4677"/>
        <w:tab w:val="right" w:pos="9355"/>
      </w:tabs>
    </w:pPr>
  </w:style>
  <w:style w:type="character" w:customStyle="1" w:styleId="a4">
    <w:name w:val="Верхний колонтитул Знак"/>
    <w:basedOn w:val="a0"/>
    <w:link w:val="a3"/>
    <w:rsid w:val="00971DB6"/>
    <w:rPr>
      <w:rFonts w:ascii="Times New Roman" w:eastAsia="Times New Roman" w:hAnsi="Times New Roman" w:cs="Times New Roman"/>
      <w:sz w:val="24"/>
      <w:szCs w:val="24"/>
      <w:lang w:eastAsia="ru-RU"/>
    </w:rPr>
  </w:style>
  <w:style w:type="character" w:styleId="a5">
    <w:name w:val="page number"/>
    <w:basedOn w:val="a0"/>
    <w:rsid w:val="00971DB6"/>
  </w:style>
  <w:style w:type="paragraph" w:styleId="a6">
    <w:name w:val="List Paragraph"/>
    <w:basedOn w:val="a"/>
    <w:link w:val="a7"/>
    <w:uiPriority w:val="34"/>
    <w:qFormat/>
    <w:rsid w:val="007075ED"/>
    <w:pPr>
      <w:ind w:left="720"/>
      <w:contextualSpacing/>
    </w:pPr>
  </w:style>
  <w:style w:type="table" w:styleId="a8">
    <w:name w:val="Table Grid"/>
    <w:basedOn w:val="a1"/>
    <w:uiPriority w:val="39"/>
    <w:rsid w:val="00743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Нормальный (таблица)"/>
    <w:basedOn w:val="a"/>
    <w:next w:val="a"/>
    <w:uiPriority w:val="99"/>
    <w:rsid w:val="007265D9"/>
    <w:pPr>
      <w:widowControl w:val="0"/>
      <w:autoSpaceDE w:val="0"/>
      <w:autoSpaceDN w:val="0"/>
      <w:adjustRightInd w:val="0"/>
      <w:jc w:val="both"/>
    </w:pPr>
    <w:rPr>
      <w:rFonts w:ascii="Arial" w:hAnsi="Arial" w:cs="Arial"/>
      <w:sz w:val="20"/>
      <w:szCs w:val="20"/>
    </w:rPr>
  </w:style>
  <w:style w:type="paragraph" w:styleId="aa">
    <w:name w:val="Normal (Web)"/>
    <w:basedOn w:val="a"/>
    <w:uiPriority w:val="99"/>
    <w:unhideWhenUsed/>
    <w:rsid w:val="00FD29BE"/>
    <w:pPr>
      <w:spacing w:before="100" w:beforeAutospacing="1" w:after="100" w:afterAutospacing="1"/>
    </w:pPr>
  </w:style>
  <w:style w:type="character" w:styleId="ab">
    <w:name w:val="Hyperlink"/>
    <w:uiPriority w:val="99"/>
    <w:unhideWhenUsed/>
    <w:rsid w:val="00582E04"/>
    <w:rPr>
      <w:color w:val="0563C1"/>
      <w:u w:val="single"/>
    </w:rPr>
  </w:style>
  <w:style w:type="character" w:customStyle="1" w:styleId="a7">
    <w:name w:val="Абзац списка Знак"/>
    <w:link w:val="a6"/>
    <w:uiPriority w:val="34"/>
    <w:locked/>
    <w:rsid w:val="00582E0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8998</TotalTime>
  <Pages>6</Pages>
  <Words>2218</Words>
  <Characters>12647</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Нечаев Денис Вячеславович</dc:creator>
  <cp:keywords/>
  <dc:description/>
  <cp:lastModifiedBy>Нечаев Денис Вячеславович</cp:lastModifiedBy>
  <cp:revision>171</cp:revision>
  <dcterms:created xsi:type="dcterms:W3CDTF">2021-03-16T15:22:00Z</dcterms:created>
  <dcterms:modified xsi:type="dcterms:W3CDTF">2026-05-13T17:25:00Z</dcterms:modified>
</cp:coreProperties>
</file>