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7C68B3" w14:textId="77777777" w:rsidR="00B505B2" w:rsidRPr="00B505B2" w:rsidRDefault="00B505B2" w:rsidP="00B505B2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/>
          <w:iCs/>
          <w:sz w:val="26"/>
          <w:szCs w:val="26"/>
          <w:shd w:val="clear" w:color="auto" w:fill="FFFFFF"/>
        </w:rPr>
      </w:pPr>
      <w:r w:rsidRPr="00B505B2">
        <w:rPr>
          <w:rFonts w:ascii="Times New Roman" w:hAnsi="Times New Roman"/>
          <w:iCs/>
          <w:sz w:val="26"/>
          <w:szCs w:val="26"/>
          <w:shd w:val="clear" w:color="auto" w:fill="FFFFFF"/>
        </w:rPr>
        <w:t>Заказчик:</w:t>
      </w:r>
    </w:p>
    <w:p w14:paraId="65C97191" w14:textId="77777777" w:rsidR="00B505B2" w:rsidRPr="00B505B2" w:rsidRDefault="00B505B2" w:rsidP="00B505B2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/>
          <w:iCs/>
          <w:sz w:val="26"/>
          <w:szCs w:val="26"/>
          <w:shd w:val="clear" w:color="auto" w:fill="FFFFFF"/>
        </w:rPr>
      </w:pPr>
      <w:proofErr w:type="spellStart"/>
      <w:r w:rsidRPr="00B505B2">
        <w:rPr>
          <w:rFonts w:ascii="Times New Roman" w:hAnsi="Times New Roman"/>
          <w:iCs/>
          <w:sz w:val="26"/>
          <w:szCs w:val="26"/>
          <w:shd w:val="clear" w:color="auto" w:fill="FFFFFF"/>
        </w:rPr>
        <w:t>Пудомягское</w:t>
      </w:r>
      <w:proofErr w:type="spellEnd"/>
      <w:r w:rsidRPr="00B505B2">
        <w:rPr>
          <w:rFonts w:ascii="Times New Roman" w:hAnsi="Times New Roman"/>
          <w:iCs/>
          <w:sz w:val="26"/>
          <w:szCs w:val="26"/>
          <w:shd w:val="clear" w:color="auto" w:fill="FFFFFF"/>
        </w:rPr>
        <w:t xml:space="preserve"> территориальное управление администрации муниципального образования Гатчинский муниципальный округ Ленинградской области</w:t>
      </w:r>
    </w:p>
    <w:p w14:paraId="7C16C002" w14:textId="77777777" w:rsidR="00B505B2" w:rsidRPr="00B505B2" w:rsidRDefault="00B505B2" w:rsidP="00B505B2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/>
          <w:iCs/>
          <w:sz w:val="26"/>
          <w:szCs w:val="26"/>
          <w:shd w:val="clear" w:color="auto" w:fill="FFFFFF"/>
        </w:rPr>
      </w:pPr>
      <w:r w:rsidRPr="00B505B2">
        <w:rPr>
          <w:rFonts w:ascii="Times New Roman" w:hAnsi="Times New Roman"/>
          <w:iCs/>
          <w:sz w:val="26"/>
          <w:szCs w:val="26"/>
          <w:shd w:val="clear" w:color="auto" w:fill="FFFFFF"/>
        </w:rPr>
        <w:t>pudomyagi@gmolo.ru</w:t>
      </w:r>
    </w:p>
    <w:p w14:paraId="0FD101FE" w14:textId="77777777" w:rsidR="00B505B2" w:rsidRPr="00B505B2" w:rsidRDefault="00B505B2" w:rsidP="00B505B2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/>
          <w:iCs/>
          <w:sz w:val="26"/>
          <w:szCs w:val="26"/>
          <w:shd w:val="clear" w:color="auto" w:fill="FFFFFF"/>
        </w:rPr>
      </w:pPr>
    </w:p>
    <w:p w14:paraId="60462B16" w14:textId="77777777" w:rsidR="00B505B2" w:rsidRPr="00B505B2" w:rsidRDefault="00B505B2" w:rsidP="00B505B2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/>
          <w:iCs/>
          <w:sz w:val="26"/>
          <w:szCs w:val="26"/>
          <w:shd w:val="clear" w:color="auto" w:fill="FFFFFF"/>
        </w:rPr>
      </w:pPr>
      <w:r w:rsidRPr="00B505B2">
        <w:rPr>
          <w:rFonts w:ascii="Times New Roman" w:hAnsi="Times New Roman"/>
          <w:iCs/>
          <w:sz w:val="26"/>
          <w:szCs w:val="26"/>
          <w:shd w:val="clear" w:color="auto" w:fill="FFFFFF"/>
        </w:rPr>
        <w:t>Уполномоченный орган:</w:t>
      </w:r>
    </w:p>
    <w:p w14:paraId="7EEFE592" w14:textId="77777777" w:rsidR="00B505B2" w:rsidRPr="00B505B2" w:rsidRDefault="00B505B2" w:rsidP="00B505B2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/>
          <w:iCs/>
          <w:sz w:val="26"/>
          <w:szCs w:val="26"/>
          <w:shd w:val="clear" w:color="auto" w:fill="FFFFFF"/>
        </w:rPr>
      </w:pPr>
      <w:r w:rsidRPr="00B505B2">
        <w:rPr>
          <w:rFonts w:ascii="Times New Roman" w:hAnsi="Times New Roman"/>
          <w:iCs/>
          <w:sz w:val="26"/>
          <w:szCs w:val="26"/>
          <w:shd w:val="clear" w:color="auto" w:fill="FFFFFF"/>
        </w:rPr>
        <w:t xml:space="preserve">Администрация муниципального образования Гатчинский муниципальный округ Ленинградской области </w:t>
      </w:r>
    </w:p>
    <w:p w14:paraId="54471889" w14:textId="77777777" w:rsidR="00B505B2" w:rsidRPr="00B505B2" w:rsidRDefault="00B505B2" w:rsidP="00B505B2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/>
          <w:iCs/>
          <w:sz w:val="26"/>
          <w:szCs w:val="26"/>
          <w:shd w:val="clear" w:color="auto" w:fill="FFFFFF"/>
        </w:rPr>
      </w:pPr>
      <w:r w:rsidRPr="00B505B2">
        <w:rPr>
          <w:rFonts w:ascii="Times New Roman" w:hAnsi="Times New Roman"/>
          <w:iCs/>
          <w:sz w:val="26"/>
          <w:szCs w:val="26"/>
          <w:shd w:val="clear" w:color="auto" w:fill="FFFFFF"/>
        </w:rPr>
        <w:t>munzak@gmolo.ru; taicy@gmolo.ru</w:t>
      </w:r>
    </w:p>
    <w:p w14:paraId="46851B68" w14:textId="77777777" w:rsidR="00B505B2" w:rsidRPr="00B505B2" w:rsidRDefault="00B505B2" w:rsidP="00B505B2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/>
          <w:iCs/>
          <w:sz w:val="26"/>
          <w:szCs w:val="26"/>
          <w:shd w:val="clear" w:color="auto" w:fill="FFFFFF"/>
        </w:rPr>
      </w:pPr>
    </w:p>
    <w:p w14:paraId="7B79443D" w14:textId="77777777" w:rsidR="00B505B2" w:rsidRPr="00B505B2" w:rsidRDefault="00B505B2" w:rsidP="00B505B2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/>
          <w:iCs/>
          <w:sz w:val="26"/>
          <w:szCs w:val="26"/>
          <w:shd w:val="clear" w:color="auto" w:fill="FFFFFF"/>
        </w:rPr>
      </w:pPr>
      <w:r w:rsidRPr="00B505B2">
        <w:rPr>
          <w:rFonts w:ascii="Times New Roman" w:hAnsi="Times New Roman"/>
          <w:iCs/>
          <w:sz w:val="26"/>
          <w:szCs w:val="26"/>
          <w:shd w:val="clear" w:color="auto" w:fill="FFFFFF"/>
        </w:rPr>
        <w:t>Заявитель:</w:t>
      </w:r>
    </w:p>
    <w:p w14:paraId="763BC1BB" w14:textId="77777777" w:rsidR="00B505B2" w:rsidRPr="00B505B2" w:rsidRDefault="00B505B2" w:rsidP="00B505B2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/>
          <w:iCs/>
          <w:sz w:val="26"/>
          <w:szCs w:val="26"/>
          <w:shd w:val="clear" w:color="auto" w:fill="FFFFFF"/>
        </w:rPr>
      </w:pPr>
      <w:r w:rsidRPr="00B505B2">
        <w:rPr>
          <w:rFonts w:ascii="Times New Roman" w:hAnsi="Times New Roman"/>
          <w:iCs/>
          <w:sz w:val="26"/>
          <w:szCs w:val="26"/>
          <w:shd w:val="clear" w:color="auto" w:fill="FFFFFF"/>
        </w:rPr>
        <w:t>ИП ХРИПУНОВ МИХАИЛ ВАЛЕРЬЕВИЧ</w:t>
      </w:r>
    </w:p>
    <w:p w14:paraId="6D842096" w14:textId="77777777" w:rsidR="00B505B2" w:rsidRPr="00B505B2" w:rsidRDefault="00B505B2" w:rsidP="00B505B2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/>
          <w:iCs/>
          <w:sz w:val="26"/>
          <w:szCs w:val="26"/>
          <w:shd w:val="clear" w:color="auto" w:fill="FFFFFF"/>
        </w:rPr>
      </w:pPr>
      <w:r w:rsidRPr="00B505B2">
        <w:rPr>
          <w:rFonts w:ascii="Times New Roman" w:hAnsi="Times New Roman"/>
          <w:iCs/>
          <w:sz w:val="26"/>
          <w:szCs w:val="26"/>
          <w:shd w:val="clear" w:color="auto" w:fill="FFFFFF"/>
        </w:rPr>
        <w:t>7263489@mail.ru</w:t>
      </w:r>
    </w:p>
    <w:p w14:paraId="00E30BDD" w14:textId="77777777" w:rsidR="00B505B2" w:rsidRPr="00B505B2" w:rsidRDefault="00B505B2" w:rsidP="00B505B2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/>
          <w:iCs/>
          <w:sz w:val="26"/>
          <w:szCs w:val="26"/>
          <w:shd w:val="clear" w:color="auto" w:fill="FFFFFF"/>
        </w:rPr>
      </w:pPr>
    </w:p>
    <w:p w14:paraId="214ACA05" w14:textId="77777777" w:rsidR="00B505B2" w:rsidRPr="00B505B2" w:rsidRDefault="00B505B2" w:rsidP="00B505B2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/>
          <w:iCs/>
          <w:sz w:val="26"/>
          <w:szCs w:val="26"/>
          <w:shd w:val="clear" w:color="auto" w:fill="FFFFFF"/>
        </w:rPr>
      </w:pPr>
      <w:r w:rsidRPr="00B505B2">
        <w:rPr>
          <w:rFonts w:ascii="Times New Roman" w:hAnsi="Times New Roman"/>
          <w:iCs/>
          <w:sz w:val="26"/>
          <w:szCs w:val="26"/>
          <w:shd w:val="clear" w:color="auto" w:fill="FFFFFF"/>
        </w:rPr>
        <w:t>Оператор электронной площадки:</w:t>
      </w:r>
    </w:p>
    <w:p w14:paraId="4D34E627" w14:textId="77777777" w:rsidR="00B505B2" w:rsidRPr="00B505B2" w:rsidRDefault="00B505B2" w:rsidP="00B505B2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/>
          <w:iCs/>
          <w:sz w:val="26"/>
          <w:szCs w:val="26"/>
          <w:shd w:val="clear" w:color="auto" w:fill="FFFFFF"/>
        </w:rPr>
      </w:pPr>
      <w:r w:rsidRPr="00B505B2">
        <w:rPr>
          <w:rFonts w:ascii="Times New Roman" w:hAnsi="Times New Roman"/>
          <w:iCs/>
          <w:sz w:val="26"/>
          <w:szCs w:val="26"/>
          <w:shd w:val="clear" w:color="auto" w:fill="FFFFFF"/>
        </w:rPr>
        <w:t>ООО «РТС-тендер»</w:t>
      </w:r>
    </w:p>
    <w:p w14:paraId="016E3E53" w14:textId="77777777" w:rsidR="00B505B2" w:rsidRPr="00B505B2" w:rsidRDefault="00B505B2" w:rsidP="00B505B2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/>
          <w:iCs/>
          <w:sz w:val="26"/>
          <w:szCs w:val="26"/>
          <w:shd w:val="clear" w:color="auto" w:fill="FFFFFF"/>
        </w:rPr>
      </w:pPr>
      <w:r w:rsidRPr="00B505B2">
        <w:rPr>
          <w:rFonts w:ascii="Times New Roman" w:hAnsi="Times New Roman"/>
          <w:iCs/>
          <w:sz w:val="26"/>
          <w:szCs w:val="26"/>
          <w:shd w:val="clear" w:color="auto" w:fill="FFFFFF"/>
        </w:rPr>
        <w:t>info@rts-tender.ru</w:t>
      </w:r>
    </w:p>
    <w:p w14:paraId="7D59B158" w14:textId="77777777" w:rsidR="00B505B2" w:rsidRPr="00B505B2" w:rsidRDefault="00B505B2" w:rsidP="00B505B2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/>
          <w:iCs/>
          <w:sz w:val="26"/>
          <w:szCs w:val="26"/>
          <w:shd w:val="clear" w:color="auto" w:fill="FFFFFF"/>
        </w:rPr>
      </w:pPr>
    </w:p>
    <w:p w14:paraId="74F569D6" w14:textId="77777777" w:rsidR="00B505B2" w:rsidRPr="00B505B2" w:rsidRDefault="00B505B2" w:rsidP="00B505B2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/>
          <w:sz w:val="26"/>
          <w:szCs w:val="26"/>
          <w:shd w:val="clear" w:color="auto" w:fill="FFFFFF"/>
        </w:rPr>
      </w:pPr>
      <w:r w:rsidRPr="00B505B2">
        <w:rPr>
          <w:rFonts w:ascii="Times New Roman" w:hAnsi="Times New Roman"/>
          <w:iCs/>
          <w:sz w:val="26"/>
          <w:szCs w:val="26"/>
          <w:shd w:val="clear" w:color="auto" w:fill="FFFFFF"/>
        </w:rPr>
        <w:t xml:space="preserve">номер </w:t>
      </w:r>
      <w:r w:rsidRPr="00B505B2">
        <w:rPr>
          <w:rFonts w:ascii="Times New Roman" w:hAnsi="Times New Roman"/>
          <w:sz w:val="26"/>
          <w:szCs w:val="26"/>
          <w:shd w:val="clear" w:color="auto" w:fill="FFFFFF"/>
        </w:rPr>
        <w:t>извещения 0145600006926000106</w:t>
      </w:r>
    </w:p>
    <w:p w14:paraId="75997108" w14:textId="2919D13A" w:rsidR="00163D18" w:rsidRDefault="00163D18" w:rsidP="00D11FA0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14:paraId="35D111EA" w14:textId="77777777" w:rsidR="00D11FA0" w:rsidRDefault="00D11FA0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A92419C" w14:textId="77777777"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14:paraId="77EBC154" w14:textId="5EE3A651" w:rsidR="00C07C81" w:rsidRPr="0008638F" w:rsidRDefault="00E618E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Комиссии </w:t>
      </w:r>
      <w:proofErr w:type="gramStart"/>
      <w:r w:rsidR="00C07C81" w:rsidRPr="0008638F">
        <w:rPr>
          <w:rFonts w:ascii="Times New Roman" w:hAnsi="Times New Roman" w:cs="Times New Roman"/>
          <w:iCs/>
          <w:sz w:val="26"/>
          <w:szCs w:val="26"/>
        </w:rPr>
        <w:t>Ленинградского</w:t>
      </w:r>
      <w:proofErr w:type="gramEnd"/>
      <w:r w:rsidR="00C07C81" w:rsidRPr="0008638F">
        <w:rPr>
          <w:rFonts w:ascii="Times New Roman" w:hAnsi="Times New Roman" w:cs="Times New Roman"/>
          <w:iCs/>
          <w:sz w:val="26"/>
          <w:szCs w:val="26"/>
        </w:rPr>
        <w:t xml:space="preserve"> УФАС России</w:t>
      </w:r>
    </w:p>
    <w:p w14:paraId="2A64B48B" w14:textId="77777777"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08638F"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по делу </w:t>
      </w:r>
    </w:p>
    <w:p w14:paraId="62E8CCE1" w14:textId="1CD91519" w:rsidR="003C6917" w:rsidRPr="00607E95" w:rsidRDefault="000A6E6F" w:rsidP="008B225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       </w:t>
      </w:r>
      <w:r w:rsidR="00C07C81" w:rsidRPr="0048508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 делу </w:t>
      </w:r>
      <w:r w:rsidR="00A24EA1" w:rsidRPr="00A24EA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№ </w:t>
      </w:r>
      <w:r w:rsidR="00B505B2" w:rsidRPr="00B505B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047/06/105-727/2026</w:t>
      </w:r>
    </w:p>
    <w:p w14:paraId="1808C45C" w14:textId="4403A80E" w:rsidR="00C07C81" w:rsidRDefault="00AE3579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14:paraId="75D4D8D6" w14:textId="78CBD1AB" w:rsidR="0052787E" w:rsidRDefault="00AE3579" w:rsidP="00A24EA1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0</w:t>
      </w:r>
      <w:r w:rsidR="00B505B2">
        <w:rPr>
          <w:rFonts w:ascii="Times New Roman" w:eastAsia="Times New Roman" w:hAnsi="Times New Roman" w:cs="Times New Roman"/>
          <w:sz w:val="26"/>
          <w:szCs w:val="26"/>
          <w:lang w:eastAsia="ru-RU"/>
        </w:rPr>
        <w:t>8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мая </w:t>
      </w:r>
      <w:r w:rsidR="00386D91">
        <w:rPr>
          <w:rFonts w:ascii="Times New Roman" w:eastAsia="Times New Roman" w:hAnsi="Times New Roman" w:cs="Times New Roman"/>
          <w:sz w:val="26"/>
          <w:szCs w:val="26"/>
          <w:lang w:eastAsia="ru-RU"/>
        </w:rPr>
        <w:t>2026</w:t>
      </w:r>
      <w:r w:rsidR="0040799A" w:rsidRPr="004079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24EA1" w:rsidRPr="00A24EA1">
        <w:rPr>
          <w:rFonts w:ascii="Times New Roman" w:eastAsia="Times New Roman" w:hAnsi="Times New Roman" w:cs="Times New Roman"/>
          <w:sz w:val="26"/>
          <w:szCs w:val="26"/>
          <w:lang w:eastAsia="ru-RU"/>
        </w:rPr>
        <w:t>года</w:t>
      </w:r>
      <w:r w:rsidR="00A24EA1" w:rsidRPr="00A24EA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A24EA1" w:rsidRPr="00A24EA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</w:t>
      </w:r>
      <w:r w:rsidR="00A24E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</w:t>
      </w:r>
      <w:r w:rsidR="006250F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="00A24E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</w:t>
      </w:r>
      <w:r w:rsidR="00A24E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г. Санкт-Петербург</w:t>
      </w:r>
    </w:p>
    <w:p w14:paraId="72527870" w14:textId="77777777" w:rsidR="00E618E1" w:rsidRPr="00E618E1" w:rsidRDefault="00E618E1" w:rsidP="004079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E618E1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Комиссия </w:t>
      </w:r>
      <w:proofErr w:type="gramStart"/>
      <w:r w:rsidRPr="00E618E1">
        <w:rPr>
          <w:rFonts w:ascii="Times New Roman" w:eastAsiaTheme="minorEastAsia" w:hAnsi="Times New Roman" w:cs="Times New Roman"/>
          <w:sz w:val="26"/>
          <w:szCs w:val="26"/>
          <w:lang w:eastAsia="ru-RU"/>
        </w:rPr>
        <w:t>Ленинградского</w:t>
      </w:r>
      <w:proofErr w:type="gramEnd"/>
      <w:r w:rsidRPr="00E618E1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УФАС России по контролю в сфере закупок (далее - Комиссия) в составе:</w:t>
      </w:r>
    </w:p>
    <w:p w14:paraId="228F1B41" w14:textId="10DF3BEF" w:rsidR="00C07C81" w:rsidRDefault="00C07C81" w:rsidP="00EF4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основ</w:t>
      </w:r>
      <w:r w:rsidR="00FA00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ании решения по делу № </w:t>
      </w:r>
      <w:r w:rsidR="00B505B2" w:rsidRPr="00B505B2">
        <w:rPr>
          <w:rFonts w:ascii="Times New Roman" w:eastAsia="Times New Roman" w:hAnsi="Times New Roman" w:cs="Times New Roman"/>
          <w:sz w:val="26"/>
          <w:szCs w:val="26"/>
          <w:lang w:eastAsia="ru-RU"/>
        </w:rPr>
        <w:t>047/06/105-727/2026</w:t>
      </w:r>
      <w:r w:rsidR="00B505B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832E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AE357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</w:t>
      </w:r>
      <w:r w:rsidR="00B505B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8</w:t>
      </w:r>
      <w:r w:rsidR="00CD358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 w:rsidR="00AE357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05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</w:t>
      </w:r>
      <w:r w:rsidR="00A24EA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6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руководствуясь частью 22 статьи 99 Федерального закона от </w:t>
      </w:r>
      <w:r w:rsidR="00C21B67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67156434" w14:textId="77777777" w:rsidR="00C07C81" w:rsidRDefault="00C07C81" w:rsidP="0040799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AB205B1" w14:textId="77777777" w:rsidR="00C07C81" w:rsidRDefault="00C07C81" w:rsidP="004079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14:paraId="5A91393B" w14:textId="77777777" w:rsidR="00C07C81" w:rsidRPr="00FF1B1A" w:rsidRDefault="00C07C81" w:rsidP="0040799A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14:paraId="3B5EF3FC" w14:textId="77777777" w:rsidR="0040799A" w:rsidRDefault="00C07C81" w:rsidP="0040799A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14:paraId="35BEE031" w14:textId="77777777" w:rsidR="0040799A" w:rsidRDefault="0040799A" w:rsidP="0040799A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1. 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14:paraId="7CC43563" w14:textId="4CD4EE14" w:rsidR="0040799A" w:rsidRDefault="0040799A" w:rsidP="0040799A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2. 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</w:t>
      </w:r>
      <w:proofErr w:type="gramStart"/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 проведении закупки в соответствие с требованиями Закона о контрактной системе с учетом</w:t>
      </w:r>
      <w:proofErr w:type="gramEnd"/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решения </w:t>
      </w:r>
      <w:r w:rsidR="00AD22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 w:rsidR="0069166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</w:t>
      </w:r>
      <w:r w:rsidR="00AD2268" w:rsidRPr="00AD22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№ </w:t>
      </w:r>
      <w:r w:rsidR="00B505B2" w:rsidRPr="00B505B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047/06/105-727/2026 от 08.05.2026</w:t>
      </w:r>
      <w:r w:rsidR="00607E95" w:rsidRPr="00607E9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C07C81" w:rsidRPr="00AD22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путем внесения изменений в извещение о проведении закупки.</w:t>
      </w:r>
    </w:p>
    <w:p w14:paraId="17A473D8" w14:textId="77777777" w:rsidR="0040799A" w:rsidRDefault="0040799A" w:rsidP="0040799A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lastRenderedPageBreak/>
        <w:t xml:space="preserve">3. </w:t>
      </w:r>
      <w:proofErr w:type="gramStart"/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Разместить</w:t>
      </w:r>
      <w:proofErr w:type="gramEnd"/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соответствующее извещение на сайте Единой информационной системы в сфере закупок по адресу: 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 w:rsidR="00C07C81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 w:rsidR="00C07C81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 w:rsidR="00C07C81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14:paraId="79A66F33" w14:textId="77777777" w:rsidR="0040799A" w:rsidRDefault="0040799A" w:rsidP="0040799A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4. 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Назначить новую дату окончания срока подачи заявок на участие в 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</w:t>
      </w:r>
      <w:proofErr w:type="gramStart"/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окончания срока рассмотрения заявок участников</w:t>
      </w:r>
      <w:proofErr w:type="gramEnd"/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</w:p>
    <w:p w14:paraId="7D6C20FF" w14:textId="77777777" w:rsidR="0040799A" w:rsidRDefault="0040799A" w:rsidP="0040799A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5. 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14:paraId="16A04522" w14:textId="65ED0DF3" w:rsidR="00C07C81" w:rsidRPr="0040799A" w:rsidRDefault="0040799A" w:rsidP="0040799A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6. </w:t>
      </w:r>
      <w:r w:rsidR="008B4928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D11FA0">
        <w:rPr>
          <w:rFonts w:ascii="Times New Roman" w:eastAsia="Times New Roman" w:hAnsi="Times New Roman" w:cs="Times New Roman"/>
          <w:sz w:val="26"/>
          <w:szCs w:val="26"/>
          <w:lang w:eastAsia="ar-SA"/>
        </w:rPr>
        <w:t>1</w:t>
      </w:r>
      <w:r w:rsidR="00B505B2">
        <w:rPr>
          <w:rFonts w:ascii="Times New Roman" w:eastAsia="Times New Roman" w:hAnsi="Times New Roman" w:cs="Times New Roman"/>
          <w:sz w:val="26"/>
          <w:szCs w:val="26"/>
          <w:lang w:eastAsia="ar-SA"/>
        </w:rPr>
        <w:t>4</w:t>
      </w:r>
      <w:r w:rsidR="00AD5F67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593D96">
        <w:rPr>
          <w:rFonts w:ascii="Times New Roman" w:eastAsia="Times New Roman" w:hAnsi="Times New Roman" w:cs="Times New Roman"/>
          <w:sz w:val="26"/>
          <w:szCs w:val="26"/>
          <w:lang w:eastAsia="ar-SA"/>
        </w:rPr>
        <w:t>0</w:t>
      </w:r>
      <w:r w:rsidR="00492B15">
        <w:rPr>
          <w:rFonts w:ascii="Times New Roman" w:eastAsia="Times New Roman" w:hAnsi="Times New Roman" w:cs="Times New Roman"/>
          <w:sz w:val="26"/>
          <w:szCs w:val="26"/>
          <w:lang w:eastAsia="ar-SA"/>
        </w:rPr>
        <w:t>6</w:t>
      </w:r>
      <w:r w:rsidR="008B4928">
        <w:rPr>
          <w:rFonts w:ascii="Times New Roman" w:eastAsia="Times New Roman" w:hAnsi="Times New Roman" w:cs="Times New Roman"/>
          <w:sz w:val="26"/>
          <w:szCs w:val="26"/>
          <w:lang w:eastAsia="ar-SA"/>
        </w:rPr>
        <w:t>.202</w:t>
      </w:r>
      <w:r w:rsidR="00A24EA1">
        <w:rPr>
          <w:rFonts w:ascii="Times New Roman" w:eastAsia="Times New Roman" w:hAnsi="Times New Roman" w:cs="Times New Roman"/>
          <w:sz w:val="26"/>
          <w:szCs w:val="26"/>
          <w:lang w:eastAsia="ar-SA"/>
        </w:rPr>
        <w:t>6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представить в Ленинградское УФАС России подтверждение исполнения 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настоящего предписания в письменном виде по электронной почте to47@fas.gov.ru с досылом оригинала. </w:t>
      </w:r>
    </w:p>
    <w:p w14:paraId="1D88DE1A" w14:textId="77777777" w:rsidR="00626893" w:rsidRDefault="00626893" w:rsidP="004079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14:paraId="26BD607E" w14:textId="77777777" w:rsidR="00367854" w:rsidRPr="0040799A" w:rsidRDefault="00C07C81" w:rsidP="0040799A">
      <w:pPr>
        <w:spacing w:after="0" w:line="240" w:lineRule="auto"/>
        <w:ind w:firstLine="709"/>
        <w:jc w:val="both"/>
        <w:rPr>
          <w:color w:val="000000" w:themeColor="text1"/>
          <w:sz w:val="26"/>
          <w:szCs w:val="26"/>
        </w:rPr>
      </w:pPr>
      <w:r w:rsidRPr="0040799A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>Ленинградское УФАС России напоминает, что н</w:t>
      </w:r>
      <w:r w:rsidRPr="0040799A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r w:rsidR="000302EB" w:rsidRPr="0040799A">
        <w:rPr>
          <w:color w:val="000000" w:themeColor="text1"/>
          <w:sz w:val="26"/>
          <w:szCs w:val="26"/>
        </w:rPr>
        <w:t xml:space="preserve"> </w:t>
      </w:r>
    </w:p>
    <w:p w14:paraId="511A939F" w14:textId="36A39F8C" w:rsidR="00D46609" w:rsidRPr="00F01F0E" w:rsidRDefault="00EF468F" w:rsidP="00EF468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bookmarkStart w:id="0" w:name="_GoBack"/>
      <w:bookmarkEnd w:id="0"/>
      <w:r w:rsidRPr="00EF468F">
        <w:rPr>
          <w:rFonts w:ascii="Times New Roman" w:eastAsia="Times New Roman" w:hAnsi="Times New Roman" w:cs="Times New Roman"/>
          <w:sz w:val="26"/>
          <w:szCs w:val="26"/>
        </w:rPr>
        <w:tab/>
      </w:r>
    </w:p>
    <w:sectPr w:rsidR="00D46609" w:rsidRPr="00F01F0E" w:rsidSect="00FF1B1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FF9BBE" w14:textId="77777777" w:rsidR="00AA0EAB" w:rsidRDefault="00AA0EAB" w:rsidP="00971717">
      <w:pPr>
        <w:spacing w:after="0" w:line="240" w:lineRule="auto"/>
      </w:pPr>
      <w:r>
        <w:separator/>
      </w:r>
    </w:p>
  </w:endnote>
  <w:endnote w:type="continuationSeparator" w:id="0">
    <w:p w14:paraId="6E68225A" w14:textId="77777777" w:rsidR="00AA0EAB" w:rsidRDefault="00AA0EAB" w:rsidP="009717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5274F2" w14:textId="77777777" w:rsidR="00AA0EAB" w:rsidRDefault="00AA0EAB" w:rsidP="00971717">
      <w:pPr>
        <w:spacing w:after="0" w:line="240" w:lineRule="auto"/>
      </w:pPr>
      <w:r>
        <w:separator/>
      </w:r>
    </w:p>
  </w:footnote>
  <w:footnote w:type="continuationSeparator" w:id="0">
    <w:p w14:paraId="40C4A564" w14:textId="77777777" w:rsidR="00AA0EAB" w:rsidRDefault="00AA0EAB" w:rsidP="009717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6E1"/>
    <w:rsid w:val="00017C6E"/>
    <w:rsid w:val="000302EB"/>
    <w:rsid w:val="000313A6"/>
    <w:rsid w:val="00062E13"/>
    <w:rsid w:val="000660F5"/>
    <w:rsid w:val="0007347A"/>
    <w:rsid w:val="0007404A"/>
    <w:rsid w:val="00074E0F"/>
    <w:rsid w:val="0008208C"/>
    <w:rsid w:val="00094FAA"/>
    <w:rsid w:val="000A6E6F"/>
    <w:rsid w:val="00101B96"/>
    <w:rsid w:val="00135918"/>
    <w:rsid w:val="00163D18"/>
    <w:rsid w:val="00175139"/>
    <w:rsid w:val="001924D7"/>
    <w:rsid w:val="0019263F"/>
    <w:rsid w:val="00196184"/>
    <w:rsid w:val="00243FDD"/>
    <w:rsid w:val="002516AE"/>
    <w:rsid w:val="00254A92"/>
    <w:rsid w:val="00260150"/>
    <w:rsid w:val="00260D41"/>
    <w:rsid w:val="002770F1"/>
    <w:rsid w:val="002832E3"/>
    <w:rsid w:val="00285A9B"/>
    <w:rsid w:val="002A7B64"/>
    <w:rsid w:val="002B585E"/>
    <w:rsid w:val="002D301F"/>
    <w:rsid w:val="002D35BD"/>
    <w:rsid w:val="00336FAD"/>
    <w:rsid w:val="00354C52"/>
    <w:rsid w:val="00367854"/>
    <w:rsid w:val="00386D91"/>
    <w:rsid w:val="003C356D"/>
    <w:rsid w:val="003C6917"/>
    <w:rsid w:val="003E73B5"/>
    <w:rsid w:val="003F2398"/>
    <w:rsid w:val="0040799A"/>
    <w:rsid w:val="00421105"/>
    <w:rsid w:val="0042421A"/>
    <w:rsid w:val="0043526A"/>
    <w:rsid w:val="00492B15"/>
    <w:rsid w:val="004B0EA2"/>
    <w:rsid w:val="004D7AD2"/>
    <w:rsid w:val="00521981"/>
    <w:rsid w:val="0052787E"/>
    <w:rsid w:val="00532CAA"/>
    <w:rsid w:val="0054049D"/>
    <w:rsid w:val="005844DA"/>
    <w:rsid w:val="00593D96"/>
    <w:rsid w:val="005A1753"/>
    <w:rsid w:val="005A3CA8"/>
    <w:rsid w:val="00607E95"/>
    <w:rsid w:val="0062452D"/>
    <w:rsid w:val="00624EA3"/>
    <w:rsid w:val="006250F2"/>
    <w:rsid w:val="00626893"/>
    <w:rsid w:val="00671639"/>
    <w:rsid w:val="00675823"/>
    <w:rsid w:val="00683647"/>
    <w:rsid w:val="00687D0D"/>
    <w:rsid w:val="00691666"/>
    <w:rsid w:val="00692BDA"/>
    <w:rsid w:val="006A00B0"/>
    <w:rsid w:val="006B1167"/>
    <w:rsid w:val="006B46C6"/>
    <w:rsid w:val="006D746D"/>
    <w:rsid w:val="006E5C6F"/>
    <w:rsid w:val="0070049B"/>
    <w:rsid w:val="0073520F"/>
    <w:rsid w:val="00760DC4"/>
    <w:rsid w:val="0077765E"/>
    <w:rsid w:val="007878E4"/>
    <w:rsid w:val="007939B2"/>
    <w:rsid w:val="00794EB9"/>
    <w:rsid w:val="007B13E8"/>
    <w:rsid w:val="007B7110"/>
    <w:rsid w:val="007B773B"/>
    <w:rsid w:val="007D6CBF"/>
    <w:rsid w:val="007E44AF"/>
    <w:rsid w:val="007F2F92"/>
    <w:rsid w:val="00806249"/>
    <w:rsid w:val="00820A7F"/>
    <w:rsid w:val="008319A1"/>
    <w:rsid w:val="008356F8"/>
    <w:rsid w:val="00854807"/>
    <w:rsid w:val="008623A5"/>
    <w:rsid w:val="00866381"/>
    <w:rsid w:val="008736E1"/>
    <w:rsid w:val="0087504E"/>
    <w:rsid w:val="00892B5E"/>
    <w:rsid w:val="008A7791"/>
    <w:rsid w:val="008B2257"/>
    <w:rsid w:val="008B25D3"/>
    <w:rsid w:val="008B4928"/>
    <w:rsid w:val="008B4E94"/>
    <w:rsid w:val="008C16C1"/>
    <w:rsid w:val="008C5385"/>
    <w:rsid w:val="00937546"/>
    <w:rsid w:val="0094342C"/>
    <w:rsid w:val="0095296B"/>
    <w:rsid w:val="00971717"/>
    <w:rsid w:val="009A0411"/>
    <w:rsid w:val="009C221B"/>
    <w:rsid w:val="009C6F61"/>
    <w:rsid w:val="009E2E45"/>
    <w:rsid w:val="009F0FE4"/>
    <w:rsid w:val="00A24EA1"/>
    <w:rsid w:val="00A25914"/>
    <w:rsid w:val="00A2758F"/>
    <w:rsid w:val="00A27DC1"/>
    <w:rsid w:val="00A34751"/>
    <w:rsid w:val="00A47401"/>
    <w:rsid w:val="00A76D73"/>
    <w:rsid w:val="00A7777A"/>
    <w:rsid w:val="00A948F3"/>
    <w:rsid w:val="00AA0EAB"/>
    <w:rsid w:val="00AA1DCF"/>
    <w:rsid w:val="00AD2268"/>
    <w:rsid w:val="00AD5F67"/>
    <w:rsid w:val="00AE3579"/>
    <w:rsid w:val="00B02842"/>
    <w:rsid w:val="00B028B9"/>
    <w:rsid w:val="00B505B2"/>
    <w:rsid w:val="00B575F1"/>
    <w:rsid w:val="00B82418"/>
    <w:rsid w:val="00B94B23"/>
    <w:rsid w:val="00BD49E9"/>
    <w:rsid w:val="00BD6DBD"/>
    <w:rsid w:val="00BE50B9"/>
    <w:rsid w:val="00BF3E9E"/>
    <w:rsid w:val="00BF4A8A"/>
    <w:rsid w:val="00C07C81"/>
    <w:rsid w:val="00C13A5D"/>
    <w:rsid w:val="00C14A22"/>
    <w:rsid w:val="00C21B67"/>
    <w:rsid w:val="00C66683"/>
    <w:rsid w:val="00C862C5"/>
    <w:rsid w:val="00C87BFA"/>
    <w:rsid w:val="00CA3017"/>
    <w:rsid w:val="00CD3582"/>
    <w:rsid w:val="00CE593F"/>
    <w:rsid w:val="00CF5DBC"/>
    <w:rsid w:val="00D11FA0"/>
    <w:rsid w:val="00D26C3C"/>
    <w:rsid w:val="00D33F5D"/>
    <w:rsid w:val="00D46609"/>
    <w:rsid w:val="00DA6074"/>
    <w:rsid w:val="00DC42D1"/>
    <w:rsid w:val="00DC6A23"/>
    <w:rsid w:val="00DE0DA9"/>
    <w:rsid w:val="00DE1FD8"/>
    <w:rsid w:val="00DE55FA"/>
    <w:rsid w:val="00DF1034"/>
    <w:rsid w:val="00DF7FB5"/>
    <w:rsid w:val="00E125AB"/>
    <w:rsid w:val="00E33042"/>
    <w:rsid w:val="00E34AF3"/>
    <w:rsid w:val="00E41F74"/>
    <w:rsid w:val="00E42389"/>
    <w:rsid w:val="00E618E1"/>
    <w:rsid w:val="00E83145"/>
    <w:rsid w:val="00E86137"/>
    <w:rsid w:val="00E95A8C"/>
    <w:rsid w:val="00EA5767"/>
    <w:rsid w:val="00EA7133"/>
    <w:rsid w:val="00EB2D52"/>
    <w:rsid w:val="00EB5A90"/>
    <w:rsid w:val="00EC09B0"/>
    <w:rsid w:val="00ED7964"/>
    <w:rsid w:val="00EF468F"/>
    <w:rsid w:val="00EF69E9"/>
    <w:rsid w:val="00F01F0E"/>
    <w:rsid w:val="00F077E5"/>
    <w:rsid w:val="00F25A0B"/>
    <w:rsid w:val="00F32AF1"/>
    <w:rsid w:val="00F519C0"/>
    <w:rsid w:val="00F6188E"/>
    <w:rsid w:val="00F731C3"/>
    <w:rsid w:val="00F73DA2"/>
    <w:rsid w:val="00F7647D"/>
    <w:rsid w:val="00FA0065"/>
    <w:rsid w:val="00FA6942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B8A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268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71717"/>
  </w:style>
  <w:style w:type="paragraph" w:styleId="a5">
    <w:name w:val="footer"/>
    <w:basedOn w:val="a"/>
    <w:link w:val="a6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71717"/>
  </w:style>
  <w:style w:type="table" w:customStyle="1" w:styleId="11">
    <w:name w:val="Сетка таблицы11"/>
    <w:basedOn w:val="a1"/>
    <w:uiPriority w:val="59"/>
    <w:rsid w:val="009717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1"/>
    <w:basedOn w:val="a1"/>
    <w:uiPriority w:val="59"/>
    <w:rsid w:val="00285A9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A474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A4740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AD2268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EC09B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268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71717"/>
  </w:style>
  <w:style w:type="paragraph" w:styleId="a5">
    <w:name w:val="footer"/>
    <w:basedOn w:val="a"/>
    <w:link w:val="a6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71717"/>
  </w:style>
  <w:style w:type="table" w:customStyle="1" w:styleId="11">
    <w:name w:val="Сетка таблицы11"/>
    <w:basedOn w:val="a1"/>
    <w:uiPriority w:val="59"/>
    <w:rsid w:val="009717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1"/>
    <w:basedOn w:val="a1"/>
    <w:uiPriority w:val="59"/>
    <w:rsid w:val="00285A9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A474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A4740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AD2268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EC09B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Кузина Анастасия Юрьевна</dc:creator>
  <cp:lastModifiedBy>Котова Екатерина Витальевна</cp:lastModifiedBy>
  <cp:revision>74</cp:revision>
  <dcterms:created xsi:type="dcterms:W3CDTF">2025-05-12T10:27:00Z</dcterms:created>
  <dcterms:modified xsi:type="dcterms:W3CDTF">2026-05-14T13:53:00Z</dcterms:modified>
</cp:coreProperties>
</file>