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5C533" w14:textId="77777777" w:rsidR="0044325C" w:rsidRDefault="0044325C" w:rsidP="00120EC9">
      <w:pPr>
        <w:spacing w:before="120" w:line="352" w:lineRule="exact"/>
        <w:jc w:val="center"/>
        <w:rPr>
          <w:sz w:val="28"/>
          <w:szCs w:val="28"/>
        </w:rPr>
      </w:pPr>
    </w:p>
    <w:p w14:paraId="00355EE5" w14:textId="6D212624" w:rsidR="00344906" w:rsidRPr="004B3DDD" w:rsidRDefault="00BE0A5E" w:rsidP="0096410A">
      <w:pPr>
        <w:spacing w:before="120" w:line="35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6BFB2CAA" w14:textId="048EFD56" w:rsidR="00AC5640" w:rsidRPr="004B3DDD" w:rsidRDefault="00BE0A5E" w:rsidP="0096410A">
      <w:pPr>
        <w:spacing w:line="356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A000FA">
        <w:rPr>
          <w:spacing w:val="20"/>
          <w:sz w:val="28"/>
          <w:szCs w:val="28"/>
        </w:rPr>
        <w:t>1641</w:t>
      </w:r>
      <w:r w:rsidR="00E47748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96410A">
      <w:pPr>
        <w:spacing w:line="356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96410A">
      <w:pPr>
        <w:spacing w:line="35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4BD2E5A8" w:rsidR="00AC5640" w:rsidRPr="004B3DDD" w:rsidRDefault="00A000FA" w:rsidP="0096410A">
            <w:pPr>
              <w:spacing w:line="356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00387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E47748">
              <w:rPr>
                <w:sz w:val="28"/>
                <w:szCs w:val="28"/>
              </w:rPr>
              <w:t>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96410A">
            <w:pPr>
              <w:spacing w:line="356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96410A">
            <w:pPr>
              <w:spacing w:line="356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07790751" w14:textId="30FF77A4" w:rsidR="00341AFA" w:rsidRPr="00E47748" w:rsidRDefault="00BE0A5E" w:rsidP="00306145">
      <w:pPr>
        <w:spacing w:line="370" w:lineRule="exact"/>
        <w:ind w:firstLine="709"/>
        <w:jc w:val="both"/>
        <w:rPr>
          <w:rFonts w:eastAsia="Calibri"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</w:p>
    <w:p w14:paraId="10E7A67A" w14:textId="3E19DBAA" w:rsidR="00AC5640" w:rsidRPr="00E47748" w:rsidRDefault="00E52807" w:rsidP="00750E5F">
      <w:pPr>
        <w:spacing w:line="370" w:lineRule="exact"/>
        <w:ind w:firstLine="709"/>
        <w:jc w:val="both"/>
        <w:rPr>
          <w:rFonts w:eastAsia="Calibri"/>
          <w:sz w:val="28"/>
          <w:szCs w:val="28"/>
        </w:rPr>
      </w:pPr>
      <w:bookmarkStart w:id="1" w:name="_Hlk147483245"/>
      <w:bookmarkEnd w:id="0"/>
      <w:r>
        <w:rPr>
          <w:sz w:val="28"/>
          <w:szCs w:val="28"/>
        </w:rPr>
        <w:lastRenderedPageBreak/>
        <w:t xml:space="preserve">рассмотрев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bookmarkStart w:id="2" w:name="_Hlk215160956"/>
      <w:r w:rsidR="0044325C" w:rsidRPr="00E152B5">
        <w:rPr>
          <w:rFonts w:eastAsia="Calibri"/>
          <w:sz w:val="28"/>
          <w:szCs w:val="28"/>
        </w:rPr>
        <w:t>ООО</w:t>
      </w:r>
      <w:r w:rsidR="0044325C">
        <w:rPr>
          <w:rFonts w:eastAsia="Calibri"/>
          <w:sz w:val="28"/>
          <w:szCs w:val="28"/>
        </w:rPr>
        <w:t xml:space="preserve"> «</w:t>
      </w:r>
      <w:r w:rsidR="00A000FA">
        <w:rPr>
          <w:rFonts w:eastAsia="Calibri"/>
          <w:sz w:val="28"/>
          <w:szCs w:val="28"/>
        </w:rPr>
        <w:t>УФАПЕЧАТЬ</w:t>
      </w:r>
      <w:r w:rsidR="0044325C">
        <w:rPr>
          <w:rFonts w:eastAsia="Calibri"/>
          <w:sz w:val="28"/>
          <w:szCs w:val="28"/>
        </w:rPr>
        <w:t>»</w:t>
      </w:r>
      <w:r w:rsidR="0044325C" w:rsidRPr="007D0F82">
        <w:rPr>
          <w:sz w:val="28"/>
          <w:szCs w:val="28"/>
        </w:rPr>
        <w:t xml:space="preserve"> </w:t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6D5E98">
        <w:rPr>
          <w:sz w:val="28"/>
          <w:szCs w:val="28"/>
        </w:rPr>
        <w:br/>
      </w:r>
      <w:r w:rsidR="0044325C">
        <w:rPr>
          <w:rFonts w:eastAsia="Calibri"/>
          <w:sz w:val="28"/>
          <w:szCs w:val="28"/>
        </w:rPr>
        <w:t>АО «</w:t>
      </w:r>
      <w:r w:rsidR="00A000FA">
        <w:rPr>
          <w:rFonts w:eastAsia="Calibri"/>
          <w:sz w:val="28"/>
          <w:szCs w:val="28"/>
        </w:rPr>
        <w:t>Альфа</w:t>
      </w:r>
      <w:r w:rsidR="00161B99">
        <w:rPr>
          <w:rFonts w:eastAsia="Calibri"/>
          <w:sz w:val="28"/>
          <w:szCs w:val="28"/>
        </w:rPr>
        <w:t>-</w:t>
      </w:r>
      <w:r w:rsidR="00A000FA">
        <w:rPr>
          <w:rFonts w:eastAsia="Calibri"/>
          <w:sz w:val="28"/>
          <w:szCs w:val="28"/>
        </w:rPr>
        <w:t>банк</w:t>
      </w:r>
      <w:r w:rsidR="0044325C">
        <w:rPr>
          <w:rFonts w:eastAsia="Calibri"/>
          <w:sz w:val="28"/>
          <w:szCs w:val="28"/>
        </w:rPr>
        <w:t xml:space="preserve">» </w:t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Банк</w:t>
      </w:r>
      <w:r w:rsidR="00774AC8" w:rsidRPr="004B3DDD">
        <w:rPr>
          <w:sz w:val="28"/>
          <w:szCs w:val="28"/>
        </w:rPr>
        <w:t>) при</w:t>
      </w:r>
      <w:r w:rsidR="0044325C">
        <w:rPr>
          <w:sz w:val="28"/>
          <w:szCs w:val="28"/>
        </w:rPr>
        <w:t xml:space="preserve"> проведении</w:t>
      </w:r>
      <w:r w:rsidR="00774AC8" w:rsidRPr="004B3DDD">
        <w:rPr>
          <w:sz w:val="28"/>
          <w:szCs w:val="28"/>
        </w:rPr>
        <w:t xml:space="preserve"> </w:t>
      </w:r>
      <w:r w:rsidR="00A000FA" w:rsidRPr="00A000FA">
        <w:rPr>
          <w:rFonts w:eastAsia="Calibri"/>
          <w:sz w:val="28"/>
          <w:szCs w:val="28"/>
        </w:rPr>
        <w:t>МКУ МО Богданович «УМЗ»</w:t>
      </w:r>
      <w:r w:rsidR="006D5E98">
        <w:rPr>
          <w:sz w:val="28"/>
          <w:szCs w:val="28"/>
        </w:rPr>
        <w:br/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 w:rsidR="0096657F">
        <w:rPr>
          <w:sz w:val="28"/>
          <w:szCs w:val="28"/>
        </w:rPr>
        <w:t>,</w:t>
      </w:r>
      <w:r w:rsidR="00245402" w:rsidRPr="00245402">
        <w:t xml:space="preserve"> </w:t>
      </w:r>
      <w:r w:rsidR="00426D0B">
        <w:rPr>
          <w:rFonts w:eastAsia="Calibri"/>
          <w:sz w:val="28"/>
          <w:szCs w:val="28"/>
        </w:rPr>
        <w:t>Департаментом</w:t>
      </w:r>
      <w:r w:rsidR="00426D0B" w:rsidRPr="00A000FA">
        <w:rPr>
          <w:rFonts w:eastAsia="Calibri"/>
          <w:sz w:val="28"/>
          <w:szCs w:val="28"/>
        </w:rPr>
        <w:t xml:space="preserve"> </w:t>
      </w:r>
      <w:r w:rsidR="00A000FA" w:rsidRPr="00A000FA">
        <w:rPr>
          <w:rFonts w:eastAsia="Calibri"/>
          <w:sz w:val="28"/>
          <w:szCs w:val="28"/>
        </w:rPr>
        <w:t xml:space="preserve">государственных закупок Свердловской области </w:t>
      </w:r>
      <w:r w:rsidR="00245402">
        <w:rPr>
          <w:sz w:val="28"/>
          <w:szCs w:val="28"/>
        </w:rPr>
        <w:t xml:space="preserve">(далее – Уполномоченный </w:t>
      </w:r>
      <w:r w:rsidR="00A000FA">
        <w:rPr>
          <w:sz w:val="28"/>
          <w:szCs w:val="28"/>
        </w:rPr>
        <w:t>орган)</w:t>
      </w:r>
      <w:r w:rsidR="00ED09F4">
        <w:rPr>
          <w:sz w:val="28"/>
          <w:szCs w:val="28"/>
        </w:rPr>
        <w:t>,</w:t>
      </w:r>
      <w:r w:rsidR="00B85532">
        <w:rPr>
          <w:sz w:val="28"/>
          <w:szCs w:val="28"/>
        </w:rPr>
        <w:t xml:space="preserve"> </w:t>
      </w:r>
      <w:r w:rsidR="00750E5F">
        <w:rPr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6D5E98">
        <w:rPr>
          <w:sz w:val="28"/>
          <w:szCs w:val="28"/>
        </w:rPr>
        <w:t>ООО «</w:t>
      </w:r>
      <w:r w:rsidR="00E47748">
        <w:rPr>
          <w:sz w:val="28"/>
          <w:szCs w:val="28"/>
        </w:rPr>
        <w:t>РТС-тендер</w:t>
      </w:r>
      <w:r w:rsidR="00156FFE">
        <w:rPr>
          <w:sz w:val="28"/>
          <w:szCs w:val="28"/>
        </w:rPr>
        <w:t>»</w:t>
      </w:r>
      <w:r w:rsidR="00C7680D">
        <w:rPr>
          <w:sz w:val="28"/>
          <w:szCs w:val="28"/>
        </w:rPr>
        <w:t xml:space="preserve"> (далее – Оператор</w:t>
      </w:r>
      <w:r w:rsidR="0096657F">
        <w:rPr>
          <w:sz w:val="28"/>
          <w:szCs w:val="28"/>
        </w:rPr>
        <w:t xml:space="preserve"> электронной </w:t>
      </w:r>
      <w:r w:rsidR="00BE0A5E" w:rsidRPr="004B3DDD">
        <w:rPr>
          <w:sz w:val="28"/>
          <w:szCs w:val="28"/>
        </w:rPr>
        <w:t>площадки</w:t>
      </w:r>
      <w:r w:rsidR="00C7680D">
        <w:rPr>
          <w:sz w:val="28"/>
          <w:szCs w:val="28"/>
        </w:rPr>
        <w:t>)</w:t>
      </w:r>
      <w:r w:rsidR="006D5E98">
        <w:rPr>
          <w:sz w:val="28"/>
          <w:szCs w:val="28"/>
        </w:rPr>
        <w:t xml:space="preserve"> </w:t>
      </w:r>
      <w:r w:rsidR="00E47748">
        <w:rPr>
          <w:sz w:val="28"/>
          <w:szCs w:val="28"/>
        </w:rPr>
        <w:t>электронного аукциона</w:t>
      </w:r>
      <w:r w:rsidR="00977C1C" w:rsidRPr="00977C1C">
        <w:rPr>
          <w:sz w:val="28"/>
          <w:szCs w:val="28"/>
        </w:rPr>
        <w:t xml:space="preserve"> на право заключения контракт</w:t>
      </w:r>
      <w:r w:rsidR="006D5E98">
        <w:rPr>
          <w:sz w:val="28"/>
          <w:szCs w:val="28"/>
        </w:rPr>
        <w:t>а</w:t>
      </w:r>
      <w:r w:rsidR="00977C1C" w:rsidRPr="00977C1C">
        <w:rPr>
          <w:sz w:val="28"/>
          <w:szCs w:val="28"/>
        </w:rPr>
        <w:t xml:space="preserve"> на </w:t>
      </w:r>
      <w:r w:rsidR="00A000FA">
        <w:rPr>
          <w:sz w:val="28"/>
          <w:szCs w:val="28"/>
        </w:rPr>
        <w:t xml:space="preserve">выполнение работ </w:t>
      </w:r>
      <w:r w:rsidR="00426D0B">
        <w:rPr>
          <w:sz w:val="28"/>
          <w:szCs w:val="28"/>
        </w:rPr>
        <w:br/>
      </w:r>
      <w:r w:rsidR="00A000FA">
        <w:rPr>
          <w:sz w:val="28"/>
          <w:szCs w:val="28"/>
        </w:rPr>
        <w:t>по</w:t>
      </w:r>
      <w:r w:rsidR="006D5E98">
        <w:rPr>
          <w:sz w:val="28"/>
          <w:szCs w:val="28"/>
        </w:rPr>
        <w:t xml:space="preserve"> </w:t>
      </w:r>
      <w:r w:rsidR="00161B99">
        <w:rPr>
          <w:sz w:val="28"/>
          <w:szCs w:val="28"/>
        </w:rPr>
        <w:t>обустройству</w:t>
      </w:r>
      <w:r w:rsidR="00161B99" w:rsidRPr="00161B99">
        <w:rPr>
          <w:sz w:val="28"/>
          <w:szCs w:val="28"/>
        </w:rPr>
        <w:t xml:space="preserve"> туристского центра в городе Богданович Свердловской области</w:t>
      </w:r>
      <w:r w:rsidR="00E47748" w:rsidRPr="00E47748">
        <w:rPr>
          <w:sz w:val="28"/>
          <w:szCs w:val="28"/>
        </w:rPr>
        <w:t xml:space="preserve"> </w:t>
      </w:r>
      <w:r w:rsidR="00BE0A5E" w:rsidRPr="007D0F82">
        <w:rPr>
          <w:sz w:val="28"/>
          <w:szCs w:val="28"/>
        </w:rPr>
        <w:t xml:space="preserve">(номер извещения в единой информационной системе </w:t>
      </w:r>
      <w:r w:rsidR="00A000FA">
        <w:rPr>
          <w:sz w:val="28"/>
          <w:szCs w:val="28"/>
        </w:rPr>
        <w:br/>
      </w:r>
      <w:r w:rsidR="00BE0A5E" w:rsidRPr="007D0F82">
        <w:rPr>
          <w:sz w:val="28"/>
          <w:szCs w:val="28"/>
        </w:rPr>
        <w:t xml:space="preserve">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161B99" w:rsidRPr="00161B99">
        <w:rPr>
          <w:sz w:val="28"/>
          <w:szCs w:val="28"/>
        </w:rPr>
        <w:t>0162200011826000967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(далее – </w:t>
      </w:r>
      <w:r w:rsidR="00E47748">
        <w:rPr>
          <w:sz w:val="28"/>
          <w:szCs w:val="28"/>
        </w:rPr>
        <w:t>Аукцион</w:t>
      </w:r>
      <w:r w:rsidR="00BE0A5E" w:rsidRPr="004B3DDD">
        <w:rPr>
          <w:sz w:val="28"/>
          <w:szCs w:val="28"/>
        </w:rPr>
        <w:t>, Извещение)</w:t>
      </w:r>
      <w:bookmarkEnd w:id="2"/>
      <w:r w:rsidR="00BE0A5E" w:rsidRPr="004B3DDD">
        <w:rPr>
          <w:sz w:val="28"/>
          <w:szCs w:val="28"/>
        </w:rPr>
        <w:t>, и в результате осуще</w:t>
      </w:r>
      <w:r w:rsidR="00E47748">
        <w:rPr>
          <w:sz w:val="28"/>
          <w:szCs w:val="28"/>
        </w:rPr>
        <w:t xml:space="preserve">ствления внеплановой проверки </w:t>
      </w:r>
      <w:r w:rsidR="0005595F">
        <w:rPr>
          <w:sz w:val="28"/>
          <w:szCs w:val="28"/>
        </w:rPr>
        <w:t>в соответствии 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</w:t>
      </w:r>
      <w:r w:rsidR="00A000FA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 от 05.04.2013 № 44-ФЗ </w:t>
      </w:r>
      <w:r w:rsidR="00156FFE">
        <w:rPr>
          <w:sz w:val="28"/>
          <w:szCs w:val="28"/>
        </w:rPr>
        <w:t>«</w:t>
      </w:r>
      <w:r w:rsidR="00BE0A5E" w:rsidRPr="004B3DDD">
        <w:rPr>
          <w:sz w:val="28"/>
          <w:szCs w:val="28"/>
        </w:rPr>
        <w:t xml:space="preserve">О контрактной системе в сфере закупок товаров, </w:t>
      </w:r>
      <w:r w:rsidR="00B24BDD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работ, услуг для обеспечения государственных и муниципальных нужд</w:t>
      </w:r>
      <w:r w:rsidR="00156FFE">
        <w:rPr>
          <w:sz w:val="28"/>
          <w:szCs w:val="28"/>
        </w:rPr>
        <w:t>»</w:t>
      </w:r>
      <w:r w:rsidR="002A025A">
        <w:rPr>
          <w:sz w:val="28"/>
          <w:szCs w:val="28"/>
        </w:rPr>
        <w:t xml:space="preserve"> </w:t>
      </w:r>
      <w:r w:rsidR="00977C1C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1"/>
    </w:p>
    <w:p w14:paraId="21EA514B" w14:textId="77777777" w:rsidR="00747D81" w:rsidRDefault="00747D81" w:rsidP="00750E5F">
      <w:pPr>
        <w:spacing w:line="370" w:lineRule="exact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750E5F">
      <w:pPr>
        <w:spacing w:line="37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750E5F">
      <w:pPr>
        <w:spacing w:line="370" w:lineRule="exact"/>
        <w:jc w:val="center"/>
        <w:rPr>
          <w:sz w:val="28"/>
          <w:szCs w:val="28"/>
        </w:rPr>
      </w:pPr>
    </w:p>
    <w:p w14:paraId="6ABA98A6" w14:textId="602A51EB" w:rsidR="00977C1C" w:rsidRPr="00977C1C" w:rsidRDefault="00977C1C" w:rsidP="00750E5F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 действия </w:t>
      </w:r>
      <w:r w:rsidR="00E47748">
        <w:rPr>
          <w:sz w:val="28"/>
          <w:szCs w:val="28"/>
        </w:rPr>
        <w:t>Банка при проведении Заказчиком</w:t>
      </w:r>
      <w:r w:rsidR="00A000FA">
        <w:rPr>
          <w:sz w:val="28"/>
          <w:szCs w:val="28"/>
        </w:rPr>
        <w:t>, Уполномоченным органом</w:t>
      </w:r>
      <w:r w:rsidRPr="00977C1C">
        <w:rPr>
          <w:sz w:val="28"/>
          <w:szCs w:val="28"/>
        </w:rPr>
        <w:t xml:space="preserve">, Оператором электронной площадки </w:t>
      </w:r>
      <w:r w:rsidR="00E47748">
        <w:rPr>
          <w:sz w:val="28"/>
          <w:szCs w:val="28"/>
        </w:rPr>
        <w:t>Аукциона</w:t>
      </w:r>
      <w:r w:rsidRPr="00977C1C">
        <w:rPr>
          <w:sz w:val="28"/>
          <w:szCs w:val="28"/>
        </w:rPr>
        <w:t>.</w:t>
      </w:r>
    </w:p>
    <w:p w14:paraId="137F093A" w14:textId="11BD0513" w:rsidR="00977C1C" w:rsidRPr="00977C1C" w:rsidRDefault="00977C1C" w:rsidP="00750E5F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По мнению Заявителя, его права и законные интересы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>нарушены действиями Банка, выдавшего независим</w:t>
      </w:r>
      <w:r w:rsidR="006D5E98">
        <w:rPr>
          <w:sz w:val="28"/>
          <w:szCs w:val="28"/>
        </w:rPr>
        <w:t>ую</w:t>
      </w:r>
      <w:r w:rsidRPr="00977C1C">
        <w:rPr>
          <w:sz w:val="28"/>
          <w:szCs w:val="28"/>
        </w:rPr>
        <w:t xml:space="preserve"> гаранти</w:t>
      </w:r>
      <w:r w:rsidR="006D5E98">
        <w:rPr>
          <w:sz w:val="28"/>
          <w:szCs w:val="28"/>
        </w:rPr>
        <w:t>ю</w:t>
      </w:r>
      <w:r w:rsidRPr="00977C1C">
        <w:rPr>
          <w:sz w:val="28"/>
          <w:szCs w:val="28"/>
        </w:rPr>
        <w:t xml:space="preserve">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от </w:t>
      </w:r>
      <w:r w:rsidR="00A000FA">
        <w:rPr>
          <w:sz w:val="28"/>
          <w:szCs w:val="28"/>
        </w:rPr>
        <w:t>27</w:t>
      </w:r>
      <w:r w:rsidR="00E47748">
        <w:rPr>
          <w:sz w:val="28"/>
          <w:szCs w:val="28"/>
        </w:rPr>
        <w:t>.04</w:t>
      </w:r>
      <w:r w:rsidRPr="00977C1C">
        <w:rPr>
          <w:sz w:val="28"/>
          <w:szCs w:val="28"/>
        </w:rPr>
        <w:t>.202</w:t>
      </w:r>
      <w:r w:rsidR="00E47748">
        <w:rPr>
          <w:sz w:val="28"/>
          <w:szCs w:val="28"/>
        </w:rPr>
        <w:t>6</w:t>
      </w:r>
      <w:r w:rsidRPr="00977C1C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6D5E98">
        <w:rPr>
          <w:sz w:val="28"/>
          <w:szCs w:val="28"/>
        </w:rPr>
        <w:t xml:space="preserve"> </w:t>
      </w:r>
      <w:r w:rsidR="00A000FA" w:rsidRPr="00A000FA">
        <w:rPr>
          <w:sz w:val="28"/>
          <w:szCs w:val="28"/>
        </w:rPr>
        <w:t xml:space="preserve">1NY22X </w:t>
      </w:r>
      <w:r w:rsidRPr="00977C1C">
        <w:rPr>
          <w:sz w:val="28"/>
          <w:szCs w:val="28"/>
        </w:rPr>
        <w:t xml:space="preserve">в качестве обеспечения заявки на участие </w:t>
      </w:r>
      <w:r w:rsidR="00E47748"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в </w:t>
      </w:r>
      <w:r w:rsidR="00E47748">
        <w:rPr>
          <w:sz w:val="28"/>
          <w:szCs w:val="28"/>
        </w:rPr>
        <w:t>Аукционе</w:t>
      </w:r>
      <w:r w:rsidRPr="00977C1C">
        <w:rPr>
          <w:sz w:val="28"/>
          <w:szCs w:val="28"/>
        </w:rPr>
        <w:t xml:space="preserve"> (далее </w:t>
      </w:r>
      <w:r w:rsidRPr="004B3DDD">
        <w:rPr>
          <w:sz w:val="28"/>
          <w:szCs w:val="28"/>
        </w:rPr>
        <w:t xml:space="preserve">– </w:t>
      </w:r>
      <w:r w:rsidRPr="00977C1C">
        <w:rPr>
          <w:sz w:val="28"/>
          <w:szCs w:val="28"/>
        </w:rPr>
        <w:t>Независим</w:t>
      </w:r>
      <w:r w:rsidR="006D5E98">
        <w:rPr>
          <w:sz w:val="28"/>
          <w:szCs w:val="28"/>
        </w:rPr>
        <w:t>ая</w:t>
      </w:r>
      <w:r w:rsidRPr="00977C1C">
        <w:rPr>
          <w:sz w:val="28"/>
          <w:szCs w:val="28"/>
        </w:rPr>
        <w:t xml:space="preserve"> гаранти</w:t>
      </w:r>
      <w:r w:rsidR="006D5E98">
        <w:rPr>
          <w:sz w:val="28"/>
          <w:szCs w:val="28"/>
        </w:rPr>
        <w:t>я</w:t>
      </w:r>
      <w:r w:rsidRPr="00977C1C">
        <w:rPr>
          <w:sz w:val="28"/>
          <w:szCs w:val="28"/>
        </w:rPr>
        <w:t>), не</w:t>
      </w:r>
      <w:r w:rsidR="006A5CA5">
        <w:rPr>
          <w:sz w:val="28"/>
          <w:szCs w:val="28"/>
        </w:rPr>
        <w:t xml:space="preserve"> </w:t>
      </w:r>
      <w:r w:rsidRPr="00977C1C">
        <w:rPr>
          <w:sz w:val="28"/>
          <w:szCs w:val="28"/>
        </w:rPr>
        <w:t>соответствующ</w:t>
      </w:r>
      <w:r w:rsidR="000966E1">
        <w:rPr>
          <w:sz w:val="28"/>
          <w:szCs w:val="28"/>
        </w:rPr>
        <w:t>ую</w:t>
      </w:r>
      <w:r w:rsidRPr="00977C1C">
        <w:rPr>
          <w:sz w:val="28"/>
          <w:szCs w:val="28"/>
        </w:rPr>
        <w:t xml:space="preserve"> требованиям </w:t>
      </w:r>
      <w:r w:rsidR="009C444B">
        <w:rPr>
          <w:sz w:val="28"/>
          <w:szCs w:val="28"/>
        </w:rPr>
        <w:t>И</w:t>
      </w:r>
      <w:r w:rsidRPr="00977C1C">
        <w:rPr>
          <w:sz w:val="28"/>
          <w:szCs w:val="28"/>
        </w:rPr>
        <w:t xml:space="preserve">звещения </w:t>
      </w:r>
      <w:r w:rsidR="00E47748">
        <w:rPr>
          <w:sz w:val="28"/>
          <w:szCs w:val="28"/>
        </w:rPr>
        <w:t xml:space="preserve">и </w:t>
      </w:r>
      <w:r w:rsidR="009C444B" w:rsidRPr="004B3DDD">
        <w:rPr>
          <w:sz w:val="28"/>
          <w:szCs w:val="28"/>
        </w:rPr>
        <w:t>Закон</w:t>
      </w:r>
      <w:r w:rsidR="009C444B">
        <w:rPr>
          <w:sz w:val="28"/>
          <w:szCs w:val="28"/>
        </w:rPr>
        <w:t>а</w:t>
      </w:r>
      <w:r w:rsidR="009C444B" w:rsidRPr="004B3DDD">
        <w:rPr>
          <w:sz w:val="28"/>
          <w:szCs w:val="28"/>
        </w:rPr>
        <w:t xml:space="preserve"> о контрактной системе</w:t>
      </w:r>
      <w:r w:rsidRPr="00977C1C">
        <w:rPr>
          <w:sz w:val="28"/>
          <w:szCs w:val="28"/>
        </w:rPr>
        <w:t>.</w:t>
      </w:r>
    </w:p>
    <w:p w14:paraId="65852DC6" w14:textId="6507C8A4" w:rsidR="000966E1" w:rsidRPr="000966E1" w:rsidRDefault="000966E1" w:rsidP="00750E5F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0966E1">
        <w:rPr>
          <w:sz w:val="28"/>
          <w:szCs w:val="28"/>
        </w:rPr>
        <w:t xml:space="preserve">Банк письменных пояснений на заседание </w:t>
      </w:r>
      <w:r w:rsidR="00426D0B">
        <w:rPr>
          <w:sz w:val="28"/>
          <w:szCs w:val="28"/>
        </w:rPr>
        <w:t>Комиссии не пред</w:t>
      </w:r>
      <w:r w:rsidRPr="000966E1">
        <w:rPr>
          <w:sz w:val="28"/>
          <w:szCs w:val="28"/>
        </w:rPr>
        <w:t>ставил.</w:t>
      </w:r>
    </w:p>
    <w:p w14:paraId="52C10C9D" w14:textId="6ACB34E4" w:rsidR="00AC5640" w:rsidRPr="004B3DDD" w:rsidRDefault="00BE0A5E" w:rsidP="00750E5F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 xml:space="preserve">при проведении </w:t>
      </w:r>
      <w:r w:rsidR="00E47748">
        <w:rPr>
          <w:sz w:val="28"/>
          <w:szCs w:val="28"/>
        </w:rPr>
        <w:t>Аукциона</w:t>
      </w:r>
      <w:r w:rsidRPr="004B3DDD">
        <w:rPr>
          <w:sz w:val="28"/>
          <w:szCs w:val="28"/>
        </w:rPr>
        <w:t>:</w:t>
      </w:r>
    </w:p>
    <w:p w14:paraId="530DBB73" w14:textId="2031F3D1" w:rsidR="00AC5640" w:rsidRPr="006A5CA5" w:rsidRDefault="00393C39" w:rsidP="00750E5F">
      <w:pPr>
        <w:pStyle w:val="af0"/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70" w:lineRule="exact"/>
        <w:ind w:hanging="142"/>
        <w:jc w:val="both"/>
        <w:rPr>
          <w:sz w:val="28"/>
          <w:szCs w:val="28"/>
        </w:rPr>
      </w:pPr>
      <w:r w:rsidRPr="006A5CA5">
        <w:rPr>
          <w:sz w:val="28"/>
          <w:szCs w:val="28"/>
        </w:rPr>
        <w:t xml:space="preserve">Извещение размещено </w:t>
      </w:r>
      <w:r w:rsidR="00CF07D0" w:rsidRPr="006A5CA5">
        <w:rPr>
          <w:sz w:val="28"/>
          <w:szCs w:val="28"/>
        </w:rPr>
        <w:t>в ЕИС </w:t>
      </w:r>
      <w:r w:rsidR="006A5CA5" w:rsidRPr="006A5CA5">
        <w:rPr>
          <w:sz w:val="28"/>
          <w:szCs w:val="28"/>
        </w:rPr>
        <w:t xml:space="preserve">– </w:t>
      </w:r>
      <w:r w:rsidR="0074488B">
        <w:rPr>
          <w:sz w:val="28"/>
          <w:szCs w:val="28"/>
        </w:rPr>
        <w:t>20</w:t>
      </w:r>
      <w:r w:rsidR="00DE02A1" w:rsidRPr="006A5CA5">
        <w:rPr>
          <w:sz w:val="28"/>
          <w:szCs w:val="28"/>
        </w:rPr>
        <w:t>.</w:t>
      </w:r>
      <w:r w:rsidR="0074488B">
        <w:rPr>
          <w:sz w:val="28"/>
          <w:szCs w:val="28"/>
        </w:rPr>
        <w:t>04</w:t>
      </w:r>
      <w:r w:rsidR="00E47748">
        <w:rPr>
          <w:sz w:val="28"/>
          <w:szCs w:val="28"/>
        </w:rPr>
        <w:t>.2026</w:t>
      </w:r>
      <w:r w:rsidR="00BE0A5E" w:rsidRPr="006A5CA5">
        <w:rPr>
          <w:sz w:val="28"/>
          <w:szCs w:val="28"/>
        </w:rPr>
        <w:t>;</w:t>
      </w:r>
    </w:p>
    <w:p w14:paraId="50DD1181" w14:textId="7EFB846E" w:rsidR="003F1F70" w:rsidRDefault="00BE0A5E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E47748">
        <w:rPr>
          <w:sz w:val="28"/>
          <w:szCs w:val="28"/>
        </w:rPr>
        <w:t>электронный аукцион</w:t>
      </w:r>
      <w:r w:rsidRPr="004B3DDD">
        <w:rPr>
          <w:sz w:val="28"/>
          <w:szCs w:val="28"/>
        </w:rPr>
        <w:t>;</w:t>
      </w:r>
    </w:p>
    <w:p w14:paraId="68CD9B00" w14:textId="551B61A1" w:rsidR="00ED09F4" w:rsidRPr="0074488B" w:rsidRDefault="0074488B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hanging="142"/>
        <w:jc w:val="both"/>
        <w:rPr>
          <w:sz w:val="28"/>
          <w:szCs w:val="28"/>
        </w:rPr>
      </w:pPr>
      <w:r w:rsidRPr="0074488B">
        <w:rPr>
          <w:sz w:val="28"/>
        </w:rPr>
        <w:t>Начальная (максимальная) цена контракта</w:t>
      </w:r>
      <w:r w:rsidRPr="0074488B">
        <w:rPr>
          <w:sz w:val="32"/>
          <w:szCs w:val="28"/>
        </w:rPr>
        <w:t xml:space="preserve"> </w:t>
      </w:r>
      <w:r w:rsidR="00825D9D" w:rsidRPr="002C2FF4">
        <w:rPr>
          <w:sz w:val="28"/>
          <w:szCs w:val="28"/>
        </w:rPr>
        <w:t xml:space="preserve">– </w:t>
      </w:r>
      <w:r w:rsidRPr="0074488B">
        <w:rPr>
          <w:rStyle w:val="cardmaininfocontent"/>
          <w:sz w:val="28"/>
        </w:rPr>
        <w:t>59 252 137,79</w:t>
      </w:r>
      <w:r w:rsidRPr="0074488B">
        <w:rPr>
          <w:sz w:val="32"/>
          <w:szCs w:val="28"/>
        </w:rPr>
        <w:t xml:space="preserve"> </w:t>
      </w:r>
      <w:r w:rsidR="00093728" w:rsidRPr="002C2FF4">
        <w:rPr>
          <w:sz w:val="28"/>
          <w:szCs w:val="28"/>
        </w:rPr>
        <w:t>руб.</w:t>
      </w:r>
      <w:r w:rsidR="00BE0A5E" w:rsidRPr="002C2FF4">
        <w:rPr>
          <w:sz w:val="28"/>
          <w:szCs w:val="28"/>
        </w:rPr>
        <w:t>;</w:t>
      </w:r>
    </w:p>
    <w:p w14:paraId="1EF6F820" w14:textId="202D01C6" w:rsidR="00356AA7" w:rsidRDefault="00BE0A5E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F011D1">
        <w:rPr>
          <w:sz w:val="28"/>
          <w:szCs w:val="28"/>
        </w:rPr>
        <w:t>Аукцион</w:t>
      </w:r>
      <w:r w:rsidR="00356AA7">
        <w:rPr>
          <w:sz w:val="28"/>
          <w:szCs w:val="28"/>
        </w:rPr>
        <w:t>е</w:t>
      </w:r>
      <w:r w:rsidRPr="004B3DDD">
        <w:rPr>
          <w:sz w:val="28"/>
          <w:szCs w:val="28"/>
        </w:rPr>
        <w:t xml:space="preserve"> – </w:t>
      </w:r>
      <w:r w:rsidRPr="004B3DDD">
        <w:rPr>
          <w:sz w:val="28"/>
          <w:szCs w:val="28"/>
        </w:rPr>
        <w:br/>
      </w:r>
      <w:r w:rsidR="0074488B">
        <w:rPr>
          <w:sz w:val="28"/>
          <w:szCs w:val="28"/>
        </w:rPr>
        <w:t>28</w:t>
      </w:r>
      <w:r w:rsidR="00E47748">
        <w:rPr>
          <w:sz w:val="28"/>
          <w:szCs w:val="28"/>
        </w:rPr>
        <w:t>.04.2026</w:t>
      </w:r>
      <w:r w:rsidRPr="002C2FF4">
        <w:rPr>
          <w:sz w:val="28"/>
          <w:szCs w:val="28"/>
        </w:rPr>
        <w:t>;</w:t>
      </w:r>
    </w:p>
    <w:p w14:paraId="78311413" w14:textId="77777777" w:rsidR="0074488B" w:rsidRDefault="001649E9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112B90">
        <w:rPr>
          <w:sz w:val="28"/>
          <w:szCs w:val="28"/>
        </w:rPr>
        <w:t>Аукционе</w:t>
      </w:r>
      <w:r w:rsidR="0074488B">
        <w:rPr>
          <w:sz w:val="28"/>
          <w:szCs w:val="28"/>
        </w:rPr>
        <w:t xml:space="preserve"> подано</w:t>
      </w:r>
      <w:r w:rsidRPr="001649E9">
        <w:rPr>
          <w:sz w:val="28"/>
          <w:szCs w:val="28"/>
        </w:rPr>
        <w:t xml:space="preserve"> </w:t>
      </w:r>
      <w:r w:rsidR="0074488B">
        <w:rPr>
          <w:sz w:val="28"/>
          <w:szCs w:val="28"/>
        </w:rPr>
        <w:t>2 заявки</w:t>
      </w:r>
      <w:r w:rsidR="00E47748">
        <w:rPr>
          <w:sz w:val="28"/>
          <w:szCs w:val="28"/>
        </w:rPr>
        <w:t xml:space="preserve"> от участника</w:t>
      </w:r>
      <w:r w:rsidRPr="001649E9">
        <w:rPr>
          <w:sz w:val="28"/>
          <w:szCs w:val="28"/>
        </w:rPr>
        <w:t xml:space="preserve"> закупки;</w:t>
      </w:r>
    </w:p>
    <w:p w14:paraId="427ABFBF" w14:textId="564D82A7" w:rsidR="0074488B" w:rsidRPr="0074488B" w:rsidRDefault="0074488B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74488B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28.04.2026</w:t>
      </w:r>
      <w:r w:rsidRPr="0074488B">
        <w:rPr>
          <w:sz w:val="28"/>
          <w:szCs w:val="28"/>
        </w:rPr>
        <w:t>;</w:t>
      </w:r>
    </w:p>
    <w:p w14:paraId="1B55CEB4" w14:textId="21598F84" w:rsidR="0074488B" w:rsidRDefault="00156FFE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дата подведения итогов определения поставщика </w:t>
      </w:r>
      <w:r w:rsidRPr="006A5CA5">
        <w:rPr>
          <w:sz w:val="28"/>
          <w:szCs w:val="28"/>
        </w:rPr>
        <w:t>(подрядчика, исполнителя) –</w:t>
      </w:r>
      <w:r w:rsidR="00ED09F4">
        <w:rPr>
          <w:sz w:val="28"/>
          <w:szCs w:val="28"/>
        </w:rPr>
        <w:t xml:space="preserve"> </w:t>
      </w:r>
      <w:r w:rsidR="00426D0B">
        <w:rPr>
          <w:sz w:val="28"/>
          <w:szCs w:val="28"/>
        </w:rPr>
        <w:t>29</w:t>
      </w:r>
      <w:r w:rsidR="00112B90">
        <w:rPr>
          <w:sz w:val="28"/>
          <w:szCs w:val="28"/>
        </w:rPr>
        <w:t>.04.2026</w:t>
      </w:r>
      <w:r w:rsidRPr="006A5CA5">
        <w:rPr>
          <w:sz w:val="28"/>
          <w:szCs w:val="28"/>
        </w:rPr>
        <w:t>;</w:t>
      </w:r>
    </w:p>
    <w:p w14:paraId="256AEE1E" w14:textId="45E7894F" w:rsidR="0074488B" w:rsidRPr="0074488B" w:rsidRDefault="0074488B" w:rsidP="00750E5F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74488B">
        <w:rPr>
          <w:sz w:val="28"/>
          <w:szCs w:val="28"/>
        </w:rPr>
        <w:t xml:space="preserve">в соответствии с пунктом 2 части 1 статьи 52 Закона о контрактной </w:t>
      </w:r>
      <w:r w:rsidRPr="0074488B">
        <w:rPr>
          <w:sz w:val="28"/>
          <w:szCs w:val="28"/>
        </w:rPr>
        <w:lastRenderedPageBreak/>
        <w:t>системе Аукцион признан несостоявшимся, поскольку по результатам рассмотрения заявок на участие в Аукционе только одна заявка соответствует требованиям Извещения.</w:t>
      </w:r>
    </w:p>
    <w:p w14:paraId="3BB1C3DF" w14:textId="12E6E6EF" w:rsidR="001301C3" w:rsidRPr="00ED09F4" w:rsidRDefault="0074488B" w:rsidP="00750E5F">
      <w:pPr>
        <w:pStyle w:val="af0"/>
        <w:numPr>
          <w:ilvl w:val="3"/>
          <w:numId w:val="1"/>
        </w:numPr>
        <w:tabs>
          <w:tab w:val="left" w:pos="9781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74488B">
        <w:rPr>
          <w:sz w:val="28"/>
          <w:szCs w:val="28"/>
        </w:rPr>
        <w:t xml:space="preserve"> </w:t>
      </w:r>
      <w:r w:rsidR="001301C3" w:rsidRPr="00ED09F4">
        <w:rPr>
          <w:sz w:val="28"/>
          <w:szCs w:val="28"/>
        </w:rPr>
        <w:t>Согласно доводу жалобы Заявителя его права и законные интересы нарушены действиями Банка, выдавшего Независим</w:t>
      </w:r>
      <w:r w:rsidR="00E302AB">
        <w:rPr>
          <w:sz w:val="28"/>
          <w:szCs w:val="28"/>
        </w:rPr>
        <w:t>ую</w:t>
      </w:r>
      <w:r w:rsidR="001301C3" w:rsidRPr="00ED09F4">
        <w:rPr>
          <w:sz w:val="28"/>
          <w:szCs w:val="28"/>
        </w:rPr>
        <w:t xml:space="preserve"> гаранти</w:t>
      </w:r>
      <w:r w:rsidR="00E302AB">
        <w:rPr>
          <w:sz w:val="28"/>
          <w:szCs w:val="28"/>
        </w:rPr>
        <w:t>ю</w:t>
      </w:r>
      <w:r w:rsidR="001301C3" w:rsidRPr="00ED09F4">
        <w:rPr>
          <w:sz w:val="28"/>
          <w:szCs w:val="28"/>
        </w:rPr>
        <w:t xml:space="preserve"> </w:t>
      </w:r>
      <w:r w:rsidR="001301C3" w:rsidRPr="00ED09F4">
        <w:rPr>
          <w:sz w:val="28"/>
          <w:szCs w:val="28"/>
        </w:rPr>
        <w:br/>
        <w:t xml:space="preserve">для обеспечения заявки на участие в </w:t>
      </w:r>
      <w:r w:rsidR="00426D0B">
        <w:rPr>
          <w:sz w:val="28"/>
          <w:szCs w:val="28"/>
        </w:rPr>
        <w:t>Аукционе</w:t>
      </w:r>
      <w:r w:rsidR="001301C3" w:rsidRPr="00ED09F4">
        <w:rPr>
          <w:sz w:val="28"/>
          <w:szCs w:val="28"/>
        </w:rPr>
        <w:t>, не соответствующ</w:t>
      </w:r>
      <w:r w:rsidR="005271AC" w:rsidRPr="00ED09F4">
        <w:rPr>
          <w:sz w:val="28"/>
          <w:szCs w:val="28"/>
        </w:rPr>
        <w:t>ие</w:t>
      </w:r>
      <w:r w:rsidR="001301C3" w:rsidRPr="00ED09F4">
        <w:rPr>
          <w:sz w:val="28"/>
          <w:szCs w:val="28"/>
        </w:rPr>
        <w:t xml:space="preserve"> требованиям Извещения и Закона о контрактной системе.</w:t>
      </w:r>
    </w:p>
    <w:p w14:paraId="749DBE62" w14:textId="77777777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>Согласно пункту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629D9AD4" w14:textId="052ABE37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Пунктом 3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содержащимся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в извещении об осуществлении закупки, приглашении, документации о закупке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(в случае, если Законом о контрактной системе предусмотрена документация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>о закупке), проекте контракта, который заключается с единственным поставщиком (подрядчиком, исполнителем).</w:t>
      </w:r>
    </w:p>
    <w:p w14:paraId="5349A024" w14:textId="1E2DFC75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Согласно части 8 статьи 45 Закона о контрактной системе независимая гарантия, используемая для целей Закона о контрактной системы, информация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о ней и документы, предусмотренные частью 9 статьи 45 Закона о контрактной системе, должны быть включены в реестр независимых гарантий, размещенный в ЕИС,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>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4A9158D9" w14:textId="701C5598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и сроки предоставления выписок из него, типовая форма независимой гарантии, используемой для целей Закона о контрактной системе, форма требования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>об уплате денежной суммы по независимой гарантии устанавливаются Правительством Российской Федерации.</w:t>
      </w:r>
    </w:p>
    <w:p w14:paraId="450A5985" w14:textId="4C7E6A79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lastRenderedPageBreak/>
        <w:t xml:space="preserve">Постановлением Правительства Российской Федерации от 08.11.2013 </w:t>
      </w:r>
      <w:r w:rsidR="00051162">
        <w:rPr>
          <w:sz w:val="28"/>
          <w:szCs w:val="28"/>
        </w:rPr>
        <w:br/>
      </w:r>
      <w:r>
        <w:rPr>
          <w:sz w:val="28"/>
          <w:szCs w:val="28"/>
        </w:rPr>
        <w:t>№</w:t>
      </w:r>
      <w:r w:rsidRPr="00156FFE">
        <w:rPr>
          <w:sz w:val="28"/>
          <w:szCs w:val="28"/>
        </w:rPr>
        <w:t xml:space="preserve"> 1005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 xml:space="preserve">О независимых гарантиях, используемых для целей Федерального закона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 xml:space="preserve">О контрактной системе в сфере закупок товаров, работ, услуг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>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156FFE">
        <w:rPr>
          <w:sz w:val="28"/>
          <w:szCs w:val="28"/>
        </w:rPr>
        <w:t xml:space="preserve">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(вместе с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 xml:space="preserve">Дополнительными требованиями к независимой гарантии, используемой для целей Федерального закона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 w:rsidR="00051162">
        <w:rPr>
          <w:sz w:val="28"/>
          <w:szCs w:val="28"/>
        </w:rPr>
        <w:br/>
      </w:r>
      <w:r w:rsidRPr="00156FFE">
        <w:rPr>
          <w:sz w:val="28"/>
          <w:szCs w:val="28"/>
        </w:rPr>
        <w:t>и муниципальных нужд</w:t>
      </w:r>
      <w:r>
        <w:rPr>
          <w:sz w:val="28"/>
          <w:szCs w:val="28"/>
        </w:rPr>
        <w:t>»</w:t>
      </w:r>
      <w:r w:rsidRPr="00156FFE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>Правилами ведения и размещения в единой информационной системе в сфере закупок реестра независимых гарантий</w:t>
      </w:r>
      <w:r>
        <w:rPr>
          <w:sz w:val="28"/>
          <w:szCs w:val="28"/>
        </w:rPr>
        <w:t>»</w:t>
      </w:r>
      <w:r w:rsidRPr="00156FFE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156FFE">
        <w:rPr>
          <w:sz w:val="28"/>
          <w:szCs w:val="28"/>
        </w:rPr>
        <w:t>Правилами формирования и ведения закрытого реестра независимых гарантий</w:t>
      </w:r>
      <w:r>
        <w:rPr>
          <w:sz w:val="28"/>
          <w:szCs w:val="28"/>
        </w:rPr>
        <w:t>»</w:t>
      </w:r>
      <w:r w:rsidRPr="00156FFE">
        <w:rPr>
          <w:sz w:val="28"/>
          <w:szCs w:val="28"/>
        </w:rPr>
        <w:t xml:space="preserve">) (далее </w:t>
      </w:r>
      <w:r w:rsidR="009C444B" w:rsidRPr="004B3DDD">
        <w:rPr>
          <w:sz w:val="28"/>
          <w:szCs w:val="28"/>
        </w:rPr>
        <w:t xml:space="preserve">– </w:t>
      </w:r>
      <w:r w:rsidRPr="00156FFE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>№</w:t>
      </w:r>
      <w:r w:rsidR="00E302AB">
        <w:rPr>
          <w:sz w:val="28"/>
          <w:szCs w:val="28"/>
        </w:rPr>
        <w:t xml:space="preserve"> 1005) утверждены</w:t>
      </w:r>
      <w:r w:rsidRPr="00156FFE">
        <w:rPr>
          <w:sz w:val="28"/>
          <w:szCs w:val="28"/>
        </w:rPr>
        <w:t xml:space="preserve"> в том числе:</w:t>
      </w:r>
    </w:p>
    <w:p w14:paraId="3919113E" w14:textId="2D5F1606" w:rsidR="00156FFE" w:rsidRPr="00156FFE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- дополнительные требования к независимой гарантии, используемой </w:t>
      </w:r>
      <w:r w:rsidR="00E750B6">
        <w:rPr>
          <w:sz w:val="28"/>
          <w:szCs w:val="28"/>
        </w:rPr>
        <w:br/>
      </w:r>
      <w:r w:rsidRPr="00156FFE">
        <w:rPr>
          <w:sz w:val="28"/>
          <w:szCs w:val="28"/>
        </w:rPr>
        <w:t>для целей Закона о контрактной системы (далее - Дополнительные требования);</w:t>
      </w:r>
    </w:p>
    <w:p w14:paraId="32D62BCD" w14:textId="7717D984" w:rsidR="00721F89" w:rsidRDefault="00156FFE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- </w:t>
      </w:r>
      <w:r w:rsidR="00721F89">
        <w:rPr>
          <w:sz w:val="28"/>
          <w:szCs w:val="28"/>
        </w:rPr>
        <w:t>т</w:t>
      </w:r>
      <w:r w:rsidRPr="00156FFE">
        <w:rPr>
          <w:sz w:val="28"/>
          <w:szCs w:val="28"/>
        </w:rPr>
        <w:t xml:space="preserve">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</w:t>
      </w:r>
      <w:r w:rsidR="00CD119F" w:rsidRPr="00156FFE">
        <w:rPr>
          <w:sz w:val="28"/>
          <w:szCs w:val="28"/>
        </w:rPr>
        <w:t xml:space="preserve">– </w:t>
      </w:r>
      <w:r w:rsidRPr="00156FFE">
        <w:rPr>
          <w:sz w:val="28"/>
          <w:szCs w:val="28"/>
        </w:rPr>
        <w:t>Типовая форма).</w:t>
      </w:r>
      <w:r w:rsidR="00D85AFA">
        <w:rPr>
          <w:sz w:val="28"/>
          <w:szCs w:val="28"/>
        </w:rPr>
        <w:t xml:space="preserve"> </w:t>
      </w:r>
    </w:p>
    <w:p w14:paraId="03A2BAE1" w14:textId="26DCE5E8" w:rsidR="00B54D73" w:rsidRPr="00B54D73" w:rsidRDefault="001301C3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301C3">
        <w:rPr>
          <w:sz w:val="28"/>
          <w:szCs w:val="28"/>
        </w:rPr>
        <w:t xml:space="preserve">На заседании Комиссии установлено, что </w:t>
      </w:r>
      <w:r w:rsidR="00B54D73">
        <w:rPr>
          <w:sz w:val="28"/>
          <w:szCs w:val="28"/>
        </w:rPr>
        <w:t>с</w:t>
      </w:r>
      <w:r w:rsidR="00B54D73" w:rsidRPr="00B54D73">
        <w:rPr>
          <w:sz w:val="28"/>
          <w:szCs w:val="28"/>
        </w:rPr>
        <w:t xml:space="preserve">огласно протоколу подведения итогов определения поставщика (подрядчика, исполнителя) от </w:t>
      </w:r>
      <w:r w:rsidR="0074488B">
        <w:rPr>
          <w:sz w:val="28"/>
          <w:szCs w:val="28"/>
        </w:rPr>
        <w:t>29.04.2026</w:t>
      </w:r>
      <w:r w:rsidR="00B54D73" w:rsidRPr="00B54D73">
        <w:rPr>
          <w:sz w:val="28"/>
          <w:szCs w:val="28"/>
        </w:rPr>
        <w:t xml:space="preserve"> </w:t>
      </w:r>
      <w:r w:rsidR="00B54D73">
        <w:rPr>
          <w:sz w:val="28"/>
          <w:szCs w:val="28"/>
        </w:rPr>
        <w:br/>
      </w:r>
      <w:r w:rsidR="00112B90">
        <w:rPr>
          <w:sz w:val="28"/>
          <w:szCs w:val="28"/>
        </w:rPr>
        <w:t>№ ИЭА</w:t>
      </w:r>
      <w:r w:rsidR="00B54D73" w:rsidRPr="00B54D73">
        <w:rPr>
          <w:sz w:val="28"/>
          <w:szCs w:val="28"/>
        </w:rPr>
        <w:t>1</w:t>
      </w:r>
      <w:r w:rsidR="00DC773C">
        <w:rPr>
          <w:sz w:val="28"/>
          <w:szCs w:val="28"/>
        </w:rPr>
        <w:t xml:space="preserve"> (далее </w:t>
      </w:r>
      <w:r w:rsidR="00DC773C" w:rsidRPr="00156FFE">
        <w:rPr>
          <w:sz w:val="28"/>
          <w:szCs w:val="28"/>
        </w:rPr>
        <w:t xml:space="preserve">– </w:t>
      </w:r>
      <w:r w:rsidR="00DC773C">
        <w:rPr>
          <w:sz w:val="28"/>
          <w:szCs w:val="28"/>
        </w:rPr>
        <w:t>Протокол)</w:t>
      </w:r>
      <w:r w:rsidR="00B54D73" w:rsidRPr="00B54D73">
        <w:rPr>
          <w:sz w:val="28"/>
          <w:szCs w:val="28"/>
        </w:rPr>
        <w:t xml:space="preserve"> заявка Заявителя отклонена Комиссией </w:t>
      </w:r>
      <w:r w:rsidR="00DC773C">
        <w:rPr>
          <w:sz w:val="28"/>
          <w:szCs w:val="28"/>
        </w:rPr>
        <w:br/>
      </w:r>
      <w:r w:rsidR="00E302AB">
        <w:rPr>
          <w:sz w:val="28"/>
          <w:szCs w:val="28"/>
        </w:rPr>
        <w:t>по осуществлению закупок</w:t>
      </w:r>
      <w:r w:rsidR="00B54D73" w:rsidRPr="00B54D73">
        <w:rPr>
          <w:sz w:val="28"/>
          <w:szCs w:val="28"/>
        </w:rPr>
        <w:t xml:space="preserve"> на основании пункта 7 части 12 статьи 48 </w:t>
      </w:r>
      <w:r w:rsidR="00DC773C">
        <w:rPr>
          <w:sz w:val="28"/>
          <w:szCs w:val="28"/>
        </w:rPr>
        <w:br/>
      </w:r>
      <w:r w:rsidR="00B54D73" w:rsidRPr="00B54D73">
        <w:rPr>
          <w:sz w:val="28"/>
          <w:szCs w:val="28"/>
        </w:rPr>
        <w:t xml:space="preserve">Закона о контрактной системе ввиду несоответствия Независимой гарантии требованиям </w:t>
      </w:r>
      <w:r w:rsidR="0074488B">
        <w:rPr>
          <w:sz w:val="28"/>
          <w:szCs w:val="28"/>
        </w:rPr>
        <w:t>пункта 14</w:t>
      </w:r>
      <w:r w:rsidR="00EC0E63">
        <w:rPr>
          <w:sz w:val="28"/>
          <w:szCs w:val="28"/>
        </w:rPr>
        <w:t xml:space="preserve"> </w:t>
      </w:r>
      <w:r w:rsidR="009C444B">
        <w:rPr>
          <w:sz w:val="28"/>
          <w:szCs w:val="28"/>
        </w:rPr>
        <w:t>Типовой формы</w:t>
      </w:r>
      <w:r w:rsidR="00B54D73" w:rsidRPr="00B54D73">
        <w:rPr>
          <w:sz w:val="28"/>
          <w:szCs w:val="28"/>
        </w:rPr>
        <w:t>.</w:t>
      </w:r>
    </w:p>
    <w:p w14:paraId="55DD751E" w14:textId="3D845303" w:rsidR="00EC0E63" w:rsidRDefault="00EC0E63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EC0E63">
        <w:rPr>
          <w:sz w:val="28"/>
          <w:szCs w:val="28"/>
        </w:rPr>
        <w:t xml:space="preserve">В соответствии с Типовой формой </w:t>
      </w:r>
      <w:r w:rsidR="0074488B">
        <w:rPr>
          <w:sz w:val="28"/>
          <w:szCs w:val="28"/>
        </w:rPr>
        <w:t xml:space="preserve">и </w:t>
      </w:r>
      <w:r w:rsidR="00DC773C">
        <w:rPr>
          <w:sz w:val="28"/>
          <w:szCs w:val="28"/>
        </w:rPr>
        <w:t>приложением</w:t>
      </w:r>
      <w:r w:rsidR="0074488B">
        <w:rPr>
          <w:sz w:val="28"/>
          <w:szCs w:val="28"/>
        </w:rPr>
        <w:t xml:space="preserve"> к Извещению</w:t>
      </w:r>
      <w:r w:rsidRPr="00EC0E63">
        <w:rPr>
          <w:sz w:val="28"/>
          <w:szCs w:val="28"/>
        </w:rPr>
        <w:t xml:space="preserve"> </w:t>
      </w:r>
      <w:r w:rsidR="0074488B" w:rsidRPr="00EC0E63">
        <w:rPr>
          <w:sz w:val="28"/>
          <w:szCs w:val="28"/>
        </w:rPr>
        <w:t xml:space="preserve">пункт </w:t>
      </w:r>
      <w:r w:rsidR="0074488B">
        <w:rPr>
          <w:sz w:val="28"/>
          <w:szCs w:val="28"/>
        </w:rPr>
        <w:t>14</w:t>
      </w:r>
      <w:r w:rsidR="0074488B" w:rsidRPr="00EC0E63">
        <w:rPr>
          <w:sz w:val="28"/>
          <w:szCs w:val="28"/>
        </w:rPr>
        <w:t xml:space="preserve"> независимой гарантии</w:t>
      </w:r>
      <w:r w:rsidR="0074488B">
        <w:rPr>
          <w:sz w:val="28"/>
          <w:szCs w:val="28"/>
        </w:rPr>
        <w:t xml:space="preserve"> </w:t>
      </w:r>
      <w:r w:rsidRPr="00EC0E63">
        <w:rPr>
          <w:sz w:val="28"/>
          <w:szCs w:val="28"/>
        </w:rPr>
        <w:t>должен содержать формулировку:</w:t>
      </w:r>
      <w:r>
        <w:rPr>
          <w:sz w:val="28"/>
          <w:szCs w:val="28"/>
        </w:rPr>
        <w:t xml:space="preserve"> </w:t>
      </w:r>
      <w:r w:rsidR="000966E1">
        <w:rPr>
          <w:sz w:val="28"/>
          <w:szCs w:val="28"/>
        </w:rPr>
        <w:t>«</w:t>
      </w:r>
      <w:r w:rsidR="0074488B" w:rsidRPr="0074488B">
        <w:rPr>
          <w:sz w:val="28"/>
          <w:szCs w:val="28"/>
        </w:rPr>
        <w:t>Споры, возникающие в связи с исполнением обязательств по настоящей независимой гарантии, подлежат рассмотрению в арбитражном суде</w:t>
      </w:r>
      <w:r w:rsidR="0074488B">
        <w:rPr>
          <w:sz w:val="28"/>
          <w:szCs w:val="28"/>
        </w:rPr>
        <w:t xml:space="preserve"> Свердловской области</w:t>
      </w:r>
      <w:r w:rsidR="00686F15">
        <w:rPr>
          <w:sz w:val="28"/>
          <w:szCs w:val="28"/>
        </w:rPr>
        <w:t>»</w:t>
      </w:r>
      <w:r w:rsidRPr="00EC0E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4004BD9" w14:textId="3F362329" w:rsidR="00112B90" w:rsidRDefault="00EC0E63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EC0E63">
        <w:rPr>
          <w:sz w:val="28"/>
          <w:szCs w:val="28"/>
        </w:rPr>
        <w:t xml:space="preserve">Вместе с тем в пункте </w:t>
      </w:r>
      <w:r w:rsidR="0074488B">
        <w:rPr>
          <w:sz w:val="28"/>
          <w:szCs w:val="28"/>
        </w:rPr>
        <w:t>14</w:t>
      </w:r>
      <w:r w:rsidR="00ED09F4">
        <w:rPr>
          <w:sz w:val="28"/>
          <w:szCs w:val="28"/>
        </w:rPr>
        <w:t xml:space="preserve"> Независимой гарантии</w:t>
      </w:r>
      <w:r w:rsidRPr="00EC0E63">
        <w:rPr>
          <w:sz w:val="28"/>
          <w:szCs w:val="28"/>
        </w:rPr>
        <w:t xml:space="preserve"> Заявителя указана следующая формулировка:</w:t>
      </w:r>
      <w:r w:rsidR="00BD76EB">
        <w:rPr>
          <w:sz w:val="28"/>
          <w:szCs w:val="28"/>
        </w:rPr>
        <w:t xml:space="preserve"> </w:t>
      </w:r>
      <w:r w:rsidR="00BD76EB" w:rsidRPr="00BD76EB">
        <w:rPr>
          <w:sz w:val="28"/>
          <w:szCs w:val="28"/>
        </w:rPr>
        <w:t>«</w:t>
      </w:r>
      <w:r w:rsidR="0074488B" w:rsidRPr="0074488B">
        <w:rPr>
          <w:sz w:val="28"/>
          <w:szCs w:val="28"/>
        </w:rPr>
        <w:t xml:space="preserve">споры, возникающие в связи с исполнением обязательств по настоящей независимой гарантии, подлежат рассмотрению </w:t>
      </w:r>
      <w:r w:rsidR="0074488B">
        <w:rPr>
          <w:sz w:val="28"/>
          <w:szCs w:val="28"/>
        </w:rPr>
        <w:br/>
      </w:r>
      <w:r w:rsidR="0074488B" w:rsidRPr="0074488B">
        <w:rPr>
          <w:sz w:val="28"/>
          <w:szCs w:val="28"/>
        </w:rPr>
        <w:t>в Арбитражном суде г. Москва</w:t>
      </w:r>
      <w:r w:rsidR="00ED09F4">
        <w:rPr>
          <w:sz w:val="28"/>
          <w:szCs w:val="28"/>
        </w:rPr>
        <w:t>»</w:t>
      </w:r>
    </w:p>
    <w:p w14:paraId="204D8F19" w14:textId="4D8991EE" w:rsidR="00721F89" w:rsidRDefault="000966E1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</w:t>
      </w:r>
      <w:r w:rsidR="00721F89" w:rsidRPr="00721F89">
        <w:rPr>
          <w:sz w:val="28"/>
          <w:szCs w:val="28"/>
        </w:rPr>
        <w:t xml:space="preserve"> Комиссией установлено, что выданн</w:t>
      </w:r>
      <w:r w:rsidR="00BD76EB">
        <w:rPr>
          <w:sz w:val="28"/>
          <w:szCs w:val="28"/>
        </w:rPr>
        <w:t>ая</w:t>
      </w:r>
      <w:r w:rsidR="00721F89" w:rsidRPr="00721F89">
        <w:rPr>
          <w:sz w:val="28"/>
          <w:szCs w:val="28"/>
        </w:rPr>
        <w:t xml:space="preserve"> Банком Независим</w:t>
      </w:r>
      <w:r w:rsidR="00BD76EB">
        <w:rPr>
          <w:sz w:val="28"/>
          <w:szCs w:val="28"/>
        </w:rPr>
        <w:t>ая</w:t>
      </w:r>
      <w:r w:rsidR="00721F89" w:rsidRPr="00721F89">
        <w:rPr>
          <w:sz w:val="28"/>
          <w:szCs w:val="28"/>
        </w:rPr>
        <w:t xml:space="preserve"> гаранти</w:t>
      </w:r>
      <w:r w:rsidR="00BD76EB">
        <w:rPr>
          <w:sz w:val="28"/>
          <w:szCs w:val="28"/>
        </w:rPr>
        <w:t>я</w:t>
      </w:r>
      <w:r w:rsidR="00721F89" w:rsidRPr="00721F89">
        <w:rPr>
          <w:sz w:val="28"/>
          <w:szCs w:val="28"/>
        </w:rPr>
        <w:t xml:space="preserve"> не соответству</w:t>
      </w:r>
      <w:r w:rsidR="00BD76EB">
        <w:rPr>
          <w:sz w:val="28"/>
          <w:szCs w:val="28"/>
        </w:rPr>
        <w:t>е</w:t>
      </w:r>
      <w:r w:rsidR="00721F89" w:rsidRPr="00721F89">
        <w:rPr>
          <w:sz w:val="28"/>
          <w:szCs w:val="28"/>
        </w:rPr>
        <w:t xml:space="preserve">т требованиям Извещения </w:t>
      </w:r>
      <w:r w:rsidR="00112B90">
        <w:rPr>
          <w:sz w:val="28"/>
          <w:szCs w:val="28"/>
        </w:rPr>
        <w:br/>
      </w:r>
      <w:r w:rsidR="00721F89" w:rsidRPr="00721F89">
        <w:rPr>
          <w:sz w:val="28"/>
          <w:szCs w:val="28"/>
        </w:rPr>
        <w:t>и Закона о контрактной системе, что привело к отклонению Комиссией</w:t>
      </w:r>
      <w:r w:rsidR="00112B90">
        <w:rPr>
          <w:sz w:val="28"/>
          <w:szCs w:val="28"/>
        </w:rPr>
        <w:br/>
      </w:r>
      <w:r w:rsidR="00721F89" w:rsidRPr="00721F89">
        <w:rPr>
          <w:sz w:val="28"/>
          <w:szCs w:val="28"/>
        </w:rPr>
        <w:t>по осуществлению закупок заявки Заявителя.</w:t>
      </w:r>
    </w:p>
    <w:p w14:paraId="6CA3CB5B" w14:textId="506E1E68" w:rsidR="00066382" w:rsidRDefault="00721F89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</w:t>
      </w:r>
      <w:r w:rsidR="00066382" w:rsidRPr="00066382">
        <w:rPr>
          <w:sz w:val="28"/>
          <w:szCs w:val="28"/>
        </w:rPr>
        <w:t>Комиссия приходит к выводу, что действия Банка, выдавшего Заявителю Независим</w:t>
      </w:r>
      <w:r w:rsidR="004D38AA">
        <w:rPr>
          <w:sz w:val="28"/>
          <w:szCs w:val="28"/>
        </w:rPr>
        <w:t>ую</w:t>
      </w:r>
      <w:r w:rsidR="00066382" w:rsidRPr="00066382">
        <w:rPr>
          <w:sz w:val="28"/>
          <w:szCs w:val="28"/>
        </w:rPr>
        <w:t xml:space="preserve"> гаранти</w:t>
      </w:r>
      <w:r w:rsidR="004D38AA">
        <w:rPr>
          <w:sz w:val="28"/>
          <w:szCs w:val="28"/>
        </w:rPr>
        <w:t>ю</w:t>
      </w:r>
      <w:r w:rsidR="00066382" w:rsidRPr="00066382">
        <w:rPr>
          <w:sz w:val="28"/>
          <w:szCs w:val="28"/>
        </w:rPr>
        <w:t>, не соответствующ</w:t>
      </w:r>
      <w:r w:rsidR="004D38AA">
        <w:rPr>
          <w:sz w:val="28"/>
          <w:szCs w:val="28"/>
        </w:rPr>
        <w:t>ую</w:t>
      </w:r>
      <w:r w:rsidR="00066382" w:rsidRPr="00066382">
        <w:rPr>
          <w:sz w:val="28"/>
          <w:szCs w:val="28"/>
        </w:rPr>
        <w:t xml:space="preserve"> Типовой</w:t>
      </w:r>
      <w:r w:rsidR="00066382">
        <w:rPr>
          <w:sz w:val="28"/>
          <w:szCs w:val="28"/>
        </w:rPr>
        <w:t xml:space="preserve"> </w:t>
      </w:r>
      <w:r w:rsidR="00066382" w:rsidRPr="00066382">
        <w:rPr>
          <w:sz w:val="28"/>
          <w:szCs w:val="28"/>
        </w:rPr>
        <w:t>форме, нарушают положения части 8.2 статьи 45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9 статьи 7.30.1 Кодекса Российской Федерации об административных правонарушениях.</w:t>
      </w:r>
    </w:p>
    <w:p w14:paraId="399FD2AA" w14:textId="407DAE69" w:rsidR="00750E5F" w:rsidRDefault="00E302AB" w:rsidP="00E302AB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Кроме того, согласно Протоколу</w:t>
      </w:r>
      <w:r w:rsidR="00750E5F">
        <w:rPr>
          <w:sz w:val="28"/>
          <w:szCs w:val="28"/>
        </w:rPr>
        <w:t xml:space="preserve"> Комиссия по осуществлению закупок отклонила заявку Заявителя по второму основанию ввиду того, </w:t>
      </w:r>
      <w:r w:rsidR="00750E5F">
        <w:rPr>
          <w:sz w:val="28"/>
          <w:szCs w:val="28"/>
        </w:rPr>
        <w:br/>
        <w:t xml:space="preserve">что </w:t>
      </w:r>
      <w:r w:rsidR="00750E5F" w:rsidRPr="00DC773C">
        <w:rPr>
          <w:sz w:val="28"/>
          <w:szCs w:val="28"/>
        </w:rPr>
        <w:t xml:space="preserve">представленный </w:t>
      </w:r>
      <w:r w:rsidR="00750E5F">
        <w:rPr>
          <w:sz w:val="28"/>
          <w:szCs w:val="28"/>
        </w:rPr>
        <w:t>Заявителем опыт</w:t>
      </w:r>
      <w:r w:rsidR="00750E5F" w:rsidRPr="00DC773C">
        <w:rPr>
          <w:sz w:val="28"/>
          <w:szCs w:val="28"/>
        </w:rPr>
        <w:t xml:space="preserve"> не соответствует </w:t>
      </w:r>
      <w:r w:rsidR="00426D0B">
        <w:rPr>
          <w:sz w:val="28"/>
          <w:szCs w:val="28"/>
        </w:rPr>
        <w:t>опыту</w:t>
      </w:r>
      <w:r w:rsidR="00750E5F" w:rsidRPr="00DC773C">
        <w:rPr>
          <w:sz w:val="28"/>
          <w:szCs w:val="28"/>
        </w:rPr>
        <w:t xml:space="preserve">, который предусмотрен графой «Дополнительные требования к участникам закупки» позиции 9 </w:t>
      </w:r>
      <w:r w:rsidR="00750E5F">
        <w:rPr>
          <w:sz w:val="28"/>
          <w:szCs w:val="28"/>
        </w:rPr>
        <w:t xml:space="preserve">приложения к </w:t>
      </w:r>
      <w:r w:rsidR="00750E5F" w:rsidRPr="00452C80">
        <w:rPr>
          <w:sz w:val="28"/>
          <w:szCs w:val="28"/>
        </w:rPr>
        <w:t>Постановлени</w:t>
      </w:r>
      <w:r w:rsidR="00750E5F">
        <w:rPr>
          <w:sz w:val="28"/>
          <w:szCs w:val="28"/>
        </w:rPr>
        <w:t>ю</w:t>
      </w:r>
      <w:r w:rsidR="00750E5F" w:rsidRPr="00452C80">
        <w:rPr>
          <w:sz w:val="28"/>
          <w:szCs w:val="28"/>
        </w:rPr>
        <w:t xml:space="preserve"> Правительства Российской Федерации от 29.12.2021</w:t>
      </w:r>
      <w:r w:rsidR="00750E5F">
        <w:rPr>
          <w:sz w:val="28"/>
          <w:szCs w:val="28"/>
        </w:rPr>
        <w:t xml:space="preserve"> № 2571 «О требованиях </w:t>
      </w:r>
      <w:r w:rsidR="00750E5F" w:rsidRPr="00452C80">
        <w:rPr>
          <w:sz w:val="28"/>
          <w:szCs w:val="28"/>
        </w:rPr>
        <w:t>к участникам закупки товаров, работ, услуг</w:t>
      </w:r>
      <w:r w:rsidR="00750E5F">
        <w:rPr>
          <w:sz w:val="28"/>
          <w:szCs w:val="28"/>
        </w:rPr>
        <w:t xml:space="preserve"> для обеспечения государственных </w:t>
      </w:r>
      <w:r w:rsidR="00750E5F" w:rsidRPr="00452C80">
        <w:rPr>
          <w:sz w:val="28"/>
          <w:szCs w:val="28"/>
        </w:rPr>
        <w:t>и муниципальных нужд и признании у</w:t>
      </w:r>
      <w:r w:rsidR="00750E5F">
        <w:rPr>
          <w:sz w:val="28"/>
          <w:szCs w:val="28"/>
        </w:rPr>
        <w:t xml:space="preserve">тратившими силу некоторых актов </w:t>
      </w:r>
      <w:r w:rsidR="00750E5F" w:rsidRPr="00452C80">
        <w:rPr>
          <w:sz w:val="28"/>
          <w:szCs w:val="28"/>
        </w:rPr>
        <w:t>и отдельных положений актов Прав</w:t>
      </w:r>
      <w:r w:rsidR="00750E5F">
        <w:rPr>
          <w:sz w:val="28"/>
          <w:szCs w:val="28"/>
        </w:rPr>
        <w:t>ительства Российской Федерации».</w:t>
      </w:r>
      <w:r>
        <w:rPr>
          <w:sz w:val="28"/>
          <w:szCs w:val="28"/>
        </w:rPr>
        <w:t xml:space="preserve"> </w:t>
      </w:r>
      <w:r w:rsidR="00750E5F">
        <w:rPr>
          <w:sz w:val="28"/>
          <w:szCs w:val="28"/>
        </w:rPr>
        <w:t xml:space="preserve">Таким образом Комиссия приходит </w:t>
      </w:r>
      <w:r>
        <w:rPr>
          <w:sz w:val="28"/>
          <w:szCs w:val="28"/>
        </w:rPr>
        <w:br/>
      </w:r>
      <w:r w:rsidR="00750E5F">
        <w:rPr>
          <w:sz w:val="28"/>
          <w:szCs w:val="28"/>
        </w:rPr>
        <w:t xml:space="preserve">к выводу, что </w:t>
      </w:r>
      <w:r w:rsidR="00750E5F" w:rsidRPr="00E147CA">
        <w:rPr>
          <w:sz w:val="28"/>
          <w:szCs w:val="28"/>
        </w:rPr>
        <w:t>выявленное нарушение Закона о контрактной системе не повлияло на результат определения поставщика (подрядчика, исполнителя)</w:t>
      </w:r>
      <w:r w:rsidR="00750E5F">
        <w:rPr>
          <w:sz w:val="28"/>
          <w:szCs w:val="28"/>
        </w:rPr>
        <w:t>.</w:t>
      </w:r>
    </w:p>
    <w:p w14:paraId="720EDB14" w14:textId="77777777" w:rsidR="00ED09F4" w:rsidRDefault="00ED09F4" w:rsidP="00750E5F">
      <w:pPr>
        <w:tabs>
          <w:tab w:val="left" w:pos="9781"/>
        </w:tabs>
        <w:spacing w:line="37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внеплановой проверки Комиссией установлено следующее.</w:t>
      </w:r>
    </w:p>
    <w:p w14:paraId="44F4E273" w14:textId="0F542725" w:rsidR="00E147CA" w:rsidRPr="00E147CA" w:rsidRDefault="00E147CA" w:rsidP="00750E5F">
      <w:pPr>
        <w:pStyle w:val="af0"/>
        <w:numPr>
          <w:ilvl w:val="3"/>
          <w:numId w:val="1"/>
        </w:numPr>
        <w:tabs>
          <w:tab w:val="left" w:pos="1276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E147CA">
        <w:rPr>
          <w:sz w:val="28"/>
          <w:szCs w:val="28"/>
        </w:rPr>
        <w:t xml:space="preserve">В соответствии с частью 26 статьи 99 Закона о контрактной системе </w:t>
      </w:r>
      <w:r w:rsidRPr="00E147CA">
        <w:rPr>
          <w:sz w:val="28"/>
          <w:szCs w:val="28"/>
        </w:rPr>
        <w:br/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01A030E5" w14:textId="77777777" w:rsidR="00E147CA" w:rsidRDefault="00E147CA" w:rsidP="00750E5F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</w:t>
      </w:r>
      <w:r>
        <w:rPr>
          <w:sz w:val="28"/>
          <w:szCs w:val="28"/>
        </w:rPr>
        <w:br/>
        <w:t>по требованию таких органов документы, объяснения в письменной форме.</w:t>
      </w:r>
    </w:p>
    <w:p w14:paraId="79806FDE" w14:textId="3B557898" w:rsidR="00E147CA" w:rsidRDefault="00E147CA" w:rsidP="00750E5F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 xml:space="preserve">Закона о контрактной системе направлено уведомление посредством ЕИС </w:t>
      </w:r>
      <w:r>
        <w:rPr>
          <w:sz w:val="28"/>
          <w:szCs w:val="28"/>
        </w:rPr>
        <w:br/>
        <w:t xml:space="preserve">(далее – Уведомление ФАС России) о предоставлении информации и документов </w:t>
      </w:r>
      <w:r>
        <w:rPr>
          <w:sz w:val="28"/>
          <w:szCs w:val="28"/>
        </w:rPr>
        <w:br/>
        <w:t>по доводам жалобы Заявителя на электронную почту, указ</w:t>
      </w:r>
      <w:r w:rsidR="00B06117">
        <w:rPr>
          <w:sz w:val="28"/>
          <w:szCs w:val="28"/>
        </w:rPr>
        <w:t xml:space="preserve">анную в Уведомлении </w:t>
      </w:r>
      <w:r w:rsidR="00B06117">
        <w:rPr>
          <w:sz w:val="28"/>
          <w:szCs w:val="28"/>
        </w:rPr>
        <w:br/>
        <w:t>ФАС России</w:t>
      </w:r>
      <w:r>
        <w:rPr>
          <w:sz w:val="28"/>
          <w:szCs w:val="28"/>
        </w:rPr>
        <w:t>.</w:t>
      </w:r>
    </w:p>
    <w:p w14:paraId="4F509E12" w14:textId="77777777" w:rsidR="00E147CA" w:rsidRDefault="00E147CA" w:rsidP="00750E5F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329D8F7C" w14:textId="1D3F9755" w:rsidR="00E147CA" w:rsidRPr="00B4359D" w:rsidRDefault="00E147CA" w:rsidP="00750E5F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за совершение которого предусмотрена частью 1 статьи 19.7.2 </w:t>
      </w:r>
      <w:r>
        <w:rPr>
          <w:sz w:val="28"/>
          <w:szCs w:val="28"/>
        </w:rPr>
        <w:br/>
        <w:t>Кодекса Российской Федерации об административных правонарушениях.</w:t>
      </w:r>
    </w:p>
    <w:p w14:paraId="77DC6E5A" w14:textId="5E93DFC4" w:rsidR="00DB5F14" w:rsidRDefault="00066382" w:rsidP="00750E5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066382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</w:t>
      </w:r>
      <w:r w:rsidR="004D38AA">
        <w:rPr>
          <w:sz w:val="28"/>
          <w:szCs w:val="28"/>
        </w:rPr>
        <w:t>,</w:t>
      </w:r>
      <w:r w:rsidR="004D38AA" w:rsidRPr="004D38AA">
        <w:rPr>
          <w:sz w:val="28"/>
          <w:szCs w:val="28"/>
        </w:rPr>
        <w:t xml:space="preserve"> частью 8 статьи 106</w:t>
      </w:r>
      <w:r w:rsidR="004347FD">
        <w:rPr>
          <w:sz w:val="28"/>
          <w:szCs w:val="28"/>
        </w:rPr>
        <w:t xml:space="preserve"> </w:t>
      </w:r>
      <w:r w:rsidRPr="00066382">
        <w:rPr>
          <w:sz w:val="28"/>
          <w:szCs w:val="28"/>
        </w:rPr>
        <w:t>Закона о контрактной системе, Комиссия</w:t>
      </w:r>
    </w:p>
    <w:p w14:paraId="2B9D5DA4" w14:textId="77777777" w:rsidR="00B4359D" w:rsidRDefault="00B4359D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39CE6136" w14:textId="77777777" w:rsidR="00DC773C" w:rsidRDefault="00DC773C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041DB6BC" w14:textId="14FF255A" w:rsidR="008D30FC" w:rsidRDefault="00ED09F4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8D30FC" w:rsidRPr="008D30FC">
        <w:rPr>
          <w:sz w:val="28"/>
          <w:szCs w:val="28"/>
        </w:rPr>
        <w:t>ЕШИЛА:</w:t>
      </w:r>
    </w:p>
    <w:p w14:paraId="02F7F635" w14:textId="77777777" w:rsidR="00A90615" w:rsidRPr="008D30FC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2756AB26" w14:textId="3245E0BD" w:rsidR="00066382" w:rsidRDefault="00A90615" w:rsidP="00DC773C">
      <w:pPr>
        <w:pStyle w:val="af0"/>
        <w:numPr>
          <w:ilvl w:val="3"/>
          <w:numId w:val="9"/>
        </w:numPr>
        <w:tabs>
          <w:tab w:val="left" w:pos="9781"/>
        </w:tabs>
        <w:spacing w:line="340" w:lineRule="exact"/>
        <w:ind w:hanging="4287"/>
        <w:jc w:val="both"/>
        <w:rPr>
          <w:sz w:val="28"/>
          <w:szCs w:val="28"/>
        </w:rPr>
      </w:pPr>
      <w:r w:rsidRPr="00066382">
        <w:rPr>
          <w:sz w:val="28"/>
          <w:szCs w:val="28"/>
        </w:rPr>
        <w:t xml:space="preserve">Признать жалобу </w:t>
      </w:r>
      <w:r w:rsidR="0000387A" w:rsidRPr="00066382">
        <w:rPr>
          <w:sz w:val="28"/>
          <w:szCs w:val="28"/>
        </w:rPr>
        <w:t xml:space="preserve">ООО </w:t>
      </w:r>
      <w:r w:rsidR="004347FD">
        <w:rPr>
          <w:sz w:val="28"/>
          <w:szCs w:val="28"/>
        </w:rPr>
        <w:t>«</w:t>
      </w:r>
      <w:r w:rsidR="00E147CA">
        <w:rPr>
          <w:sz w:val="28"/>
          <w:szCs w:val="28"/>
        </w:rPr>
        <w:t>УФАПЕЧАТЬ</w:t>
      </w:r>
      <w:r w:rsidR="00112B90">
        <w:rPr>
          <w:sz w:val="28"/>
          <w:szCs w:val="28"/>
        </w:rPr>
        <w:t xml:space="preserve">» </w:t>
      </w:r>
      <w:r w:rsidR="008D30FC" w:rsidRPr="00066382">
        <w:rPr>
          <w:sz w:val="28"/>
          <w:szCs w:val="28"/>
        </w:rPr>
        <w:t>обоснованной.</w:t>
      </w:r>
    </w:p>
    <w:p w14:paraId="00A52D24" w14:textId="526847A3" w:rsidR="00066382" w:rsidRPr="006A5CA5" w:rsidRDefault="0000387A" w:rsidP="00DC773C">
      <w:pPr>
        <w:pStyle w:val="af0"/>
        <w:numPr>
          <w:ilvl w:val="3"/>
          <w:numId w:val="9"/>
        </w:numPr>
        <w:tabs>
          <w:tab w:val="left" w:pos="9781"/>
        </w:tabs>
        <w:spacing w:line="340" w:lineRule="exact"/>
        <w:ind w:left="0" w:firstLine="851"/>
        <w:jc w:val="both"/>
        <w:rPr>
          <w:sz w:val="28"/>
          <w:szCs w:val="28"/>
        </w:rPr>
      </w:pPr>
      <w:r w:rsidRPr="00066382">
        <w:rPr>
          <w:sz w:val="28"/>
          <w:szCs w:val="28"/>
        </w:rPr>
        <w:t>Приз</w:t>
      </w:r>
      <w:r w:rsidR="00D97EE3">
        <w:rPr>
          <w:sz w:val="28"/>
          <w:szCs w:val="28"/>
        </w:rPr>
        <w:t>нать в действиях Банка нарушения</w:t>
      </w:r>
      <w:r w:rsidRPr="00066382">
        <w:rPr>
          <w:sz w:val="28"/>
          <w:szCs w:val="28"/>
        </w:rPr>
        <w:t xml:space="preserve"> </w:t>
      </w:r>
      <w:r w:rsidR="00AD5739" w:rsidRPr="00066382">
        <w:rPr>
          <w:sz w:val="28"/>
          <w:szCs w:val="28"/>
        </w:rPr>
        <w:t xml:space="preserve">части </w:t>
      </w:r>
      <w:r w:rsidRPr="00066382">
        <w:rPr>
          <w:sz w:val="28"/>
          <w:szCs w:val="28"/>
        </w:rPr>
        <w:t>8.2 статьи 45</w:t>
      </w:r>
      <w:r w:rsidR="00ED09F4">
        <w:rPr>
          <w:sz w:val="28"/>
          <w:szCs w:val="28"/>
        </w:rPr>
        <w:t>, части 28 статьи 99</w:t>
      </w:r>
      <w:r w:rsidR="00721F89">
        <w:rPr>
          <w:sz w:val="28"/>
          <w:szCs w:val="28"/>
        </w:rPr>
        <w:t xml:space="preserve"> </w:t>
      </w:r>
      <w:r w:rsidRPr="006A5CA5">
        <w:rPr>
          <w:sz w:val="28"/>
          <w:szCs w:val="28"/>
        </w:rPr>
        <w:t xml:space="preserve">Закона о контрактной системе. </w:t>
      </w:r>
    </w:p>
    <w:p w14:paraId="0A8B7C8E" w14:textId="13FB00EE" w:rsidR="00E147CA" w:rsidRDefault="00E147CA" w:rsidP="00E147CA">
      <w:pPr>
        <w:pStyle w:val="af0"/>
        <w:numPr>
          <w:ilvl w:val="3"/>
          <w:numId w:val="4"/>
        </w:numPr>
        <w:tabs>
          <w:tab w:val="left" w:pos="9781"/>
        </w:tabs>
        <w:spacing w:line="340" w:lineRule="exact"/>
        <w:ind w:left="0" w:firstLine="851"/>
        <w:jc w:val="both"/>
        <w:rPr>
          <w:sz w:val="28"/>
          <w:szCs w:val="28"/>
        </w:rPr>
      </w:pPr>
      <w:r w:rsidRPr="00E147CA">
        <w:rPr>
          <w:sz w:val="28"/>
          <w:szCs w:val="28"/>
        </w:rPr>
        <w:t xml:space="preserve">В связи с тем, что выявленное нарушение Закона о контрактной системе не повлияло на результат определения поставщика (подрядчика, исполнителя), предписание об устранении выявленного нарушения </w:t>
      </w:r>
      <w:r>
        <w:rPr>
          <w:sz w:val="28"/>
          <w:szCs w:val="28"/>
        </w:rPr>
        <w:br/>
      </w:r>
      <w:r w:rsidRPr="00E147CA">
        <w:rPr>
          <w:sz w:val="28"/>
          <w:szCs w:val="28"/>
        </w:rPr>
        <w:t xml:space="preserve">Закона о контрактной системе не выдавать. </w:t>
      </w:r>
    </w:p>
    <w:p w14:paraId="1A452DF5" w14:textId="08282806" w:rsidR="008D30FC" w:rsidRPr="00066382" w:rsidRDefault="0000387A" w:rsidP="00E147CA">
      <w:pPr>
        <w:pStyle w:val="af0"/>
        <w:numPr>
          <w:ilvl w:val="3"/>
          <w:numId w:val="4"/>
        </w:numPr>
        <w:tabs>
          <w:tab w:val="left" w:pos="9781"/>
        </w:tabs>
        <w:spacing w:line="340" w:lineRule="exact"/>
        <w:ind w:left="0" w:firstLine="851"/>
        <w:jc w:val="both"/>
        <w:rPr>
          <w:sz w:val="28"/>
          <w:szCs w:val="28"/>
        </w:rPr>
      </w:pPr>
      <w:r w:rsidRPr="00066382">
        <w:rPr>
          <w:sz w:val="28"/>
          <w:szCs w:val="28"/>
        </w:rPr>
        <w:t xml:space="preserve">Передать материалы от </w:t>
      </w:r>
      <w:r w:rsidR="00E147CA">
        <w:rPr>
          <w:sz w:val="28"/>
          <w:szCs w:val="28"/>
        </w:rPr>
        <w:t>08</w:t>
      </w:r>
      <w:r w:rsidRPr="00066382">
        <w:rPr>
          <w:sz w:val="28"/>
          <w:szCs w:val="28"/>
        </w:rPr>
        <w:t>.</w:t>
      </w:r>
      <w:r w:rsidR="00E147CA">
        <w:rPr>
          <w:sz w:val="28"/>
          <w:szCs w:val="28"/>
        </w:rPr>
        <w:t>05</w:t>
      </w:r>
      <w:r w:rsidR="00112B90">
        <w:rPr>
          <w:sz w:val="28"/>
          <w:szCs w:val="28"/>
        </w:rPr>
        <w:t>.2026</w:t>
      </w:r>
      <w:r w:rsidRPr="00066382">
        <w:rPr>
          <w:sz w:val="28"/>
          <w:szCs w:val="28"/>
        </w:rPr>
        <w:t xml:space="preserve"> по делу № </w:t>
      </w:r>
      <w:r w:rsidR="00AD5739" w:rsidRPr="00066382">
        <w:rPr>
          <w:sz w:val="28"/>
          <w:szCs w:val="28"/>
        </w:rPr>
        <w:t>28/06/105-</w:t>
      </w:r>
      <w:r w:rsidR="00E147CA">
        <w:rPr>
          <w:spacing w:val="20"/>
          <w:sz w:val="28"/>
          <w:szCs w:val="28"/>
        </w:rPr>
        <w:t>1641</w:t>
      </w:r>
      <w:r w:rsidR="00112B90" w:rsidRPr="00112B90">
        <w:rPr>
          <w:sz w:val="28"/>
          <w:szCs w:val="28"/>
        </w:rPr>
        <w:t xml:space="preserve">/2026 </w:t>
      </w:r>
      <w:r w:rsidR="00AD5739" w:rsidRPr="00066382">
        <w:rPr>
          <w:sz w:val="28"/>
          <w:szCs w:val="28"/>
        </w:rPr>
        <w:t>соответствующему</w:t>
      </w:r>
      <w:r w:rsidRPr="00066382">
        <w:rPr>
          <w:sz w:val="28"/>
          <w:szCs w:val="28"/>
        </w:rPr>
        <w:t xml:space="preserve"> должностному лицу Управления контроля размещения государственного заказа ФАС России для рассмотрения вопроса о возбуждении дел об административн</w:t>
      </w:r>
      <w:r w:rsidR="0096410A">
        <w:rPr>
          <w:sz w:val="28"/>
          <w:szCs w:val="28"/>
        </w:rPr>
        <w:t>ых</w:t>
      </w:r>
      <w:r w:rsidRPr="00066382">
        <w:rPr>
          <w:sz w:val="28"/>
          <w:szCs w:val="28"/>
        </w:rPr>
        <w:t xml:space="preserve"> правонарушени</w:t>
      </w:r>
      <w:r w:rsidR="0096410A">
        <w:rPr>
          <w:sz w:val="28"/>
          <w:szCs w:val="28"/>
        </w:rPr>
        <w:t>ях</w:t>
      </w:r>
      <w:r w:rsidRPr="00066382">
        <w:rPr>
          <w:sz w:val="28"/>
          <w:szCs w:val="28"/>
        </w:rPr>
        <w:t>.</w:t>
      </w:r>
    </w:p>
    <w:p w14:paraId="69BD8BF2" w14:textId="13D447CB" w:rsidR="00C95D35" w:rsidRPr="00A90615" w:rsidRDefault="00C95D35" w:rsidP="00111F4A">
      <w:pPr>
        <w:jc w:val="both"/>
        <w:rPr>
          <w:sz w:val="16"/>
          <w:szCs w:val="16"/>
        </w:rPr>
      </w:pPr>
      <w:bookmarkStart w:id="3" w:name="_GoBack"/>
      <w:bookmarkEnd w:id="3"/>
    </w:p>
    <w:sectPr w:rsidR="00C95D35" w:rsidRPr="00A90615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A0026" w14:textId="77777777" w:rsidR="00C9611F" w:rsidRDefault="00C9611F">
      <w:r>
        <w:separator/>
      </w:r>
    </w:p>
  </w:endnote>
  <w:endnote w:type="continuationSeparator" w:id="0">
    <w:p w14:paraId="29D7E360" w14:textId="77777777" w:rsidR="00C9611F" w:rsidRDefault="00C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050F" w14:textId="77777777" w:rsidR="00C9611F" w:rsidRDefault="00C9611F">
      <w:r>
        <w:separator/>
      </w:r>
    </w:p>
  </w:footnote>
  <w:footnote w:type="continuationSeparator" w:id="0">
    <w:p w14:paraId="4132A714" w14:textId="77777777" w:rsidR="00C9611F" w:rsidRDefault="00C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06145">
          <w:rPr>
            <w:noProof/>
          </w:rPr>
          <w:t>5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0D92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1" w15:restartNumberingAfterBreak="0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A4B5543"/>
    <w:multiLevelType w:val="multilevel"/>
    <w:tmpl w:val="CE60BABC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4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94D"/>
    <w:rsid w:val="00012C48"/>
    <w:rsid w:val="00022DC5"/>
    <w:rsid w:val="00025CB1"/>
    <w:rsid w:val="00027D9F"/>
    <w:rsid w:val="0003786D"/>
    <w:rsid w:val="00051162"/>
    <w:rsid w:val="000517C8"/>
    <w:rsid w:val="0005595F"/>
    <w:rsid w:val="00063285"/>
    <w:rsid w:val="00065ABE"/>
    <w:rsid w:val="00066382"/>
    <w:rsid w:val="000817B1"/>
    <w:rsid w:val="000832D1"/>
    <w:rsid w:val="00086FC8"/>
    <w:rsid w:val="00091F5B"/>
    <w:rsid w:val="00093728"/>
    <w:rsid w:val="000966E1"/>
    <w:rsid w:val="0009727A"/>
    <w:rsid w:val="00097F2A"/>
    <w:rsid w:val="000A7814"/>
    <w:rsid w:val="000B2A3E"/>
    <w:rsid w:val="000C4762"/>
    <w:rsid w:val="000C508B"/>
    <w:rsid w:val="000D62B7"/>
    <w:rsid w:val="000D757A"/>
    <w:rsid w:val="000E3A83"/>
    <w:rsid w:val="000E7AAD"/>
    <w:rsid w:val="000F0430"/>
    <w:rsid w:val="000F075C"/>
    <w:rsid w:val="000F5FB9"/>
    <w:rsid w:val="00101BB6"/>
    <w:rsid w:val="00102B9D"/>
    <w:rsid w:val="00103DF0"/>
    <w:rsid w:val="0010552F"/>
    <w:rsid w:val="00111F4A"/>
    <w:rsid w:val="00112B90"/>
    <w:rsid w:val="0012003B"/>
    <w:rsid w:val="00120EC9"/>
    <w:rsid w:val="001301C3"/>
    <w:rsid w:val="001330C3"/>
    <w:rsid w:val="001358E8"/>
    <w:rsid w:val="0015309F"/>
    <w:rsid w:val="00153173"/>
    <w:rsid w:val="00156FFE"/>
    <w:rsid w:val="00161B99"/>
    <w:rsid w:val="001649E9"/>
    <w:rsid w:val="0017657A"/>
    <w:rsid w:val="0018066C"/>
    <w:rsid w:val="00182362"/>
    <w:rsid w:val="00191A9B"/>
    <w:rsid w:val="00195335"/>
    <w:rsid w:val="001A2F77"/>
    <w:rsid w:val="001B06AC"/>
    <w:rsid w:val="001B24E2"/>
    <w:rsid w:val="001D18AF"/>
    <w:rsid w:val="001D5C2E"/>
    <w:rsid w:val="001E49D1"/>
    <w:rsid w:val="001F0DD2"/>
    <w:rsid w:val="00207BC7"/>
    <w:rsid w:val="00211610"/>
    <w:rsid w:val="002126E0"/>
    <w:rsid w:val="00217588"/>
    <w:rsid w:val="00227086"/>
    <w:rsid w:val="00241D58"/>
    <w:rsid w:val="00245402"/>
    <w:rsid w:val="00251112"/>
    <w:rsid w:val="00253231"/>
    <w:rsid w:val="00254F10"/>
    <w:rsid w:val="00267BC3"/>
    <w:rsid w:val="002805FC"/>
    <w:rsid w:val="00286DD1"/>
    <w:rsid w:val="00290A81"/>
    <w:rsid w:val="00291E30"/>
    <w:rsid w:val="002A025A"/>
    <w:rsid w:val="002A2CF9"/>
    <w:rsid w:val="002B11E4"/>
    <w:rsid w:val="002C2FF4"/>
    <w:rsid w:val="002C397B"/>
    <w:rsid w:val="002D4B05"/>
    <w:rsid w:val="002E6D58"/>
    <w:rsid w:val="00306145"/>
    <w:rsid w:val="00306951"/>
    <w:rsid w:val="003102F1"/>
    <w:rsid w:val="003341B7"/>
    <w:rsid w:val="0033560E"/>
    <w:rsid w:val="00335862"/>
    <w:rsid w:val="0033726C"/>
    <w:rsid w:val="00341AFA"/>
    <w:rsid w:val="00344906"/>
    <w:rsid w:val="00356AA7"/>
    <w:rsid w:val="00372146"/>
    <w:rsid w:val="00393C39"/>
    <w:rsid w:val="003A0FD4"/>
    <w:rsid w:val="003A17AD"/>
    <w:rsid w:val="003A525B"/>
    <w:rsid w:val="003A76FF"/>
    <w:rsid w:val="003B09C7"/>
    <w:rsid w:val="003B0E8C"/>
    <w:rsid w:val="003B1EC8"/>
    <w:rsid w:val="003C1ECA"/>
    <w:rsid w:val="003D20C1"/>
    <w:rsid w:val="003E28C8"/>
    <w:rsid w:val="003E43BE"/>
    <w:rsid w:val="003E6905"/>
    <w:rsid w:val="003F1F70"/>
    <w:rsid w:val="00412C76"/>
    <w:rsid w:val="004204A6"/>
    <w:rsid w:val="00426D0B"/>
    <w:rsid w:val="00432C23"/>
    <w:rsid w:val="004347FD"/>
    <w:rsid w:val="00435528"/>
    <w:rsid w:val="0044311B"/>
    <w:rsid w:val="0044325C"/>
    <w:rsid w:val="004531E5"/>
    <w:rsid w:val="00453396"/>
    <w:rsid w:val="00465730"/>
    <w:rsid w:val="00467972"/>
    <w:rsid w:val="0048005F"/>
    <w:rsid w:val="004841EC"/>
    <w:rsid w:val="00484B6E"/>
    <w:rsid w:val="004A29AF"/>
    <w:rsid w:val="004B16F3"/>
    <w:rsid w:val="004B1B45"/>
    <w:rsid w:val="004B3DDD"/>
    <w:rsid w:val="004C4D38"/>
    <w:rsid w:val="004D0314"/>
    <w:rsid w:val="004D38AA"/>
    <w:rsid w:val="004D3A16"/>
    <w:rsid w:val="004D4474"/>
    <w:rsid w:val="004F5267"/>
    <w:rsid w:val="004F6E98"/>
    <w:rsid w:val="00507AEC"/>
    <w:rsid w:val="005271AC"/>
    <w:rsid w:val="00540117"/>
    <w:rsid w:val="0054245B"/>
    <w:rsid w:val="005437ED"/>
    <w:rsid w:val="00547EE5"/>
    <w:rsid w:val="00557EB1"/>
    <w:rsid w:val="0056774E"/>
    <w:rsid w:val="00570933"/>
    <w:rsid w:val="00584950"/>
    <w:rsid w:val="00593E04"/>
    <w:rsid w:val="005A1635"/>
    <w:rsid w:val="005A2B43"/>
    <w:rsid w:val="005A39FF"/>
    <w:rsid w:val="005A4298"/>
    <w:rsid w:val="005A7F88"/>
    <w:rsid w:val="005B6FDA"/>
    <w:rsid w:val="005C5E8C"/>
    <w:rsid w:val="005D4771"/>
    <w:rsid w:val="005D64BA"/>
    <w:rsid w:val="005F7C14"/>
    <w:rsid w:val="0061583C"/>
    <w:rsid w:val="0061701A"/>
    <w:rsid w:val="006232EA"/>
    <w:rsid w:val="00633698"/>
    <w:rsid w:val="006469BC"/>
    <w:rsid w:val="00656775"/>
    <w:rsid w:val="0066304D"/>
    <w:rsid w:val="00671398"/>
    <w:rsid w:val="00680EA2"/>
    <w:rsid w:val="00683EBE"/>
    <w:rsid w:val="00686F15"/>
    <w:rsid w:val="006A1293"/>
    <w:rsid w:val="006A393F"/>
    <w:rsid w:val="006A5CA5"/>
    <w:rsid w:val="006A6DD1"/>
    <w:rsid w:val="006C04F1"/>
    <w:rsid w:val="006C05C3"/>
    <w:rsid w:val="006C34BD"/>
    <w:rsid w:val="006D5E98"/>
    <w:rsid w:val="006D6D6A"/>
    <w:rsid w:val="006E0D53"/>
    <w:rsid w:val="006E1C2E"/>
    <w:rsid w:val="006E2C26"/>
    <w:rsid w:val="006F315E"/>
    <w:rsid w:val="006F543F"/>
    <w:rsid w:val="007022CB"/>
    <w:rsid w:val="0070299B"/>
    <w:rsid w:val="00711A84"/>
    <w:rsid w:val="00714F42"/>
    <w:rsid w:val="00716B32"/>
    <w:rsid w:val="007173AD"/>
    <w:rsid w:val="00721F89"/>
    <w:rsid w:val="007228D6"/>
    <w:rsid w:val="00735DD0"/>
    <w:rsid w:val="007374C7"/>
    <w:rsid w:val="0074488B"/>
    <w:rsid w:val="00747D81"/>
    <w:rsid w:val="00750E5F"/>
    <w:rsid w:val="007536BF"/>
    <w:rsid w:val="00756C3F"/>
    <w:rsid w:val="00760B0B"/>
    <w:rsid w:val="007666E0"/>
    <w:rsid w:val="00774AC8"/>
    <w:rsid w:val="00776D4E"/>
    <w:rsid w:val="007863B2"/>
    <w:rsid w:val="00786E70"/>
    <w:rsid w:val="007925FB"/>
    <w:rsid w:val="007967E9"/>
    <w:rsid w:val="00797A55"/>
    <w:rsid w:val="007A19C0"/>
    <w:rsid w:val="007B3311"/>
    <w:rsid w:val="007B69E2"/>
    <w:rsid w:val="007C0AC0"/>
    <w:rsid w:val="007C6159"/>
    <w:rsid w:val="007C6668"/>
    <w:rsid w:val="007C7036"/>
    <w:rsid w:val="007D0F82"/>
    <w:rsid w:val="007E29A6"/>
    <w:rsid w:val="007E6FA8"/>
    <w:rsid w:val="008156FC"/>
    <w:rsid w:val="00817C44"/>
    <w:rsid w:val="00825D9D"/>
    <w:rsid w:val="00825E17"/>
    <w:rsid w:val="00831A1B"/>
    <w:rsid w:val="008430F6"/>
    <w:rsid w:val="00866138"/>
    <w:rsid w:val="008724D2"/>
    <w:rsid w:val="00877227"/>
    <w:rsid w:val="00891934"/>
    <w:rsid w:val="00891C02"/>
    <w:rsid w:val="00896BD4"/>
    <w:rsid w:val="008977A3"/>
    <w:rsid w:val="008A3337"/>
    <w:rsid w:val="008B43E1"/>
    <w:rsid w:val="008C4BA7"/>
    <w:rsid w:val="008D26E0"/>
    <w:rsid w:val="008D30FC"/>
    <w:rsid w:val="008D3474"/>
    <w:rsid w:val="008D4176"/>
    <w:rsid w:val="008D7C6E"/>
    <w:rsid w:val="008E76DA"/>
    <w:rsid w:val="008F01F3"/>
    <w:rsid w:val="008F0995"/>
    <w:rsid w:val="008F4602"/>
    <w:rsid w:val="00912188"/>
    <w:rsid w:val="00912D72"/>
    <w:rsid w:val="00954218"/>
    <w:rsid w:val="00955DF5"/>
    <w:rsid w:val="00960637"/>
    <w:rsid w:val="009614EA"/>
    <w:rsid w:val="0096410A"/>
    <w:rsid w:val="00966339"/>
    <w:rsid w:val="0096657F"/>
    <w:rsid w:val="00976BC9"/>
    <w:rsid w:val="00977C1C"/>
    <w:rsid w:val="00995A82"/>
    <w:rsid w:val="009C16FB"/>
    <w:rsid w:val="009C3781"/>
    <w:rsid w:val="009C444B"/>
    <w:rsid w:val="009C5A5E"/>
    <w:rsid w:val="009C7A22"/>
    <w:rsid w:val="009D22AF"/>
    <w:rsid w:val="009D5C3C"/>
    <w:rsid w:val="009E13D4"/>
    <w:rsid w:val="009E2972"/>
    <w:rsid w:val="009E2BB6"/>
    <w:rsid w:val="009E583D"/>
    <w:rsid w:val="009E7D48"/>
    <w:rsid w:val="00A000FA"/>
    <w:rsid w:val="00A01986"/>
    <w:rsid w:val="00A0598A"/>
    <w:rsid w:val="00A1132D"/>
    <w:rsid w:val="00A2052A"/>
    <w:rsid w:val="00A2520E"/>
    <w:rsid w:val="00A2716A"/>
    <w:rsid w:val="00A35081"/>
    <w:rsid w:val="00A40006"/>
    <w:rsid w:val="00A421B5"/>
    <w:rsid w:val="00A54C06"/>
    <w:rsid w:val="00A55FBD"/>
    <w:rsid w:val="00A57244"/>
    <w:rsid w:val="00A83E3B"/>
    <w:rsid w:val="00A86722"/>
    <w:rsid w:val="00A90615"/>
    <w:rsid w:val="00A91BF6"/>
    <w:rsid w:val="00AA2658"/>
    <w:rsid w:val="00AA3117"/>
    <w:rsid w:val="00AA5586"/>
    <w:rsid w:val="00AC17BB"/>
    <w:rsid w:val="00AC1B12"/>
    <w:rsid w:val="00AC2BAB"/>
    <w:rsid w:val="00AC5640"/>
    <w:rsid w:val="00AD50C5"/>
    <w:rsid w:val="00AD5739"/>
    <w:rsid w:val="00AE6D5F"/>
    <w:rsid w:val="00AF056D"/>
    <w:rsid w:val="00AF2BB4"/>
    <w:rsid w:val="00AF6B00"/>
    <w:rsid w:val="00B03E20"/>
    <w:rsid w:val="00B06117"/>
    <w:rsid w:val="00B24BDD"/>
    <w:rsid w:val="00B30CC5"/>
    <w:rsid w:val="00B34ABF"/>
    <w:rsid w:val="00B40CDB"/>
    <w:rsid w:val="00B4359D"/>
    <w:rsid w:val="00B46B9C"/>
    <w:rsid w:val="00B47D7B"/>
    <w:rsid w:val="00B50A24"/>
    <w:rsid w:val="00B54791"/>
    <w:rsid w:val="00B54D73"/>
    <w:rsid w:val="00B6010E"/>
    <w:rsid w:val="00B6169A"/>
    <w:rsid w:val="00B75788"/>
    <w:rsid w:val="00B75D5D"/>
    <w:rsid w:val="00B77B4F"/>
    <w:rsid w:val="00B845B5"/>
    <w:rsid w:val="00B85532"/>
    <w:rsid w:val="00B96CF9"/>
    <w:rsid w:val="00BA03D5"/>
    <w:rsid w:val="00BA12C7"/>
    <w:rsid w:val="00BB0970"/>
    <w:rsid w:val="00BB4FE6"/>
    <w:rsid w:val="00BC0188"/>
    <w:rsid w:val="00BD1FA1"/>
    <w:rsid w:val="00BD76EB"/>
    <w:rsid w:val="00BE0A5E"/>
    <w:rsid w:val="00C005C0"/>
    <w:rsid w:val="00C018D1"/>
    <w:rsid w:val="00C026A6"/>
    <w:rsid w:val="00C17452"/>
    <w:rsid w:val="00C179AA"/>
    <w:rsid w:val="00C21B43"/>
    <w:rsid w:val="00C21E1A"/>
    <w:rsid w:val="00C310AC"/>
    <w:rsid w:val="00C311C4"/>
    <w:rsid w:val="00C35C7E"/>
    <w:rsid w:val="00C43ADC"/>
    <w:rsid w:val="00C517A3"/>
    <w:rsid w:val="00C53AD4"/>
    <w:rsid w:val="00C7115A"/>
    <w:rsid w:val="00C7680D"/>
    <w:rsid w:val="00C8088F"/>
    <w:rsid w:val="00C93D7B"/>
    <w:rsid w:val="00C95D35"/>
    <w:rsid w:val="00C9611F"/>
    <w:rsid w:val="00CB0ACE"/>
    <w:rsid w:val="00CB7A6D"/>
    <w:rsid w:val="00CC07A9"/>
    <w:rsid w:val="00CC4546"/>
    <w:rsid w:val="00CD119F"/>
    <w:rsid w:val="00CD7535"/>
    <w:rsid w:val="00CD77A6"/>
    <w:rsid w:val="00CF07D0"/>
    <w:rsid w:val="00CF0E1F"/>
    <w:rsid w:val="00D06DC1"/>
    <w:rsid w:val="00D43B78"/>
    <w:rsid w:val="00D55339"/>
    <w:rsid w:val="00D7305B"/>
    <w:rsid w:val="00D812B6"/>
    <w:rsid w:val="00D85AFA"/>
    <w:rsid w:val="00D86759"/>
    <w:rsid w:val="00D90E54"/>
    <w:rsid w:val="00D91DDB"/>
    <w:rsid w:val="00D948DD"/>
    <w:rsid w:val="00D97EE3"/>
    <w:rsid w:val="00DB475F"/>
    <w:rsid w:val="00DB5F14"/>
    <w:rsid w:val="00DB7633"/>
    <w:rsid w:val="00DC5856"/>
    <w:rsid w:val="00DC5B17"/>
    <w:rsid w:val="00DC773C"/>
    <w:rsid w:val="00DD5B8D"/>
    <w:rsid w:val="00DD744E"/>
    <w:rsid w:val="00DE02A1"/>
    <w:rsid w:val="00DE2483"/>
    <w:rsid w:val="00DF1191"/>
    <w:rsid w:val="00E05D06"/>
    <w:rsid w:val="00E05EDF"/>
    <w:rsid w:val="00E147CA"/>
    <w:rsid w:val="00E152B5"/>
    <w:rsid w:val="00E21A8B"/>
    <w:rsid w:val="00E23144"/>
    <w:rsid w:val="00E23B82"/>
    <w:rsid w:val="00E27F5B"/>
    <w:rsid w:val="00E302AB"/>
    <w:rsid w:val="00E32E36"/>
    <w:rsid w:val="00E33988"/>
    <w:rsid w:val="00E4280A"/>
    <w:rsid w:val="00E43957"/>
    <w:rsid w:val="00E47748"/>
    <w:rsid w:val="00E52807"/>
    <w:rsid w:val="00E52F99"/>
    <w:rsid w:val="00E546E5"/>
    <w:rsid w:val="00E56BAF"/>
    <w:rsid w:val="00E574DF"/>
    <w:rsid w:val="00E750B6"/>
    <w:rsid w:val="00E83436"/>
    <w:rsid w:val="00E85973"/>
    <w:rsid w:val="00E86B1D"/>
    <w:rsid w:val="00E91746"/>
    <w:rsid w:val="00E9526F"/>
    <w:rsid w:val="00EA7175"/>
    <w:rsid w:val="00EC0E63"/>
    <w:rsid w:val="00EC508C"/>
    <w:rsid w:val="00ED09F4"/>
    <w:rsid w:val="00ED4FED"/>
    <w:rsid w:val="00EE50DF"/>
    <w:rsid w:val="00EF43C7"/>
    <w:rsid w:val="00EF6AD3"/>
    <w:rsid w:val="00EF7CCB"/>
    <w:rsid w:val="00F011D1"/>
    <w:rsid w:val="00F02F5E"/>
    <w:rsid w:val="00F116C7"/>
    <w:rsid w:val="00F13503"/>
    <w:rsid w:val="00F1539F"/>
    <w:rsid w:val="00F23036"/>
    <w:rsid w:val="00F42193"/>
    <w:rsid w:val="00F43E52"/>
    <w:rsid w:val="00F527AD"/>
    <w:rsid w:val="00F62980"/>
    <w:rsid w:val="00F65197"/>
    <w:rsid w:val="00F84DD7"/>
    <w:rsid w:val="00FA7068"/>
    <w:rsid w:val="00FC3613"/>
    <w:rsid w:val="00FD3CDC"/>
    <w:rsid w:val="00FE0735"/>
    <w:rsid w:val="00FE645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C01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30778-C794-4F80-BE5F-C1263BE4D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2026-05-14T11:24:00Z</cp:lastPrinted>
  <dcterms:created xsi:type="dcterms:W3CDTF">2026-05-14T16:43:00Z</dcterms:created>
  <dcterms:modified xsi:type="dcterms:W3CDTF">2026-05-14T16:43:00Z</dcterms:modified>
  <dc:language>ru-RU</dc:language>
</cp:coreProperties>
</file>