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CA3D07" w14:textId="77777777" w:rsidR="00621B87" w:rsidRDefault="00621B87" w:rsidP="0052573F">
      <w:pPr>
        <w:spacing w:before="120" w:line="352" w:lineRule="exact"/>
        <w:rPr>
          <w:sz w:val="28"/>
          <w:szCs w:val="28"/>
        </w:rPr>
      </w:pPr>
    </w:p>
    <w:p w14:paraId="5815C533" w14:textId="77777777" w:rsidR="0044325C" w:rsidRDefault="0044325C" w:rsidP="00120EC9">
      <w:pPr>
        <w:spacing w:before="120" w:line="352" w:lineRule="exact"/>
        <w:jc w:val="center"/>
        <w:rPr>
          <w:sz w:val="28"/>
          <w:szCs w:val="28"/>
        </w:rPr>
      </w:pPr>
    </w:p>
    <w:p w14:paraId="00355EE5" w14:textId="6D212624" w:rsidR="00344906" w:rsidRPr="004B3DDD" w:rsidRDefault="00BE0A5E" w:rsidP="006A0520">
      <w:pPr>
        <w:spacing w:before="120" w:line="38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14:paraId="6BFB2CAA" w14:textId="1F5F8354" w:rsidR="00AC5640" w:rsidRPr="004B3DDD" w:rsidRDefault="00BE0A5E" w:rsidP="006A0520">
      <w:pPr>
        <w:spacing w:line="38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1053F1">
        <w:rPr>
          <w:spacing w:val="20"/>
          <w:sz w:val="28"/>
          <w:szCs w:val="28"/>
        </w:rPr>
        <w:t>1661</w:t>
      </w:r>
      <w:r w:rsidR="00CE6855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1DED6EB2" w14:textId="77777777" w:rsidR="00AC5640" w:rsidRPr="004B3DDD" w:rsidRDefault="00BE0A5E" w:rsidP="006A0520">
      <w:pPr>
        <w:spacing w:line="38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38BC5CBC" w14:textId="77777777" w:rsidR="00AC5640" w:rsidRPr="004B3DDD" w:rsidRDefault="00BE0A5E" w:rsidP="006A0520">
      <w:pPr>
        <w:spacing w:line="38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36892690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2D3E695F" w14:textId="39632D10" w:rsidR="00AC5640" w:rsidRPr="004B3DDD" w:rsidRDefault="001053F1" w:rsidP="006A0520">
            <w:pPr>
              <w:spacing w:line="38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12.05.2026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4E5D2984" w14:textId="77777777" w:rsidR="00AC5640" w:rsidRPr="004B3DDD" w:rsidRDefault="00AC5640" w:rsidP="006A0520">
            <w:pPr>
              <w:spacing w:line="38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670E9C25" w14:textId="77777777" w:rsidR="00AC5640" w:rsidRPr="004B3DDD" w:rsidRDefault="00BE0A5E" w:rsidP="006A0520">
            <w:pPr>
              <w:spacing w:line="380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07790751" w14:textId="4DAC7A95" w:rsidR="00341AFA" w:rsidRPr="0017657A" w:rsidRDefault="00BE0A5E" w:rsidP="00CE7958">
      <w:pPr>
        <w:spacing w:line="420" w:lineRule="exact"/>
        <w:ind w:firstLine="567"/>
        <w:jc w:val="both"/>
        <w:rPr>
          <w:rFonts w:eastAsia="Calibri"/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152B5">
        <w:rPr>
          <w:sz w:val="28"/>
          <w:szCs w:val="28"/>
        </w:rPr>
        <w:t xml:space="preserve"> </w:t>
      </w:r>
    </w:p>
    <w:p w14:paraId="10E7A67A" w14:textId="5F6A4E5C" w:rsidR="00AC5640" w:rsidRPr="00B13821" w:rsidRDefault="00E52807" w:rsidP="007647E6">
      <w:pPr>
        <w:spacing w:line="420" w:lineRule="exact"/>
        <w:ind w:firstLine="567"/>
        <w:jc w:val="both"/>
        <w:rPr>
          <w:sz w:val="28"/>
          <w:szCs w:val="28"/>
        </w:rPr>
      </w:pPr>
      <w:bookmarkStart w:id="1" w:name="_Hlk147483245"/>
      <w:bookmarkEnd w:id="0"/>
      <w:r>
        <w:rPr>
          <w:sz w:val="28"/>
          <w:szCs w:val="28"/>
        </w:rPr>
        <w:t xml:space="preserve">рассмотрев </w:t>
      </w:r>
      <w:r w:rsidR="003A0A62" w:rsidRPr="00D8068B">
        <w:rPr>
          <w:sz w:val="28"/>
          <w:szCs w:val="28"/>
        </w:rPr>
        <w:t xml:space="preserve">посредством системы видео-конференц-связи </w:t>
      </w:r>
      <w:r w:rsidR="00774AC8" w:rsidRPr="00F116C7">
        <w:rPr>
          <w:sz w:val="28"/>
          <w:szCs w:val="28"/>
        </w:rPr>
        <w:t>жалобу</w:t>
      </w:r>
      <w:r w:rsidR="003A0A62">
        <w:rPr>
          <w:sz w:val="28"/>
          <w:szCs w:val="28"/>
        </w:rPr>
        <w:t xml:space="preserve"> </w:t>
      </w:r>
      <w:bookmarkStart w:id="2" w:name="_Hlk215160956"/>
      <w:r w:rsidR="003A0A62">
        <w:rPr>
          <w:sz w:val="28"/>
          <w:szCs w:val="28"/>
        </w:rPr>
        <w:br/>
      </w:r>
      <w:r w:rsidR="00894479" w:rsidRPr="00894479">
        <w:rPr>
          <w:rFonts w:eastAsia="Calibri"/>
          <w:sz w:val="28"/>
          <w:szCs w:val="28"/>
        </w:rPr>
        <w:t>ИП Зимин</w:t>
      </w:r>
      <w:r w:rsidR="00894479">
        <w:rPr>
          <w:rFonts w:eastAsia="Calibri"/>
          <w:sz w:val="28"/>
          <w:szCs w:val="28"/>
        </w:rPr>
        <w:t>а</w:t>
      </w:r>
      <w:r w:rsidR="00894479" w:rsidRPr="00894479">
        <w:rPr>
          <w:rFonts w:eastAsia="Calibri"/>
          <w:sz w:val="28"/>
          <w:szCs w:val="28"/>
        </w:rPr>
        <w:t xml:space="preserve"> А.Ю.</w:t>
      </w:r>
      <w:r w:rsidR="0044325C" w:rsidRPr="007D0F82">
        <w:rPr>
          <w:sz w:val="28"/>
          <w:szCs w:val="28"/>
        </w:rPr>
        <w:t xml:space="preserve"> </w:t>
      </w:r>
      <w:r w:rsidR="00774AC8" w:rsidRPr="007D0F82">
        <w:rPr>
          <w:sz w:val="28"/>
          <w:szCs w:val="28"/>
        </w:rPr>
        <w:t xml:space="preserve">(далее </w:t>
      </w:r>
      <w:r w:rsidR="006C04F1" w:rsidRPr="007D0F82">
        <w:rPr>
          <w:sz w:val="28"/>
          <w:szCs w:val="28"/>
        </w:rPr>
        <w:t xml:space="preserve">– Заявитель) </w:t>
      </w:r>
      <w:r w:rsidR="00C7680D" w:rsidRPr="007D0F82">
        <w:rPr>
          <w:sz w:val="28"/>
          <w:szCs w:val="28"/>
        </w:rPr>
        <w:t xml:space="preserve">на </w:t>
      </w:r>
      <w:r w:rsidR="00BE0A5E" w:rsidRPr="007D0F82">
        <w:rPr>
          <w:sz w:val="28"/>
          <w:szCs w:val="28"/>
        </w:rPr>
        <w:t xml:space="preserve">действия </w:t>
      </w:r>
      <w:r w:rsidR="00894479">
        <w:rPr>
          <w:sz w:val="28"/>
          <w:szCs w:val="28"/>
        </w:rPr>
        <w:t>ООО «РТС-тендер»</w:t>
      </w:r>
      <w:r w:rsidR="0044325C">
        <w:rPr>
          <w:rFonts w:eastAsia="Calibri"/>
          <w:sz w:val="28"/>
          <w:szCs w:val="28"/>
        </w:rPr>
        <w:t xml:space="preserve"> </w:t>
      </w:r>
      <w:r w:rsidR="003A0A62">
        <w:rPr>
          <w:rFonts w:eastAsia="Calibri"/>
          <w:sz w:val="28"/>
          <w:szCs w:val="28"/>
        </w:rPr>
        <w:br/>
      </w:r>
      <w:r w:rsidR="00774AC8" w:rsidRPr="004B3DDD">
        <w:rPr>
          <w:sz w:val="28"/>
          <w:szCs w:val="28"/>
        </w:rPr>
        <w:t>(далее</w:t>
      </w:r>
      <w:r w:rsidR="00C7680D">
        <w:rPr>
          <w:sz w:val="28"/>
          <w:szCs w:val="28"/>
        </w:rPr>
        <w:t xml:space="preserve"> – </w:t>
      </w:r>
      <w:r w:rsidR="008F6BD5">
        <w:rPr>
          <w:sz w:val="28"/>
          <w:szCs w:val="28"/>
        </w:rPr>
        <w:t>Оператор электронной площадки</w:t>
      </w:r>
      <w:r w:rsidR="00774AC8" w:rsidRPr="004B3DDD">
        <w:rPr>
          <w:sz w:val="28"/>
          <w:szCs w:val="28"/>
        </w:rPr>
        <w:t>) при</w:t>
      </w:r>
      <w:r w:rsidR="0044325C">
        <w:rPr>
          <w:sz w:val="28"/>
          <w:szCs w:val="28"/>
        </w:rPr>
        <w:t xml:space="preserve"> проведении</w:t>
      </w:r>
      <w:r w:rsidR="00774AC8" w:rsidRPr="004B3DDD">
        <w:rPr>
          <w:sz w:val="28"/>
          <w:szCs w:val="28"/>
        </w:rPr>
        <w:t xml:space="preserve"> </w:t>
      </w:r>
      <w:r w:rsidR="00894479" w:rsidRPr="00894479">
        <w:rPr>
          <w:rFonts w:eastAsia="Calibri"/>
          <w:sz w:val="28"/>
          <w:szCs w:val="28"/>
        </w:rPr>
        <w:t>МБУ «КГС»</w:t>
      </w:r>
      <w:r w:rsidR="00894479" w:rsidRPr="004B3DDD">
        <w:rPr>
          <w:sz w:val="28"/>
          <w:szCs w:val="28"/>
        </w:rPr>
        <w:t xml:space="preserve"> </w:t>
      </w:r>
      <w:r w:rsidR="00894479">
        <w:rPr>
          <w:sz w:val="28"/>
          <w:szCs w:val="28"/>
        </w:rPr>
        <w:br/>
      </w:r>
      <w:r w:rsidR="00711A84" w:rsidRPr="004B3DDD">
        <w:rPr>
          <w:sz w:val="28"/>
          <w:szCs w:val="28"/>
        </w:rPr>
        <w:t>(далее – З</w:t>
      </w:r>
      <w:r w:rsidR="00774AC8" w:rsidRPr="004B3DDD">
        <w:rPr>
          <w:sz w:val="28"/>
          <w:szCs w:val="28"/>
        </w:rPr>
        <w:t>аказчик)</w:t>
      </w:r>
      <w:r w:rsidR="009E26CD">
        <w:rPr>
          <w:sz w:val="28"/>
          <w:szCs w:val="28"/>
        </w:rPr>
        <w:t>,</w:t>
      </w:r>
      <w:r w:rsidR="00245402" w:rsidRPr="00245402">
        <w:t xml:space="preserve"> </w:t>
      </w:r>
      <w:r w:rsidR="00894479" w:rsidRPr="00894479">
        <w:rPr>
          <w:rFonts w:eastAsia="Calibri"/>
          <w:sz w:val="28"/>
          <w:szCs w:val="28"/>
        </w:rPr>
        <w:t>МКУ «КЦТ»</w:t>
      </w:r>
      <w:r w:rsidR="00894479" w:rsidRPr="00AD42DF">
        <w:rPr>
          <w:sz w:val="28"/>
        </w:rPr>
        <w:t xml:space="preserve"> </w:t>
      </w:r>
      <w:r w:rsidR="00AD42DF" w:rsidRPr="00AD42DF">
        <w:rPr>
          <w:sz w:val="28"/>
        </w:rPr>
        <w:t xml:space="preserve">(далее </w:t>
      </w:r>
      <w:r w:rsidR="00AD42DF" w:rsidRPr="004B3DDD">
        <w:rPr>
          <w:sz w:val="28"/>
          <w:szCs w:val="28"/>
        </w:rPr>
        <w:t xml:space="preserve">– </w:t>
      </w:r>
      <w:r w:rsidR="00AD42DF" w:rsidRPr="00AD42DF">
        <w:rPr>
          <w:sz w:val="28"/>
        </w:rPr>
        <w:t>Уполномоченный орган)</w:t>
      </w:r>
      <w:r w:rsidR="009E505C">
        <w:rPr>
          <w:sz w:val="28"/>
          <w:szCs w:val="28"/>
        </w:rPr>
        <w:t>,</w:t>
      </w:r>
      <w:r w:rsidR="00AD42DF">
        <w:t xml:space="preserve"> </w:t>
      </w:r>
      <w:r w:rsidR="000A26E3" w:rsidRPr="000A26E3">
        <w:rPr>
          <w:sz w:val="28"/>
        </w:rPr>
        <w:t xml:space="preserve">Оператором электронной площадки </w:t>
      </w:r>
      <w:r w:rsidR="00977C1C" w:rsidRPr="00977C1C">
        <w:rPr>
          <w:sz w:val="28"/>
          <w:szCs w:val="28"/>
        </w:rPr>
        <w:t>открыт</w:t>
      </w:r>
      <w:r w:rsidR="00977C1C">
        <w:rPr>
          <w:sz w:val="28"/>
          <w:szCs w:val="28"/>
        </w:rPr>
        <w:t>ого</w:t>
      </w:r>
      <w:r w:rsidR="00977C1C" w:rsidRPr="00977C1C">
        <w:rPr>
          <w:sz w:val="28"/>
          <w:szCs w:val="28"/>
        </w:rPr>
        <w:t xml:space="preserve"> </w:t>
      </w:r>
      <w:r w:rsidR="006D3BCF">
        <w:rPr>
          <w:sz w:val="28"/>
          <w:szCs w:val="28"/>
        </w:rPr>
        <w:t>конкурса в электронной форме</w:t>
      </w:r>
      <w:r w:rsidR="00AD42DF">
        <w:rPr>
          <w:sz w:val="28"/>
          <w:szCs w:val="28"/>
        </w:rPr>
        <w:t xml:space="preserve"> </w:t>
      </w:r>
      <w:r w:rsidR="00977C1C" w:rsidRPr="00977C1C">
        <w:rPr>
          <w:sz w:val="28"/>
          <w:szCs w:val="28"/>
        </w:rPr>
        <w:t>на право заключения контракт</w:t>
      </w:r>
      <w:r w:rsidR="006D5E98">
        <w:rPr>
          <w:sz w:val="28"/>
          <w:szCs w:val="28"/>
        </w:rPr>
        <w:t>а</w:t>
      </w:r>
      <w:r w:rsidR="00977C1C" w:rsidRPr="00977C1C">
        <w:rPr>
          <w:sz w:val="28"/>
          <w:szCs w:val="28"/>
        </w:rPr>
        <w:t xml:space="preserve"> на </w:t>
      </w:r>
      <w:r w:rsidR="006D3BCF">
        <w:rPr>
          <w:sz w:val="28"/>
          <w:szCs w:val="28"/>
        </w:rPr>
        <w:t>в</w:t>
      </w:r>
      <w:r w:rsidR="006D3BCF" w:rsidRPr="006D3BCF">
        <w:rPr>
          <w:sz w:val="28"/>
          <w:szCs w:val="28"/>
        </w:rPr>
        <w:t xml:space="preserve">ыполнение работ по замене детских игровых площадок на дворовых территориях и территориях общего пользования г.о. Красногорск </w:t>
      </w:r>
      <w:r w:rsidR="00BE0A5E" w:rsidRPr="007D0F82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="00BE0A5E" w:rsidRPr="007D0F82">
          <w:rPr>
            <w:sz w:val="28"/>
            <w:szCs w:val="28"/>
          </w:rPr>
          <w:t>www.zakupki.gov.ru</w:t>
        </w:r>
      </w:hyperlink>
      <w:r w:rsidR="00BE0A5E" w:rsidRPr="007D0F82">
        <w:rPr>
          <w:sz w:val="28"/>
          <w:szCs w:val="28"/>
        </w:rPr>
        <w:t xml:space="preserve"> (далее – ЕИС) – </w:t>
      </w:r>
      <w:r w:rsidR="0074568D" w:rsidRPr="0074568D">
        <w:rPr>
          <w:sz w:val="28"/>
          <w:szCs w:val="28"/>
        </w:rPr>
        <w:t>0848300047226000244</w:t>
      </w:r>
      <w:hyperlink r:id="rId9" w:tgtFrame="_blank" w:history="1"/>
      <w:r w:rsidR="00BE0A5E" w:rsidRPr="007D0F82">
        <w:rPr>
          <w:sz w:val="28"/>
          <w:szCs w:val="28"/>
        </w:rPr>
        <w:t>)</w:t>
      </w:r>
      <w:r w:rsidR="00BE0A5E" w:rsidRPr="004B3DDD">
        <w:rPr>
          <w:sz w:val="28"/>
          <w:szCs w:val="28"/>
        </w:rPr>
        <w:t xml:space="preserve"> </w:t>
      </w:r>
      <w:r w:rsidR="006D3BCF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(далее </w:t>
      </w:r>
      <w:r w:rsidR="00275394" w:rsidRPr="004B3DDD">
        <w:rPr>
          <w:sz w:val="28"/>
          <w:szCs w:val="28"/>
        </w:rPr>
        <w:t xml:space="preserve">– </w:t>
      </w:r>
      <w:r w:rsidR="006D3BCF">
        <w:rPr>
          <w:sz w:val="28"/>
          <w:szCs w:val="28"/>
        </w:rPr>
        <w:t>Конкурс</w:t>
      </w:r>
      <w:r w:rsidR="00BE0A5E" w:rsidRPr="004B3DDD">
        <w:rPr>
          <w:sz w:val="28"/>
          <w:szCs w:val="28"/>
        </w:rPr>
        <w:t>, Извещение)</w:t>
      </w:r>
      <w:bookmarkEnd w:id="2"/>
      <w:r w:rsidR="00BE0A5E" w:rsidRPr="004B3DDD">
        <w:rPr>
          <w:sz w:val="28"/>
          <w:szCs w:val="28"/>
        </w:rPr>
        <w:t xml:space="preserve">, и в результате осуществления внеплановой проверки </w:t>
      </w:r>
      <w:r w:rsidR="0005595F">
        <w:rPr>
          <w:sz w:val="28"/>
          <w:szCs w:val="28"/>
        </w:rPr>
        <w:t>в соответствии с</w:t>
      </w:r>
      <w:r w:rsidR="00BE0A5E" w:rsidRPr="004B3DDD">
        <w:rPr>
          <w:sz w:val="28"/>
          <w:szCs w:val="28"/>
        </w:rPr>
        <w:t xml:space="preserve"> пунктом 1 части 15 статьи 99 Федерального закона от 05.04.2013 № 44-ФЗ </w:t>
      </w:r>
      <w:r w:rsidR="00156FFE">
        <w:rPr>
          <w:sz w:val="28"/>
          <w:szCs w:val="28"/>
        </w:rPr>
        <w:t>«</w:t>
      </w:r>
      <w:r w:rsidR="00BE0A5E" w:rsidRPr="004B3DDD">
        <w:rPr>
          <w:sz w:val="28"/>
          <w:szCs w:val="28"/>
        </w:rPr>
        <w:t xml:space="preserve">О контрактной системе в сфере закупок товаров, работ, </w:t>
      </w:r>
      <w:r w:rsidR="00F21396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услуг для обеспечения государственных и муниципальных нужд</w:t>
      </w:r>
      <w:r w:rsidR="00156FFE">
        <w:rPr>
          <w:sz w:val="28"/>
          <w:szCs w:val="28"/>
        </w:rPr>
        <w:t>»</w:t>
      </w:r>
      <w:r w:rsidR="002A025A">
        <w:rPr>
          <w:sz w:val="28"/>
          <w:szCs w:val="28"/>
        </w:rPr>
        <w:t xml:space="preserve"> </w:t>
      </w:r>
      <w:r w:rsidR="00F21396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(далее – Закон о контрактной системе),</w:t>
      </w:r>
      <w:bookmarkEnd w:id="1"/>
    </w:p>
    <w:p w14:paraId="21EA514B" w14:textId="77777777" w:rsidR="00747D81" w:rsidRDefault="00747D81" w:rsidP="007647E6">
      <w:pPr>
        <w:spacing w:line="420" w:lineRule="exact"/>
        <w:ind w:firstLine="567"/>
        <w:jc w:val="center"/>
        <w:rPr>
          <w:sz w:val="28"/>
          <w:szCs w:val="28"/>
        </w:rPr>
      </w:pPr>
    </w:p>
    <w:p w14:paraId="353D5BDA" w14:textId="77777777" w:rsidR="00AC5640" w:rsidRPr="004B3DDD" w:rsidRDefault="00BE0A5E" w:rsidP="007647E6">
      <w:pPr>
        <w:spacing w:line="420" w:lineRule="exact"/>
        <w:ind w:firstLine="567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14:paraId="0DF9771E" w14:textId="77777777" w:rsidR="00AC5640" w:rsidRPr="004B3DDD" w:rsidRDefault="00AC5640" w:rsidP="007647E6">
      <w:pPr>
        <w:spacing w:line="420" w:lineRule="exact"/>
        <w:ind w:firstLine="567"/>
        <w:jc w:val="center"/>
        <w:rPr>
          <w:sz w:val="28"/>
          <w:szCs w:val="28"/>
        </w:rPr>
      </w:pPr>
    </w:p>
    <w:p w14:paraId="6ABA98A6" w14:textId="37785B50" w:rsidR="00977C1C" w:rsidRPr="00977C1C" w:rsidRDefault="00977C1C" w:rsidP="007647E6">
      <w:pPr>
        <w:widowControl w:val="0"/>
        <w:spacing w:line="420" w:lineRule="exact"/>
        <w:ind w:firstLine="567"/>
        <w:jc w:val="both"/>
        <w:rPr>
          <w:sz w:val="28"/>
          <w:szCs w:val="28"/>
        </w:rPr>
      </w:pPr>
      <w:r w:rsidRPr="00977C1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977C1C">
        <w:rPr>
          <w:sz w:val="28"/>
          <w:szCs w:val="28"/>
        </w:rPr>
        <w:t xml:space="preserve">на действия </w:t>
      </w:r>
      <w:r w:rsidR="008F6BD5">
        <w:rPr>
          <w:sz w:val="28"/>
          <w:szCs w:val="28"/>
        </w:rPr>
        <w:t>Оператора электронной площадки</w:t>
      </w:r>
      <w:r w:rsidR="00191347">
        <w:rPr>
          <w:sz w:val="28"/>
          <w:szCs w:val="28"/>
        </w:rPr>
        <w:t xml:space="preserve"> при проведении Заказчиком</w:t>
      </w:r>
      <w:r w:rsidR="001257E7">
        <w:rPr>
          <w:sz w:val="28"/>
          <w:szCs w:val="28"/>
        </w:rPr>
        <w:t>,</w:t>
      </w:r>
      <w:r w:rsidR="00F21396">
        <w:rPr>
          <w:sz w:val="28"/>
          <w:szCs w:val="28"/>
        </w:rPr>
        <w:t xml:space="preserve"> </w:t>
      </w:r>
      <w:r w:rsidRPr="00977C1C">
        <w:rPr>
          <w:sz w:val="28"/>
          <w:szCs w:val="28"/>
        </w:rPr>
        <w:t xml:space="preserve">Оператором электронной площадки </w:t>
      </w:r>
      <w:r w:rsidR="006D3BCF">
        <w:rPr>
          <w:sz w:val="28"/>
          <w:szCs w:val="28"/>
        </w:rPr>
        <w:t>Конкурса</w:t>
      </w:r>
      <w:r w:rsidRPr="00977C1C">
        <w:rPr>
          <w:sz w:val="28"/>
          <w:szCs w:val="28"/>
        </w:rPr>
        <w:t>.</w:t>
      </w:r>
    </w:p>
    <w:p w14:paraId="137F093A" w14:textId="584C6129" w:rsidR="00977C1C" w:rsidRPr="00977C1C" w:rsidRDefault="00977C1C" w:rsidP="007647E6">
      <w:pPr>
        <w:widowControl w:val="0"/>
        <w:spacing w:line="420" w:lineRule="exact"/>
        <w:ind w:firstLine="567"/>
        <w:jc w:val="both"/>
        <w:rPr>
          <w:sz w:val="28"/>
          <w:szCs w:val="28"/>
        </w:rPr>
      </w:pPr>
      <w:r w:rsidRPr="00977C1C">
        <w:rPr>
          <w:sz w:val="28"/>
          <w:szCs w:val="28"/>
        </w:rPr>
        <w:t xml:space="preserve">По мнению Заявителя, его права и законные интересы </w:t>
      </w:r>
      <w:r w:rsidR="006A5CA5">
        <w:rPr>
          <w:sz w:val="28"/>
          <w:szCs w:val="28"/>
        </w:rPr>
        <w:br/>
      </w:r>
      <w:r w:rsidRPr="00977C1C">
        <w:rPr>
          <w:sz w:val="28"/>
          <w:szCs w:val="28"/>
        </w:rPr>
        <w:t xml:space="preserve">нарушены действиями </w:t>
      </w:r>
      <w:r w:rsidR="008F6BD5">
        <w:rPr>
          <w:sz w:val="28"/>
          <w:szCs w:val="28"/>
        </w:rPr>
        <w:t>Оператора электронной площадки</w:t>
      </w:r>
      <w:r w:rsidRPr="00977C1C">
        <w:rPr>
          <w:sz w:val="28"/>
          <w:szCs w:val="28"/>
        </w:rPr>
        <w:t xml:space="preserve">, </w:t>
      </w:r>
      <w:r w:rsidR="008F6BD5">
        <w:rPr>
          <w:sz w:val="28"/>
          <w:szCs w:val="28"/>
        </w:rPr>
        <w:t xml:space="preserve">неправомерно </w:t>
      </w:r>
      <w:r w:rsidR="000A26E3">
        <w:rPr>
          <w:sz w:val="28"/>
          <w:szCs w:val="28"/>
        </w:rPr>
        <w:t xml:space="preserve">возвратившего заявку </w:t>
      </w:r>
      <w:r w:rsidR="009E26CD">
        <w:rPr>
          <w:sz w:val="28"/>
          <w:szCs w:val="28"/>
        </w:rPr>
        <w:t xml:space="preserve">Заявителя </w:t>
      </w:r>
      <w:r w:rsidR="000A26E3">
        <w:rPr>
          <w:sz w:val="28"/>
          <w:szCs w:val="28"/>
        </w:rPr>
        <w:t xml:space="preserve">на участие в </w:t>
      </w:r>
      <w:r w:rsidR="006D3BCF">
        <w:rPr>
          <w:sz w:val="28"/>
          <w:szCs w:val="28"/>
        </w:rPr>
        <w:t>Конкурсе</w:t>
      </w:r>
      <w:r w:rsidR="000E59D2">
        <w:rPr>
          <w:sz w:val="28"/>
          <w:szCs w:val="28"/>
        </w:rPr>
        <w:t>.</w:t>
      </w:r>
    </w:p>
    <w:p w14:paraId="0EE733BD" w14:textId="1572E842" w:rsidR="008F6BD5" w:rsidRDefault="008F6BD5" w:rsidP="007647E6">
      <w:pPr>
        <w:widowControl w:val="0"/>
        <w:spacing w:line="420" w:lineRule="exact"/>
        <w:ind w:firstLine="567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Представитель Оператора электронной площадки на заседании Комиссии не согласился с доводом Заявителя и сообщил, что при проведении</w:t>
      </w:r>
      <w:r>
        <w:rPr>
          <w:sz w:val="28"/>
          <w:szCs w:val="28"/>
        </w:rPr>
        <w:br/>
      </w:r>
      <w:r w:rsidR="006D3BCF">
        <w:rPr>
          <w:sz w:val="28"/>
          <w:szCs w:val="28"/>
        </w:rPr>
        <w:t>Конкурса</w:t>
      </w:r>
      <w:r w:rsidRPr="008F4A44">
        <w:rPr>
          <w:sz w:val="28"/>
          <w:szCs w:val="28"/>
        </w:rPr>
        <w:t xml:space="preserve"> Оператор электронной площадки действовал в соответствии </w:t>
      </w:r>
      <w:r>
        <w:rPr>
          <w:sz w:val="28"/>
          <w:szCs w:val="28"/>
        </w:rPr>
        <w:br/>
      </w:r>
      <w:r w:rsidRPr="008F4A44">
        <w:rPr>
          <w:sz w:val="28"/>
          <w:szCs w:val="28"/>
        </w:rPr>
        <w:t xml:space="preserve">с законодательством Российской Федерации о контрактной системе </w:t>
      </w:r>
      <w:r w:rsidR="000A26E3">
        <w:rPr>
          <w:sz w:val="28"/>
          <w:szCs w:val="28"/>
        </w:rPr>
        <w:br/>
      </w:r>
      <w:r w:rsidRPr="008F4A44">
        <w:rPr>
          <w:sz w:val="28"/>
          <w:szCs w:val="28"/>
        </w:rPr>
        <w:t>в сфере закупок.</w:t>
      </w:r>
    </w:p>
    <w:p w14:paraId="52C10C9D" w14:textId="1F129D24" w:rsidR="00AC5640" w:rsidRPr="004B3DDD" w:rsidRDefault="00BE0A5E" w:rsidP="007647E6">
      <w:pPr>
        <w:widowControl w:val="0"/>
        <w:spacing w:line="420" w:lineRule="exact"/>
        <w:ind w:firstLine="567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Извещением, протоколами, составленными </w:t>
      </w:r>
      <w:r w:rsidRPr="004B3DDD">
        <w:rPr>
          <w:sz w:val="28"/>
          <w:szCs w:val="28"/>
        </w:rPr>
        <w:br/>
        <w:t xml:space="preserve">при проведении </w:t>
      </w:r>
      <w:r w:rsidR="006412DA">
        <w:rPr>
          <w:sz w:val="28"/>
          <w:szCs w:val="28"/>
        </w:rPr>
        <w:t>Конкурс</w:t>
      </w:r>
      <w:r w:rsidRPr="004B3DDD">
        <w:rPr>
          <w:sz w:val="28"/>
          <w:szCs w:val="28"/>
        </w:rPr>
        <w:t>:</w:t>
      </w:r>
    </w:p>
    <w:p w14:paraId="530DBB73" w14:textId="5CF5FEAF" w:rsidR="00AC5640" w:rsidRPr="006A5CA5" w:rsidRDefault="00393C39" w:rsidP="007647E6">
      <w:pPr>
        <w:pStyle w:val="af0"/>
        <w:widowControl w:val="0"/>
        <w:numPr>
          <w:ilvl w:val="0"/>
          <w:numId w:val="1"/>
        </w:numPr>
        <w:tabs>
          <w:tab w:val="left" w:pos="567"/>
          <w:tab w:val="left" w:pos="993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6A5CA5">
        <w:rPr>
          <w:sz w:val="28"/>
          <w:szCs w:val="28"/>
        </w:rPr>
        <w:t xml:space="preserve">Извещение размещено </w:t>
      </w:r>
      <w:r w:rsidR="00CF07D0" w:rsidRPr="006A5CA5">
        <w:rPr>
          <w:sz w:val="28"/>
          <w:szCs w:val="28"/>
        </w:rPr>
        <w:t>в ЕИС </w:t>
      </w:r>
      <w:r w:rsidR="006A5CA5" w:rsidRPr="006A5CA5">
        <w:rPr>
          <w:sz w:val="28"/>
          <w:szCs w:val="28"/>
        </w:rPr>
        <w:t xml:space="preserve">– </w:t>
      </w:r>
      <w:r w:rsidR="006D3BCF">
        <w:rPr>
          <w:sz w:val="28"/>
          <w:szCs w:val="28"/>
        </w:rPr>
        <w:t>16</w:t>
      </w:r>
      <w:r w:rsidR="00DE02A1" w:rsidRPr="006A5CA5">
        <w:rPr>
          <w:sz w:val="28"/>
          <w:szCs w:val="28"/>
        </w:rPr>
        <w:t>.</w:t>
      </w:r>
      <w:r w:rsidR="006D3BCF">
        <w:rPr>
          <w:sz w:val="28"/>
          <w:szCs w:val="28"/>
        </w:rPr>
        <w:t>04</w:t>
      </w:r>
      <w:r w:rsidR="00F21396">
        <w:rPr>
          <w:sz w:val="28"/>
          <w:szCs w:val="28"/>
        </w:rPr>
        <w:t>.2026</w:t>
      </w:r>
      <w:r w:rsidR="00BE0A5E" w:rsidRPr="006A5CA5">
        <w:rPr>
          <w:sz w:val="28"/>
          <w:szCs w:val="28"/>
        </w:rPr>
        <w:t>;</w:t>
      </w:r>
    </w:p>
    <w:p w14:paraId="4D001269" w14:textId="53422872" w:rsidR="00174B4A" w:rsidRDefault="00BE0A5E" w:rsidP="007647E6">
      <w:pPr>
        <w:widowControl w:val="0"/>
        <w:numPr>
          <w:ilvl w:val="0"/>
          <w:numId w:val="1"/>
        </w:numPr>
        <w:tabs>
          <w:tab w:val="left" w:pos="567"/>
          <w:tab w:val="left" w:pos="902"/>
          <w:tab w:val="left" w:pos="993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6D3BCF">
        <w:rPr>
          <w:sz w:val="28"/>
          <w:szCs w:val="28"/>
        </w:rPr>
        <w:t>открытый конкурс в электронной форме</w:t>
      </w:r>
      <w:r w:rsidRPr="004B3DDD">
        <w:rPr>
          <w:sz w:val="28"/>
          <w:szCs w:val="28"/>
        </w:rPr>
        <w:t>;</w:t>
      </w:r>
    </w:p>
    <w:p w14:paraId="627B89A7" w14:textId="3932FED3" w:rsidR="001649E9" w:rsidRDefault="006D3BCF" w:rsidP="007647E6">
      <w:pPr>
        <w:widowControl w:val="0"/>
        <w:numPr>
          <w:ilvl w:val="0"/>
          <w:numId w:val="1"/>
        </w:numPr>
        <w:tabs>
          <w:tab w:val="left" w:pos="567"/>
          <w:tab w:val="left" w:pos="902"/>
          <w:tab w:val="left" w:pos="993"/>
        </w:tabs>
        <w:spacing w:line="42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максимальное значение цены контракта </w:t>
      </w:r>
      <w:r w:rsidR="00825D9D" w:rsidRPr="00174B4A">
        <w:rPr>
          <w:sz w:val="28"/>
          <w:szCs w:val="28"/>
        </w:rPr>
        <w:t xml:space="preserve">– </w:t>
      </w:r>
      <w:r w:rsidRPr="006D3BCF">
        <w:rPr>
          <w:rStyle w:val="cardmaininfocontent"/>
          <w:sz w:val="28"/>
        </w:rPr>
        <w:t xml:space="preserve">21 620 250 </w:t>
      </w:r>
      <w:r w:rsidR="00093728" w:rsidRPr="00174B4A">
        <w:rPr>
          <w:sz w:val="28"/>
          <w:szCs w:val="28"/>
        </w:rPr>
        <w:t>руб.</w:t>
      </w:r>
      <w:r w:rsidR="00BE0A5E" w:rsidRPr="00174B4A">
        <w:rPr>
          <w:sz w:val="28"/>
          <w:szCs w:val="28"/>
        </w:rPr>
        <w:t>;</w:t>
      </w:r>
    </w:p>
    <w:p w14:paraId="7466AB88" w14:textId="3BB76D53" w:rsidR="006D3BCF" w:rsidRPr="006D3BCF" w:rsidRDefault="006D3BCF" w:rsidP="007647E6">
      <w:pPr>
        <w:pStyle w:val="af0"/>
        <w:keepLines/>
        <w:widowControl w:val="0"/>
        <w:numPr>
          <w:ilvl w:val="0"/>
          <w:numId w:val="1"/>
        </w:numPr>
        <w:tabs>
          <w:tab w:val="left" w:pos="567"/>
        </w:tabs>
        <w:spacing w:line="42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сумма цен товара, работы, услуги – </w:t>
      </w:r>
      <w:r w:rsidRPr="006D3BCF">
        <w:rPr>
          <w:sz w:val="28"/>
        </w:rPr>
        <w:t xml:space="preserve">88 792 074,42 </w:t>
      </w:r>
      <w:r>
        <w:rPr>
          <w:sz w:val="28"/>
          <w:szCs w:val="28"/>
        </w:rPr>
        <w:t>руб.;</w:t>
      </w:r>
    </w:p>
    <w:p w14:paraId="1EF6F820" w14:textId="2868B9ED" w:rsidR="00356AA7" w:rsidRDefault="00BE0A5E" w:rsidP="007647E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</w:t>
      </w:r>
      <w:r w:rsidR="006D3BCF">
        <w:rPr>
          <w:sz w:val="28"/>
          <w:szCs w:val="28"/>
        </w:rPr>
        <w:t>Конкурсе</w:t>
      </w:r>
      <w:r w:rsidR="000A26E3">
        <w:rPr>
          <w:sz w:val="28"/>
          <w:szCs w:val="28"/>
        </w:rPr>
        <w:t xml:space="preserve"> </w:t>
      </w:r>
      <w:r w:rsidR="00174B4A">
        <w:rPr>
          <w:sz w:val="28"/>
          <w:szCs w:val="28"/>
        </w:rPr>
        <w:t xml:space="preserve">– </w:t>
      </w:r>
      <w:r w:rsidR="006D3BCF">
        <w:rPr>
          <w:sz w:val="28"/>
          <w:szCs w:val="28"/>
        </w:rPr>
        <w:t>04.05</w:t>
      </w:r>
      <w:r w:rsidR="00CE6855">
        <w:rPr>
          <w:sz w:val="28"/>
          <w:szCs w:val="28"/>
        </w:rPr>
        <w:t>.2026</w:t>
      </w:r>
      <w:r w:rsidRPr="002C2FF4">
        <w:rPr>
          <w:sz w:val="28"/>
          <w:szCs w:val="28"/>
        </w:rPr>
        <w:t>;</w:t>
      </w:r>
    </w:p>
    <w:p w14:paraId="4784F3BB" w14:textId="66464CBC" w:rsidR="00156FFE" w:rsidRDefault="001649E9" w:rsidP="007647E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1649E9">
        <w:rPr>
          <w:sz w:val="28"/>
          <w:szCs w:val="28"/>
        </w:rPr>
        <w:t xml:space="preserve">на участие в </w:t>
      </w:r>
      <w:r w:rsidR="006412DA">
        <w:rPr>
          <w:sz w:val="28"/>
          <w:szCs w:val="28"/>
        </w:rPr>
        <w:t>Конкурсе</w:t>
      </w:r>
      <w:r w:rsidRPr="001649E9">
        <w:rPr>
          <w:sz w:val="28"/>
          <w:szCs w:val="28"/>
        </w:rPr>
        <w:t xml:space="preserve"> подано </w:t>
      </w:r>
      <w:r w:rsidR="00F21396">
        <w:rPr>
          <w:sz w:val="28"/>
          <w:szCs w:val="28"/>
        </w:rPr>
        <w:t>2</w:t>
      </w:r>
      <w:r w:rsidR="006D3BCF">
        <w:rPr>
          <w:sz w:val="28"/>
          <w:szCs w:val="28"/>
        </w:rPr>
        <w:t xml:space="preserve"> заяв</w:t>
      </w:r>
      <w:r w:rsidR="00CE6855">
        <w:rPr>
          <w:sz w:val="28"/>
          <w:szCs w:val="28"/>
        </w:rPr>
        <w:t>к</w:t>
      </w:r>
      <w:r w:rsidR="006D3BCF">
        <w:rPr>
          <w:sz w:val="28"/>
          <w:szCs w:val="28"/>
        </w:rPr>
        <w:t>и</w:t>
      </w:r>
      <w:r w:rsidRPr="001649E9">
        <w:rPr>
          <w:sz w:val="28"/>
          <w:szCs w:val="28"/>
        </w:rPr>
        <w:t xml:space="preserve"> от участников закупки;</w:t>
      </w:r>
    </w:p>
    <w:p w14:paraId="264CBBC1" w14:textId="3E875F25" w:rsidR="007733B2" w:rsidRDefault="007733B2" w:rsidP="007647E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156FFE">
        <w:rPr>
          <w:sz w:val="28"/>
          <w:szCs w:val="28"/>
        </w:rPr>
        <w:t xml:space="preserve">дата подведения итогов определения поставщика </w:t>
      </w:r>
      <w:r>
        <w:rPr>
          <w:sz w:val="28"/>
          <w:szCs w:val="28"/>
        </w:rPr>
        <w:t>(подрядчика, исполнителя) – 07.05.2026</w:t>
      </w:r>
      <w:r w:rsidRPr="006A5CA5">
        <w:rPr>
          <w:sz w:val="28"/>
          <w:szCs w:val="28"/>
        </w:rPr>
        <w:t>;</w:t>
      </w:r>
    </w:p>
    <w:p w14:paraId="2B96B8E9" w14:textId="6CDBDB1F" w:rsidR="009E46DD" w:rsidRPr="009E46DD" w:rsidRDefault="009E46DD" w:rsidP="007647E6">
      <w:pPr>
        <w:widowControl w:val="0"/>
        <w:numPr>
          <w:ilvl w:val="0"/>
          <w:numId w:val="1"/>
        </w:numPr>
        <w:tabs>
          <w:tab w:val="left" w:pos="993"/>
          <w:tab w:val="left" w:pos="1701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9E46DD">
        <w:rPr>
          <w:sz w:val="28"/>
          <w:szCs w:val="28"/>
        </w:rPr>
        <w:t>по результатам рассмотрения заяв</w:t>
      </w:r>
      <w:r w:rsidR="00BC4E47">
        <w:rPr>
          <w:sz w:val="28"/>
          <w:szCs w:val="28"/>
        </w:rPr>
        <w:t>о</w:t>
      </w:r>
      <w:r w:rsidR="007733B2">
        <w:rPr>
          <w:sz w:val="28"/>
          <w:szCs w:val="28"/>
        </w:rPr>
        <w:t>к принято решение о признании 2</w:t>
      </w:r>
      <w:r w:rsidRPr="009E46DD">
        <w:rPr>
          <w:sz w:val="28"/>
          <w:szCs w:val="28"/>
        </w:rPr>
        <w:t xml:space="preserve"> заявок участников </w:t>
      </w:r>
      <w:r w:rsidR="006412DA">
        <w:rPr>
          <w:sz w:val="28"/>
          <w:szCs w:val="28"/>
        </w:rPr>
        <w:t>Конкурса</w:t>
      </w:r>
      <w:r w:rsidRPr="009E46DD">
        <w:rPr>
          <w:sz w:val="28"/>
          <w:szCs w:val="28"/>
        </w:rPr>
        <w:t xml:space="preserve"> соответствующими требованиям Извещени</w:t>
      </w:r>
      <w:r>
        <w:rPr>
          <w:sz w:val="28"/>
          <w:szCs w:val="28"/>
        </w:rPr>
        <w:t xml:space="preserve">я </w:t>
      </w:r>
      <w:r>
        <w:rPr>
          <w:sz w:val="28"/>
          <w:szCs w:val="28"/>
        </w:rPr>
        <w:br/>
      </w:r>
      <w:r w:rsidRPr="009E46DD">
        <w:rPr>
          <w:sz w:val="28"/>
          <w:szCs w:val="28"/>
        </w:rPr>
        <w:t>и Закона о контрактной системе;</w:t>
      </w:r>
    </w:p>
    <w:p w14:paraId="4CB7A36B" w14:textId="705478C8" w:rsidR="009E46DD" w:rsidRPr="009E46DD" w:rsidRDefault="009E46DD" w:rsidP="007647E6">
      <w:pPr>
        <w:widowControl w:val="0"/>
        <w:numPr>
          <w:ilvl w:val="0"/>
          <w:numId w:val="1"/>
        </w:numPr>
        <w:tabs>
          <w:tab w:val="left" w:pos="993"/>
          <w:tab w:val="left" w:pos="1701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9E46DD">
        <w:rPr>
          <w:sz w:val="28"/>
          <w:szCs w:val="28"/>
        </w:rPr>
        <w:t xml:space="preserve">победителем </w:t>
      </w:r>
      <w:r w:rsidR="006412DA">
        <w:rPr>
          <w:sz w:val="28"/>
          <w:szCs w:val="28"/>
        </w:rPr>
        <w:t>Конкурса</w:t>
      </w:r>
      <w:r w:rsidRPr="009E46DD">
        <w:rPr>
          <w:sz w:val="28"/>
          <w:szCs w:val="28"/>
        </w:rPr>
        <w:t xml:space="preserve"> признан участник закупки </w:t>
      </w:r>
      <w:r>
        <w:rPr>
          <w:sz w:val="28"/>
          <w:szCs w:val="28"/>
        </w:rPr>
        <w:br/>
      </w:r>
      <w:r w:rsidRPr="009E46DD">
        <w:rPr>
          <w:sz w:val="28"/>
          <w:szCs w:val="28"/>
        </w:rPr>
        <w:t>с идентификационным номером заявки «</w:t>
      </w:r>
      <w:r w:rsidR="007733B2" w:rsidRPr="007733B2">
        <w:rPr>
          <w:sz w:val="28"/>
        </w:rPr>
        <w:t>121149185</w:t>
      </w:r>
      <w:r w:rsidRPr="009E46DD">
        <w:rPr>
          <w:sz w:val="28"/>
          <w:szCs w:val="28"/>
        </w:rPr>
        <w:t xml:space="preserve">» </w:t>
      </w:r>
      <w:r w:rsidR="007733B2">
        <w:rPr>
          <w:sz w:val="28"/>
          <w:szCs w:val="28"/>
        </w:rPr>
        <w:t xml:space="preserve">с минимальным предложением о сумме цен единиц товара, работы, услуги </w:t>
      </w:r>
      <w:r w:rsidR="007733B2">
        <w:rPr>
          <w:sz w:val="28"/>
          <w:szCs w:val="28"/>
        </w:rPr>
        <w:br/>
        <w:t>в размере</w:t>
      </w:r>
      <w:r w:rsidRPr="009E46DD">
        <w:rPr>
          <w:sz w:val="28"/>
          <w:szCs w:val="28"/>
        </w:rPr>
        <w:t xml:space="preserve"> </w:t>
      </w:r>
      <w:r w:rsidR="007733B2" w:rsidRPr="007733B2">
        <w:rPr>
          <w:sz w:val="28"/>
        </w:rPr>
        <w:t xml:space="preserve">88 792 074,42 </w:t>
      </w:r>
      <w:r w:rsidRPr="009E46DD">
        <w:rPr>
          <w:sz w:val="28"/>
          <w:szCs w:val="28"/>
        </w:rPr>
        <w:t>руб.</w:t>
      </w:r>
    </w:p>
    <w:p w14:paraId="5814F4E2" w14:textId="77777777" w:rsidR="007733B2" w:rsidRPr="007733B2" w:rsidRDefault="007733B2" w:rsidP="007647E6">
      <w:pPr>
        <w:suppressAutoHyphens w:val="0"/>
        <w:autoSpaceDE w:val="0"/>
        <w:autoSpaceDN w:val="0"/>
        <w:adjustRightInd w:val="0"/>
        <w:spacing w:line="42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733B2">
        <w:rPr>
          <w:rFonts w:eastAsiaTheme="minorHAnsi"/>
          <w:sz w:val="28"/>
          <w:szCs w:val="28"/>
          <w:lang w:eastAsia="en-US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37D3AB03" w14:textId="037B890E" w:rsidR="007733B2" w:rsidRPr="007733B2" w:rsidRDefault="007733B2" w:rsidP="007647E6">
      <w:pPr>
        <w:suppressAutoHyphens w:val="0"/>
        <w:autoSpaceDE w:val="0"/>
        <w:autoSpaceDN w:val="0"/>
        <w:adjustRightInd w:val="0"/>
        <w:spacing w:line="42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733B2">
        <w:rPr>
          <w:rFonts w:eastAsiaTheme="minorHAnsi"/>
          <w:sz w:val="28"/>
          <w:szCs w:val="28"/>
          <w:lang w:eastAsia="en-US"/>
        </w:rPr>
        <w:t xml:space="preserve">Согласно пункту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</w:t>
      </w:r>
      <w:r w:rsidR="0074568D"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 xml:space="preserve">Российской Федерации, и включенными в перечень, предусмотренный </w:t>
      </w:r>
      <w:r w:rsidR="0074568D"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>частью 1.2 статьи 45 Закона о контрактной системе.</w:t>
      </w:r>
    </w:p>
    <w:p w14:paraId="4E5470B9" w14:textId="3579B86B" w:rsidR="007733B2" w:rsidRPr="007733B2" w:rsidRDefault="007733B2" w:rsidP="007647E6">
      <w:pPr>
        <w:suppressAutoHyphens w:val="0"/>
        <w:autoSpaceDE w:val="0"/>
        <w:autoSpaceDN w:val="0"/>
        <w:adjustRightInd w:val="0"/>
        <w:spacing w:line="42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733B2">
        <w:rPr>
          <w:rFonts w:eastAsiaTheme="minorHAnsi"/>
          <w:sz w:val="28"/>
          <w:szCs w:val="28"/>
          <w:lang w:eastAsia="en-US"/>
        </w:rPr>
        <w:t xml:space="preserve">Пунктом 3 части 6 статьи 45 Закона о контрактной системе установлено, </w:t>
      </w:r>
      <w:r w:rsidR="0074568D"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 xml:space="preserve">что основанием для отказа в принятии независимой гарантии заказчиком является несоответствие независимой гарантии требованиям, содержащимся </w:t>
      </w:r>
      <w:r w:rsidR="0074568D"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 xml:space="preserve">в извещении об осуществлении закупки, приглашении, документации о закупке (в случае, если Законом о контрактной системе предусмотрена документация </w:t>
      </w:r>
      <w:r w:rsidR="0074568D"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>о закупке), проекте контракта, который заключается с единственным поставщиком (подрядчиком, исполнителем).</w:t>
      </w:r>
    </w:p>
    <w:p w14:paraId="187552DC" w14:textId="53BB1A5D" w:rsidR="007733B2" w:rsidRPr="007733B2" w:rsidRDefault="007733B2" w:rsidP="007647E6">
      <w:pPr>
        <w:suppressAutoHyphens w:val="0"/>
        <w:autoSpaceDE w:val="0"/>
        <w:autoSpaceDN w:val="0"/>
        <w:adjustRightInd w:val="0"/>
        <w:spacing w:line="42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733B2">
        <w:rPr>
          <w:rFonts w:eastAsiaTheme="minorHAnsi"/>
          <w:sz w:val="28"/>
          <w:szCs w:val="28"/>
          <w:lang w:eastAsia="en-US"/>
        </w:rPr>
        <w:lastRenderedPageBreak/>
        <w:t xml:space="preserve">Согласно части 8 статьи 45 Закона о контрактной системе независимая гарантия, используемая для целей Закона о контрактной системы, информация </w:t>
      </w:r>
      <w:r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 xml:space="preserve">о ней и документы, предусмотренные частью 9 статьи 45 Закона о контрактной системе, должны быть включены в реестр независимых гарантий, размещенный в ЕИС, за исключением независимых гарантий, указанных в части 8.1 статьи 45 Закона о контрактной системе. Ведение такого реестра осуществляется путем включения в соответствии с порядком, предусмотренным частью 8.2 статьи 45 Закона о контрактной системе, таких информации и документов в реестр </w:t>
      </w:r>
      <w:r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>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 w14:paraId="67F879BE" w14:textId="3658DD92" w:rsidR="007733B2" w:rsidRPr="007733B2" w:rsidRDefault="007733B2" w:rsidP="007647E6">
      <w:pPr>
        <w:suppressAutoHyphens w:val="0"/>
        <w:autoSpaceDE w:val="0"/>
        <w:autoSpaceDN w:val="0"/>
        <w:adjustRightInd w:val="0"/>
        <w:spacing w:line="42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733B2">
        <w:rPr>
          <w:rFonts w:eastAsiaTheme="minorHAnsi"/>
          <w:sz w:val="28"/>
          <w:szCs w:val="28"/>
          <w:lang w:eastAsia="en-US"/>
        </w:rPr>
        <w:t xml:space="preserve"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</w:t>
      </w:r>
      <w:r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 xml:space="preserve">и сроки предоставления выписок из него, типовая форма независимой гарантии, используемой для целей Закона о контрактной системе, форма требования </w:t>
      </w:r>
      <w:r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>об уплате денежной суммы по независимой гарантии устанавливаются Правительством Российской Федерации.</w:t>
      </w:r>
    </w:p>
    <w:p w14:paraId="4263543A" w14:textId="6243A50C" w:rsidR="007733B2" w:rsidRPr="007733B2" w:rsidRDefault="007733B2" w:rsidP="007647E6">
      <w:pPr>
        <w:suppressAutoHyphens w:val="0"/>
        <w:autoSpaceDE w:val="0"/>
        <w:autoSpaceDN w:val="0"/>
        <w:adjustRightInd w:val="0"/>
        <w:spacing w:line="42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733B2">
        <w:rPr>
          <w:rFonts w:eastAsiaTheme="minorHAnsi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sz w:val="28"/>
          <w:szCs w:val="28"/>
          <w:lang w:eastAsia="en-US"/>
        </w:rPr>
        <w:t>№</w:t>
      </w:r>
      <w:r w:rsidRPr="007733B2">
        <w:rPr>
          <w:rFonts w:eastAsiaTheme="minorHAnsi"/>
          <w:sz w:val="28"/>
          <w:szCs w:val="28"/>
          <w:lang w:eastAsia="en-US"/>
        </w:rPr>
        <w:t xml:space="preserve"> 1005 утверждены, в том числе:</w:t>
      </w:r>
    </w:p>
    <w:p w14:paraId="77A3059D" w14:textId="6AA6B8FC" w:rsidR="007733B2" w:rsidRPr="007733B2" w:rsidRDefault="007733B2" w:rsidP="007647E6">
      <w:pPr>
        <w:suppressAutoHyphens w:val="0"/>
        <w:autoSpaceDE w:val="0"/>
        <w:autoSpaceDN w:val="0"/>
        <w:adjustRightInd w:val="0"/>
        <w:spacing w:line="42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733B2">
        <w:rPr>
          <w:rFonts w:eastAsiaTheme="minorHAnsi"/>
          <w:sz w:val="28"/>
          <w:szCs w:val="28"/>
          <w:lang w:eastAsia="en-US"/>
        </w:rPr>
        <w:t xml:space="preserve">- дополнительные требования к независимой гарантии, используемой </w:t>
      </w:r>
      <w:r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 xml:space="preserve">для целей Закона о контрактной системы (далее </w:t>
      </w:r>
      <w:r>
        <w:rPr>
          <w:sz w:val="28"/>
          <w:szCs w:val="28"/>
        </w:rPr>
        <w:t xml:space="preserve">– </w:t>
      </w:r>
      <w:r w:rsidRPr="007733B2">
        <w:rPr>
          <w:rFonts w:eastAsiaTheme="minorHAnsi"/>
          <w:sz w:val="28"/>
          <w:szCs w:val="28"/>
          <w:lang w:eastAsia="en-US"/>
        </w:rPr>
        <w:t>Дополнительные требования);</w:t>
      </w:r>
    </w:p>
    <w:p w14:paraId="441B625A" w14:textId="1BCD1A28" w:rsidR="007733B2" w:rsidRPr="007733B2" w:rsidRDefault="007733B2" w:rsidP="007647E6">
      <w:pPr>
        <w:suppressAutoHyphens w:val="0"/>
        <w:autoSpaceDE w:val="0"/>
        <w:autoSpaceDN w:val="0"/>
        <w:adjustRightInd w:val="0"/>
        <w:spacing w:line="42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733B2">
        <w:rPr>
          <w:rFonts w:eastAsiaTheme="minorHAnsi"/>
          <w:sz w:val="28"/>
          <w:szCs w:val="28"/>
          <w:lang w:eastAsia="en-US"/>
        </w:rPr>
        <w:t xml:space="preserve">-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</w:t>
      </w:r>
      <w:r>
        <w:rPr>
          <w:sz w:val="28"/>
          <w:szCs w:val="28"/>
        </w:rPr>
        <w:t xml:space="preserve">– </w:t>
      </w:r>
      <w:r w:rsidRPr="007733B2">
        <w:rPr>
          <w:rFonts w:eastAsiaTheme="minorHAnsi"/>
          <w:sz w:val="28"/>
          <w:szCs w:val="28"/>
          <w:lang w:eastAsia="en-US"/>
        </w:rPr>
        <w:t>Типовая форма).</w:t>
      </w:r>
    </w:p>
    <w:p w14:paraId="6998FC85" w14:textId="779B9B2D" w:rsidR="007733B2" w:rsidRPr="007733B2" w:rsidRDefault="007733B2" w:rsidP="007647E6">
      <w:pPr>
        <w:suppressAutoHyphens w:val="0"/>
        <w:autoSpaceDE w:val="0"/>
        <w:autoSpaceDN w:val="0"/>
        <w:adjustRightInd w:val="0"/>
        <w:spacing w:line="42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733B2">
        <w:rPr>
          <w:rFonts w:eastAsiaTheme="minorHAnsi"/>
          <w:sz w:val="28"/>
          <w:szCs w:val="28"/>
          <w:lang w:eastAsia="en-US"/>
        </w:rPr>
        <w:t xml:space="preserve">В соответствии с абзацем 1 Дополнительных требований независимая гарантия оформляется в письменной форме на бумажном носителе или в форме электронного документа, подписанного усиленной квалифицированной электронной подписью лица, имеющего право действовать от имени гаранта, </w:t>
      </w:r>
      <w:r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 xml:space="preserve">и должна быть составлена по утвержденным Постановлением </w:t>
      </w:r>
      <w:r>
        <w:rPr>
          <w:rFonts w:eastAsiaTheme="minorHAnsi"/>
          <w:sz w:val="28"/>
          <w:szCs w:val="28"/>
          <w:lang w:eastAsia="en-US"/>
        </w:rPr>
        <w:t>№</w:t>
      </w:r>
      <w:r w:rsidRPr="007733B2">
        <w:rPr>
          <w:rFonts w:eastAsiaTheme="minorHAnsi"/>
          <w:sz w:val="28"/>
          <w:szCs w:val="28"/>
          <w:lang w:eastAsia="en-US"/>
        </w:rPr>
        <w:t xml:space="preserve"> 1005, используемых для целей Закона о контрактной системе типовой форме независимой гарантии, предоставляемой в качестве обеспечения заявки </w:t>
      </w:r>
      <w:r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 xml:space="preserve">на участие в закупке товара, работы, услуги для обеспечения государственных </w:t>
      </w:r>
      <w:r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 xml:space="preserve">и муниципальных нужд (в случае составления независимой гарантии, </w:t>
      </w:r>
      <w:r w:rsidRPr="007733B2">
        <w:rPr>
          <w:rFonts w:eastAsiaTheme="minorHAnsi"/>
          <w:sz w:val="28"/>
          <w:szCs w:val="28"/>
          <w:lang w:eastAsia="en-US"/>
        </w:rPr>
        <w:lastRenderedPageBreak/>
        <w:t xml:space="preserve">предоставляемой в качестве обеспечения заявки на участие в закупке), типовой форме независимой гарантии, предоставляемой в качестве обеспечения исполнения контракта (в случае составления независимой гарантии, предоставляемой в качестве обеспечения исполнения контракта, за исключением обеспечения предусмотренных Законом о контрактной системе гарантийных обязательств), на условиях, определенных гражданским законодательством </w:t>
      </w:r>
      <w:r>
        <w:rPr>
          <w:rFonts w:eastAsiaTheme="minorHAnsi"/>
          <w:sz w:val="28"/>
          <w:szCs w:val="28"/>
          <w:lang w:eastAsia="en-US"/>
        </w:rPr>
        <w:br/>
      </w:r>
      <w:r w:rsidRPr="007733B2">
        <w:rPr>
          <w:rFonts w:eastAsiaTheme="minorHAnsi"/>
          <w:sz w:val="28"/>
          <w:szCs w:val="28"/>
          <w:lang w:eastAsia="en-US"/>
        </w:rPr>
        <w:t>и статьей 45 Закона о контрактной системе.</w:t>
      </w:r>
    </w:p>
    <w:p w14:paraId="6A3A787D" w14:textId="027CF2DB" w:rsidR="000E59D2" w:rsidRDefault="000E59D2" w:rsidP="007647E6">
      <w:pPr>
        <w:suppressAutoHyphens w:val="0"/>
        <w:autoSpaceDE w:val="0"/>
        <w:autoSpaceDN w:val="0"/>
        <w:adjustRightInd w:val="0"/>
        <w:spacing w:line="42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 жалобы Заявителя</w:t>
      </w:r>
      <w:r w:rsidRPr="00977C1C">
        <w:rPr>
          <w:sz w:val="28"/>
          <w:szCs w:val="28"/>
        </w:rPr>
        <w:t xml:space="preserve"> его права и законные интересы </w:t>
      </w:r>
      <w:r>
        <w:rPr>
          <w:sz w:val="28"/>
          <w:szCs w:val="28"/>
        </w:rPr>
        <w:br/>
      </w:r>
      <w:r w:rsidRPr="00977C1C">
        <w:rPr>
          <w:sz w:val="28"/>
          <w:szCs w:val="28"/>
        </w:rPr>
        <w:t xml:space="preserve">нарушены действиями </w:t>
      </w:r>
      <w:r>
        <w:rPr>
          <w:sz w:val="28"/>
          <w:szCs w:val="28"/>
        </w:rPr>
        <w:t>Оператора электронной площадки</w:t>
      </w:r>
      <w:r w:rsidRPr="00977C1C">
        <w:rPr>
          <w:sz w:val="28"/>
          <w:szCs w:val="28"/>
        </w:rPr>
        <w:t xml:space="preserve">, </w:t>
      </w:r>
      <w:r w:rsidR="003B0FFF">
        <w:rPr>
          <w:sz w:val="28"/>
          <w:szCs w:val="28"/>
        </w:rPr>
        <w:t xml:space="preserve">выразившиеся </w:t>
      </w:r>
      <w:r w:rsidR="003B0FFF">
        <w:rPr>
          <w:sz w:val="28"/>
          <w:szCs w:val="28"/>
        </w:rPr>
        <w:br/>
        <w:t xml:space="preserve">в неправомерном возврате заявки на участие в </w:t>
      </w:r>
      <w:r w:rsidR="00BD6C0E">
        <w:rPr>
          <w:sz w:val="28"/>
          <w:szCs w:val="28"/>
        </w:rPr>
        <w:t>Конкурсе</w:t>
      </w:r>
      <w:r w:rsidR="00CB425D">
        <w:rPr>
          <w:sz w:val="28"/>
          <w:szCs w:val="28"/>
        </w:rPr>
        <w:t>,</w:t>
      </w:r>
      <w:r w:rsidR="003B0FFF">
        <w:rPr>
          <w:sz w:val="28"/>
          <w:szCs w:val="28"/>
        </w:rPr>
        <w:t xml:space="preserve"> в связи с отсутствием сведений о независимой</w:t>
      </w:r>
      <w:r>
        <w:rPr>
          <w:sz w:val="28"/>
          <w:szCs w:val="28"/>
        </w:rPr>
        <w:t xml:space="preserve"> гарантии </w:t>
      </w:r>
      <w:r w:rsidR="00BD6C0E" w:rsidRPr="00BD6C0E">
        <w:rPr>
          <w:sz w:val="28"/>
          <w:szCs w:val="28"/>
        </w:rPr>
        <w:t>от 30.04.2026</w:t>
      </w:r>
      <w:r w:rsidR="00BD6C0E">
        <w:rPr>
          <w:sz w:val="28"/>
          <w:szCs w:val="28"/>
        </w:rPr>
        <w:t xml:space="preserve"> </w:t>
      </w:r>
      <w:r w:rsidR="00BD6C0E" w:rsidRPr="00BD6C0E">
        <w:rPr>
          <w:sz w:val="28"/>
          <w:szCs w:val="28"/>
        </w:rPr>
        <w:t>№</w:t>
      </w:r>
      <w:r w:rsidR="00BD6C0E">
        <w:rPr>
          <w:sz w:val="28"/>
          <w:szCs w:val="28"/>
        </w:rPr>
        <w:t xml:space="preserve"> </w:t>
      </w:r>
      <w:r w:rsidR="00BD6C0E" w:rsidRPr="00BD6C0E">
        <w:rPr>
          <w:sz w:val="28"/>
          <w:szCs w:val="28"/>
        </w:rPr>
        <w:t xml:space="preserve">026402301403-26-Г1 </w:t>
      </w:r>
      <w:r w:rsidR="00BD6C0E">
        <w:rPr>
          <w:sz w:val="28"/>
          <w:szCs w:val="28"/>
        </w:rPr>
        <w:br/>
      </w:r>
      <w:r w:rsidRPr="00977C1C">
        <w:rPr>
          <w:sz w:val="28"/>
          <w:szCs w:val="28"/>
        </w:rPr>
        <w:t xml:space="preserve">(далее </w:t>
      </w:r>
      <w:r w:rsidRPr="004B3DDD">
        <w:rPr>
          <w:sz w:val="28"/>
          <w:szCs w:val="28"/>
        </w:rPr>
        <w:t xml:space="preserve">– </w:t>
      </w:r>
      <w:r w:rsidRPr="00977C1C">
        <w:rPr>
          <w:sz w:val="28"/>
          <w:szCs w:val="28"/>
        </w:rPr>
        <w:t>Независим</w:t>
      </w:r>
      <w:r>
        <w:rPr>
          <w:sz w:val="28"/>
          <w:szCs w:val="28"/>
        </w:rPr>
        <w:t>ая</w:t>
      </w:r>
      <w:r w:rsidRPr="00977C1C">
        <w:rPr>
          <w:sz w:val="28"/>
          <w:szCs w:val="28"/>
        </w:rPr>
        <w:t xml:space="preserve"> гаранти</w:t>
      </w:r>
      <w:r>
        <w:rPr>
          <w:sz w:val="28"/>
          <w:szCs w:val="28"/>
        </w:rPr>
        <w:t>я</w:t>
      </w:r>
      <w:r w:rsidRPr="00977C1C">
        <w:rPr>
          <w:sz w:val="28"/>
          <w:szCs w:val="28"/>
        </w:rPr>
        <w:t>)</w:t>
      </w:r>
      <w:r w:rsidR="003B0FFF">
        <w:rPr>
          <w:sz w:val="28"/>
          <w:szCs w:val="28"/>
        </w:rPr>
        <w:t xml:space="preserve"> в реестре независимых гарантий</w:t>
      </w:r>
      <w:r w:rsidR="0074568D">
        <w:rPr>
          <w:sz w:val="28"/>
          <w:szCs w:val="28"/>
        </w:rPr>
        <w:t xml:space="preserve"> (далее </w:t>
      </w:r>
      <w:r w:rsidR="0074568D" w:rsidRPr="004B3DDD">
        <w:rPr>
          <w:sz w:val="28"/>
          <w:szCs w:val="28"/>
        </w:rPr>
        <w:t xml:space="preserve">– </w:t>
      </w:r>
      <w:r w:rsidR="0074568D">
        <w:rPr>
          <w:sz w:val="28"/>
          <w:szCs w:val="28"/>
        </w:rPr>
        <w:t>Реестр)</w:t>
      </w:r>
      <w:r>
        <w:rPr>
          <w:sz w:val="28"/>
          <w:szCs w:val="28"/>
        </w:rPr>
        <w:t>.</w:t>
      </w:r>
    </w:p>
    <w:p w14:paraId="6864FC0B" w14:textId="56EE5B76" w:rsidR="00621B87" w:rsidRDefault="00621B87" w:rsidP="007647E6">
      <w:pPr>
        <w:tabs>
          <w:tab w:val="left" w:pos="9781"/>
        </w:tabs>
        <w:spacing w:line="420" w:lineRule="exact"/>
        <w:ind w:firstLine="567"/>
        <w:contextualSpacing/>
        <w:jc w:val="both"/>
        <w:rPr>
          <w:sz w:val="28"/>
          <w:szCs w:val="28"/>
        </w:rPr>
      </w:pPr>
      <w:r w:rsidRPr="00621B87">
        <w:rPr>
          <w:sz w:val="28"/>
          <w:szCs w:val="28"/>
        </w:rPr>
        <w:t xml:space="preserve">На заседании Комиссии установлено, что Независимая </w:t>
      </w:r>
      <w:r>
        <w:rPr>
          <w:sz w:val="28"/>
          <w:szCs w:val="28"/>
        </w:rPr>
        <w:t>гарантия Заявителя, выдана ПАО «Сбербанк»</w:t>
      </w:r>
      <w:r w:rsidRPr="00621B87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 xml:space="preserve">– </w:t>
      </w:r>
      <w:r w:rsidRPr="00621B87">
        <w:rPr>
          <w:sz w:val="28"/>
          <w:szCs w:val="28"/>
        </w:rPr>
        <w:t>Банк) в целях обеспечения исполнения контракта, что следует из содержания Независимой гарантии.</w:t>
      </w:r>
    </w:p>
    <w:p w14:paraId="5BCC72E0" w14:textId="1F954BF8" w:rsidR="000E59D2" w:rsidRDefault="000E59D2" w:rsidP="007647E6">
      <w:pPr>
        <w:tabs>
          <w:tab w:val="left" w:pos="9781"/>
        </w:tabs>
        <w:spacing w:line="42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Оператора электронной площадки на заседании Комиссии сообщил, что Заявителем</w:t>
      </w:r>
      <w:r w:rsidR="0052573F">
        <w:rPr>
          <w:sz w:val="28"/>
          <w:szCs w:val="28"/>
        </w:rPr>
        <w:t xml:space="preserve"> 04.05.2026</w:t>
      </w:r>
      <w:r>
        <w:rPr>
          <w:sz w:val="28"/>
          <w:szCs w:val="28"/>
        </w:rPr>
        <w:t xml:space="preserve"> </w:t>
      </w:r>
      <w:r w:rsidR="00BD6C0E">
        <w:rPr>
          <w:sz w:val="28"/>
          <w:szCs w:val="28"/>
        </w:rPr>
        <w:t>подавала</w:t>
      </w:r>
      <w:r>
        <w:rPr>
          <w:sz w:val="28"/>
          <w:szCs w:val="28"/>
        </w:rPr>
        <w:t>сь зая</w:t>
      </w:r>
      <w:r w:rsidR="00BD6C0E">
        <w:rPr>
          <w:sz w:val="28"/>
          <w:szCs w:val="28"/>
        </w:rPr>
        <w:t>вка</w:t>
      </w:r>
      <w:r w:rsidR="003B0FFF">
        <w:rPr>
          <w:sz w:val="28"/>
          <w:szCs w:val="28"/>
        </w:rPr>
        <w:t xml:space="preserve"> на участие в </w:t>
      </w:r>
      <w:r w:rsidR="0052573F">
        <w:rPr>
          <w:sz w:val="28"/>
          <w:szCs w:val="28"/>
        </w:rPr>
        <w:t>Конкурсе</w:t>
      </w:r>
      <w:r w:rsidR="003B0FFF">
        <w:rPr>
          <w:sz w:val="28"/>
          <w:szCs w:val="28"/>
        </w:rPr>
        <w:t xml:space="preserve">, </w:t>
      </w:r>
      <w:r w:rsidR="00BD6C0E">
        <w:rPr>
          <w:sz w:val="28"/>
          <w:szCs w:val="28"/>
        </w:rPr>
        <w:br/>
      </w:r>
      <w:r w:rsidR="003B0FFF">
        <w:rPr>
          <w:sz w:val="28"/>
          <w:szCs w:val="28"/>
        </w:rPr>
        <w:t>вме</w:t>
      </w:r>
      <w:r>
        <w:rPr>
          <w:sz w:val="28"/>
          <w:szCs w:val="28"/>
        </w:rPr>
        <w:t>сте с этим Оператором электронной площадки возвр</w:t>
      </w:r>
      <w:r w:rsidR="0074568D">
        <w:rPr>
          <w:sz w:val="28"/>
          <w:szCs w:val="28"/>
        </w:rPr>
        <w:t>ащена</w:t>
      </w:r>
      <w:r>
        <w:rPr>
          <w:sz w:val="28"/>
          <w:szCs w:val="28"/>
        </w:rPr>
        <w:t xml:space="preserve"> </w:t>
      </w:r>
      <w:r w:rsidR="0074568D">
        <w:rPr>
          <w:sz w:val="28"/>
          <w:szCs w:val="28"/>
        </w:rPr>
        <w:t>заявка</w:t>
      </w:r>
      <w:r w:rsidR="00CB425D">
        <w:rPr>
          <w:sz w:val="28"/>
          <w:szCs w:val="28"/>
        </w:rPr>
        <w:t>,</w:t>
      </w:r>
      <w:r w:rsidR="003B0FFF">
        <w:rPr>
          <w:sz w:val="28"/>
          <w:szCs w:val="28"/>
        </w:rPr>
        <w:t xml:space="preserve"> </w:t>
      </w:r>
      <w:r w:rsidR="00BD6C0E">
        <w:rPr>
          <w:sz w:val="28"/>
          <w:szCs w:val="28"/>
        </w:rPr>
        <w:br/>
      </w:r>
      <w:r w:rsidR="003B0FFF">
        <w:rPr>
          <w:sz w:val="28"/>
          <w:szCs w:val="28"/>
        </w:rPr>
        <w:t>в связи с отсутствием сведений</w:t>
      </w:r>
      <w:r w:rsidR="00621B87">
        <w:rPr>
          <w:sz w:val="28"/>
          <w:szCs w:val="28"/>
        </w:rPr>
        <w:t xml:space="preserve"> о н</w:t>
      </w:r>
      <w:r>
        <w:rPr>
          <w:sz w:val="28"/>
          <w:szCs w:val="28"/>
        </w:rPr>
        <w:t>езависимой гарантии</w:t>
      </w:r>
      <w:r w:rsidR="00BD6C0E">
        <w:rPr>
          <w:sz w:val="28"/>
          <w:szCs w:val="28"/>
        </w:rPr>
        <w:t xml:space="preserve"> на обеспечение </w:t>
      </w:r>
      <w:r w:rsidR="0052573F">
        <w:rPr>
          <w:sz w:val="28"/>
          <w:szCs w:val="28"/>
        </w:rPr>
        <w:t xml:space="preserve">заявки </w:t>
      </w:r>
      <w:r w:rsidR="0052573F" w:rsidRPr="0052573F">
        <w:rPr>
          <w:rFonts w:eastAsiaTheme="minorHAnsi"/>
          <w:sz w:val="28"/>
          <w:szCs w:val="28"/>
          <w:lang w:eastAsia="en-US"/>
        </w:rPr>
        <w:t xml:space="preserve">на участие в закупке </w:t>
      </w:r>
      <w:r w:rsidR="0074568D">
        <w:rPr>
          <w:sz w:val="28"/>
          <w:szCs w:val="28"/>
        </w:rPr>
        <w:t>в Р</w:t>
      </w:r>
      <w:r>
        <w:rPr>
          <w:sz w:val="28"/>
          <w:szCs w:val="28"/>
        </w:rPr>
        <w:t>еестре</w:t>
      </w:r>
      <w:r w:rsidR="00BD6C0E">
        <w:rPr>
          <w:sz w:val="28"/>
          <w:szCs w:val="28"/>
        </w:rPr>
        <w:t>.</w:t>
      </w:r>
    </w:p>
    <w:p w14:paraId="0E895A12" w14:textId="6DD8DA6B" w:rsidR="0052573F" w:rsidRPr="0052573F" w:rsidRDefault="0052573F" w:rsidP="007647E6">
      <w:pPr>
        <w:tabs>
          <w:tab w:val="left" w:pos="9781"/>
        </w:tabs>
        <w:spacing w:line="42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2573F">
        <w:rPr>
          <w:rFonts w:eastAsiaTheme="minorHAnsi"/>
          <w:sz w:val="28"/>
          <w:szCs w:val="28"/>
          <w:lang w:eastAsia="en-US"/>
        </w:rPr>
        <w:t xml:space="preserve">Представители Банка на заседание Комиссии представили информацию </w:t>
      </w:r>
      <w:r>
        <w:rPr>
          <w:rFonts w:eastAsiaTheme="minorHAnsi"/>
          <w:sz w:val="28"/>
          <w:szCs w:val="28"/>
          <w:lang w:eastAsia="en-US"/>
        </w:rPr>
        <w:br/>
        <w:t>и документы, согласно которым 30.04.2026</w:t>
      </w:r>
      <w:r w:rsidRPr="0052573F">
        <w:rPr>
          <w:rFonts w:eastAsiaTheme="minorHAnsi"/>
          <w:sz w:val="28"/>
          <w:szCs w:val="28"/>
          <w:lang w:eastAsia="en-US"/>
        </w:rPr>
        <w:t xml:space="preserve"> Заявитель обратился в Банк </w:t>
      </w:r>
      <w:r>
        <w:rPr>
          <w:rFonts w:eastAsiaTheme="minorHAnsi"/>
          <w:sz w:val="28"/>
          <w:szCs w:val="28"/>
          <w:lang w:eastAsia="en-US"/>
        </w:rPr>
        <w:br/>
      </w:r>
      <w:r w:rsidRPr="0052573F">
        <w:rPr>
          <w:rFonts w:eastAsiaTheme="minorHAnsi"/>
          <w:sz w:val="28"/>
          <w:szCs w:val="28"/>
          <w:lang w:eastAsia="en-US"/>
        </w:rPr>
        <w:t>с заявлением для получения независи</w:t>
      </w:r>
      <w:r>
        <w:rPr>
          <w:rFonts w:eastAsiaTheme="minorHAnsi"/>
          <w:sz w:val="28"/>
          <w:szCs w:val="28"/>
          <w:lang w:eastAsia="en-US"/>
        </w:rPr>
        <w:t>мой гарантии с указанием вида</w:t>
      </w:r>
      <w:r w:rsidR="002E2A3F">
        <w:rPr>
          <w:rFonts w:eastAsiaTheme="minorHAnsi"/>
          <w:sz w:val="28"/>
          <w:szCs w:val="28"/>
          <w:lang w:eastAsia="en-US"/>
        </w:rPr>
        <w:t xml:space="preserve"> обеспечения</w:t>
      </w:r>
      <w:r>
        <w:rPr>
          <w:rFonts w:eastAsiaTheme="minorHAnsi"/>
          <w:sz w:val="28"/>
          <w:szCs w:val="28"/>
          <w:lang w:eastAsia="en-US"/>
        </w:rPr>
        <w:t>: «гарантия для выполнения госконтракта»</w:t>
      </w:r>
      <w:r w:rsidRPr="0052573F">
        <w:rPr>
          <w:rFonts w:eastAsiaTheme="minorHAnsi"/>
          <w:sz w:val="28"/>
          <w:szCs w:val="28"/>
          <w:lang w:eastAsia="en-US"/>
        </w:rPr>
        <w:t xml:space="preserve"> (выдаваемая в целях обеспечения исполнения контракта</w:t>
      </w:r>
      <w:r>
        <w:rPr>
          <w:rFonts w:eastAsiaTheme="minorHAnsi"/>
          <w:sz w:val="28"/>
          <w:szCs w:val="28"/>
          <w:lang w:eastAsia="en-US"/>
        </w:rPr>
        <w:t xml:space="preserve"> по</w:t>
      </w:r>
      <w:r w:rsidRPr="0052573F">
        <w:rPr>
          <w:rFonts w:eastAsiaTheme="minorHAnsi"/>
          <w:sz w:val="28"/>
          <w:szCs w:val="28"/>
          <w:lang w:eastAsia="en-US"/>
        </w:rPr>
        <w:t xml:space="preserve"> закупке).</w:t>
      </w:r>
    </w:p>
    <w:p w14:paraId="46510F06" w14:textId="4A9EDC07" w:rsidR="0052573F" w:rsidRPr="0052573F" w:rsidRDefault="0052573F" w:rsidP="007647E6">
      <w:pPr>
        <w:tabs>
          <w:tab w:val="left" w:pos="9781"/>
        </w:tabs>
        <w:spacing w:line="42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2573F">
        <w:rPr>
          <w:rFonts w:eastAsiaTheme="minorHAnsi"/>
          <w:sz w:val="28"/>
          <w:szCs w:val="28"/>
          <w:lang w:eastAsia="en-US"/>
        </w:rPr>
        <w:t xml:space="preserve">Таким образом, Комиссией установлено, что Заявителем получена независимая гарантия, предоставляемая в качестве обеспечения исполнения контракта, которая не является способом обеспечения заявки на участие </w:t>
      </w:r>
      <w:r>
        <w:rPr>
          <w:rFonts w:eastAsiaTheme="minorHAnsi"/>
          <w:sz w:val="28"/>
          <w:szCs w:val="28"/>
          <w:lang w:eastAsia="en-US"/>
        </w:rPr>
        <w:br/>
      </w:r>
      <w:r w:rsidRPr="0052573F">
        <w:rPr>
          <w:rFonts w:eastAsiaTheme="minorHAnsi"/>
          <w:sz w:val="28"/>
          <w:szCs w:val="28"/>
          <w:lang w:eastAsia="en-US"/>
        </w:rPr>
        <w:t>в закупке в соответствии с законодательством о контрактной системе в сфере закупок</w:t>
      </w:r>
      <w:r w:rsidR="0074568D">
        <w:rPr>
          <w:rFonts w:eastAsiaTheme="minorHAnsi"/>
          <w:sz w:val="28"/>
          <w:szCs w:val="28"/>
          <w:lang w:eastAsia="en-US"/>
        </w:rPr>
        <w:t xml:space="preserve"> Российской Федерации</w:t>
      </w:r>
      <w:r w:rsidRPr="0052573F">
        <w:rPr>
          <w:rFonts w:eastAsiaTheme="minorHAnsi"/>
          <w:sz w:val="28"/>
          <w:szCs w:val="28"/>
          <w:lang w:eastAsia="en-US"/>
        </w:rPr>
        <w:t>, в связи с чем довод Заявителя не нашел своего подтверждения.</w:t>
      </w:r>
    </w:p>
    <w:p w14:paraId="1FA3C7A1" w14:textId="68067DD8" w:rsidR="000E59D2" w:rsidRDefault="00066382" w:rsidP="007647E6">
      <w:pPr>
        <w:tabs>
          <w:tab w:val="left" w:pos="9781"/>
        </w:tabs>
        <w:spacing w:line="420" w:lineRule="exact"/>
        <w:ind w:firstLine="567"/>
        <w:contextualSpacing/>
        <w:jc w:val="both"/>
        <w:rPr>
          <w:sz w:val="28"/>
          <w:szCs w:val="28"/>
        </w:rPr>
      </w:pPr>
      <w:r w:rsidRPr="00066382">
        <w:rPr>
          <w:sz w:val="28"/>
          <w:szCs w:val="28"/>
        </w:rPr>
        <w:t>На основании изложенного и руководствуясь частью</w:t>
      </w:r>
      <w:r w:rsidR="005A4560">
        <w:rPr>
          <w:sz w:val="28"/>
          <w:szCs w:val="28"/>
        </w:rPr>
        <w:t xml:space="preserve"> 1 статьи 2, пунктом 1 части 15</w:t>
      </w:r>
      <w:r w:rsidRPr="00066382">
        <w:rPr>
          <w:sz w:val="28"/>
          <w:szCs w:val="28"/>
        </w:rPr>
        <w:t xml:space="preserve"> статьи 99</w:t>
      </w:r>
      <w:r w:rsidR="00BC4E47">
        <w:rPr>
          <w:sz w:val="28"/>
          <w:szCs w:val="28"/>
        </w:rPr>
        <w:t>,</w:t>
      </w:r>
      <w:r w:rsidR="004D38AA" w:rsidRPr="004D38AA">
        <w:rPr>
          <w:sz w:val="28"/>
          <w:szCs w:val="28"/>
        </w:rPr>
        <w:t xml:space="preserve"> частью 8 статьи 106</w:t>
      </w:r>
      <w:r w:rsidR="004347FD">
        <w:rPr>
          <w:sz w:val="28"/>
          <w:szCs w:val="28"/>
        </w:rPr>
        <w:t xml:space="preserve"> </w:t>
      </w:r>
      <w:r w:rsidRPr="00066382">
        <w:rPr>
          <w:sz w:val="28"/>
          <w:szCs w:val="28"/>
        </w:rPr>
        <w:t>Закона о контрактной системе, Комиссия</w:t>
      </w:r>
    </w:p>
    <w:p w14:paraId="5C16A667" w14:textId="77777777" w:rsidR="007647E6" w:rsidRDefault="007647E6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</w:p>
    <w:p w14:paraId="55942616" w14:textId="77777777" w:rsidR="00621B87" w:rsidRDefault="00621B87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</w:p>
    <w:p w14:paraId="041DB6BC" w14:textId="265D9F0E" w:rsidR="008D30FC" w:rsidRDefault="008D30FC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  <w:r w:rsidRPr="008D30FC">
        <w:rPr>
          <w:sz w:val="28"/>
          <w:szCs w:val="28"/>
        </w:rPr>
        <w:lastRenderedPageBreak/>
        <w:t>РЕШИЛА:</w:t>
      </w:r>
    </w:p>
    <w:p w14:paraId="0762677B" w14:textId="77777777" w:rsidR="006A0520" w:rsidRDefault="006A0520" w:rsidP="006A0520">
      <w:pPr>
        <w:tabs>
          <w:tab w:val="left" w:pos="9781"/>
        </w:tabs>
        <w:spacing w:line="340" w:lineRule="exact"/>
        <w:jc w:val="both"/>
        <w:rPr>
          <w:sz w:val="28"/>
          <w:szCs w:val="28"/>
        </w:rPr>
      </w:pPr>
    </w:p>
    <w:p w14:paraId="2228D445" w14:textId="3C0347EA" w:rsidR="001257E7" w:rsidRDefault="00A90615" w:rsidP="0074568D">
      <w:pPr>
        <w:pStyle w:val="af0"/>
        <w:tabs>
          <w:tab w:val="left" w:pos="9781"/>
        </w:tabs>
        <w:spacing w:line="340" w:lineRule="exact"/>
        <w:ind w:left="709"/>
        <w:jc w:val="both"/>
        <w:rPr>
          <w:sz w:val="28"/>
          <w:szCs w:val="28"/>
        </w:rPr>
      </w:pPr>
      <w:r w:rsidRPr="001257E7">
        <w:rPr>
          <w:sz w:val="28"/>
          <w:szCs w:val="28"/>
        </w:rPr>
        <w:t xml:space="preserve">Признать жалобу </w:t>
      </w:r>
      <w:r w:rsidR="00E01D33">
        <w:rPr>
          <w:sz w:val="28"/>
          <w:szCs w:val="28"/>
        </w:rPr>
        <w:t>ИП Зимина А.Ю.</w:t>
      </w:r>
      <w:r w:rsidR="004347FD" w:rsidRPr="001257E7">
        <w:rPr>
          <w:sz w:val="28"/>
          <w:szCs w:val="28"/>
        </w:rPr>
        <w:t xml:space="preserve"> </w:t>
      </w:r>
      <w:r w:rsidR="006A0520" w:rsidRPr="001257E7">
        <w:rPr>
          <w:sz w:val="28"/>
          <w:szCs w:val="28"/>
        </w:rPr>
        <w:t>не</w:t>
      </w:r>
      <w:r w:rsidR="008D30FC" w:rsidRPr="001257E7">
        <w:rPr>
          <w:sz w:val="28"/>
          <w:szCs w:val="28"/>
        </w:rPr>
        <w:t>обоснованной.</w:t>
      </w:r>
    </w:p>
    <w:p w14:paraId="6B00C952" w14:textId="77777777" w:rsidR="00A90615" w:rsidRDefault="00A90615" w:rsidP="00AE6D5F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18384D45" w14:textId="77777777" w:rsidR="00AC5640" w:rsidRDefault="008D30FC" w:rsidP="00AE6D5F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8D30FC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9BD8BF2" w14:textId="6169DA01" w:rsidR="00C95D35" w:rsidRPr="00A90615" w:rsidRDefault="00C95D35" w:rsidP="00111F4A">
      <w:pPr>
        <w:jc w:val="both"/>
        <w:rPr>
          <w:sz w:val="16"/>
          <w:szCs w:val="16"/>
        </w:rPr>
      </w:pPr>
      <w:bookmarkStart w:id="3" w:name="_GoBack"/>
      <w:bookmarkEnd w:id="3"/>
    </w:p>
    <w:sectPr w:rsidR="00C95D35" w:rsidRPr="00A90615" w:rsidSect="00103DF0">
      <w:headerReference w:type="default" r:id="rId10"/>
      <w:pgSz w:w="11906" w:h="16838"/>
      <w:pgMar w:top="1134" w:right="567" w:bottom="851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A0026" w14:textId="77777777" w:rsidR="00C9611F" w:rsidRDefault="00C9611F">
      <w:r>
        <w:separator/>
      </w:r>
    </w:p>
  </w:endnote>
  <w:endnote w:type="continuationSeparator" w:id="0">
    <w:p w14:paraId="29D7E360" w14:textId="77777777" w:rsidR="00C9611F" w:rsidRDefault="00C9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4D050F" w14:textId="77777777" w:rsidR="00C9611F" w:rsidRDefault="00C9611F">
      <w:r>
        <w:separator/>
      </w:r>
    </w:p>
  </w:footnote>
  <w:footnote w:type="continuationSeparator" w:id="0">
    <w:p w14:paraId="4132A714" w14:textId="77777777" w:rsidR="00C9611F" w:rsidRDefault="00C96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6731D305" w14:textId="77777777" w:rsidR="00BD1FA1" w:rsidRDefault="00BD1FA1">
        <w:pPr>
          <w:pStyle w:val="a7"/>
          <w:jc w:val="center"/>
        </w:pPr>
      </w:p>
      <w:p w14:paraId="7D7960CC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E7958">
          <w:rPr>
            <w:noProof/>
          </w:rPr>
          <w:t>2</w:t>
        </w:r>
        <w:r>
          <w:fldChar w:fldCharType="end"/>
        </w:r>
      </w:p>
    </w:sdtContent>
  </w:sdt>
  <w:p w14:paraId="34836739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568C8"/>
    <w:multiLevelType w:val="hybridMultilevel"/>
    <w:tmpl w:val="23222A08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1">
      <w:start w:val="1"/>
      <w:numFmt w:val="decimal"/>
      <w:lvlText w:val="%2)"/>
      <w:lvlJc w:val="left"/>
      <w:pPr>
        <w:ind w:left="-491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" w15:restartNumberingAfterBreak="0">
    <w:nsid w:val="4F0F80B4"/>
    <w:multiLevelType w:val="hybridMultilevel"/>
    <w:tmpl w:val="E5C69F24"/>
    <w:lvl w:ilvl="0" w:tplc="C07CCBF2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E208D9A4">
      <w:start w:val="1"/>
      <w:numFmt w:val="decimal"/>
      <w:suff w:val="space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2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12E3202"/>
    <w:multiLevelType w:val="hybridMultilevel"/>
    <w:tmpl w:val="FB6AC2B0"/>
    <w:lvl w:ilvl="0" w:tplc="F3082F26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4B5543"/>
    <w:multiLevelType w:val="multilevel"/>
    <w:tmpl w:val="CE60BABC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5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851" w:hanging="284"/>
        </w:pPr>
        <w:rPr>
          <w:rFonts w:cs="Times New Roman" w:hint="default"/>
          <w:color w:val="000000"/>
          <w:sz w:val="28"/>
          <w:szCs w:val="28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29"/>
          </w:tabs>
          <w:ind w:left="2280" w:hanging="284"/>
        </w:pPr>
        <w:rPr>
          <w:rFonts w:cs="Times New Roman" w:hint="default"/>
          <w:color w:val="000000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858"/>
          </w:tabs>
          <w:ind w:left="3709" w:hanging="284"/>
        </w:pPr>
        <w:rPr>
          <w:rFonts w:cs="Times New Roman" w:hint="default"/>
          <w:color w:val="000000"/>
        </w:rPr>
      </w:lvl>
    </w:lvlOverride>
    <w:lvlOverride w:ilvl="3">
      <w:lvl w:ilvl="3">
        <w:start w:val="1"/>
        <w:numFmt w:val="decimal"/>
        <w:suff w:val="space"/>
        <w:lvlText w:val="%4."/>
        <w:lvlJc w:val="left"/>
        <w:pPr>
          <w:ind w:left="851" w:firstLine="0"/>
        </w:pPr>
        <w:rPr>
          <w:rFonts w:cs="Times New Roman" w:hint="default"/>
          <w:color w:val="00000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5716"/>
          </w:tabs>
          <w:ind w:left="6567" w:hanging="284"/>
        </w:pPr>
        <w:rPr>
          <w:rFonts w:cs="Times New Roman" w:hint="default"/>
          <w:color w:val="000000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145"/>
          </w:tabs>
          <w:ind w:left="7996" w:hanging="284"/>
        </w:pPr>
        <w:rPr>
          <w:rFonts w:cs="Times New Roman" w:hint="default"/>
          <w:color w:val="00000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74"/>
          </w:tabs>
          <w:ind w:left="9425" w:hanging="284"/>
        </w:pPr>
        <w:rPr>
          <w:rFonts w:cs="Times New Roman" w:hint="default"/>
          <w:color w:val="000000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10003"/>
          </w:tabs>
          <w:ind w:left="10854" w:hanging="284"/>
        </w:pPr>
        <w:rPr>
          <w:rFonts w:cs="Times New Roman" w:hint="default"/>
          <w:color w:val="000000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11432"/>
          </w:tabs>
          <w:ind w:left="12283" w:hanging="284"/>
        </w:pPr>
        <w:rPr>
          <w:rFonts w:cs="Times New Roman" w:hint="default"/>
          <w:color w:val="000000"/>
        </w:rPr>
      </w:lvl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9D7"/>
    <w:rsid w:val="00000C1A"/>
    <w:rsid w:val="0000387A"/>
    <w:rsid w:val="0000694D"/>
    <w:rsid w:val="00012C48"/>
    <w:rsid w:val="00022DC5"/>
    <w:rsid w:val="000256AA"/>
    <w:rsid w:val="00025CB1"/>
    <w:rsid w:val="00027D9F"/>
    <w:rsid w:val="0003786D"/>
    <w:rsid w:val="00051162"/>
    <w:rsid w:val="000517C8"/>
    <w:rsid w:val="0005595F"/>
    <w:rsid w:val="00063285"/>
    <w:rsid w:val="00065ABE"/>
    <w:rsid w:val="00066382"/>
    <w:rsid w:val="000817B1"/>
    <w:rsid w:val="000832D1"/>
    <w:rsid w:val="00086FC8"/>
    <w:rsid w:val="00091F5B"/>
    <w:rsid w:val="00093728"/>
    <w:rsid w:val="000966E1"/>
    <w:rsid w:val="0009727A"/>
    <w:rsid w:val="00097F2A"/>
    <w:rsid w:val="000A26E3"/>
    <w:rsid w:val="000A7814"/>
    <w:rsid w:val="000B2A3E"/>
    <w:rsid w:val="000C4762"/>
    <w:rsid w:val="000C508B"/>
    <w:rsid w:val="000D62B7"/>
    <w:rsid w:val="000D757A"/>
    <w:rsid w:val="000E3A83"/>
    <w:rsid w:val="000E59D2"/>
    <w:rsid w:val="000E7AAD"/>
    <w:rsid w:val="000F0430"/>
    <w:rsid w:val="000F075C"/>
    <w:rsid w:val="000F5FB9"/>
    <w:rsid w:val="00101BB6"/>
    <w:rsid w:val="00102B9D"/>
    <w:rsid w:val="00103DF0"/>
    <w:rsid w:val="001053F1"/>
    <w:rsid w:val="0010552F"/>
    <w:rsid w:val="00111F4A"/>
    <w:rsid w:val="0012003B"/>
    <w:rsid w:val="00120EC9"/>
    <w:rsid w:val="001257E7"/>
    <w:rsid w:val="001301C3"/>
    <w:rsid w:val="001330C3"/>
    <w:rsid w:val="0015309F"/>
    <w:rsid w:val="00153173"/>
    <w:rsid w:val="00156FFE"/>
    <w:rsid w:val="001649E9"/>
    <w:rsid w:val="00174B4A"/>
    <w:rsid w:val="0017657A"/>
    <w:rsid w:val="0018066C"/>
    <w:rsid w:val="00182362"/>
    <w:rsid w:val="00183829"/>
    <w:rsid w:val="00191347"/>
    <w:rsid w:val="00191A9B"/>
    <w:rsid w:val="00195335"/>
    <w:rsid w:val="001A2F77"/>
    <w:rsid w:val="001B06AC"/>
    <w:rsid w:val="001B24E2"/>
    <w:rsid w:val="001C0977"/>
    <w:rsid w:val="001D18AF"/>
    <w:rsid w:val="001D5C2E"/>
    <w:rsid w:val="001E49D1"/>
    <w:rsid w:val="001F0DD2"/>
    <w:rsid w:val="00205F7A"/>
    <w:rsid w:val="00207BC7"/>
    <w:rsid w:val="00211610"/>
    <w:rsid w:val="002126E0"/>
    <w:rsid w:val="00217588"/>
    <w:rsid w:val="00227086"/>
    <w:rsid w:val="00241D58"/>
    <w:rsid w:val="00245402"/>
    <w:rsid w:val="00251112"/>
    <w:rsid w:val="00253231"/>
    <w:rsid w:val="00254F10"/>
    <w:rsid w:val="00267BC3"/>
    <w:rsid w:val="00275394"/>
    <w:rsid w:val="002805FC"/>
    <w:rsid w:val="00286DD1"/>
    <w:rsid w:val="00290A81"/>
    <w:rsid w:val="00291E30"/>
    <w:rsid w:val="002A025A"/>
    <w:rsid w:val="002A2CF9"/>
    <w:rsid w:val="002B11E4"/>
    <w:rsid w:val="002C2FF4"/>
    <w:rsid w:val="002C397B"/>
    <w:rsid w:val="002D4B05"/>
    <w:rsid w:val="002E2A3F"/>
    <w:rsid w:val="002E6D58"/>
    <w:rsid w:val="00306951"/>
    <w:rsid w:val="003102F1"/>
    <w:rsid w:val="003341B7"/>
    <w:rsid w:val="0033560E"/>
    <w:rsid w:val="00335862"/>
    <w:rsid w:val="0033726C"/>
    <w:rsid w:val="00341AFA"/>
    <w:rsid w:val="00344906"/>
    <w:rsid w:val="00356AA7"/>
    <w:rsid w:val="00372146"/>
    <w:rsid w:val="00385402"/>
    <w:rsid w:val="00393C39"/>
    <w:rsid w:val="003A0A62"/>
    <w:rsid w:val="003A0FD4"/>
    <w:rsid w:val="003A17AD"/>
    <w:rsid w:val="003A525B"/>
    <w:rsid w:val="003A76FF"/>
    <w:rsid w:val="003B09C7"/>
    <w:rsid w:val="003B0E8C"/>
    <w:rsid w:val="003B0FFF"/>
    <w:rsid w:val="003B1EC8"/>
    <w:rsid w:val="003B2899"/>
    <w:rsid w:val="003C1ECA"/>
    <w:rsid w:val="003D20C1"/>
    <w:rsid w:val="003E28C8"/>
    <w:rsid w:val="003E43BE"/>
    <w:rsid w:val="003E6905"/>
    <w:rsid w:val="003F1F70"/>
    <w:rsid w:val="00405107"/>
    <w:rsid w:val="00412C76"/>
    <w:rsid w:val="004204A6"/>
    <w:rsid w:val="00432C23"/>
    <w:rsid w:val="004347FD"/>
    <w:rsid w:val="00435528"/>
    <w:rsid w:val="0044311B"/>
    <w:rsid w:val="0044325C"/>
    <w:rsid w:val="004531E5"/>
    <w:rsid w:val="00453396"/>
    <w:rsid w:val="00465730"/>
    <w:rsid w:val="00467972"/>
    <w:rsid w:val="0048005F"/>
    <w:rsid w:val="004841EC"/>
    <w:rsid w:val="00484B6E"/>
    <w:rsid w:val="004A29AF"/>
    <w:rsid w:val="004B16F3"/>
    <w:rsid w:val="004B1B45"/>
    <w:rsid w:val="004B3DDD"/>
    <w:rsid w:val="004C4D38"/>
    <w:rsid w:val="004D0314"/>
    <w:rsid w:val="004D38AA"/>
    <w:rsid w:val="004D3A16"/>
    <w:rsid w:val="004D4474"/>
    <w:rsid w:val="004F5267"/>
    <w:rsid w:val="004F6E98"/>
    <w:rsid w:val="00507AEC"/>
    <w:rsid w:val="0052573F"/>
    <w:rsid w:val="0052594E"/>
    <w:rsid w:val="005271AC"/>
    <w:rsid w:val="00540117"/>
    <w:rsid w:val="0054245B"/>
    <w:rsid w:val="005437ED"/>
    <w:rsid w:val="00547EE5"/>
    <w:rsid w:val="00557EB1"/>
    <w:rsid w:val="0056774E"/>
    <w:rsid w:val="00570933"/>
    <w:rsid w:val="00584950"/>
    <w:rsid w:val="00593E04"/>
    <w:rsid w:val="005A1635"/>
    <w:rsid w:val="005A2B43"/>
    <w:rsid w:val="005A39FF"/>
    <w:rsid w:val="005A4298"/>
    <w:rsid w:val="005A4560"/>
    <w:rsid w:val="005A7633"/>
    <w:rsid w:val="005A7F88"/>
    <w:rsid w:val="005B6FDA"/>
    <w:rsid w:val="005C0EF2"/>
    <w:rsid w:val="005C5E8C"/>
    <w:rsid w:val="005D4771"/>
    <w:rsid w:val="005D64BA"/>
    <w:rsid w:val="005D79F8"/>
    <w:rsid w:val="005F7C14"/>
    <w:rsid w:val="0061583C"/>
    <w:rsid w:val="0061701A"/>
    <w:rsid w:val="00621B87"/>
    <w:rsid w:val="006232EA"/>
    <w:rsid w:val="006412DA"/>
    <w:rsid w:val="006464A1"/>
    <w:rsid w:val="006469BC"/>
    <w:rsid w:val="00656775"/>
    <w:rsid w:val="0066304D"/>
    <w:rsid w:val="00671398"/>
    <w:rsid w:val="00680EA2"/>
    <w:rsid w:val="00683EBE"/>
    <w:rsid w:val="00686F15"/>
    <w:rsid w:val="006A0520"/>
    <w:rsid w:val="006A1293"/>
    <w:rsid w:val="006A393F"/>
    <w:rsid w:val="006A5CA5"/>
    <w:rsid w:val="006A6DD1"/>
    <w:rsid w:val="006C04F1"/>
    <w:rsid w:val="006C05C3"/>
    <w:rsid w:val="006C34BD"/>
    <w:rsid w:val="006D3BCF"/>
    <w:rsid w:val="006D5E98"/>
    <w:rsid w:val="006D6D6A"/>
    <w:rsid w:val="006E0D53"/>
    <w:rsid w:val="006E1C2E"/>
    <w:rsid w:val="006E2C26"/>
    <w:rsid w:val="006F315E"/>
    <w:rsid w:val="006F543F"/>
    <w:rsid w:val="007022CB"/>
    <w:rsid w:val="0070299B"/>
    <w:rsid w:val="00711A84"/>
    <w:rsid w:val="00714F42"/>
    <w:rsid w:val="00716B32"/>
    <w:rsid w:val="007173AD"/>
    <w:rsid w:val="00721F89"/>
    <w:rsid w:val="007228D6"/>
    <w:rsid w:val="00735DD0"/>
    <w:rsid w:val="007374C7"/>
    <w:rsid w:val="0074568D"/>
    <w:rsid w:val="00747D81"/>
    <w:rsid w:val="007536BF"/>
    <w:rsid w:val="00756C3F"/>
    <w:rsid w:val="00760B0B"/>
    <w:rsid w:val="007647E6"/>
    <w:rsid w:val="007666E0"/>
    <w:rsid w:val="007733B2"/>
    <w:rsid w:val="00774AC8"/>
    <w:rsid w:val="00776D4E"/>
    <w:rsid w:val="007863B2"/>
    <w:rsid w:val="00786E70"/>
    <w:rsid w:val="007925FB"/>
    <w:rsid w:val="007967E9"/>
    <w:rsid w:val="00797A55"/>
    <w:rsid w:val="007A19C0"/>
    <w:rsid w:val="007B3311"/>
    <w:rsid w:val="007B69E2"/>
    <w:rsid w:val="007C0AC0"/>
    <w:rsid w:val="007C6159"/>
    <w:rsid w:val="007C6668"/>
    <w:rsid w:val="007C7036"/>
    <w:rsid w:val="007D0F82"/>
    <w:rsid w:val="007E29A6"/>
    <w:rsid w:val="007E6FA8"/>
    <w:rsid w:val="00812544"/>
    <w:rsid w:val="008156FC"/>
    <w:rsid w:val="00817C44"/>
    <w:rsid w:val="00825D9D"/>
    <w:rsid w:val="00825E17"/>
    <w:rsid w:val="00831A1B"/>
    <w:rsid w:val="008430F6"/>
    <w:rsid w:val="00866138"/>
    <w:rsid w:val="008724D2"/>
    <w:rsid w:val="00877227"/>
    <w:rsid w:val="00891934"/>
    <w:rsid w:val="00891C02"/>
    <w:rsid w:val="00894479"/>
    <w:rsid w:val="00896BD4"/>
    <w:rsid w:val="008977A3"/>
    <w:rsid w:val="008A3337"/>
    <w:rsid w:val="008B43E1"/>
    <w:rsid w:val="008C4BA7"/>
    <w:rsid w:val="008D26E0"/>
    <w:rsid w:val="008D30FC"/>
    <w:rsid w:val="008D3474"/>
    <w:rsid w:val="008D4176"/>
    <w:rsid w:val="008D7C6E"/>
    <w:rsid w:val="008E76DA"/>
    <w:rsid w:val="008F01F3"/>
    <w:rsid w:val="008F0995"/>
    <w:rsid w:val="008F4602"/>
    <w:rsid w:val="008F6BD5"/>
    <w:rsid w:val="00912188"/>
    <w:rsid w:val="00912D72"/>
    <w:rsid w:val="00954218"/>
    <w:rsid w:val="00955DF5"/>
    <w:rsid w:val="00960637"/>
    <w:rsid w:val="009614EA"/>
    <w:rsid w:val="0096410A"/>
    <w:rsid w:val="00966339"/>
    <w:rsid w:val="0096657F"/>
    <w:rsid w:val="00976BC9"/>
    <w:rsid w:val="00977C1C"/>
    <w:rsid w:val="00995A82"/>
    <w:rsid w:val="009C16FB"/>
    <w:rsid w:val="009C3781"/>
    <w:rsid w:val="009C444B"/>
    <w:rsid w:val="009C5A5E"/>
    <w:rsid w:val="009C7A22"/>
    <w:rsid w:val="009D22AF"/>
    <w:rsid w:val="009D5C3C"/>
    <w:rsid w:val="009E13D4"/>
    <w:rsid w:val="009E26CD"/>
    <w:rsid w:val="009E2972"/>
    <w:rsid w:val="009E2BB6"/>
    <w:rsid w:val="009E46DD"/>
    <w:rsid w:val="009E505C"/>
    <w:rsid w:val="009E583D"/>
    <w:rsid w:val="009E7D48"/>
    <w:rsid w:val="00A01986"/>
    <w:rsid w:val="00A0383B"/>
    <w:rsid w:val="00A0598A"/>
    <w:rsid w:val="00A1132D"/>
    <w:rsid w:val="00A2052A"/>
    <w:rsid w:val="00A2520E"/>
    <w:rsid w:val="00A2716A"/>
    <w:rsid w:val="00A35081"/>
    <w:rsid w:val="00A40006"/>
    <w:rsid w:val="00A421B5"/>
    <w:rsid w:val="00A54C06"/>
    <w:rsid w:val="00A55FBD"/>
    <w:rsid w:val="00A57244"/>
    <w:rsid w:val="00A83E3B"/>
    <w:rsid w:val="00A86722"/>
    <w:rsid w:val="00A90615"/>
    <w:rsid w:val="00A91BF6"/>
    <w:rsid w:val="00AA2658"/>
    <w:rsid w:val="00AA3117"/>
    <w:rsid w:val="00AA5586"/>
    <w:rsid w:val="00AC17BB"/>
    <w:rsid w:val="00AC1B12"/>
    <w:rsid w:val="00AC2BAB"/>
    <w:rsid w:val="00AC5640"/>
    <w:rsid w:val="00AD42DF"/>
    <w:rsid w:val="00AD50C5"/>
    <w:rsid w:val="00AD5739"/>
    <w:rsid w:val="00AD599B"/>
    <w:rsid w:val="00AE6D5F"/>
    <w:rsid w:val="00AF056D"/>
    <w:rsid w:val="00AF2BB4"/>
    <w:rsid w:val="00AF6B00"/>
    <w:rsid w:val="00B03E20"/>
    <w:rsid w:val="00B13821"/>
    <w:rsid w:val="00B24BDD"/>
    <w:rsid w:val="00B30CC5"/>
    <w:rsid w:val="00B34ABF"/>
    <w:rsid w:val="00B40CDB"/>
    <w:rsid w:val="00B46B9C"/>
    <w:rsid w:val="00B47D7B"/>
    <w:rsid w:val="00B50A24"/>
    <w:rsid w:val="00B54100"/>
    <w:rsid w:val="00B54791"/>
    <w:rsid w:val="00B54D73"/>
    <w:rsid w:val="00B6010E"/>
    <w:rsid w:val="00B6169A"/>
    <w:rsid w:val="00B75788"/>
    <w:rsid w:val="00B75D5D"/>
    <w:rsid w:val="00B77B4F"/>
    <w:rsid w:val="00B845B5"/>
    <w:rsid w:val="00B85532"/>
    <w:rsid w:val="00B96CF9"/>
    <w:rsid w:val="00BA03D5"/>
    <w:rsid w:val="00BA12C7"/>
    <w:rsid w:val="00BB0970"/>
    <w:rsid w:val="00BB4FE6"/>
    <w:rsid w:val="00BC0188"/>
    <w:rsid w:val="00BC4E47"/>
    <w:rsid w:val="00BD1FA1"/>
    <w:rsid w:val="00BD6513"/>
    <w:rsid w:val="00BD6C0E"/>
    <w:rsid w:val="00BD76EB"/>
    <w:rsid w:val="00BE0076"/>
    <w:rsid w:val="00BE0A5E"/>
    <w:rsid w:val="00C005C0"/>
    <w:rsid w:val="00C018D1"/>
    <w:rsid w:val="00C026A6"/>
    <w:rsid w:val="00C17452"/>
    <w:rsid w:val="00C179AA"/>
    <w:rsid w:val="00C21B43"/>
    <w:rsid w:val="00C21E1A"/>
    <w:rsid w:val="00C310AC"/>
    <w:rsid w:val="00C311C4"/>
    <w:rsid w:val="00C35C7E"/>
    <w:rsid w:val="00C43ADC"/>
    <w:rsid w:val="00C517A3"/>
    <w:rsid w:val="00C53AD4"/>
    <w:rsid w:val="00C7115A"/>
    <w:rsid w:val="00C7680D"/>
    <w:rsid w:val="00C8088F"/>
    <w:rsid w:val="00C93D7B"/>
    <w:rsid w:val="00C95D35"/>
    <w:rsid w:val="00C9611F"/>
    <w:rsid w:val="00CB0ACE"/>
    <w:rsid w:val="00CB425D"/>
    <w:rsid w:val="00CB7A6D"/>
    <w:rsid w:val="00CC07A9"/>
    <w:rsid w:val="00CC4546"/>
    <w:rsid w:val="00CD119F"/>
    <w:rsid w:val="00CD3FB1"/>
    <w:rsid w:val="00CD7535"/>
    <w:rsid w:val="00CD77A6"/>
    <w:rsid w:val="00CE6855"/>
    <w:rsid w:val="00CE7958"/>
    <w:rsid w:val="00CF07D0"/>
    <w:rsid w:val="00CF0E1F"/>
    <w:rsid w:val="00D06DC1"/>
    <w:rsid w:val="00D43B78"/>
    <w:rsid w:val="00D55339"/>
    <w:rsid w:val="00D7305B"/>
    <w:rsid w:val="00D812B6"/>
    <w:rsid w:val="00D85AFA"/>
    <w:rsid w:val="00D86759"/>
    <w:rsid w:val="00D90E54"/>
    <w:rsid w:val="00D91DDB"/>
    <w:rsid w:val="00D948DD"/>
    <w:rsid w:val="00DB475F"/>
    <w:rsid w:val="00DC5856"/>
    <w:rsid w:val="00DC5B17"/>
    <w:rsid w:val="00DD3A95"/>
    <w:rsid w:val="00DD5B8D"/>
    <w:rsid w:val="00DD744E"/>
    <w:rsid w:val="00DE02A1"/>
    <w:rsid w:val="00DE2483"/>
    <w:rsid w:val="00DF1191"/>
    <w:rsid w:val="00E01D33"/>
    <w:rsid w:val="00E05D06"/>
    <w:rsid w:val="00E05EDF"/>
    <w:rsid w:val="00E152B5"/>
    <w:rsid w:val="00E16C63"/>
    <w:rsid w:val="00E21A8B"/>
    <w:rsid w:val="00E23144"/>
    <w:rsid w:val="00E23B82"/>
    <w:rsid w:val="00E27F5B"/>
    <w:rsid w:val="00E32E36"/>
    <w:rsid w:val="00E33988"/>
    <w:rsid w:val="00E4280A"/>
    <w:rsid w:val="00E43957"/>
    <w:rsid w:val="00E52807"/>
    <w:rsid w:val="00E52F99"/>
    <w:rsid w:val="00E546E5"/>
    <w:rsid w:val="00E56BAF"/>
    <w:rsid w:val="00E574DF"/>
    <w:rsid w:val="00E750B6"/>
    <w:rsid w:val="00E83436"/>
    <w:rsid w:val="00E85973"/>
    <w:rsid w:val="00E86B1D"/>
    <w:rsid w:val="00E91746"/>
    <w:rsid w:val="00E9526F"/>
    <w:rsid w:val="00EA7175"/>
    <w:rsid w:val="00EC0E63"/>
    <w:rsid w:val="00EC508C"/>
    <w:rsid w:val="00ED4FED"/>
    <w:rsid w:val="00EE1A4F"/>
    <w:rsid w:val="00EE50DF"/>
    <w:rsid w:val="00EF43C7"/>
    <w:rsid w:val="00EF6AD3"/>
    <w:rsid w:val="00EF7CCB"/>
    <w:rsid w:val="00F011D1"/>
    <w:rsid w:val="00F02F5E"/>
    <w:rsid w:val="00F116C7"/>
    <w:rsid w:val="00F13503"/>
    <w:rsid w:val="00F1539F"/>
    <w:rsid w:val="00F21396"/>
    <w:rsid w:val="00F23036"/>
    <w:rsid w:val="00F42193"/>
    <w:rsid w:val="00F43E52"/>
    <w:rsid w:val="00F527AD"/>
    <w:rsid w:val="00F62980"/>
    <w:rsid w:val="00F644C7"/>
    <w:rsid w:val="00F65197"/>
    <w:rsid w:val="00F84DD7"/>
    <w:rsid w:val="00FA7068"/>
    <w:rsid w:val="00FC3613"/>
    <w:rsid w:val="00FD3CDC"/>
    <w:rsid w:val="00FE0735"/>
    <w:rsid w:val="00FE6455"/>
    <w:rsid w:val="00FE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29F9B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C01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8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95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39F36-EC44-485D-A77E-733D3981F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1344</Words>
  <Characters>7666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2026-05-15T14:57:00Z</cp:lastPrinted>
  <dcterms:created xsi:type="dcterms:W3CDTF">2026-05-15T14:58:00Z</dcterms:created>
  <dcterms:modified xsi:type="dcterms:W3CDTF">2026-05-15T14:58:00Z</dcterms:modified>
  <dc:language>ru-RU</dc:language>
</cp:coreProperties>
</file>