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590E" w:rsidRPr="0018590E" w:rsidRDefault="0018590E" w:rsidP="0018590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8590E">
        <w:rPr>
          <w:bCs/>
          <w:color w:val="auto"/>
          <w:sz w:val="26"/>
          <w:szCs w:val="26"/>
        </w:rPr>
        <w:t xml:space="preserve">Заказчик: </w:t>
      </w:r>
    </w:p>
    <w:p w:rsidR="0018590E" w:rsidRPr="0018590E" w:rsidRDefault="0018590E" w:rsidP="0018590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8590E">
        <w:rPr>
          <w:bCs/>
          <w:color w:val="auto"/>
          <w:sz w:val="26"/>
          <w:szCs w:val="26"/>
        </w:rPr>
        <w:t>Муниципальное общеобразовательное учреждение Ново-Харитоновская средняя общеобразовательная школа № 10 с углубленным изучением отдельных предметов</w:t>
      </w:r>
    </w:p>
    <w:p w:rsidR="0018590E" w:rsidRPr="0018590E" w:rsidRDefault="0018590E" w:rsidP="0018590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8590E">
        <w:rPr>
          <w:bCs/>
          <w:color w:val="auto"/>
          <w:sz w:val="26"/>
          <w:szCs w:val="26"/>
        </w:rPr>
        <w:t>nhschool@yandex.ru</w:t>
      </w:r>
    </w:p>
    <w:p w:rsidR="0018590E" w:rsidRPr="0018590E" w:rsidRDefault="0018590E" w:rsidP="0018590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18590E" w:rsidRPr="0018590E" w:rsidRDefault="0018590E" w:rsidP="0018590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8590E">
        <w:rPr>
          <w:bCs/>
          <w:color w:val="auto"/>
          <w:sz w:val="26"/>
          <w:szCs w:val="26"/>
        </w:rPr>
        <w:t>Уполномоченное учреждение:</w:t>
      </w:r>
    </w:p>
    <w:p w:rsidR="0018590E" w:rsidRPr="0018590E" w:rsidRDefault="0018590E" w:rsidP="0018590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8590E">
        <w:rPr>
          <w:bCs/>
          <w:color w:val="auto"/>
          <w:sz w:val="26"/>
          <w:szCs w:val="26"/>
        </w:rPr>
        <w:t>Муниципальное казенное учреждение «Центр закупок» Раменского муниципального округа Московской области</w:t>
      </w:r>
    </w:p>
    <w:p w:rsidR="0018590E" w:rsidRPr="0018590E" w:rsidRDefault="0018590E" w:rsidP="0018590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8590E">
        <w:rPr>
          <w:bCs/>
          <w:color w:val="auto"/>
          <w:sz w:val="26"/>
          <w:szCs w:val="26"/>
        </w:rPr>
        <w:t>torgi@mkycz.ru</w:t>
      </w:r>
    </w:p>
    <w:p w:rsidR="0018590E" w:rsidRPr="0018590E" w:rsidRDefault="0018590E" w:rsidP="0018590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18590E" w:rsidRPr="0018590E" w:rsidRDefault="0018590E" w:rsidP="0018590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8590E">
        <w:rPr>
          <w:bCs/>
          <w:color w:val="auto"/>
          <w:sz w:val="26"/>
          <w:szCs w:val="26"/>
        </w:rPr>
        <w:t>Оператор электронной площадки:</w:t>
      </w:r>
    </w:p>
    <w:p w:rsidR="0018590E" w:rsidRPr="0018590E" w:rsidRDefault="0018590E" w:rsidP="0018590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8590E">
        <w:rPr>
          <w:color w:val="auto"/>
          <w:sz w:val="26"/>
          <w:szCs w:val="26"/>
        </w:rPr>
        <w:t>ООО «РТС-тендер»</w:t>
      </w:r>
    </w:p>
    <w:p w:rsidR="0018590E" w:rsidRPr="0018590E" w:rsidRDefault="0018590E" w:rsidP="0018590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8590E">
        <w:rPr>
          <w:color w:val="auto"/>
          <w:sz w:val="26"/>
          <w:szCs w:val="26"/>
        </w:rPr>
        <w:t>ko@rts-tender.ru</w:t>
      </w:r>
    </w:p>
    <w:p w:rsidR="0018590E" w:rsidRPr="0018590E" w:rsidRDefault="0018590E" w:rsidP="0018590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18590E" w:rsidRPr="0018590E" w:rsidRDefault="0018590E" w:rsidP="0018590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8590E">
        <w:rPr>
          <w:color w:val="auto"/>
          <w:sz w:val="26"/>
          <w:szCs w:val="26"/>
        </w:rPr>
        <w:t>Заявитель:</w:t>
      </w:r>
    </w:p>
    <w:p w:rsidR="0018590E" w:rsidRPr="0018590E" w:rsidRDefault="0018590E" w:rsidP="0018590E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18590E">
        <w:rPr>
          <w:color w:val="auto"/>
          <w:sz w:val="26"/>
          <w:szCs w:val="26"/>
        </w:rPr>
        <w:t>ООО «Умные устройства»</w:t>
      </w:r>
    </w:p>
    <w:p w:rsidR="0018590E" w:rsidRPr="0018590E" w:rsidRDefault="0018590E" w:rsidP="0018590E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18590E">
        <w:rPr>
          <w:color w:val="auto"/>
          <w:sz w:val="26"/>
          <w:szCs w:val="26"/>
        </w:rPr>
        <w:t>tender@palladium-tech.ru</w:t>
      </w:r>
    </w:p>
    <w:p w:rsidR="009F7A52" w:rsidRDefault="009F7A52" w:rsidP="00634447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F673E1" w:rsidRDefault="00F673E1" w:rsidP="00634447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9F7A52" w:rsidRDefault="009F7A52" w:rsidP="00634447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9F5D2A" w:rsidRDefault="009F5D2A" w:rsidP="00634447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9F5D2A" w:rsidRDefault="009F5D2A" w:rsidP="00634447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9F5D2A" w:rsidRDefault="009F5D2A" w:rsidP="00634447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9F5D2A" w:rsidRDefault="009F5D2A" w:rsidP="00634447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1626F" w:rsidRDefault="0041626F" w:rsidP="00634447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1626F" w:rsidRDefault="0041626F" w:rsidP="00634447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1626F" w:rsidRDefault="0041626F" w:rsidP="00634447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1626F" w:rsidRDefault="0041626F" w:rsidP="00634447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1626F" w:rsidRDefault="0041626F" w:rsidP="00634447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1626F" w:rsidRDefault="0041626F" w:rsidP="00634447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E22DED" w:rsidRPr="00D57D47" w:rsidRDefault="00E22DED" w:rsidP="00E22DED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E22DED" w:rsidRPr="00CB4697" w:rsidRDefault="00E22DED" w:rsidP="00E22DED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Pr="009E64C0">
        <w:rPr>
          <w:sz w:val="26"/>
          <w:szCs w:val="26"/>
        </w:rPr>
        <w:t>№ 050/06/105-</w:t>
      </w:r>
      <w:r w:rsidR="0018590E">
        <w:rPr>
          <w:sz w:val="26"/>
          <w:szCs w:val="26"/>
        </w:rPr>
        <w:t>14259/2026</w:t>
      </w:r>
      <w:r w:rsidRPr="00C20B0E">
        <w:rPr>
          <w:sz w:val="26"/>
          <w:szCs w:val="26"/>
        </w:rPr>
        <w:t xml:space="preserve"> </w:t>
      </w:r>
      <w:r w:rsidRPr="00CB4697">
        <w:rPr>
          <w:sz w:val="26"/>
          <w:szCs w:val="26"/>
        </w:rPr>
        <w:t xml:space="preserve">о нарушении </w:t>
      </w:r>
    </w:p>
    <w:p w:rsidR="00E22DED" w:rsidRPr="00CB4697" w:rsidRDefault="00E22DED" w:rsidP="00E22DED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E22DED" w:rsidRPr="00CB4697" w:rsidRDefault="00E22DED" w:rsidP="00E22DED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E22DED" w:rsidRPr="00CB4697" w:rsidTr="00330ECB">
        <w:tc>
          <w:tcPr>
            <w:tcW w:w="4842" w:type="dxa"/>
            <w:hideMark/>
          </w:tcPr>
          <w:p w:rsidR="00E22DED" w:rsidRPr="00CB4697" w:rsidRDefault="0018590E" w:rsidP="00F673E1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12.05.2026</w:t>
            </w:r>
            <w:r w:rsidR="00E22DED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E22DED" w:rsidRPr="00CB4697" w:rsidRDefault="00E22DED" w:rsidP="00330ECB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8590E" w:rsidRDefault="00E22DED" w:rsidP="00945EEA">
      <w:pPr>
        <w:spacing w:before="0" w:line="276" w:lineRule="auto"/>
        <w:ind w:firstLine="696"/>
        <w:jc w:val="both"/>
        <w:rPr>
          <w:sz w:val="26"/>
          <w:szCs w:val="26"/>
        </w:rPr>
      </w:pPr>
      <w:r w:rsidRPr="00CB4697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>
        <w:rPr>
          <w:rFonts w:eastAsia="Calibri"/>
          <w:sz w:val="26"/>
          <w:szCs w:val="26"/>
        </w:rPr>
        <w:t xml:space="preserve"> </w:t>
      </w:r>
      <w:r w:rsidR="00945EEA">
        <w:rPr>
          <w:rFonts w:eastAsia="Calibri"/>
          <w:sz w:val="26"/>
          <w:szCs w:val="26"/>
        </w:rPr>
        <w:t>(далее – Управление, Комиссия)</w:t>
      </w:r>
    </w:p>
    <w:p w:rsidR="00E22DED" w:rsidRPr="004B2CD3" w:rsidRDefault="00E22DED" w:rsidP="00F673E1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18590E" w:rsidRPr="0018590E">
        <w:rPr>
          <w:bCs/>
          <w:sz w:val="26"/>
          <w:szCs w:val="26"/>
        </w:rPr>
        <w:t>ООО «Умные устройства» (далее – Заявитель) на действия (бездействие) Муниципального общеобразовательного учреждения Ново-Харитоновской средней общеобразовательной школы № 10 с углубленным изучением отдельных предметов (далее – Заказчик), Муниципального казенного учреждения «Центр закупок» Раменского муниципального округа Московской области (далее – Уполномоченное учреждение) при проведении ООО «РТС-тендер» (далее – Оператор электронной площадки) электронного аукциона на приобретение интерактивных панелей (наказы избирателей: Приобретение интерактивных панелей и оборудования для подключения и распределения сигнала от одного устройства к нескольким в МОУ Ново-Харитоновской СОШ №10 с УИОП) (извещение № 0848300051626000409</w:t>
      </w:r>
      <w:r w:rsidRPr="00DD7C54">
        <w:rPr>
          <w:bCs/>
          <w:iCs/>
          <w:sz w:val="26"/>
          <w:szCs w:val="26"/>
        </w:rPr>
        <w:t xml:space="preserve"> </w:t>
      </w:r>
      <w:r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CB4697">
        <w:rPr>
          <w:sz w:val="26"/>
          <w:szCs w:val="26"/>
          <w:lang w:val="en-US"/>
        </w:rPr>
        <w:t>www</w:t>
      </w:r>
      <w:r w:rsidRPr="00CB4697">
        <w:rPr>
          <w:sz w:val="26"/>
          <w:szCs w:val="26"/>
        </w:rPr>
        <w:t>.zakupki.gov.ru (далее – Официальный сайт</w:t>
      </w:r>
      <w:r w:rsidRPr="00CB4697">
        <w:rPr>
          <w:bCs/>
          <w:sz w:val="26"/>
          <w:szCs w:val="26"/>
        </w:rPr>
        <w:t xml:space="preserve">) </w:t>
      </w:r>
      <w:r w:rsidRPr="00681F65">
        <w:rPr>
          <w:bCs/>
          <w:sz w:val="26"/>
          <w:szCs w:val="26"/>
        </w:rPr>
        <w:t xml:space="preserve">(далее – </w:t>
      </w:r>
      <w:r>
        <w:rPr>
          <w:bCs/>
          <w:sz w:val="26"/>
          <w:szCs w:val="26"/>
        </w:rPr>
        <w:t>Аукцион</w:t>
      </w:r>
      <w:r w:rsidRPr="00681F65">
        <w:rPr>
          <w:bCs/>
          <w:sz w:val="26"/>
          <w:szCs w:val="26"/>
        </w:rPr>
        <w:t>)</w:t>
      </w:r>
      <w:r w:rsidR="00775DCC"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>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</w:t>
      </w:r>
      <w:r w:rsidRPr="005A02B8">
        <w:rPr>
          <w:sz w:val="26"/>
          <w:szCs w:val="26"/>
        </w:rPr>
        <w:t>ых и муниципальных нужд» (далее – Закон о контрактной системе),</w:t>
      </w:r>
      <w:r>
        <w:rPr>
          <w:sz w:val="26"/>
          <w:szCs w:val="26"/>
        </w:rPr>
        <w:t xml:space="preserve"> Комиссия</w:t>
      </w:r>
    </w:p>
    <w:p w:rsidR="00E22DED" w:rsidRDefault="00E22DED" w:rsidP="00E22DED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E22DED" w:rsidRDefault="00E22DED" w:rsidP="00E22DED">
      <w:pPr>
        <w:spacing w:before="0" w:line="276" w:lineRule="auto"/>
        <w:ind w:firstLine="709"/>
        <w:jc w:val="center"/>
        <w:rPr>
          <w:sz w:val="27"/>
          <w:szCs w:val="27"/>
        </w:rPr>
      </w:pPr>
      <w:r w:rsidRPr="005A02B8">
        <w:rPr>
          <w:b/>
          <w:sz w:val="27"/>
          <w:szCs w:val="27"/>
        </w:rPr>
        <w:t>УСТАНОВИЛА</w:t>
      </w:r>
      <w:r w:rsidRPr="005A02B8">
        <w:rPr>
          <w:sz w:val="27"/>
          <w:szCs w:val="27"/>
        </w:rPr>
        <w:t>:</w:t>
      </w:r>
    </w:p>
    <w:p w:rsidR="00E22DED" w:rsidRPr="00B63B64" w:rsidRDefault="00E22DED" w:rsidP="00E22DED">
      <w:pPr>
        <w:spacing w:before="0" w:line="276" w:lineRule="auto"/>
        <w:ind w:firstLine="709"/>
        <w:jc w:val="center"/>
        <w:rPr>
          <w:sz w:val="27"/>
          <w:szCs w:val="27"/>
        </w:rPr>
      </w:pPr>
    </w:p>
    <w:p w:rsidR="00E22DED" w:rsidRPr="0009099A" w:rsidRDefault="00E22DED" w:rsidP="00E22DE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З</w:t>
      </w:r>
      <w:r>
        <w:rPr>
          <w:sz w:val="26"/>
          <w:szCs w:val="26"/>
        </w:rPr>
        <w:t xml:space="preserve">аявителя на действия Заказчика </w:t>
      </w:r>
      <w:r w:rsidRPr="0009099A">
        <w:rPr>
          <w:sz w:val="26"/>
          <w:szCs w:val="26"/>
        </w:rPr>
        <w:t>при проведении Заказчиком</w:t>
      </w:r>
      <w:r>
        <w:rPr>
          <w:sz w:val="26"/>
          <w:szCs w:val="26"/>
        </w:rPr>
        <w:t xml:space="preserve">, </w:t>
      </w:r>
      <w:r w:rsidRPr="0009099A">
        <w:rPr>
          <w:sz w:val="26"/>
          <w:szCs w:val="26"/>
        </w:rPr>
        <w:t xml:space="preserve">Оператором электронной площадки </w:t>
      </w:r>
      <w:r>
        <w:rPr>
          <w:sz w:val="26"/>
          <w:szCs w:val="26"/>
        </w:rPr>
        <w:t>Аукциона</w:t>
      </w:r>
      <w:r w:rsidRPr="0009099A">
        <w:rPr>
          <w:sz w:val="26"/>
          <w:szCs w:val="26"/>
        </w:rPr>
        <w:t>.</w:t>
      </w:r>
    </w:p>
    <w:p w:rsidR="00F673E1" w:rsidRDefault="00F673E1" w:rsidP="00F673E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4341">
        <w:rPr>
          <w:sz w:val="26"/>
          <w:szCs w:val="26"/>
        </w:rPr>
        <w:t xml:space="preserve">По мнению </w:t>
      </w:r>
      <w:r>
        <w:rPr>
          <w:sz w:val="26"/>
          <w:szCs w:val="26"/>
        </w:rPr>
        <w:t>Заказчика</w:t>
      </w:r>
      <w:r w:rsidRPr="00B54341">
        <w:rPr>
          <w:sz w:val="26"/>
          <w:szCs w:val="26"/>
        </w:rPr>
        <w:t xml:space="preserve"> его права и законные интересы нарушены действиями Аукционной комиссии, принявшей неправомерное решение</w:t>
      </w:r>
      <w:r>
        <w:rPr>
          <w:sz w:val="26"/>
          <w:szCs w:val="26"/>
        </w:rPr>
        <w:t xml:space="preserve"> о признании заявок участников закупки, соответствующими</w:t>
      </w:r>
      <w:r w:rsidRPr="00B54341">
        <w:rPr>
          <w:sz w:val="26"/>
          <w:szCs w:val="26"/>
        </w:rPr>
        <w:t xml:space="preserve"> требованиям извещения о проведении Аукциона.</w:t>
      </w:r>
    </w:p>
    <w:p w:rsidR="00E22DED" w:rsidRPr="00643B07" w:rsidRDefault="00E22DED" w:rsidP="00E22DE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Pr="004C508B">
        <w:rPr>
          <w:sz w:val="26"/>
          <w:szCs w:val="26"/>
        </w:rPr>
        <w:t>Извещение</w:t>
      </w:r>
      <w:r>
        <w:rPr>
          <w:sz w:val="26"/>
          <w:szCs w:val="26"/>
        </w:rPr>
        <w:t>м</w:t>
      </w:r>
      <w:r w:rsidRPr="004C508B">
        <w:rPr>
          <w:sz w:val="26"/>
          <w:szCs w:val="26"/>
        </w:rPr>
        <w:t xml:space="preserve"> о проведении </w:t>
      </w:r>
      <w:r w:rsidRPr="00B17158">
        <w:rPr>
          <w:sz w:val="26"/>
          <w:szCs w:val="26"/>
        </w:rPr>
        <w:t>Аукциона,</w:t>
      </w:r>
      <w:r w:rsidRPr="001F7028">
        <w:rPr>
          <w:sz w:val="26"/>
          <w:szCs w:val="26"/>
        </w:rPr>
        <w:t xml:space="preserve"> протоколами, составленными при определении поставщика </w:t>
      </w:r>
      <w:r w:rsidRPr="00DE518C">
        <w:rPr>
          <w:sz w:val="26"/>
          <w:szCs w:val="26"/>
        </w:rPr>
        <w:t>(</w:t>
      </w:r>
      <w:r w:rsidRPr="00643B07">
        <w:rPr>
          <w:sz w:val="26"/>
          <w:szCs w:val="26"/>
        </w:rPr>
        <w:t>подрядчика, исполнителя):</w:t>
      </w:r>
    </w:p>
    <w:p w:rsidR="00E22DED" w:rsidRPr="00643B07" w:rsidRDefault="00E22DED" w:rsidP="00E22DE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>извещение о проведении Аукциона</w:t>
      </w:r>
      <w:r w:rsidRPr="00643B07">
        <w:rPr>
          <w:sz w:val="26"/>
          <w:szCs w:val="26"/>
        </w:rPr>
        <w:t xml:space="preserve"> размещено –</w:t>
      </w:r>
      <w:r>
        <w:rPr>
          <w:sz w:val="26"/>
          <w:szCs w:val="26"/>
        </w:rPr>
        <w:t xml:space="preserve"> </w:t>
      </w:r>
      <w:r w:rsidR="0018590E" w:rsidRPr="0018590E">
        <w:rPr>
          <w:sz w:val="26"/>
          <w:szCs w:val="26"/>
        </w:rPr>
        <w:t>22.04.2026</w:t>
      </w:r>
      <w:r w:rsidRPr="00643B07">
        <w:rPr>
          <w:sz w:val="26"/>
          <w:szCs w:val="26"/>
        </w:rPr>
        <w:t>;</w:t>
      </w:r>
    </w:p>
    <w:p w:rsidR="00E22DED" w:rsidRPr="00DE518C" w:rsidRDefault="00E22DED" w:rsidP="00E22DE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 xml:space="preserve">2) начальная (максимальная) цена контракта – </w:t>
      </w:r>
      <w:r w:rsidR="0018590E" w:rsidRPr="0018590E">
        <w:rPr>
          <w:sz w:val="26"/>
          <w:szCs w:val="26"/>
        </w:rPr>
        <w:t>1 999 900,00</w:t>
      </w:r>
      <w:r w:rsidR="00945F9E">
        <w:rPr>
          <w:sz w:val="26"/>
          <w:szCs w:val="26"/>
        </w:rPr>
        <w:t xml:space="preserve"> </w:t>
      </w:r>
      <w:r>
        <w:rPr>
          <w:sz w:val="26"/>
          <w:szCs w:val="26"/>
        </w:rPr>
        <w:t>рублей</w:t>
      </w:r>
      <w:r w:rsidRPr="00643B07">
        <w:rPr>
          <w:sz w:val="26"/>
          <w:szCs w:val="26"/>
        </w:rPr>
        <w:t>;</w:t>
      </w:r>
    </w:p>
    <w:p w:rsidR="00E22DED" w:rsidRDefault="00E22DED" w:rsidP="00E22DE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DE518C">
        <w:rPr>
          <w:sz w:val="26"/>
          <w:szCs w:val="26"/>
        </w:rPr>
        <w:t>)</w:t>
      </w:r>
      <w:r w:rsidRPr="00DE518C">
        <w:rPr>
          <w:sz w:val="26"/>
          <w:szCs w:val="26"/>
        </w:rPr>
        <w:tab/>
        <w:t xml:space="preserve">дата окончания подачи заявок – </w:t>
      </w:r>
      <w:r w:rsidR="0018590E" w:rsidRPr="0018590E">
        <w:rPr>
          <w:sz w:val="26"/>
          <w:szCs w:val="26"/>
        </w:rPr>
        <w:t>30.04.2026</w:t>
      </w:r>
      <w:r>
        <w:rPr>
          <w:sz w:val="26"/>
          <w:szCs w:val="26"/>
        </w:rPr>
        <w:t>;</w:t>
      </w:r>
    </w:p>
    <w:p w:rsidR="00E22DED" w:rsidRPr="00F673E1" w:rsidRDefault="00E22DED" w:rsidP="00F673E1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>4</w:t>
      </w:r>
      <w:r w:rsidR="00945F9E">
        <w:rPr>
          <w:sz w:val="26"/>
          <w:szCs w:val="26"/>
        </w:rPr>
        <w:t xml:space="preserve">) на участие в Аукционе подано </w:t>
      </w:r>
      <w:r w:rsidR="00F673E1">
        <w:rPr>
          <w:sz w:val="26"/>
          <w:szCs w:val="26"/>
        </w:rPr>
        <w:t>8</w:t>
      </w:r>
      <w:r w:rsidR="00945F9E">
        <w:rPr>
          <w:sz w:val="26"/>
          <w:szCs w:val="26"/>
        </w:rPr>
        <w:t xml:space="preserve"> заяв</w:t>
      </w:r>
      <w:r w:rsidR="00F673E1">
        <w:rPr>
          <w:sz w:val="26"/>
          <w:szCs w:val="26"/>
        </w:rPr>
        <w:t>ок</w:t>
      </w:r>
      <w:r>
        <w:rPr>
          <w:sz w:val="26"/>
          <w:szCs w:val="26"/>
        </w:rPr>
        <w:t xml:space="preserve"> от участников закупки, признан</w:t>
      </w:r>
      <w:r w:rsidR="0018590E">
        <w:rPr>
          <w:sz w:val="26"/>
          <w:szCs w:val="26"/>
        </w:rPr>
        <w:t>н</w:t>
      </w:r>
      <w:r w:rsidR="00F673E1">
        <w:rPr>
          <w:sz w:val="26"/>
          <w:szCs w:val="26"/>
        </w:rPr>
        <w:t>ы</w:t>
      </w:r>
      <w:r w:rsidR="0018590E">
        <w:rPr>
          <w:sz w:val="26"/>
          <w:szCs w:val="26"/>
        </w:rPr>
        <w:t>е</w:t>
      </w:r>
      <w:r w:rsidR="00F673E1">
        <w:rPr>
          <w:sz w:val="26"/>
          <w:szCs w:val="26"/>
        </w:rPr>
        <w:t xml:space="preserve"> </w:t>
      </w:r>
      <w:r w:rsidRPr="00F673E1">
        <w:rPr>
          <w:rFonts w:eastAsiaTheme="minorHAnsi"/>
          <w:color w:val="auto"/>
          <w:sz w:val="26"/>
          <w:szCs w:val="26"/>
          <w:lang w:eastAsia="en-US"/>
        </w:rPr>
        <w:t>соответствующими требованиям извещения о проведении Аукциона.</w:t>
      </w:r>
    </w:p>
    <w:p w:rsidR="00F673E1" w:rsidRPr="00B325B5" w:rsidRDefault="00945F9E" w:rsidP="00F673E1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673E1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</w:t>
      </w:r>
      <w:r w:rsidR="00F673E1" w:rsidRPr="00817586">
        <w:rPr>
          <w:rFonts w:eastAsiaTheme="minorHAnsi"/>
          <w:color w:val="auto"/>
          <w:sz w:val="26"/>
          <w:szCs w:val="26"/>
          <w:lang w:eastAsia="en-US"/>
        </w:rPr>
        <w:t>Аукционной комиссией при рассмотрения заявок на участие в закупке не применены ограничени</w:t>
      </w:r>
      <w:r w:rsidR="00F673E1">
        <w:rPr>
          <w:rFonts w:eastAsiaTheme="minorHAnsi"/>
          <w:color w:val="auto"/>
          <w:sz w:val="26"/>
          <w:szCs w:val="26"/>
          <w:lang w:eastAsia="en-US"/>
        </w:rPr>
        <w:t>я, предусмотренные</w:t>
      </w:r>
      <w:r w:rsidR="00F673E1" w:rsidRPr="0081758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673E1">
        <w:rPr>
          <w:rFonts w:eastAsiaTheme="minorHAnsi"/>
          <w:color w:val="auto"/>
          <w:sz w:val="26"/>
          <w:szCs w:val="26"/>
          <w:lang w:eastAsia="en-US"/>
        </w:rPr>
        <w:t xml:space="preserve">положениями </w:t>
      </w:r>
      <w:r w:rsidR="00F673E1" w:rsidRPr="003C7CFB">
        <w:rPr>
          <w:rFonts w:eastAsiaTheme="minorHAnsi"/>
          <w:color w:val="auto"/>
          <w:sz w:val="26"/>
          <w:szCs w:val="26"/>
          <w:lang w:eastAsia="en-US"/>
        </w:rPr>
        <w:t>Постановлени</w:t>
      </w:r>
      <w:r w:rsidR="00F673E1">
        <w:rPr>
          <w:rFonts w:eastAsiaTheme="minorHAnsi"/>
          <w:color w:val="auto"/>
          <w:sz w:val="26"/>
          <w:szCs w:val="26"/>
          <w:lang w:eastAsia="en-US"/>
        </w:rPr>
        <w:t>я</w:t>
      </w:r>
      <w:r w:rsidR="00F673E1" w:rsidRPr="003C7CFB">
        <w:rPr>
          <w:rFonts w:eastAsiaTheme="minorHAnsi"/>
          <w:color w:val="auto"/>
          <w:sz w:val="26"/>
          <w:szCs w:val="26"/>
          <w:lang w:eastAsia="en-US"/>
        </w:rPr>
        <w:t xml:space="preserve"> Правительства Р</w:t>
      </w:r>
      <w:r w:rsidR="00F673E1">
        <w:rPr>
          <w:rFonts w:eastAsiaTheme="minorHAnsi"/>
          <w:color w:val="auto"/>
          <w:sz w:val="26"/>
          <w:szCs w:val="26"/>
          <w:lang w:eastAsia="en-US"/>
        </w:rPr>
        <w:t xml:space="preserve">оссийской </w:t>
      </w:r>
      <w:r w:rsidR="00F673E1" w:rsidRPr="003C7CFB">
        <w:rPr>
          <w:rFonts w:eastAsiaTheme="minorHAnsi"/>
          <w:color w:val="auto"/>
          <w:sz w:val="26"/>
          <w:szCs w:val="26"/>
          <w:lang w:eastAsia="en-US"/>
        </w:rPr>
        <w:t>Ф</w:t>
      </w:r>
      <w:r w:rsidR="00F673E1">
        <w:rPr>
          <w:rFonts w:eastAsiaTheme="minorHAnsi"/>
          <w:color w:val="auto"/>
          <w:sz w:val="26"/>
          <w:szCs w:val="26"/>
          <w:lang w:eastAsia="en-US"/>
        </w:rPr>
        <w:t>едерации</w:t>
      </w:r>
      <w:r w:rsidR="00F673E1" w:rsidRPr="003C7CFB">
        <w:rPr>
          <w:rFonts w:eastAsiaTheme="minorHAnsi"/>
          <w:color w:val="auto"/>
          <w:sz w:val="26"/>
          <w:szCs w:val="26"/>
          <w:lang w:eastAsia="en-US"/>
        </w:rPr>
        <w:t xml:space="preserve"> от 23.12.2024 </w:t>
      </w:r>
      <w:r w:rsidR="00F673E1">
        <w:rPr>
          <w:rFonts w:eastAsiaTheme="minorHAnsi"/>
          <w:color w:val="auto"/>
          <w:sz w:val="26"/>
          <w:szCs w:val="26"/>
          <w:lang w:eastAsia="en-US"/>
        </w:rPr>
        <w:t>№</w:t>
      </w:r>
      <w:r w:rsidR="00F673E1" w:rsidRPr="003C7CFB">
        <w:rPr>
          <w:rFonts w:eastAsiaTheme="minorHAnsi"/>
          <w:color w:val="auto"/>
          <w:sz w:val="26"/>
          <w:szCs w:val="26"/>
          <w:lang w:eastAsia="en-US"/>
        </w:rPr>
        <w:t xml:space="preserve"> 1875 </w:t>
      </w:r>
      <w:r w:rsidR="00F673E1">
        <w:rPr>
          <w:rFonts w:eastAsiaTheme="minorHAnsi"/>
          <w:color w:val="auto"/>
          <w:sz w:val="26"/>
          <w:szCs w:val="26"/>
          <w:lang w:eastAsia="en-US"/>
        </w:rPr>
        <w:t>«</w:t>
      </w:r>
      <w:r w:rsidR="00F673E1" w:rsidRPr="003C7CFB">
        <w:rPr>
          <w:rFonts w:eastAsiaTheme="minorHAnsi"/>
          <w:color w:val="auto"/>
          <w:sz w:val="26"/>
          <w:szCs w:val="26"/>
          <w:lang w:eastAsia="en-US"/>
        </w:rPr>
        <w:t>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</w:t>
      </w:r>
      <w:r w:rsidR="00F673E1">
        <w:rPr>
          <w:rFonts w:eastAsiaTheme="minorHAnsi"/>
          <w:color w:val="auto"/>
          <w:sz w:val="26"/>
          <w:szCs w:val="26"/>
          <w:lang w:eastAsia="en-US"/>
        </w:rPr>
        <w:t>»</w:t>
      </w:r>
      <w:r w:rsidR="00F673E1" w:rsidRPr="003C7CF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673E1">
        <w:rPr>
          <w:rFonts w:eastAsiaTheme="minorHAnsi"/>
          <w:color w:val="auto"/>
          <w:sz w:val="26"/>
          <w:szCs w:val="26"/>
          <w:lang w:eastAsia="en-US"/>
        </w:rPr>
        <w:t xml:space="preserve">установлено, что при </w:t>
      </w:r>
      <w:r w:rsidR="00F673E1" w:rsidRPr="003C7CFB">
        <w:rPr>
          <w:rFonts w:eastAsiaTheme="minorHAnsi"/>
          <w:color w:val="auto"/>
          <w:sz w:val="26"/>
          <w:szCs w:val="26"/>
          <w:lang w:eastAsia="en-US"/>
        </w:rPr>
        <w:t xml:space="preserve">осуществлении закупок в соответствии с </w:t>
      </w:r>
      <w:r w:rsidR="00F673E1">
        <w:rPr>
          <w:rFonts w:eastAsiaTheme="minorHAnsi"/>
          <w:color w:val="auto"/>
          <w:sz w:val="26"/>
          <w:szCs w:val="26"/>
          <w:lang w:eastAsia="en-US"/>
        </w:rPr>
        <w:t>Законом о контрактной системе</w:t>
      </w:r>
      <w:r w:rsidR="00F673E1" w:rsidRPr="003C7CFB">
        <w:rPr>
          <w:rFonts w:eastAsiaTheme="minorHAnsi"/>
          <w:color w:val="auto"/>
          <w:sz w:val="26"/>
          <w:szCs w:val="26"/>
          <w:lang w:eastAsia="en-US"/>
        </w:rPr>
        <w:t xml:space="preserve"> и закупок в соответствии с Федеральным законом </w:t>
      </w:r>
      <w:r w:rsidR="00F673E1">
        <w:rPr>
          <w:rFonts w:eastAsiaTheme="minorHAnsi"/>
          <w:color w:val="auto"/>
          <w:sz w:val="26"/>
          <w:szCs w:val="26"/>
          <w:lang w:eastAsia="en-US"/>
        </w:rPr>
        <w:t>«</w:t>
      </w:r>
      <w:r w:rsidR="00F673E1" w:rsidRPr="003C7CFB">
        <w:rPr>
          <w:rFonts w:eastAsiaTheme="minorHAnsi"/>
          <w:color w:val="auto"/>
          <w:sz w:val="26"/>
          <w:szCs w:val="26"/>
          <w:lang w:eastAsia="en-US"/>
        </w:rPr>
        <w:t>О закупках товаров, работ, услуг отдельными видами юридических лиц</w:t>
      </w:r>
      <w:r w:rsidR="00F673E1">
        <w:rPr>
          <w:rFonts w:eastAsiaTheme="minorHAnsi"/>
          <w:color w:val="auto"/>
          <w:sz w:val="26"/>
          <w:szCs w:val="26"/>
          <w:lang w:eastAsia="en-US"/>
        </w:rPr>
        <w:t>» (далее – Постановление № 1875).</w:t>
      </w:r>
    </w:p>
    <w:p w:rsidR="00F673E1" w:rsidRPr="003F530B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F530B">
        <w:rPr>
          <w:color w:val="auto"/>
          <w:sz w:val="26"/>
          <w:szCs w:val="26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F673E1" w:rsidRPr="003F530B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F530B">
        <w:rPr>
          <w:color w:val="auto"/>
          <w:sz w:val="26"/>
          <w:szCs w:val="26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F673E1" w:rsidRPr="003F530B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F530B">
        <w:rPr>
          <w:color w:val="auto"/>
          <w:sz w:val="26"/>
          <w:szCs w:val="26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F673E1" w:rsidRPr="003F530B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F530B">
        <w:rPr>
          <w:color w:val="auto"/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F673E1" w:rsidRPr="003F530B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F530B">
        <w:rPr>
          <w:color w:val="auto"/>
          <w:sz w:val="26"/>
          <w:szCs w:val="26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F673E1" w:rsidRPr="003F530B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F530B">
        <w:rPr>
          <w:color w:val="auto"/>
          <w:sz w:val="26"/>
          <w:szCs w:val="26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F673E1" w:rsidRPr="003F530B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F530B">
        <w:rPr>
          <w:color w:val="auto"/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№ 127-ФЗ </w:t>
      </w:r>
      <w:r>
        <w:rPr>
          <w:color w:val="auto"/>
          <w:sz w:val="26"/>
          <w:szCs w:val="26"/>
        </w:rPr>
        <w:t>«</w:t>
      </w:r>
      <w:r w:rsidRPr="003F530B">
        <w:rPr>
          <w:color w:val="auto"/>
          <w:sz w:val="26"/>
          <w:szCs w:val="26"/>
        </w:rPr>
        <w:t>О мерах воздействия (противодействия) на недружественные действия Соединенных Штатов Америки и иных иностранных государств</w:t>
      </w:r>
      <w:r>
        <w:rPr>
          <w:color w:val="auto"/>
          <w:sz w:val="26"/>
          <w:szCs w:val="26"/>
        </w:rPr>
        <w:t>»</w:t>
      </w:r>
      <w:r w:rsidRPr="003F530B">
        <w:rPr>
          <w:color w:val="auto"/>
          <w:sz w:val="26"/>
          <w:szCs w:val="26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F673E1" w:rsidRPr="003F530B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F530B">
        <w:rPr>
          <w:color w:val="auto"/>
          <w:sz w:val="26"/>
          <w:szCs w:val="26"/>
        </w:rPr>
        <w:t>7) предусмотренных частью 6 статьи 45 настоящего Федерального закона;</w:t>
      </w:r>
    </w:p>
    <w:p w:rsidR="00F673E1" w:rsidRPr="003F530B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F530B">
        <w:rPr>
          <w:color w:val="auto"/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F673E1" w:rsidRPr="003F530B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F530B">
        <w:rPr>
          <w:color w:val="auto"/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F673E1" w:rsidRPr="003F530B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F530B">
        <w:rPr>
          <w:color w:val="auto"/>
          <w:sz w:val="26"/>
          <w:szCs w:val="26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F673E1" w:rsidRPr="003F530B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F530B">
        <w:rPr>
          <w:color w:val="auto"/>
          <w:sz w:val="26"/>
          <w:szCs w:val="26"/>
        </w:rPr>
        <w:t>1) члены комиссии по осуществлению закупок:</w:t>
      </w:r>
    </w:p>
    <w:p w:rsidR="00F673E1" w:rsidRPr="003F530B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F530B">
        <w:rPr>
          <w:color w:val="auto"/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F673E1" w:rsidRPr="003F530B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F530B">
        <w:rPr>
          <w:color w:val="auto"/>
          <w:sz w:val="26"/>
          <w:szCs w:val="26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подпунктом </w:t>
      </w:r>
      <w:r>
        <w:rPr>
          <w:color w:val="auto"/>
          <w:sz w:val="26"/>
          <w:szCs w:val="26"/>
        </w:rPr>
        <w:t>«</w:t>
      </w:r>
      <w:r w:rsidRPr="003F530B">
        <w:rPr>
          <w:color w:val="auto"/>
          <w:sz w:val="26"/>
          <w:szCs w:val="26"/>
        </w:rPr>
        <w:t>а</w:t>
      </w:r>
      <w:r>
        <w:rPr>
          <w:color w:val="auto"/>
          <w:sz w:val="26"/>
          <w:szCs w:val="26"/>
        </w:rPr>
        <w:t>»</w:t>
      </w:r>
      <w:r w:rsidRPr="003F530B">
        <w:rPr>
          <w:color w:val="auto"/>
          <w:sz w:val="26"/>
          <w:szCs w:val="26"/>
        </w:rPr>
        <w:t xml:space="preserve">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F673E1" w:rsidRPr="003F530B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F530B">
        <w:rPr>
          <w:color w:val="auto"/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–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F673E1" w:rsidRPr="004B25FE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25FE">
        <w:rPr>
          <w:color w:val="auto"/>
          <w:sz w:val="26"/>
          <w:szCs w:val="26"/>
        </w:rPr>
        <w:t>В соответствии с пунктами 1 и 2 части 2 статьи 14 Закона о контрактной системе Правительство Российской Федерации вправе с учетом положений части 3 настоящей статьи принимать меры, устанавливающие: 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 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пунктом 1 части 2 статьи 14 Закона о контрактной системе.</w:t>
      </w:r>
    </w:p>
    <w:p w:rsidR="00F673E1" w:rsidRPr="004B25FE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25FE">
        <w:rPr>
          <w:color w:val="auto"/>
          <w:sz w:val="26"/>
          <w:szCs w:val="26"/>
        </w:rPr>
        <w:t>Частью 3 статьи 14 Закона о контрактной системе установлено, что принятие Правительством Российской Федерации мер, предусмотренных пунктом 1 части 2 статьи 14 Закона о контрактной системе, допускается в случаях, при которых международным договором Российской Федерации предусматривается возможность непредоставления национального режима товару, происходящему из иностранного государства, работе, услуге, соответственно выполняемой, оказываемой зарегистрированным на территории иностранного государства лицом.</w:t>
      </w:r>
    </w:p>
    <w:p w:rsidR="00F673E1" w:rsidRPr="004B25FE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25FE">
        <w:rPr>
          <w:color w:val="auto"/>
          <w:sz w:val="26"/>
          <w:szCs w:val="26"/>
        </w:rPr>
        <w:t xml:space="preserve">В соответствии с пунктом 2 частью 4 статьи 14 Закона о контрактной системе установлено, что при осуществлении закупки товара, если Правительством Российской Федерации установлено, предусмотренное подпунктом </w:t>
      </w:r>
      <w:r>
        <w:rPr>
          <w:color w:val="auto"/>
          <w:sz w:val="26"/>
          <w:szCs w:val="26"/>
        </w:rPr>
        <w:t>«</w:t>
      </w:r>
      <w:r w:rsidRPr="004B25FE">
        <w:rPr>
          <w:color w:val="auto"/>
          <w:sz w:val="26"/>
          <w:szCs w:val="26"/>
        </w:rPr>
        <w:t>б</w:t>
      </w:r>
      <w:r>
        <w:rPr>
          <w:color w:val="auto"/>
          <w:sz w:val="26"/>
          <w:szCs w:val="26"/>
        </w:rPr>
        <w:t>»</w:t>
      </w:r>
      <w:r w:rsidRPr="004B25FE">
        <w:rPr>
          <w:color w:val="auto"/>
          <w:sz w:val="26"/>
          <w:szCs w:val="26"/>
        </w:rPr>
        <w:t xml:space="preserve"> пункта 1 части 2 статьи 14 Закона о контрактной системе, ограничение закупок товара:</w:t>
      </w:r>
    </w:p>
    <w:p w:rsidR="00F673E1" w:rsidRPr="004B25FE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25FE">
        <w:rPr>
          <w:color w:val="auto"/>
          <w:sz w:val="26"/>
          <w:szCs w:val="26"/>
        </w:rPr>
        <w:t>а)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</w:t>
      </w:r>
    </w:p>
    <w:p w:rsidR="00F673E1" w:rsidRPr="004B25FE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25FE">
        <w:rPr>
          <w:color w:val="auto"/>
          <w:sz w:val="26"/>
          <w:szCs w:val="26"/>
        </w:rPr>
        <w:t>б) 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допускается;</w:t>
      </w:r>
    </w:p>
    <w:p w:rsidR="00F673E1" w:rsidRPr="004B25FE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25FE">
        <w:rPr>
          <w:color w:val="auto"/>
          <w:sz w:val="26"/>
          <w:szCs w:val="26"/>
        </w:rPr>
        <w:t>Согласно пункту 5 части 1 статьи 43 Закона о контрактной системе информация и документы, определенные в соответствии с пунктом 2 части 2 статьи 14 Закона о контрактной системе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 w:rsidR="00F673E1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A9303C">
        <w:rPr>
          <w:color w:val="auto"/>
          <w:sz w:val="26"/>
          <w:szCs w:val="26"/>
        </w:rPr>
        <w:t xml:space="preserve">Пунктом 1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Постановления № 1875 </w:t>
      </w:r>
      <w:r w:rsidRPr="00A9303C">
        <w:rPr>
          <w:color w:val="auto"/>
          <w:sz w:val="26"/>
          <w:szCs w:val="26"/>
        </w:rPr>
        <w:t>устанавливаются:</w:t>
      </w:r>
    </w:p>
    <w:p w:rsidR="00F673E1" w:rsidRPr="004B25FE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25FE">
        <w:rPr>
          <w:color w:val="auto"/>
          <w:sz w:val="26"/>
          <w:szCs w:val="26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№ 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 w:rsidR="00F673E1" w:rsidRPr="004B25FE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25FE">
        <w:rPr>
          <w:color w:val="auto"/>
          <w:sz w:val="26"/>
          <w:szCs w:val="26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№ 2;</w:t>
      </w:r>
    </w:p>
    <w:p w:rsidR="00F673E1" w:rsidRPr="004B25FE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25FE">
        <w:rPr>
          <w:color w:val="auto"/>
          <w:sz w:val="26"/>
          <w:szCs w:val="26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 w:rsidR="00F673E1" w:rsidRPr="004B25FE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25FE">
        <w:rPr>
          <w:color w:val="auto"/>
          <w:sz w:val="26"/>
          <w:szCs w:val="26"/>
        </w:rPr>
        <w:t>Пунктом 3 Постановление № 1875 установлено, что информацией и документами, подтверждающими страну происхождения товара для целей Постановление № 1875, являются:</w:t>
      </w:r>
    </w:p>
    <w:p w:rsidR="00F673E1" w:rsidRPr="004B25FE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25FE">
        <w:rPr>
          <w:color w:val="auto"/>
          <w:sz w:val="26"/>
          <w:szCs w:val="26"/>
        </w:rPr>
        <w:t xml:space="preserve">а) для подтверждения происхождения товаров, указанных в позициях 1 - 145 приложения № 1 к настоящему постановлению, позициях 1 - 433 приложения № 2 к настоящему постановлению, приложении № 3 к настоящему постановлению, из Российской Федерации - номер реестровой записи из реестра российской промышленной продукции, предусмотренного статьей 17.1 Федерального закона </w:t>
      </w:r>
      <w:r>
        <w:rPr>
          <w:color w:val="auto"/>
          <w:sz w:val="26"/>
          <w:szCs w:val="26"/>
        </w:rPr>
        <w:t>«</w:t>
      </w:r>
      <w:r w:rsidRPr="004B25FE">
        <w:rPr>
          <w:color w:val="auto"/>
          <w:sz w:val="26"/>
          <w:szCs w:val="26"/>
        </w:rPr>
        <w:t>О промышленной политике в Российской Федерации</w:t>
      </w:r>
      <w:r>
        <w:rPr>
          <w:color w:val="auto"/>
          <w:sz w:val="26"/>
          <w:szCs w:val="26"/>
        </w:rPr>
        <w:t>»</w:t>
      </w:r>
      <w:r w:rsidRPr="004B25FE">
        <w:rPr>
          <w:color w:val="auto"/>
          <w:sz w:val="26"/>
          <w:szCs w:val="26"/>
        </w:rPr>
        <w:t>, содержащей в том числе:</w:t>
      </w:r>
    </w:p>
    <w:p w:rsidR="00F673E1" w:rsidRPr="004B25FE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25FE">
        <w:rPr>
          <w:color w:val="auto"/>
          <w:sz w:val="26"/>
          <w:szCs w:val="26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 июля 2015 г. № 719 </w:t>
      </w:r>
      <w:r>
        <w:rPr>
          <w:color w:val="auto"/>
          <w:sz w:val="26"/>
          <w:szCs w:val="26"/>
        </w:rPr>
        <w:t>«</w:t>
      </w:r>
      <w:r w:rsidRPr="004B25FE">
        <w:rPr>
          <w:color w:val="auto"/>
          <w:sz w:val="26"/>
          <w:szCs w:val="26"/>
        </w:rPr>
        <w:t>О подтверждении производства российской промышленной продукции</w:t>
      </w:r>
      <w:r>
        <w:rPr>
          <w:color w:val="auto"/>
          <w:sz w:val="26"/>
          <w:szCs w:val="26"/>
        </w:rPr>
        <w:t>»</w:t>
      </w:r>
      <w:r w:rsidRPr="004B25FE">
        <w:rPr>
          <w:color w:val="auto"/>
          <w:sz w:val="26"/>
          <w:szCs w:val="26"/>
        </w:rPr>
        <w:t xml:space="preserve">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17 июля 2015 г. № 719 </w:t>
      </w:r>
      <w:r>
        <w:rPr>
          <w:color w:val="auto"/>
          <w:sz w:val="26"/>
          <w:szCs w:val="26"/>
        </w:rPr>
        <w:t>«</w:t>
      </w:r>
      <w:r w:rsidRPr="004B25FE">
        <w:rPr>
          <w:color w:val="auto"/>
          <w:sz w:val="26"/>
          <w:szCs w:val="26"/>
        </w:rPr>
        <w:t>О подтверждении производства российской промышленной продукции</w:t>
      </w:r>
      <w:r>
        <w:rPr>
          <w:color w:val="auto"/>
          <w:sz w:val="26"/>
          <w:szCs w:val="26"/>
        </w:rPr>
        <w:t>»</w:t>
      </w:r>
      <w:r w:rsidRPr="004B25FE">
        <w:rPr>
          <w:color w:val="auto"/>
          <w:sz w:val="26"/>
          <w:szCs w:val="26"/>
        </w:rPr>
        <w:t xml:space="preserve"> для целей осуществления закупок;</w:t>
      </w:r>
    </w:p>
    <w:p w:rsidR="00F673E1" w:rsidRPr="004B25FE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25FE">
        <w:rPr>
          <w:color w:val="auto"/>
          <w:sz w:val="26"/>
          <w:szCs w:val="26"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17 июля 2015 г. № 719 </w:t>
      </w:r>
      <w:r>
        <w:rPr>
          <w:color w:val="auto"/>
          <w:sz w:val="26"/>
          <w:szCs w:val="26"/>
        </w:rPr>
        <w:t>«</w:t>
      </w:r>
      <w:r w:rsidRPr="004B25FE">
        <w:rPr>
          <w:color w:val="auto"/>
          <w:sz w:val="26"/>
          <w:szCs w:val="26"/>
        </w:rPr>
        <w:t>О подтверждении производства российской промышленной продукции</w:t>
      </w:r>
      <w:r>
        <w:rPr>
          <w:color w:val="auto"/>
          <w:sz w:val="26"/>
          <w:szCs w:val="26"/>
        </w:rPr>
        <w:t>»</w:t>
      </w:r>
      <w:r w:rsidRPr="004B25FE">
        <w:rPr>
          <w:color w:val="auto"/>
          <w:sz w:val="26"/>
          <w:szCs w:val="26"/>
        </w:rPr>
        <w:t xml:space="preserve"> радиоэлектронной продукцией первого уровня или радиоэлектронной продукцией второго уровня);</w:t>
      </w:r>
    </w:p>
    <w:p w:rsidR="00F673E1" w:rsidRPr="004B25FE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25FE">
        <w:rPr>
          <w:color w:val="auto"/>
          <w:sz w:val="26"/>
          <w:szCs w:val="26"/>
        </w:rPr>
        <w:t>б) для подтверждения происхождения товаров, указанных в позициях 1 - 145 приложения № 1 к настоящему постановлению, позициях 1 - 433 приложения № 2 к настоящему постановлению, приложении № 3 к настоящему постановлению, из государств - членов Евразийского экономического союза, за исключением Российской Федерации, - номер реестровой записи из евразийского реестра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 союза (далее - евразийский реестр промышленных товаров), содержащей в том числе:</w:t>
      </w:r>
    </w:p>
    <w:p w:rsidR="00F673E1" w:rsidRPr="004B25FE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25FE">
        <w:rPr>
          <w:color w:val="auto"/>
          <w:sz w:val="26"/>
          <w:szCs w:val="26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 w:rsidR="00F673E1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25FE">
        <w:rPr>
          <w:color w:val="auto"/>
          <w:sz w:val="26"/>
          <w:szCs w:val="26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 w:rsidR="00F673E1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В соответствии с подпунктом «Т» пункта 4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Постановления № 1875, </w:t>
      </w:r>
      <w:r w:rsidRPr="00997773">
        <w:rPr>
          <w:color w:val="auto"/>
          <w:sz w:val="26"/>
          <w:szCs w:val="26"/>
        </w:rPr>
        <w:t xml:space="preserve">Федеральным законом </w:t>
      </w:r>
      <w:r>
        <w:rPr>
          <w:color w:val="auto"/>
          <w:sz w:val="26"/>
          <w:szCs w:val="26"/>
        </w:rPr>
        <w:t>«</w:t>
      </w:r>
      <w:r w:rsidRPr="00997773">
        <w:rPr>
          <w:color w:val="auto"/>
          <w:sz w:val="26"/>
          <w:szCs w:val="26"/>
        </w:rPr>
        <w:t>О закупках товаров, работ, услуг отдельными видами юридических лиц</w:t>
      </w:r>
      <w:r>
        <w:rPr>
          <w:color w:val="auto"/>
          <w:sz w:val="26"/>
          <w:szCs w:val="26"/>
        </w:rPr>
        <w:t>»</w:t>
      </w:r>
      <w:r w:rsidRPr="00997773">
        <w:rPr>
          <w:color w:val="auto"/>
          <w:sz w:val="26"/>
          <w:szCs w:val="26"/>
        </w:rPr>
        <w:t xml:space="preserve"> закупок товаров, указанных в позициях 195, 197 - 199 и 203 приложения </w:t>
      </w:r>
      <w:r w:rsidR="009F5D2A">
        <w:rPr>
          <w:color w:val="auto"/>
          <w:sz w:val="26"/>
          <w:szCs w:val="26"/>
        </w:rPr>
        <w:t>№</w:t>
      </w:r>
      <w:r w:rsidRPr="00997773">
        <w:rPr>
          <w:color w:val="auto"/>
          <w:sz w:val="26"/>
          <w:szCs w:val="26"/>
        </w:rPr>
        <w:t xml:space="preserve"> 2 к настоящему постановлению, заявка на участие в закупке, в которой содержится предложение о поставке товара российского происхождения, являющегося радиоэлектронной продукцией, не признанной в соответствии с постановлением Правительства Российской Федерации от 17 июля 2015 г. N 719 </w:t>
      </w:r>
      <w:r>
        <w:rPr>
          <w:color w:val="auto"/>
          <w:sz w:val="26"/>
          <w:szCs w:val="26"/>
        </w:rPr>
        <w:t>«</w:t>
      </w:r>
      <w:r w:rsidRPr="00997773">
        <w:rPr>
          <w:color w:val="auto"/>
          <w:sz w:val="26"/>
          <w:szCs w:val="26"/>
        </w:rPr>
        <w:t>О подтверждении производства российской промышленной продукции</w:t>
      </w:r>
      <w:r>
        <w:rPr>
          <w:color w:val="auto"/>
          <w:sz w:val="26"/>
          <w:szCs w:val="26"/>
        </w:rPr>
        <w:t>»</w:t>
      </w:r>
      <w:r w:rsidRPr="00997773">
        <w:rPr>
          <w:color w:val="auto"/>
          <w:sz w:val="26"/>
          <w:szCs w:val="26"/>
        </w:rPr>
        <w:t xml:space="preserve"> радиоэлектронной продукцией первого уровня, приравнивается к заявке на участие в закупке, в которой содержится предложение о поставке товара, происходящего из иностранного государства, если на участие в такой закупке подана заявка на участие в закупке, признанная по результатам ее рассмотрения соответствующей установленным в соответствии с Федеральным законом </w:t>
      </w:r>
      <w:r>
        <w:rPr>
          <w:color w:val="auto"/>
          <w:sz w:val="26"/>
          <w:szCs w:val="26"/>
        </w:rPr>
        <w:t>«</w:t>
      </w:r>
      <w:r w:rsidRPr="00997773">
        <w:rPr>
          <w:color w:val="auto"/>
          <w:sz w:val="26"/>
          <w:szCs w:val="26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color w:val="auto"/>
          <w:sz w:val="26"/>
          <w:szCs w:val="26"/>
        </w:rPr>
        <w:t>»</w:t>
      </w:r>
      <w:r w:rsidRPr="00997773">
        <w:rPr>
          <w:color w:val="auto"/>
          <w:sz w:val="26"/>
          <w:szCs w:val="26"/>
        </w:rPr>
        <w:t xml:space="preserve">, Федеральным законом </w:t>
      </w:r>
      <w:r>
        <w:rPr>
          <w:color w:val="auto"/>
          <w:sz w:val="26"/>
          <w:szCs w:val="26"/>
        </w:rPr>
        <w:t>«</w:t>
      </w:r>
      <w:r w:rsidRPr="00997773">
        <w:rPr>
          <w:color w:val="auto"/>
          <w:sz w:val="26"/>
          <w:szCs w:val="26"/>
        </w:rPr>
        <w:t>О закупках товаров, работ, услуг отдельными видами юридических лиц</w:t>
      </w:r>
      <w:r>
        <w:rPr>
          <w:color w:val="auto"/>
          <w:sz w:val="26"/>
          <w:szCs w:val="26"/>
        </w:rPr>
        <w:t>»</w:t>
      </w:r>
      <w:r w:rsidRPr="00997773">
        <w:rPr>
          <w:color w:val="auto"/>
          <w:sz w:val="26"/>
          <w:szCs w:val="26"/>
        </w:rPr>
        <w:t xml:space="preserve"> соответственно требованиям и содержащая предложение о поставке товара российского происхождения, являющегося радиоэлектронной продукцией, признанной в соответствии с постановлением Правительства Российской Федерации от 17 июля 2015 г. </w:t>
      </w:r>
      <w:r>
        <w:rPr>
          <w:color w:val="auto"/>
          <w:sz w:val="26"/>
          <w:szCs w:val="26"/>
        </w:rPr>
        <w:t>№</w:t>
      </w:r>
      <w:r w:rsidRPr="00997773">
        <w:rPr>
          <w:color w:val="auto"/>
          <w:sz w:val="26"/>
          <w:szCs w:val="26"/>
        </w:rPr>
        <w:t xml:space="preserve"> 719 </w:t>
      </w:r>
      <w:r>
        <w:rPr>
          <w:color w:val="auto"/>
          <w:sz w:val="26"/>
          <w:szCs w:val="26"/>
        </w:rPr>
        <w:t>«</w:t>
      </w:r>
      <w:r w:rsidRPr="00997773">
        <w:rPr>
          <w:color w:val="auto"/>
          <w:sz w:val="26"/>
          <w:szCs w:val="26"/>
        </w:rPr>
        <w:t>О подтверждении производства российской промышленной продукции</w:t>
      </w:r>
      <w:r>
        <w:rPr>
          <w:color w:val="auto"/>
          <w:sz w:val="26"/>
          <w:szCs w:val="26"/>
        </w:rPr>
        <w:t>»</w:t>
      </w:r>
      <w:r w:rsidRPr="00997773">
        <w:rPr>
          <w:color w:val="auto"/>
          <w:sz w:val="26"/>
          <w:szCs w:val="26"/>
        </w:rPr>
        <w:t xml:space="preserve"> радиоэлектронной продукцией первого уровня</w:t>
      </w:r>
    </w:p>
    <w:p w:rsidR="0018590E" w:rsidRDefault="00F673E1" w:rsidP="00F673E1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протоколом </w:t>
      </w:r>
      <w:r w:rsidRPr="00EB1371">
        <w:rPr>
          <w:rFonts w:eastAsiaTheme="minorHAnsi"/>
          <w:color w:val="auto"/>
          <w:sz w:val="26"/>
          <w:szCs w:val="26"/>
          <w:lang w:eastAsia="en-US"/>
        </w:rPr>
        <w:t xml:space="preserve">подведения итогов определения поставщика (подрядчика, исполнителя) от </w:t>
      </w:r>
      <w:r w:rsidR="0018590E" w:rsidRPr="0018590E">
        <w:rPr>
          <w:rFonts w:eastAsiaTheme="minorHAnsi"/>
          <w:color w:val="auto"/>
          <w:sz w:val="26"/>
          <w:szCs w:val="26"/>
          <w:lang w:eastAsia="en-US"/>
        </w:rPr>
        <w:t>04.05.2026 №</w:t>
      </w:r>
      <w:r w:rsidR="0018590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8590E" w:rsidRPr="0018590E">
        <w:rPr>
          <w:rFonts w:eastAsiaTheme="minorHAnsi"/>
          <w:color w:val="auto"/>
          <w:sz w:val="26"/>
          <w:szCs w:val="26"/>
          <w:lang w:eastAsia="en-US"/>
        </w:rPr>
        <w:t>ИЭА1</w:t>
      </w:r>
      <w:r w:rsidRPr="00EB137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730C2">
        <w:rPr>
          <w:rFonts w:eastAsiaTheme="minorHAnsi"/>
          <w:color w:val="auto"/>
          <w:sz w:val="26"/>
          <w:szCs w:val="26"/>
          <w:lang w:eastAsia="en-US"/>
        </w:rPr>
        <w:t>(далее –</w:t>
      </w:r>
      <w:r w:rsidRPr="00E3077B">
        <w:rPr>
          <w:rFonts w:eastAsiaTheme="minorHAnsi"/>
          <w:color w:val="auto"/>
          <w:sz w:val="26"/>
          <w:szCs w:val="26"/>
          <w:lang w:eastAsia="en-US"/>
        </w:rPr>
        <w:t xml:space="preserve"> Протокол</w:t>
      </w:r>
      <w:r>
        <w:rPr>
          <w:rFonts w:eastAsiaTheme="minorHAnsi"/>
          <w:color w:val="auto"/>
          <w:sz w:val="26"/>
          <w:szCs w:val="26"/>
          <w:lang w:eastAsia="en-US"/>
        </w:rPr>
        <w:t>)</w:t>
      </w:r>
      <w:r w:rsidRPr="00E3077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8590E">
        <w:rPr>
          <w:rFonts w:eastAsiaTheme="minorHAnsi"/>
          <w:color w:val="auto"/>
          <w:sz w:val="26"/>
          <w:szCs w:val="26"/>
          <w:lang w:eastAsia="en-US"/>
        </w:rPr>
        <w:t>заявки 8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участников закупки признаны соответствующими требованиям </w:t>
      </w:r>
      <w:r w:rsidR="0018590E">
        <w:rPr>
          <w:rFonts w:eastAsiaTheme="minorHAnsi"/>
          <w:color w:val="auto"/>
          <w:sz w:val="26"/>
          <w:szCs w:val="26"/>
          <w:lang w:eastAsia="en-US"/>
        </w:rPr>
        <w:t>извещения о проведении Аукциона.</w:t>
      </w:r>
    </w:p>
    <w:p w:rsidR="00F673E1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25FE">
        <w:rPr>
          <w:color w:val="auto"/>
          <w:sz w:val="26"/>
          <w:szCs w:val="26"/>
        </w:rPr>
        <w:t>Согласно извещению о проведении Аукциона объ</w:t>
      </w:r>
      <w:r>
        <w:rPr>
          <w:color w:val="auto"/>
          <w:sz w:val="26"/>
          <w:szCs w:val="26"/>
        </w:rPr>
        <w:t xml:space="preserve">ектом закупки является </w:t>
      </w:r>
      <w:r w:rsidR="0018590E">
        <w:rPr>
          <w:color w:val="auto"/>
          <w:sz w:val="26"/>
          <w:szCs w:val="26"/>
        </w:rPr>
        <w:t>п</w:t>
      </w:r>
      <w:r w:rsidR="0018590E" w:rsidRPr="0018590E">
        <w:rPr>
          <w:color w:val="auto"/>
          <w:sz w:val="26"/>
          <w:szCs w:val="26"/>
        </w:rPr>
        <w:t>риобретение интерактивных панелей (наказы избирателей: Приобретение интерактивных панелей и оборудования для подключения и распределения сигнала от одного устройства к нескольким в МОУ Ново-Харитоновской СОШ №10 с УИОП)</w:t>
      </w:r>
      <w:r w:rsidRPr="004B25FE">
        <w:rPr>
          <w:color w:val="auto"/>
          <w:sz w:val="26"/>
          <w:szCs w:val="26"/>
        </w:rPr>
        <w:t>.</w:t>
      </w:r>
    </w:p>
    <w:p w:rsidR="00F673E1" w:rsidRPr="00E8104B" w:rsidRDefault="00F673E1" w:rsidP="00F673E1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8104B"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установлено, что согласно сведениям, размещенным на Официальном сайте, Заказчиком закупается товар «</w:t>
      </w:r>
      <w:r w:rsidR="0018590E" w:rsidRPr="00E8104B">
        <w:rPr>
          <w:rFonts w:eastAsiaTheme="minorHAnsi"/>
          <w:color w:val="auto"/>
          <w:sz w:val="26"/>
          <w:szCs w:val="26"/>
          <w:lang w:eastAsia="en-US"/>
        </w:rPr>
        <w:t>Интерактивная панель</w:t>
      </w:r>
      <w:r w:rsidRPr="00E8104B">
        <w:rPr>
          <w:rFonts w:eastAsiaTheme="minorHAnsi"/>
          <w:color w:val="auto"/>
          <w:sz w:val="26"/>
          <w:szCs w:val="26"/>
          <w:lang w:eastAsia="en-US"/>
        </w:rPr>
        <w:t xml:space="preserve">», в отношении которого предусмотрена соответствующая позиция КТРУ – </w:t>
      </w:r>
      <w:r w:rsidR="0018590E" w:rsidRPr="00E8104B">
        <w:rPr>
          <w:rFonts w:eastAsiaTheme="minorHAnsi"/>
          <w:color w:val="auto"/>
          <w:sz w:val="26"/>
          <w:szCs w:val="26"/>
          <w:lang w:eastAsia="en-US"/>
        </w:rPr>
        <w:t>26.20.13.000-00000002</w:t>
      </w:r>
      <w:r w:rsidRPr="00E8104B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18590E" w:rsidRPr="00E8104B">
        <w:rPr>
          <w:rFonts w:eastAsiaTheme="minorHAnsi"/>
          <w:color w:val="auto"/>
          <w:sz w:val="26"/>
          <w:szCs w:val="26"/>
          <w:lang w:eastAsia="en-US"/>
        </w:rPr>
        <w:t>Интерактивная панель</w:t>
      </w:r>
      <w:r w:rsidRPr="00E8104B">
        <w:rPr>
          <w:rFonts w:eastAsiaTheme="minorHAnsi"/>
          <w:color w:val="auto"/>
          <w:sz w:val="26"/>
          <w:szCs w:val="26"/>
          <w:lang w:eastAsia="en-US"/>
        </w:rPr>
        <w:t>», относящаяся к коду ОКДП2 26.20.13.000 – Машины вычислительные электронные цифровые, содержащие в одном корпусе центральный процессор и устройство ввода и вывода, объединенные или нет для автоматической обработки данных.</w:t>
      </w:r>
    </w:p>
    <w:p w:rsidR="00F673E1" w:rsidRPr="005F73E7" w:rsidRDefault="00F673E1" w:rsidP="00F673E1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8104B">
        <w:rPr>
          <w:rFonts w:eastAsiaTheme="minorHAnsi"/>
          <w:color w:val="auto"/>
          <w:sz w:val="26"/>
          <w:szCs w:val="26"/>
          <w:lang w:eastAsia="en-US"/>
        </w:rPr>
        <w:t>В</w:t>
      </w:r>
      <w:r w:rsidR="00FE763E">
        <w:rPr>
          <w:rFonts w:eastAsiaTheme="minorHAnsi"/>
          <w:color w:val="auto"/>
          <w:sz w:val="26"/>
          <w:szCs w:val="26"/>
          <w:lang w:eastAsia="en-US"/>
        </w:rPr>
        <w:t xml:space="preserve">месте с тем, согласно пункту </w:t>
      </w:r>
      <w:r w:rsidR="00FE763E" w:rsidRPr="00FE763E">
        <w:rPr>
          <w:rFonts w:eastAsiaTheme="minorHAnsi"/>
          <w:color w:val="auto"/>
          <w:sz w:val="26"/>
          <w:szCs w:val="26"/>
          <w:lang w:eastAsia="en-US"/>
        </w:rPr>
        <w:t>197</w:t>
      </w:r>
      <w:r w:rsidRPr="00E8104B">
        <w:rPr>
          <w:rFonts w:eastAsiaTheme="minorHAnsi"/>
          <w:color w:val="auto"/>
          <w:sz w:val="26"/>
          <w:szCs w:val="26"/>
          <w:lang w:eastAsia="en-US"/>
        </w:rPr>
        <w:t xml:space="preserve"> перечня Приложения № 2 к Постановлению № 1875 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а именно т</w:t>
      </w:r>
      <w:r w:rsidR="007A1B1A">
        <w:rPr>
          <w:rFonts w:eastAsiaTheme="minorHAnsi"/>
          <w:color w:val="auto"/>
          <w:sz w:val="26"/>
          <w:szCs w:val="26"/>
          <w:lang w:eastAsia="en-US"/>
        </w:rPr>
        <w:t>овара с кодам ОКПД2 26.20.13</w:t>
      </w:r>
      <w:r w:rsidRPr="00E8104B">
        <w:rPr>
          <w:rFonts w:eastAsiaTheme="minorHAnsi"/>
          <w:color w:val="auto"/>
          <w:sz w:val="26"/>
          <w:szCs w:val="26"/>
          <w:lang w:eastAsia="en-US"/>
        </w:rPr>
        <w:t xml:space="preserve"> – Машины вычислительные электронные цифровые, содержащие в одном корпусе центральный процессор и устройство ввода и вывода, объединенные или нет для автоматической обработки данных, соответствующих коду 26.20.13.000 по Общероссийскому классификатору продукции по видам экономической деятельности ОК 034-2014 (</w:t>
      </w:r>
      <w:r w:rsidRPr="005F73E7">
        <w:rPr>
          <w:rFonts w:eastAsiaTheme="minorHAnsi"/>
          <w:color w:val="auto"/>
          <w:sz w:val="26"/>
          <w:szCs w:val="26"/>
          <w:lang w:eastAsia="en-US"/>
        </w:rPr>
        <w:t>КПЕС 2008)</w:t>
      </w:r>
    </w:p>
    <w:p w:rsidR="00F673E1" w:rsidRPr="005F73E7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F73E7">
        <w:rPr>
          <w:color w:val="auto"/>
          <w:sz w:val="26"/>
          <w:szCs w:val="26"/>
        </w:rPr>
        <w:t xml:space="preserve">На заседании Комиссии установлено, что в составе </w:t>
      </w:r>
      <w:r w:rsidR="00E8104B" w:rsidRPr="005F73E7">
        <w:rPr>
          <w:color w:val="auto"/>
          <w:sz w:val="26"/>
          <w:szCs w:val="26"/>
        </w:rPr>
        <w:t>заявок участников закупки с идентификационными номерами «121121350», «121116757», «121138849», «121142344», «</w:t>
      </w:r>
      <w:r w:rsidR="005F73E7" w:rsidRPr="005F73E7">
        <w:rPr>
          <w:color w:val="auto"/>
          <w:sz w:val="26"/>
          <w:szCs w:val="26"/>
        </w:rPr>
        <w:t>121143236</w:t>
      </w:r>
      <w:r w:rsidR="00E8104B" w:rsidRPr="005F73E7">
        <w:rPr>
          <w:color w:val="auto"/>
          <w:sz w:val="26"/>
          <w:szCs w:val="26"/>
        </w:rPr>
        <w:t>», «</w:t>
      </w:r>
      <w:r w:rsidR="005F73E7" w:rsidRPr="005F73E7">
        <w:rPr>
          <w:color w:val="auto"/>
          <w:sz w:val="26"/>
          <w:szCs w:val="26"/>
        </w:rPr>
        <w:t>121143670</w:t>
      </w:r>
      <w:r w:rsidR="00E8104B" w:rsidRPr="005F73E7">
        <w:rPr>
          <w:color w:val="auto"/>
          <w:sz w:val="26"/>
          <w:szCs w:val="26"/>
        </w:rPr>
        <w:t>»</w:t>
      </w:r>
      <w:r w:rsidR="005F73E7" w:rsidRPr="005F73E7">
        <w:rPr>
          <w:color w:val="auto"/>
          <w:sz w:val="26"/>
          <w:szCs w:val="26"/>
        </w:rPr>
        <w:t>, «121144033»</w:t>
      </w:r>
      <w:r w:rsidRPr="005F73E7">
        <w:rPr>
          <w:color w:val="auto"/>
          <w:sz w:val="26"/>
          <w:szCs w:val="26"/>
        </w:rPr>
        <w:t xml:space="preserve"> задекларирован</w:t>
      </w:r>
      <w:r w:rsidR="00E8104B" w:rsidRPr="005F73E7">
        <w:rPr>
          <w:color w:val="auto"/>
          <w:sz w:val="26"/>
          <w:szCs w:val="26"/>
        </w:rPr>
        <w:t>ы реестровые</w:t>
      </w:r>
      <w:r w:rsidRPr="005F73E7">
        <w:rPr>
          <w:color w:val="auto"/>
          <w:sz w:val="26"/>
          <w:szCs w:val="26"/>
        </w:rPr>
        <w:t xml:space="preserve"> номер</w:t>
      </w:r>
      <w:r w:rsidR="005F73E7" w:rsidRPr="005F73E7">
        <w:rPr>
          <w:color w:val="auto"/>
          <w:sz w:val="26"/>
          <w:szCs w:val="26"/>
        </w:rPr>
        <w:t>а</w:t>
      </w:r>
      <w:r w:rsidRPr="005F73E7">
        <w:rPr>
          <w:color w:val="auto"/>
          <w:sz w:val="26"/>
          <w:szCs w:val="26"/>
        </w:rPr>
        <w:t xml:space="preserve"> продукции «</w:t>
      </w:r>
      <w:r w:rsidR="00E8104B" w:rsidRPr="005F73E7">
        <w:rPr>
          <w:color w:val="auto"/>
          <w:sz w:val="26"/>
          <w:szCs w:val="26"/>
        </w:rPr>
        <w:t>10748849</w:t>
      </w:r>
      <w:r w:rsidRPr="005F73E7">
        <w:rPr>
          <w:color w:val="auto"/>
          <w:sz w:val="26"/>
          <w:szCs w:val="26"/>
        </w:rPr>
        <w:t>»</w:t>
      </w:r>
      <w:r w:rsidR="00E8104B" w:rsidRPr="005F73E7">
        <w:rPr>
          <w:color w:val="auto"/>
          <w:sz w:val="26"/>
          <w:szCs w:val="26"/>
        </w:rPr>
        <w:t>, «10748849», «10607295», «10660064», «</w:t>
      </w:r>
      <w:r w:rsidR="005F73E7" w:rsidRPr="005F73E7">
        <w:rPr>
          <w:color w:val="auto"/>
          <w:sz w:val="26"/>
          <w:szCs w:val="26"/>
        </w:rPr>
        <w:t>10607295</w:t>
      </w:r>
      <w:r w:rsidR="00E8104B" w:rsidRPr="005F73E7">
        <w:rPr>
          <w:color w:val="auto"/>
          <w:sz w:val="26"/>
          <w:szCs w:val="26"/>
        </w:rPr>
        <w:t>», «</w:t>
      </w:r>
      <w:r w:rsidR="005F73E7" w:rsidRPr="005F73E7">
        <w:rPr>
          <w:color w:val="auto"/>
          <w:sz w:val="26"/>
          <w:szCs w:val="26"/>
        </w:rPr>
        <w:t>10698305</w:t>
      </w:r>
      <w:r w:rsidR="00E8104B" w:rsidRPr="005F73E7">
        <w:rPr>
          <w:color w:val="auto"/>
          <w:sz w:val="26"/>
          <w:szCs w:val="26"/>
        </w:rPr>
        <w:t>», «</w:t>
      </w:r>
      <w:r w:rsidR="005F73E7" w:rsidRPr="005F73E7">
        <w:rPr>
          <w:color w:val="auto"/>
          <w:sz w:val="26"/>
          <w:szCs w:val="26"/>
        </w:rPr>
        <w:t>10616169</w:t>
      </w:r>
      <w:r w:rsidR="00E8104B" w:rsidRPr="005F73E7">
        <w:rPr>
          <w:color w:val="auto"/>
          <w:sz w:val="26"/>
          <w:szCs w:val="26"/>
        </w:rPr>
        <w:t>»</w:t>
      </w:r>
      <w:r w:rsidRPr="005F73E7">
        <w:rPr>
          <w:color w:val="auto"/>
          <w:sz w:val="26"/>
          <w:szCs w:val="26"/>
        </w:rPr>
        <w:t xml:space="preserve"> из реестра российской промышленной продукции со вторым уровнем ответственности.</w:t>
      </w:r>
    </w:p>
    <w:p w:rsidR="00F673E1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F73E7">
        <w:rPr>
          <w:color w:val="auto"/>
          <w:sz w:val="26"/>
          <w:szCs w:val="26"/>
        </w:rPr>
        <w:t xml:space="preserve">Вместе с тем, Комиссия, изучив </w:t>
      </w:r>
      <w:r w:rsidR="0041626F">
        <w:rPr>
          <w:color w:val="auto"/>
          <w:sz w:val="26"/>
          <w:szCs w:val="26"/>
        </w:rPr>
        <w:t>заявку</w:t>
      </w:r>
      <w:r w:rsidR="005F73E7" w:rsidRPr="005F73E7">
        <w:rPr>
          <w:color w:val="auto"/>
          <w:sz w:val="26"/>
          <w:szCs w:val="26"/>
        </w:rPr>
        <w:t xml:space="preserve"> </w:t>
      </w:r>
      <w:r w:rsidR="0041626F">
        <w:rPr>
          <w:color w:val="auto"/>
          <w:sz w:val="26"/>
          <w:szCs w:val="26"/>
        </w:rPr>
        <w:t xml:space="preserve">Заявителя </w:t>
      </w:r>
      <w:r w:rsidR="009158ED">
        <w:rPr>
          <w:color w:val="auto"/>
          <w:sz w:val="26"/>
          <w:szCs w:val="26"/>
        </w:rPr>
        <w:t>с идентификационным номером</w:t>
      </w:r>
      <w:r w:rsidRPr="005F73E7">
        <w:rPr>
          <w:color w:val="auto"/>
          <w:sz w:val="26"/>
          <w:szCs w:val="26"/>
        </w:rPr>
        <w:t xml:space="preserve"> «</w:t>
      </w:r>
      <w:r w:rsidR="005F73E7" w:rsidRPr="005F73E7">
        <w:rPr>
          <w:color w:val="auto"/>
          <w:sz w:val="26"/>
          <w:szCs w:val="26"/>
        </w:rPr>
        <w:t xml:space="preserve">121142982» </w:t>
      </w:r>
      <w:r w:rsidR="009158ED">
        <w:rPr>
          <w:color w:val="auto"/>
          <w:sz w:val="26"/>
          <w:szCs w:val="26"/>
        </w:rPr>
        <w:t xml:space="preserve">в составе заявки </w:t>
      </w:r>
      <w:r w:rsidR="005F73E7" w:rsidRPr="005F73E7">
        <w:rPr>
          <w:color w:val="auto"/>
          <w:sz w:val="26"/>
          <w:szCs w:val="26"/>
        </w:rPr>
        <w:t>задекларирован соответствующий реестровый</w:t>
      </w:r>
      <w:r w:rsidR="009158ED">
        <w:rPr>
          <w:color w:val="auto"/>
          <w:sz w:val="26"/>
          <w:szCs w:val="26"/>
        </w:rPr>
        <w:t xml:space="preserve"> номер</w:t>
      </w:r>
      <w:r w:rsidRPr="005F73E7">
        <w:rPr>
          <w:color w:val="auto"/>
          <w:sz w:val="26"/>
          <w:szCs w:val="26"/>
        </w:rPr>
        <w:t xml:space="preserve"> продукций «</w:t>
      </w:r>
      <w:r w:rsidR="005F73E7" w:rsidRPr="005F73E7">
        <w:rPr>
          <w:color w:val="auto"/>
          <w:sz w:val="26"/>
          <w:szCs w:val="26"/>
        </w:rPr>
        <w:t>10551724»</w:t>
      </w:r>
      <w:r w:rsidRPr="005F73E7">
        <w:rPr>
          <w:color w:val="auto"/>
          <w:sz w:val="26"/>
          <w:szCs w:val="26"/>
        </w:rPr>
        <w:t xml:space="preserve"> из реестра российской промышленной продукции с первым уровнем ответственности.</w:t>
      </w:r>
    </w:p>
    <w:p w:rsidR="00F673E1" w:rsidRDefault="00F673E1" w:rsidP="00F673E1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274B1">
        <w:rPr>
          <w:rFonts w:eastAsiaTheme="minorHAnsi"/>
          <w:color w:val="auto"/>
          <w:sz w:val="26"/>
          <w:szCs w:val="26"/>
          <w:lang w:eastAsia="en-US"/>
        </w:rPr>
        <w:t>Таким образом, изучив заявки участников закупки, а также документы и сведения, представленные на заседании Комиссии представителем Заказчика, Комиссия приходит к выводу, что Аукционной комисси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ей </w:t>
      </w:r>
      <w:r w:rsidRPr="00B274B1">
        <w:rPr>
          <w:rFonts w:eastAsiaTheme="minorHAnsi"/>
          <w:color w:val="auto"/>
          <w:sz w:val="26"/>
          <w:szCs w:val="26"/>
          <w:lang w:eastAsia="en-US"/>
        </w:rPr>
        <w:t>при рассмот</w:t>
      </w:r>
      <w:r>
        <w:rPr>
          <w:rFonts w:eastAsiaTheme="minorHAnsi"/>
          <w:color w:val="auto"/>
          <w:sz w:val="26"/>
          <w:szCs w:val="26"/>
          <w:lang w:eastAsia="en-US"/>
        </w:rPr>
        <w:t>рении заявок участников закупки не применены</w:t>
      </w:r>
      <w:r w:rsidRPr="00B274B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625DA">
        <w:rPr>
          <w:rFonts w:eastAsiaTheme="minorHAnsi"/>
          <w:color w:val="auto"/>
          <w:sz w:val="26"/>
          <w:szCs w:val="26"/>
          <w:lang w:eastAsia="en-US"/>
        </w:rPr>
        <w:t xml:space="preserve">положения </w:t>
      </w:r>
      <w:r w:rsidRPr="0075499F">
        <w:rPr>
          <w:rFonts w:eastAsiaTheme="minorHAnsi"/>
          <w:color w:val="auto"/>
          <w:sz w:val="26"/>
          <w:szCs w:val="26"/>
          <w:lang w:eastAsia="en-US"/>
        </w:rPr>
        <w:t>пункт</w:t>
      </w:r>
      <w:r>
        <w:rPr>
          <w:rFonts w:eastAsiaTheme="minorHAnsi"/>
          <w:color w:val="auto"/>
          <w:sz w:val="26"/>
          <w:szCs w:val="26"/>
          <w:lang w:eastAsia="en-US"/>
        </w:rPr>
        <w:t>а</w:t>
      </w:r>
      <w:r w:rsidR="009F5D2A">
        <w:rPr>
          <w:rFonts w:eastAsiaTheme="minorHAnsi"/>
          <w:color w:val="auto"/>
          <w:sz w:val="26"/>
          <w:szCs w:val="26"/>
          <w:lang w:eastAsia="en-US"/>
        </w:rPr>
        <w:t xml:space="preserve"> 2 части</w:t>
      </w:r>
      <w:r w:rsidRPr="0075499F">
        <w:rPr>
          <w:rFonts w:eastAsiaTheme="minorHAnsi"/>
          <w:color w:val="auto"/>
          <w:sz w:val="26"/>
          <w:szCs w:val="26"/>
          <w:lang w:eastAsia="en-US"/>
        </w:rPr>
        <w:t xml:space="preserve"> 4 статьи 14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утвержденные Постановлением № 1875. </w:t>
      </w:r>
    </w:p>
    <w:p w:rsidR="00F673E1" w:rsidRPr="002C010A" w:rsidRDefault="00F673E1" w:rsidP="00F673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1645A9">
        <w:rPr>
          <w:color w:val="auto"/>
          <w:sz w:val="26"/>
          <w:szCs w:val="26"/>
        </w:rPr>
        <w:t>На основании изложенного, действия Аукционной комиссии нарушают пункт 1 части 5 статьи 49 Закона о контрактной системе и содержат признаки состава административного правонару</w:t>
      </w:r>
      <w:r>
        <w:rPr>
          <w:color w:val="auto"/>
          <w:sz w:val="26"/>
          <w:szCs w:val="26"/>
        </w:rPr>
        <w:t xml:space="preserve">шения, предусмотренного частью </w:t>
      </w:r>
      <w:r w:rsidR="005401A1">
        <w:rPr>
          <w:color w:val="auto"/>
          <w:sz w:val="26"/>
          <w:szCs w:val="26"/>
        </w:rPr>
        <w:t>7</w:t>
      </w:r>
      <w:r w:rsidRPr="001645A9">
        <w:rPr>
          <w:color w:val="auto"/>
          <w:sz w:val="26"/>
          <w:szCs w:val="26"/>
        </w:rPr>
        <w:t xml:space="preserve"> статьи 7.30.1 Кодекса Российской Федерации об административных правонарушениях.</w:t>
      </w:r>
    </w:p>
    <w:p w:rsidR="00F673E1" w:rsidRDefault="00F673E1" w:rsidP="00F673E1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E22DED" w:rsidRDefault="00E22DED" w:rsidP="00E22DED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E22DED" w:rsidRPr="00013017" w:rsidRDefault="00E22DED" w:rsidP="00E22DED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E22DED" w:rsidRDefault="00E22DED" w:rsidP="00E22DED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F32EC5" w:rsidRPr="00013017" w:rsidRDefault="00F32EC5" w:rsidP="00E22DED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E22DED" w:rsidRPr="009B3683" w:rsidRDefault="00E22DED" w:rsidP="005F73E7">
      <w:pPr>
        <w:pStyle w:val="a3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spacing w:before="0" w:line="276" w:lineRule="auto"/>
        <w:ind w:hanging="11"/>
        <w:jc w:val="both"/>
        <w:rPr>
          <w:bCs/>
          <w:iCs/>
          <w:sz w:val="26"/>
          <w:szCs w:val="26"/>
        </w:rPr>
      </w:pPr>
      <w:r w:rsidRPr="00C40C25">
        <w:rPr>
          <w:sz w:val="26"/>
          <w:szCs w:val="26"/>
        </w:rPr>
        <w:t>Признат</w:t>
      </w:r>
      <w:r w:rsidRPr="00176555">
        <w:rPr>
          <w:sz w:val="26"/>
          <w:szCs w:val="26"/>
        </w:rPr>
        <w:t>ь жалобу</w:t>
      </w:r>
      <w:r w:rsidRPr="00C40C25">
        <w:rPr>
          <w:sz w:val="26"/>
          <w:szCs w:val="26"/>
        </w:rPr>
        <w:t xml:space="preserve"> </w:t>
      </w:r>
      <w:r w:rsidR="005F73E7" w:rsidRPr="005F73E7">
        <w:rPr>
          <w:bCs/>
          <w:sz w:val="26"/>
          <w:szCs w:val="26"/>
        </w:rPr>
        <w:t>ООО «Умные устройства»</w:t>
      </w:r>
      <w:r w:rsidR="00D94BE1">
        <w:rPr>
          <w:bCs/>
          <w:sz w:val="26"/>
          <w:szCs w:val="26"/>
        </w:rPr>
        <w:t xml:space="preserve"> обоснованной</w:t>
      </w:r>
      <w:r w:rsidRPr="00622FA7">
        <w:rPr>
          <w:sz w:val="26"/>
          <w:szCs w:val="26"/>
        </w:rPr>
        <w:t>.</w:t>
      </w:r>
    </w:p>
    <w:p w:rsidR="00D94BE1" w:rsidRDefault="00E22DED" w:rsidP="00D94BE1">
      <w:pPr>
        <w:pStyle w:val="a3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Признать</w:t>
      </w:r>
      <w:r>
        <w:rPr>
          <w:sz w:val="26"/>
          <w:szCs w:val="26"/>
        </w:rPr>
        <w:t xml:space="preserve"> в действиях </w:t>
      </w:r>
      <w:r w:rsidR="00F673E1">
        <w:rPr>
          <w:sz w:val="26"/>
          <w:szCs w:val="26"/>
        </w:rPr>
        <w:t>Аукционной комиссии</w:t>
      </w:r>
      <w:r>
        <w:rPr>
          <w:sz w:val="26"/>
          <w:szCs w:val="26"/>
        </w:rPr>
        <w:t xml:space="preserve"> нарушения</w:t>
      </w:r>
      <w:r w:rsidRPr="00681F65">
        <w:rPr>
          <w:sz w:val="26"/>
          <w:szCs w:val="26"/>
        </w:rPr>
        <w:t xml:space="preserve"> </w:t>
      </w:r>
      <w:r>
        <w:rPr>
          <w:sz w:val="26"/>
          <w:szCs w:val="26"/>
        </w:rPr>
        <w:t>пункт</w:t>
      </w:r>
      <w:r w:rsidR="00D94BE1">
        <w:rPr>
          <w:sz w:val="26"/>
          <w:szCs w:val="26"/>
        </w:rPr>
        <w:t xml:space="preserve">а </w:t>
      </w:r>
      <w:r w:rsidR="00F673E1">
        <w:rPr>
          <w:sz w:val="26"/>
          <w:szCs w:val="26"/>
        </w:rPr>
        <w:t>1 части 5 статьи 49</w:t>
      </w:r>
      <w:r w:rsidR="00D94BE1"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Закона о контрактной системе. </w:t>
      </w:r>
    </w:p>
    <w:p w:rsidR="00D94BE1" w:rsidRPr="00D94BE1" w:rsidRDefault="00D94BE1" w:rsidP="00D94BE1">
      <w:pPr>
        <w:pStyle w:val="a3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94BE1">
        <w:rPr>
          <w:bCs/>
          <w:sz w:val="26"/>
          <w:szCs w:val="26"/>
        </w:rPr>
        <w:t>Заказчику, Аукционной комиссии, Оператору электронной площадки выдать обязательное для исполнения предписание об устранении допущенных нарушений Закона о контрактной системе.</w:t>
      </w:r>
    </w:p>
    <w:p w:rsidR="00B21B39" w:rsidRPr="00D94BE1" w:rsidRDefault="00D94BE1" w:rsidP="00D94BE1">
      <w:pPr>
        <w:pStyle w:val="a3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94BE1">
        <w:rPr>
          <w:bCs/>
          <w:sz w:val="26"/>
          <w:szCs w:val="26"/>
        </w:rPr>
        <w:t xml:space="preserve">Материалы дела от </w:t>
      </w:r>
      <w:r w:rsidR="0018590E">
        <w:rPr>
          <w:bCs/>
          <w:sz w:val="26"/>
          <w:szCs w:val="26"/>
        </w:rPr>
        <w:t>12.05.2026</w:t>
      </w:r>
      <w:r w:rsidR="00E22DED" w:rsidRPr="00D94BE1">
        <w:rPr>
          <w:bCs/>
          <w:sz w:val="26"/>
          <w:szCs w:val="26"/>
        </w:rPr>
        <w:t xml:space="preserve"> № 050/06/105-</w:t>
      </w:r>
      <w:r w:rsidR="0018590E">
        <w:rPr>
          <w:bCs/>
          <w:sz w:val="26"/>
          <w:szCs w:val="26"/>
        </w:rPr>
        <w:t>14259/2026</w:t>
      </w:r>
      <w:r w:rsidR="00E22DED" w:rsidRPr="00D94BE1">
        <w:rPr>
          <w:bCs/>
          <w:sz w:val="26"/>
          <w:szCs w:val="26"/>
        </w:rPr>
        <w:t xml:space="preserve">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правонарушении.</w:t>
      </w:r>
    </w:p>
    <w:p w:rsidR="00E22DED" w:rsidRPr="00494F11" w:rsidRDefault="00B21B39" w:rsidP="00494F11">
      <w:pPr>
        <w:pStyle w:val="a3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B21B39">
        <w:rPr>
          <w:color w:val="auto"/>
          <w:sz w:val="26"/>
          <w:szCs w:val="26"/>
        </w:rPr>
        <w:t>Настоящее решени</w:t>
      </w:r>
      <w:r w:rsidR="001320F1">
        <w:rPr>
          <w:color w:val="auto"/>
          <w:sz w:val="26"/>
          <w:szCs w:val="26"/>
        </w:rPr>
        <w:t xml:space="preserve">е может быть обжаловано в </w:t>
      </w:r>
      <w:r w:rsidRPr="00B21B39">
        <w:rPr>
          <w:color w:val="auto"/>
          <w:sz w:val="26"/>
          <w:szCs w:val="26"/>
        </w:rPr>
        <w:t>арбитражном суде в течение трех месяцев в установленном законом порядке.</w:t>
      </w:r>
      <w:r w:rsidRPr="00B21B3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9D69B5" w:rsidRPr="006568BE" w:rsidRDefault="009D69B5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lang w:eastAsia="en-US"/>
        </w:rPr>
      </w:pPr>
      <w:bookmarkStart w:id="0" w:name="_GoBack"/>
      <w:bookmarkEnd w:id="0"/>
    </w:p>
    <w:sectPr w:rsidR="009D69B5" w:rsidRPr="006568BE" w:rsidSect="009F5D2A">
      <w:headerReference w:type="even" r:id="rId7"/>
      <w:headerReference w:type="default" r:id="rId8"/>
      <w:pgSz w:w="11906" w:h="16838"/>
      <w:pgMar w:top="993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5D7C" w:rsidRDefault="006568BE">
      <w:pPr>
        <w:spacing w:before="0"/>
      </w:pPr>
      <w:r>
        <w:separator/>
      </w:r>
    </w:p>
  </w:endnote>
  <w:endnote w:type="continuationSeparator" w:id="0">
    <w:p w:rsidR="00D55D7C" w:rsidRDefault="006568BE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5D7C" w:rsidRDefault="006568BE">
      <w:pPr>
        <w:spacing w:before="0"/>
      </w:pPr>
      <w:r>
        <w:separator/>
      </w:r>
    </w:p>
  </w:footnote>
  <w:footnote w:type="continuationSeparator" w:id="0">
    <w:p w:rsidR="00D55D7C" w:rsidRDefault="006568BE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4956776"/>
    </w:sdtPr>
    <w:sdtEndPr/>
    <w:sdtContent>
      <w:p w:rsidR="00D77BB7" w:rsidRDefault="00F24374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945EE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8317246"/>
    </w:sdtPr>
    <w:sdtEndPr>
      <w:rPr>
        <w:sz w:val="28"/>
        <w:szCs w:val="28"/>
      </w:rPr>
    </w:sdtEndPr>
    <w:sdtContent>
      <w:p w:rsidR="00D77BB7" w:rsidRPr="00405411" w:rsidRDefault="00F24374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45EEA">
          <w:rPr>
            <w:noProof/>
            <w:sz w:val="26"/>
            <w:szCs w:val="26"/>
          </w:rPr>
          <w:t>9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945EE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9237C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D62ABD"/>
    <w:multiLevelType w:val="hybridMultilevel"/>
    <w:tmpl w:val="F3EC3BAA"/>
    <w:lvl w:ilvl="0" w:tplc="7CE61E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CA9"/>
    <w:rsid w:val="00031142"/>
    <w:rsid w:val="00034248"/>
    <w:rsid w:val="000522EC"/>
    <w:rsid w:val="001320F1"/>
    <w:rsid w:val="001536F9"/>
    <w:rsid w:val="00170038"/>
    <w:rsid w:val="00181AE1"/>
    <w:rsid w:val="0018590E"/>
    <w:rsid w:val="001A2016"/>
    <w:rsid w:val="001B52EA"/>
    <w:rsid w:val="001E7643"/>
    <w:rsid w:val="00224D6D"/>
    <w:rsid w:val="00243834"/>
    <w:rsid w:val="00325A9D"/>
    <w:rsid w:val="00370DFE"/>
    <w:rsid w:val="00387957"/>
    <w:rsid w:val="003E4A07"/>
    <w:rsid w:val="003F6E21"/>
    <w:rsid w:val="0041626F"/>
    <w:rsid w:val="00476177"/>
    <w:rsid w:val="00494F11"/>
    <w:rsid w:val="004A2BAB"/>
    <w:rsid w:val="004A7FAD"/>
    <w:rsid w:val="00502C90"/>
    <w:rsid w:val="0051189A"/>
    <w:rsid w:val="005401A1"/>
    <w:rsid w:val="005D62AD"/>
    <w:rsid w:val="005E5F36"/>
    <w:rsid w:val="005F73E7"/>
    <w:rsid w:val="00634447"/>
    <w:rsid w:val="006568BE"/>
    <w:rsid w:val="006862E2"/>
    <w:rsid w:val="006A2BA1"/>
    <w:rsid w:val="007041BB"/>
    <w:rsid w:val="00724123"/>
    <w:rsid w:val="00775DCC"/>
    <w:rsid w:val="007A1B1A"/>
    <w:rsid w:val="00823755"/>
    <w:rsid w:val="00861E36"/>
    <w:rsid w:val="008830C8"/>
    <w:rsid w:val="00900AEC"/>
    <w:rsid w:val="009158ED"/>
    <w:rsid w:val="00915CA9"/>
    <w:rsid w:val="009319A3"/>
    <w:rsid w:val="00945EEA"/>
    <w:rsid w:val="00945F9E"/>
    <w:rsid w:val="009D69B5"/>
    <w:rsid w:val="009F5D2A"/>
    <w:rsid w:val="009F7A52"/>
    <w:rsid w:val="00A13B65"/>
    <w:rsid w:val="00AB44B1"/>
    <w:rsid w:val="00B21B39"/>
    <w:rsid w:val="00C13BDD"/>
    <w:rsid w:val="00D55D7C"/>
    <w:rsid w:val="00D94BE1"/>
    <w:rsid w:val="00DC4352"/>
    <w:rsid w:val="00DE0B84"/>
    <w:rsid w:val="00E22DED"/>
    <w:rsid w:val="00E8104B"/>
    <w:rsid w:val="00E8410A"/>
    <w:rsid w:val="00E93D6E"/>
    <w:rsid w:val="00F24374"/>
    <w:rsid w:val="00F31D51"/>
    <w:rsid w:val="00F32EC5"/>
    <w:rsid w:val="00F454B8"/>
    <w:rsid w:val="00F4608D"/>
    <w:rsid w:val="00F614F5"/>
    <w:rsid w:val="00F673E1"/>
    <w:rsid w:val="00FE7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59F9A2-D93B-4486-B98E-3B57C237F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2DE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"/>
    <w:basedOn w:val="a"/>
    <w:link w:val="a4"/>
    <w:uiPriority w:val="34"/>
    <w:qFormat/>
    <w:rsid w:val="00E22DE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22DED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E22DED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"/>
    <w:link w:val="a3"/>
    <w:uiPriority w:val="34"/>
    <w:rsid w:val="00E22DED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76177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76177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9</Pages>
  <Words>3199</Words>
  <Characters>18238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Ратникова Ирина Сергеевна</dc:creator>
  <cp:keywords/>
  <dc:description/>
  <cp:lastModifiedBy>Ратникова Ирина Сергеевна</cp:lastModifiedBy>
  <cp:revision>36</cp:revision>
  <cp:lastPrinted>2026-05-15T15:12:00Z</cp:lastPrinted>
  <dcterms:created xsi:type="dcterms:W3CDTF">2025-09-17T07:10:00Z</dcterms:created>
  <dcterms:modified xsi:type="dcterms:W3CDTF">2026-05-15T16:01:00Z</dcterms:modified>
</cp:coreProperties>
</file>