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МУНИЦИПАЛЬНОЕ КАЗЕННОЕ УЧРЕЖДЕНИЕ "УПРАВЛЕНИЕ КОММУНАЛЬНОГО ХОЗЯЙСТВА И КАПИТАЛЬНОГО СТРОИТЕЛЬСТВА" АДМИНИСТРАЦИИ МО "БУЙНАКСКИЙ РАЙОН"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 xml:space="preserve">368220, РЕСПУБЛИКА ДАГЕСТАН, </w:t>
      </w:r>
      <w:proofErr w:type="spellStart"/>
      <w:r w:rsidRPr="0063670E">
        <w:rPr>
          <w:color w:val="000000"/>
          <w:sz w:val="24"/>
          <w:szCs w:val="24"/>
        </w:rPr>
        <w:t>г.о</w:t>
      </w:r>
      <w:proofErr w:type="spellEnd"/>
      <w:r w:rsidRPr="0063670E">
        <w:rPr>
          <w:color w:val="000000"/>
          <w:sz w:val="24"/>
          <w:szCs w:val="24"/>
        </w:rPr>
        <w:t xml:space="preserve">. ГОРОД БУЙНАКСК, Г БУЙНАКСК, </w:t>
      </w:r>
      <w:proofErr w:type="gramStart"/>
      <w:r w:rsidRPr="0063670E">
        <w:rPr>
          <w:color w:val="000000"/>
          <w:sz w:val="24"/>
          <w:szCs w:val="24"/>
        </w:rPr>
        <w:t>УЛ</w:t>
      </w:r>
      <w:proofErr w:type="gramEnd"/>
      <w:r w:rsidRPr="0063670E">
        <w:rPr>
          <w:color w:val="000000"/>
          <w:sz w:val="24"/>
          <w:szCs w:val="24"/>
        </w:rPr>
        <w:t xml:space="preserve"> ЛЕНИНА, ЗД. 61/1. 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ukhbuirai@yandex.ru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 xml:space="preserve">367000, Дагестан </w:t>
      </w:r>
      <w:proofErr w:type="spellStart"/>
      <w:proofErr w:type="gramStart"/>
      <w:r w:rsidRPr="0063670E">
        <w:rPr>
          <w:color w:val="000000"/>
          <w:sz w:val="24"/>
          <w:szCs w:val="24"/>
        </w:rPr>
        <w:t>Респ</w:t>
      </w:r>
      <w:proofErr w:type="spellEnd"/>
      <w:proofErr w:type="gramEnd"/>
      <w:r w:rsidRPr="0063670E">
        <w:rPr>
          <w:color w:val="000000"/>
          <w:sz w:val="24"/>
          <w:szCs w:val="24"/>
        </w:rPr>
        <w:t xml:space="preserve">, Махачкала г, ул. </w:t>
      </w:r>
      <w:proofErr w:type="spellStart"/>
      <w:r w:rsidRPr="0063670E">
        <w:rPr>
          <w:color w:val="000000"/>
          <w:sz w:val="24"/>
          <w:szCs w:val="24"/>
        </w:rPr>
        <w:t>Абубакарова</w:t>
      </w:r>
      <w:proofErr w:type="spellEnd"/>
      <w:r w:rsidRPr="0063670E">
        <w:rPr>
          <w:color w:val="000000"/>
          <w:sz w:val="24"/>
          <w:szCs w:val="24"/>
        </w:rPr>
        <w:t xml:space="preserve"> 67 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zakupki@e-dag.ru</w:t>
      </w:r>
      <w:r w:rsidRPr="0063670E">
        <w:rPr>
          <w:color w:val="000000"/>
          <w:sz w:val="24"/>
          <w:szCs w:val="24"/>
        </w:rPr>
        <w:cr/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ЭТП Газпромбанк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 xml:space="preserve">119180, г. Москва, </w:t>
      </w:r>
      <w:proofErr w:type="spellStart"/>
      <w:r w:rsidRPr="0063670E">
        <w:rPr>
          <w:color w:val="000000"/>
          <w:sz w:val="24"/>
          <w:szCs w:val="24"/>
        </w:rPr>
        <w:t>Якиманская</w:t>
      </w:r>
      <w:proofErr w:type="spellEnd"/>
      <w:r w:rsidRPr="0063670E">
        <w:rPr>
          <w:color w:val="000000"/>
          <w:sz w:val="24"/>
          <w:szCs w:val="24"/>
        </w:rPr>
        <w:t xml:space="preserve"> набережная, 2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  <w:proofErr w:type="gramStart"/>
      <w:r w:rsidRPr="0063670E">
        <w:rPr>
          <w:color w:val="000000"/>
          <w:sz w:val="24"/>
          <w:szCs w:val="24"/>
          <w:lang w:val="en-US"/>
        </w:rPr>
        <w:t>e-mail</w:t>
      </w:r>
      <w:proofErr w:type="gramEnd"/>
      <w:r w:rsidRPr="0063670E">
        <w:rPr>
          <w:color w:val="000000"/>
          <w:sz w:val="24"/>
          <w:szCs w:val="24"/>
          <w:lang w:val="en-US"/>
        </w:rPr>
        <w:t>: info@etpgpb.ru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  <w:r w:rsidRPr="0063670E">
        <w:rPr>
          <w:color w:val="000000"/>
          <w:sz w:val="24"/>
          <w:szCs w:val="24"/>
        </w:rPr>
        <w:t>ООО</w:t>
      </w:r>
      <w:r w:rsidRPr="0063670E">
        <w:rPr>
          <w:color w:val="000000"/>
          <w:sz w:val="24"/>
          <w:szCs w:val="24"/>
          <w:lang w:val="en-US"/>
        </w:rPr>
        <w:t xml:space="preserve"> "</w:t>
      </w:r>
      <w:r w:rsidRPr="0063670E">
        <w:rPr>
          <w:color w:val="000000"/>
          <w:sz w:val="24"/>
          <w:szCs w:val="24"/>
        </w:rPr>
        <w:t>АТЛАС</w:t>
      </w:r>
      <w:r w:rsidRPr="0063670E">
        <w:rPr>
          <w:color w:val="000000"/>
          <w:sz w:val="24"/>
          <w:szCs w:val="24"/>
          <w:lang w:val="en-US"/>
        </w:rPr>
        <w:t xml:space="preserve">" </w:t>
      </w:r>
    </w:p>
    <w:p w:rsidR="0063670E" w:rsidRPr="0063670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 xml:space="preserve">361801, КАБАРДИНО-БАЛКАРСКАЯ РЕСПУБЛИКА, </w:t>
      </w:r>
      <w:proofErr w:type="spellStart"/>
      <w:r w:rsidRPr="0063670E">
        <w:rPr>
          <w:color w:val="000000"/>
          <w:sz w:val="24"/>
          <w:szCs w:val="24"/>
        </w:rPr>
        <w:t>м</w:t>
      </w:r>
      <w:proofErr w:type="gramStart"/>
      <w:r w:rsidRPr="0063670E">
        <w:rPr>
          <w:color w:val="000000"/>
          <w:sz w:val="24"/>
          <w:szCs w:val="24"/>
        </w:rPr>
        <w:t>.р</w:t>
      </w:r>
      <w:proofErr w:type="spellEnd"/>
      <w:proofErr w:type="gramEnd"/>
      <w:r w:rsidRPr="0063670E">
        <w:rPr>
          <w:color w:val="000000"/>
          <w:sz w:val="24"/>
          <w:szCs w:val="24"/>
        </w:rPr>
        <w:t xml:space="preserve">-н. ЧЕРЕКСКИЙ, КАШХАТАУ, ПГТ КАШХАТАУ, </w:t>
      </w:r>
      <w:proofErr w:type="gramStart"/>
      <w:r w:rsidRPr="0063670E">
        <w:rPr>
          <w:color w:val="000000"/>
          <w:sz w:val="24"/>
          <w:szCs w:val="24"/>
        </w:rPr>
        <w:t>УЛ</w:t>
      </w:r>
      <w:proofErr w:type="gramEnd"/>
      <w:r w:rsidRPr="0063670E">
        <w:rPr>
          <w:color w:val="000000"/>
          <w:sz w:val="24"/>
          <w:szCs w:val="24"/>
        </w:rPr>
        <w:t xml:space="preserve"> ШОГЕНЦУКОВА, Д. 44</w:t>
      </w:r>
    </w:p>
    <w:p w:rsidR="00382E1B" w:rsidRPr="0090089E" w:rsidRDefault="0063670E" w:rsidP="0063670E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63670E">
        <w:rPr>
          <w:color w:val="000000"/>
          <w:sz w:val="24"/>
          <w:szCs w:val="24"/>
        </w:rPr>
        <w:t>ayshayev89@mail.ru</w:t>
      </w:r>
    </w:p>
    <w:p w:rsidR="00827117" w:rsidRPr="0090089E" w:rsidRDefault="00827117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F37BC" w:rsidRPr="0090089E" w:rsidRDefault="00FF37BC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90089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90089E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90089E">
        <w:rPr>
          <w:rFonts w:ascii="Times New Roman" w:hAnsi="Times New Roman"/>
          <w:b/>
          <w:sz w:val="24"/>
          <w:szCs w:val="24"/>
        </w:rPr>
        <w:t>005/06/10</w:t>
      </w:r>
      <w:r w:rsidR="006B7886" w:rsidRPr="0090089E">
        <w:rPr>
          <w:rFonts w:ascii="Times New Roman" w:hAnsi="Times New Roman"/>
          <w:b/>
          <w:sz w:val="24"/>
          <w:szCs w:val="24"/>
        </w:rPr>
        <w:t>5</w:t>
      </w:r>
      <w:r w:rsidR="00F532B1" w:rsidRPr="0090089E">
        <w:rPr>
          <w:rFonts w:ascii="Times New Roman" w:hAnsi="Times New Roman"/>
          <w:b/>
          <w:sz w:val="24"/>
          <w:szCs w:val="24"/>
        </w:rPr>
        <w:t>-</w:t>
      </w:r>
      <w:r w:rsidR="0063670E">
        <w:rPr>
          <w:rFonts w:ascii="Times New Roman" w:hAnsi="Times New Roman"/>
          <w:b/>
          <w:sz w:val="24"/>
          <w:szCs w:val="24"/>
        </w:rPr>
        <w:t>612</w:t>
      </w:r>
      <w:r w:rsidR="00F532B1" w:rsidRPr="0090089E">
        <w:rPr>
          <w:rFonts w:ascii="Times New Roman" w:hAnsi="Times New Roman"/>
          <w:b/>
          <w:sz w:val="24"/>
          <w:szCs w:val="24"/>
        </w:rPr>
        <w:t>/</w:t>
      </w:r>
      <w:r w:rsidR="00972BBA" w:rsidRPr="0090089E">
        <w:rPr>
          <w:rFonts w:ascii="Times New Roman" w:hAnsi="Times New Roman"/>
          <w:b/>
          <w:sz w:val="24"/>
          <w:szCs w:val="24"/>
        </w:rPr>
        <w:t>202</w:t>
      </w:r>
      <w:r w:rsidR="006B7886" w:rsidRPr="0090089E">
        <w:rPr>
          <w:rFonts w:ascii="Times New Roman" w:hAnsi="Times New Roman"/>
          <w:b/>
          <w:sz w:val="24"/>
          <w:szCs w:val="24"/>
        </w:rPr>
        <w:t>6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0089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0089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90089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90089E" w:rsidRDefault="002B041B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13.05</w:t>
      </w:r>
      <w:r w:rsidR="006B7886" w:rsidRPr="0090089E">
        <w:rPr>
          <w:rFonts w:ascii="Times New Roman" w:hAnsi="Times New Roman"/>
          <w:sz w:val="24"/>
          <w:szCs w:val="24"/>
        </w:rPr>
        <w:t>.2026</w:t>
      </w:r>
      <w:r w:rsidR="0040231C" w:rsidRPr="0090089E">
        <w:rPr>
          <w:rFonts w:ascii="Times New Roman" w:hAnsi="Times New Roman"/>
          <w:sz w:val="24"/>
          <w:szCs w:val="24"/>
        </w:rPr>
        <w:t xml:space="preserve"> </w:t>
      </w:r>
      <w:r w:rsidR="00B97B99" w:rsidRPr="0090089E">
        <w:rPr>
          <w:rFonts w:ascii="Times New Roman" w:hAnsi="Times New Roman"/>
          <w:sz w:val="24"/>
          <w:szCs w:val="24"/>
        </w:rPr>
        <w:t>г.</w:t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B97B99" w:rsidRPr="0090089E">
        <w:rPr>
          <w:rFonts w:ascii="Times New Roman" w:hAnsi="Times New Roman"/>
          <w:sz w:val="24"/>
          <w:szCs w:val="24"/>
        </w:rPr>
        <w:tab/>
      </w:r>
      <w:r w:rsidR="00A11249" w:rsidRPr="0090089E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90089E">
        <w:rPr>
          <w:rFonts w:ascii="Times New Roman" w:hAnsi="Times New Roman"/>
          <w:sz w:val="24"/>
          <w:szCs w:val="24"/>
        </w:rPr>
        <w:t xml:space="preserve">     </w:t>
      </w:r>
      <w:r w:rsidR="00093174" w:rsidRPr="0090089E">
        <w:rPr>
          <w:rFonts w:ascii="Times New Roman" w:hAnsi="Times New Roman"/>
          <w:sz w:val="24"/>
          <w:szCs w:val="24"/>
        </w:rPr>
        <w:t xml:space="preserve">    </w:t>
      </w:r>
      <w:r w:rsidR="00EF4FA9" w:rsidRPr="0090089E">
        <w:rPr>
          <w:rFonts w:ascii="Times New Roman" w:hAnsi="Times New Roman"/>
          <w:sz w:val="24"/>
          <w:szCs w:val="24"/>
        </w:rPr>
        <w:t xml:space="preserve"> </w:t>
      </w:r>
      <w:r w:rsidR="00CD1A95" w:rsidRPr="0090089E">
        <w:rPr>
          <w:rFonts w:ascii="Times New Roman" w:hAnsi="Times New Roman"/>
          <w:sz w:val="24"/>
          <w:szCs w:val="24"/>
        </w:rPr>
        <w:t>г. Махачкала</w:t>
      </w:r>
    </w:p>
    <w:p w:rsidR="00CD1A95" w:rsidRPr="0090089E" w:rsidRDefault="00CD1A95" w:rsidP="00AC38B9">
      <w:pPr>
        <w:ind w:firstLine="709"/>
        <w:jc w:val="both"/>
        <w:rPr>
          <w:sz w:val="24"/>
          <w:szCs w:val="24"/>
        </w:rPr>
      </w:pPr>
    </w:p>
    <w:p w:rsidR="00880A54" w:rsidRPr="0090089E" w:rsidRDefault="00880A54" w:rsidP="00382E1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90089E" w:rsidRDefault="005A5738" w:rsidP="005A5738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Ведущего заседание Комиссии – </w:t>
      </w:r>
      <w:proofErr w:type="spellStart"/>
      <w:r w:rsidRPr="0090089E">
        <w:rPr>
          <w:sz w:val="24"/>
          <w:szCs w:val="24"/>
        </w:rPr>
        <w:t>Халмурзиева</w:t>
      </w:r>
      <w:proofErr w:type="spellEnd"/>
      <w:r w:rsidRPr="0090089E">
        <w:rPr>
          <w:sz w:val="24"/>
          <w:szCs w:val="24"/>
        </w:rPr>
        <w:t xml:space="preserve"> М.М.  – </w:t>
      </w:r>
      <w:proofErr w:type="spellStart"/>
      <w:r w:rsidR="002B041B">
        <w:rPr>
          <w:sz w:val="24"/>
          <w:szCs w:val="24"/>
        </w:rPr>
        <w:t>Врио</w:t>
      </w:r>
      <w:proofErr w:type="spellEnd"/>
      <w:r w:rsidR="002B041B">
        <w:rPr>
          <w:sz w:val="24"/>
          <w:szCs w:val="24"/>
        </w:rPr>
        <w:t xml:space="preserve"> </w:t>
      </w:r>
      <w:r w:rsidRPr="0090089E">
        <w:rPr>
          <w:sz w:val="24"/>
          <w:szCs w:val="24"/>
        </w:rPr>
        <w:t>руководителя Дагестанского УФАС России.</w:t>
      </w:r>
    </w:p>
    <w:p w:rsidR="005A5738" w:rsidRPr="0090089E" w:rsidRDefault="005A5738" w:rsidP="006B7886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Членов Комиссии:</w:t>
      </w:r>
    </w:p>
    <w:p w:rsidR="00677B7B" w:rsidRPr="0090089E" w:rsidRDefault="005A5738" w:rsidP="005A5738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Магомедова А.Ш. – </w:t>
      </w:r>
      <w:r w:rsidR="0063670E">
        <w:rPr>
          <w:sz w:val="24"/>
          <w:szCs w:val="24"/>
        </w:rPr>
        <w:t>Ведущего специалиста-эксперта</w:t>
      </w:r>
      <w:r w:rsidR="006B7886" w:rsidRPr="0090089E">
        <w:rPr>
          <w:sz w:val="24"/>
          <w:szCs w:val="24"/>
        </w:rPr>
        <w:t xml:space="preserve"> отдела контроля закупок Дагестанского УФАС России;</w:t>
      </w:r>
    </w:p>
    <w:p w:rsidR="006B7886" w:rsidRPr="0090089E" w:rsidRDefault="0063670E" w:rsidP="005A573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Кулиевой М.К.</w:t>
      </w:r>
      <w:r w:rsidR="00A86A52" w:rsidRPr="0090089E">
        <w:rPr>
          <w:sz w:val="24"/>
          <w:szCs w:val="24"/>
        </w:rPr>
        <w:t xml:space="preserve">  – </w:t>
      </w:r>
      <w:r>
        <w:rPr>
          <w:sz w:val="24"/>
          <w:szCs w:val="24"/>
        </w:rPr>
        <w:t>Главного специалиста-эксперта</w:t>
      </w:r>
      <w:r w:rsidR="00A86A52" w:rsidRPr="0090089E">
        <w:rPr>
          <w:sz w:val="24"/>
          <w:szCs w:val="24"/>
        </w:rPr>
        <w:t xml:space="preserve"> отдела контроля за</w:t>
      </w:r>
      <w:r w:rsidR="009D4B55">
        <w:rPr>
          <w:sz w:val="24"/>
          <w:szCs w:val="24"/>
        </w:rPr>
        <w:t>купок Дагестанского УФАС России</w:t>
      </w:r>
      <w:r w:rsidR="006B7886" w:rsidRPr="0090089E">
        <w:rPr>
          <w:sz w:val="24"/>
          <w:szCs w:val="24"/>
        </w:rPr>
        <w:t>,</w:t>
      </w:r>
    </w:p>
    <w:p w:rsidR="005B0AE4" w:rsidRDefault="00CD1A95" w:rsidP="0063670E">
      <w:pPr>
        <w:ind w:firstLine="700"/>
        <w:jc w:val="both"/>
        <w:rPr>
          <w:sz w:val="24"/>
          <w:szCs w:val="24"/>
        </w:rPr>
      </w:pPr>
      <w:proofErr w:type="gramStart"/>
      <w:r w:rsidRPr="0090089E">
        <w:rPr>
          <w:sz w:val="24"/>
          <w:szCs w:val="24"/>
        </w:rPr>
        <w:t xml:space="preserve">рассмотрев жалобу </w:t>
      </w:r>
      <w:r w:rsidR="0063670E" w:rsidRPr="0063670E">
        <w:rPr>
          <w:color w:val="000000"/>
          <w:sz w:val="24"/>
          <w:szCs w:val="24"/>
        </w:rPr>
        <w:t>ООО "АТЛАС"</w:t>
      </w:r>
      <w:r w:rsidR="0018104D" w:rsidRPr="0090089E">
        <w:rPr>
          <w:sz w:val="24"/>
          <w:szCs w:val="24"/>
        </w:rPr>
        <w:t xml:space="preserve"> </w:t>
      </w:r>
      <w:r w:rsidR="009800FE" w:rsidRPr="0090089E">
        <w:rPr>
          <w:sz w:val="24"/>
          <w:szCs w:val="24"/>
        </w:rPr>
        <w:t xml:space="preserve">(далее – Заявитель) </w:t>
      </w:r>
      <w:r w:rsidR="0063670E" w:rsidRPr="0063670E">
        <w:rPr>
          <w:sz w:val="24"/>
          <w:szCs w:val="24"/>
        </w:rPr>
        <w:t>на действия (бездействие) Комитет</w:t>
      </w:r>
      <w:r w:rsidR="0063670E">
        <w:rPr>
          <w:sz w:val="24"/>
          <w:szCs w:val="24"/>
        </w:rPr>
        <w:t>а</w:t>
      </w:r>
      <w:r w:rsidR="0063670E" w:rsidRPr="0063670E">
        <w:rPr>
          <w:sz w:val="24"/>
          <w:szCs w:val="24"/>
        </w:rPr>
        <w:t xml:space="preserve"> по государственны</w:t>
      </w:r>
      <w:r w:rsidR="0063670E">
        <w:rPr>
          <w:sz w:val="24"/>
          <w:szCs w:val="24"/>
        </w:rPr>
        <w:t xml:space="preserve">м закупкам Республики Дагестан </w:t>
      </w:r>
      <w:r w:rsidR="0063670E" w:rsidRPr="0063670E">
        <w:rPr>
          <w:sz w:val="24"/>
          <w:szCs w:val="24"/>
        </w:rPr>
        <w:t>(</w:t>
      </w:r>
      <w:r w:rsidR="0063670E">
        <w:rPr>
          <w:sz w:val="24"/>
          <w:szCs w:val="24"/>
        </w:rPr>
        <w:t xml:space="preserve">далее – Уполномоченный орган) при проведении для нужд </w:t>
      </w:r>
      <w:r w:rsidR="0063670E" w:rsidRPr="0063670E">
        <w:rPr>
          <w:sz w:val="24"/>
          <w:szCs w:val="24"/>
        </w:rPr>
        <w:t>МКУ "УПРАВЛЕНИЕ КОММУНАЛЬНОГО ХОЗЯЙСТВА И КАПИТАЛЬНОГО СТРОИТЕЛЬСТВА" АДМИНИСТРАЦИИ МО "БУЙНАКСКИЙ РАЙОН" (д</w:t>
      </w:r>
      <w:r w:rsidR="0063670E">
        <w:rPr>
          <w:sz w:val="24"/>
          <w:szCs w:val="24"/>
        </w:rPr>
        <w:t xml:space="preserve">алее – Заказчик) </w:t>
      </w:r>
      <w:r w:rsidR="0063670E" w:rsidRPr="0063670E">
        <w:rPr>
          <w:sz w:val="24"/>
          <w:szCs w:val="24"/>
        </w:rPr>
        <w:t xml:space="preserve">процедуры закупки способом открытого конкурса в электронной форме № 0103200008426002930 «Текущий ремонт МКУК АСП "Село </w:t>
      </w:r>
      <w:proofErr w:type="spellStart"/>
      <w:r w:rsidR="0063670E" w:rsidRPr="0063670E">
        <w:rPr>
          <w:sz w:val="24"/>
          <w:szCs w:val="24"/>
        </w:rPr>
        <w:t>Ингиши</w:t>
      </w:r>
      <w:proofErr w:type="spellEnd"/>
      <w:r w:rsidR="0063670E" w:rsidRPr="0063670E">
        <w:rPr>
          <w:sz w:val="24"/>
          <w:szCs w:val="24"/>
        </w:rPr>
        <w:t>", "</w:t>
      </w:r>
      <w:proofErr w:type="spellStart"/>
      <w:r w:rsidR="0063670E" w:rsidRPr="0063670E">
        <w:rPr>
          <w:sz w:val="24"/>
          <w:szCs w:val="24"/>
        </w:rPr>
        <w:t>Ингишинский</w:t>
      </w:r>
      <w:proofErr w:type="spellEnd"/>
      <w:r w:rsidR="0063670E" w:rsidRPr="0063670E">
        <w:rPr>
          <w:sz w:val="24"/>
          <w:szCs w:val="24"/>
        </w:rPr>
        <w:t xml:space="preserve"> Культурно-Досуговый Центр"»</w:t>
      </w:r>
      <w:r w:rsidR="00392CA4" w:rsidRPr="0090089E">
        <w:rPr>
          <w:sz w:val="24"/>
          <w:szCs w:val="24"/>
        </w:rPr>
        <w:t xml:space="preserve"> </w:t>
      </w:r>
      <w:r w:rsidR="007304BA" w:rsidRPr="0090089E">
        <w:rPr>
          <w:sz w:val="24"/>
          <w:szCs w:val="24"/>
        </w:rPr>
        <w:t>(далее – Конкурс)</w:t>
      </w:r>
      <w:r w:rsidR="000D30FB" w:rsidRPr="0090089E">
        <w:rPr>
          <w:sz w:val="24"/>
          <w:szCs w:val="24"/>
        </w:rPr>
        <w:t>,</w:t>
      </w:r>
      <w:proofErr w:type="gramEnd"/>
    </w:p>
    <w:p w:rsidR="00032DF8" w:rsidRDefault="00032DF8" w:rsidP="00032DF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присутствии представителя Заказчика – </w:t>
      </w:r>
      <w:proofErr w:type="spellStart"/>
      <w:r w:rsidR="002B041B" w:rsidRPr="002B041B">
        <w:rPr>
          <w:sz w:val="24"/>
          <w:szCs w:val="24"/>
        </w:rPr>
        <w:t>Халимбекова</w:t>
      </w:r>
      <w:proofErr w:type="spellEnd"/>
      <w:r w:rsidR="002B041B" w:rsidRPr="002B041B">
        <w:rPr>
          <w:sz w:val="24"/>
          <w:szCs w:val="24"/>
        </w:rPr>
        <w:t xml:space="preserve"> Х.З. </w:t>
      </w:r>
      <w:r>
        <w:rPr>
          <w:sz w:val="24"/>
          <w:szCs w:val="24"/>
        </w:rPr>
        <w:t>(по доверенности);</w:t>
      </w:r>
      <w:r w:rsidR="002B041B">
        <w:rPr>
          <w:sz w:val="24"/>
          <w:szCs w:val="24"/>
        </w:rPr>
        <w:t xml:space="preserve"> </w:t>
      </w:r>
    </w:p>
    <w:p w:rsidR="002B041B" w:rsidRPr="0090089E" w:rsidRDefault="002B041B" w:rsidP="00032DF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Уполномоченного органа – Магомедова М.М. (член комиссии),</w:t>
      </w:r>
    </w:p>
    <w:p w:rsidR="00EF17BC" w:rsidRPr="0090089E" w:rsidRDefault="00EA3D71" w:rsidP="00382E1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>в отсутствии представител</w:t>
      </w:r>
      <w:r w:rsidR="002B041B">
        <w:rPr>
          <w:sz w:val="24"/>
          <w:szCs w:val="24"/>
        </w:rPr>
        <w:t>я</w:t>
      </w:r>
      <w:r w:rsidR="00032DF8">
        <w:rPr>
          <w:sz w:val="24"/>
          <w:szCs w:val="24"/>
        </w:rPr>
        <w:t xml:space="preserve"> </w:t>
      </w:r>
      <w:r w:rsidR="002B041B">
        <w:rPr>
          <w:sz w:val="24"/>
          <w:szCs w:val="24"/>
        </w:rPr>
        <w:t>Заявителя</w:t>
      </w:r>
      <w:r w:rsidRPr="0090089E">
        <w:rPr>
          <w:sz w:val="24"/>
          <w:szCs w:val="24"/>
        </w:rPr>
        <w:t xml:space="preserve"> </w:t>
      </w:r>
      <w:r w:rsidR="00711AD0" w:rsidRPr="0090089E">
        <w:rPr>
          <w:sz w:val="24"/>
          <w:szCs w:val="24"/>
        </w:rPr>
        <w:t>(</w:t>
      </w:r>
      <w:proofErr w:type="gramStart"/>
      <w:r w:rsidR="009B34F9" w:rsidRPr="0090089E">
        <w:rPr>
          <w:sz w:val="24"/>
          <w:szCs w:val="24"/>
        </w:rPr>
        <w:t>извещен</w:t>
      </w:r>
      <w:proofErr w:type="gramEnd"/>
      <w:r w:rsidR="00711AD0" w:rsidRPr="0090089E">
        <w:rPr>
          <w:sz w:val="24"/>
          <w:szCs w:val="24"/>
        </w:rPr>
        <w:t>)</w:t>
      </w:r>
      <w:r w:rsidR="00CA225F" w:rsidRPr="0090089E">
        <w:rPr>
          <w:sz w:val="24"/>
          <w:szCs w:val="24"/>
        </w:rPr>
        <w:t>,</w:t>
      </w:r>
    </w:p>
    <w:p w:rsidR="00454B31" w:rsidRPr="0090089E" w:rsidRDefault="00454B31" w:rsidP="00AC38B9">
      <w:pPr>
        <w:ind w:firstLine="709"/>
        <w:jc w:val="both"/>
        <w:rPr>
          <w:sz w:val="24"/>
          <w:szCs w:val="24"/>
        </w:rPr>
      </w:pPr>
    </w:p>
    <w:p w:rsidR="00CD1A95" w:rsidRPr="0090089E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0089E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Default="002B041B" w:rsidP="00032DF8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05.05</w:t>
      </w:r>
      <w:r w:rsidR="00262828" w:rsidRPr="0090089E">
        <w:rPr>
          <w:sz w:val="24"/>
          <w:szCs w:val="24"/>
        </w:rPr>
        <w:t>.202</w:t>
      </w:r>
      <w:r w:rsidR="006B7886" w:rsidRPr="0090089E">
        <w:rPr>
          <w:sz w:val="24"/>
          <w:szCs w:val="24"/>
        </w:rPr>
        <w:t>6</w:t>
      </w:r>
      <w:r w:rsidR="00CD1A95" w:rsidRPr="0090089E">
        <w:rPr>
          <w:sz w:val="24"/>
          <w:szCs w:val="24"/>
        </w:rPr>
        <w:t xml:space="preserve">г. в </w:t>
      </w:r>
      <w:proofErr w:type="gramStart"/>
      <w:r w:rsidR="00CD1A95" w:rsidRPr="0090089E">
        <w:rPr>
          <w:sz w:val="24"/>
          <w:szCs w:val="24"/>
        </w:rPr>
        <w:t>Дагестанское</w:t>
      </w:r>
      <w:proofErr w:type="gramEnd"/>
      <w:r w:rsidR="00CD1A95" w:rsidRPr="0090089E">
        <w:rPr>
          <w:sz w:val="24"/>
          <w:szCs w:val="24"/>
        </w:rPr>
        <w:t xml:space="preserve"> УФАС России поступила жалоба Заявителя на действия </w:t>
      </w:r>
      <w:r>
        <w:rPr>
          <w:sz w:val="24"/>
          <w:szCs w:val="24"/>
        </w:rPr>
        <w:t>комиссии Уполномоченного органа</w:t>
      </w:r>
      <w:r w:rsidR="000D30FB" w:rsidRPr="0090089E">
        <w:rPr>
          <w:sz w:val="24"/>
          <w:szCs w:val="24"/>
        </w:rPr>
        <w:t xml:space="preserve"> при</w:t>
      </w:r>
      <w:r w:rsidR="00CD1A95" w:rsidRPr="0090089E">
        <w:rPr>
          <w:sz w:val="24"/>
          <w:szCs w:val="24"/>
        </w:rPr>
        <w:t xml:space="preserve"> проведении </w:t>
      </w:r>
      <w:r w:rsidR="000D30FB" w:rsidRPr="0090089E">
        <w:rPr>
          <w:sz w:val="24"/>
          <w:szCs w:val="24"/>
        </w:rPr>
        <w:t>Конкурса</w:t>
      </w:r>
      <w:r w:rsidR="00CD1A95" w:rsidRPr="0090089E">
        <w:rPr>
          <w:sz w:val="24"/>
          <w:szCs w:val="24"/>
        </w:rPr>
        <w:t>.</w:t>
      </w:r>
    </w:p>
    <w:p w:rsidR="00A8259B" w:rsidRDefault="00AA4C9D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В жалобе указывается на </w:t>
      </w:r>
      <w:r w:rsidR="002B041B">
        <w:rPr>
          <w:sz w:val="24"/>
          <w:szCs w:val="24"/>
        </w:rPr>
        <w:t>неправомерное отклонение заявки Заявителя</w:t>
      </w:r>
      <w:r w:rsidRPr="0090089E">
        <w:rPr>
          <w:sz w:val="24"/>
          <w:szCs w:val="24"/>
        </w:rPr>
        <w:t>.</w:t>
      </w:r>
    </w:p>
    <w:p w:rsidR="00032DF8" w:rsidRPr="00032DF8" w:rsidRDefault="00032DF8" w:rsidP="00032DF8">
      <w:pPr>
        <w:ind w:firstLine="700"/>
        <w:jc w:val="both"/>
        <w:rPr>
          <w:sz w:val="24"/>
          <w:szCs w:val="24"/>
        </w:rPr>
      </w:pPr>
      <w:r w:rsidRPr="00032DF8">
        <w:rPr>
          <w:sz w:val="24"/>
          <w:szCs w:val="24"/>
        </w:rPr>
        <w:t xml:space="preserve">Заседание Комиссии Дагестанского УФАС России по контролю в сфере закупок было назначено на </w:t>
      </w:r>
      <w:r w:rsidR="002B041B">
        <w:rPr>
          <w:sz w:val="24"/>
          <w:szCs w:val="24"/>
        </w:rPr>
        <w:t>12.05</w:t>
      </w:r>
      <w:r w:rsidRPr="00032DF8">
        <w:rPr>
          <w:sz w:val="24"/>
          <w:szCs w:val="24"/>
        </w:rPr>
        <w:t xml:space="preserve">.2026г. в 11 часов </w:t>
      </w:r>
      <w:r w:rsidR="002B041B">
        <w:rPr>
          <w:sz w:val="24"/>
          <w:szCs w:val="24"/>
        </w:rPr>
        <w:t>3</w:t>
      </w:r>
      <w:r w:rsidRPr="00032DF8">
        <w:rPr>
          <w:sz w:val="24"/>
          <w:szCs w:val="24"/>
        </w:rPr>
        <w:t>0 минут по адресу: г. Махачкала, пл. Ленина, 2, 4-этаж.</w:t>
      </w:r>
    </w:p>
    <w:p w:rsidR="00032DF8" w:rsidRPr="0090089E" w:rsidRDefault="00032DF8" w:rsidP="00032DF8">
      <w:pPr>
        <w:ind w:firstLine="700"/>
        <w:jc w:val="both"/>
        <w:rPr>
          <w:sz w:val="24"/>
          <w:szCs w:val="24"/>
        </w:rPr>
      </w:pPr>
      <w:r w:rsidRPr="00032DF8">
        <w:rPr>
          <w:sz w:val="24"/>
          <w:szCs w:val="24"/>
        </w:rPr>
        <w:t xml:space="preserve">В связи с необходимостью получения от сторон дополнительных документов и сведений, а также изучения представленных материалов, заседание Комиссии было перенесено на </w:t>
      </w:r>
      <w:r w:rsidR="002B041B">
        <w:rPr>
          <w:sz w:val="24"/>
          <w:szCs w:val="24"/>
        </w:rPr>
        <w:t>13.05</w:t>
      </w:r>
      <w:r w:rsidRPr="00032DF8">
        <w:rPr>
          <w:sz w:val="24"/>
          <w:szCs w:val="24"/>
        </w:rPr>
        <w:t>.2026г. в 16 часов 00 минут по адресу: г. Махачкала, пл. Ленина, 2, 4-этаж</w:t>
      </w:r>
      <w:r>
        <w:rPr>
          <w:sz w:val="24"/>
          <w:szCs w:val="24"/>
        </w:rPr>
        <w:t>.</w:t>
      </w:r>
    </w:p>
    <w:p w:rsidR="006F4C56" w:rsidRPr="0090089E" w:rsidRDefault="006F4C56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2B041B" w:rsidRPr="002B041B">
        <w:rPr>
          <w:sz w:val="24"/>
          <w:szCs w:val="24"/>
        </w:rPr>
        <w:t>ЭТП Газпромбанк</w:t>
      </w:r>
      <w:r w:rsidR="0067257E" w:rsidRPr="0090089E">
        <w:rPr>
          <w:sz w:val="24"/>
          <w:szCs w:val="24"/>
        </w:rPr>
        <w:t xml:space="preserve"> </w:t>
      </w:r>
      <w:r w:rsidRPr="0090089E">
        <w:rPr>
          <w:sz w:val="24"/>
          <w:szCs w:val="24"/>
        </w:rPr>
        <w:t xml:space="preserve">(далее – </w:t>
      </w:r>
      <w:r w:rsidR="007138F4" w:rsidRPr="0090089E">
        <w:rPr>
          <w:sz w:val="24"/>
          <w:szCs w:val="24"/>
        </w:rPr>
        <w:t>Оператор электронной площадки)</w:t>
      </w:r>
      <w:r w:rsidR="00416DBE" w:rsidRPr="0090089E">
        <w:rPr>
          <w:sz w:val="24"/>
          <w:szCs w:val="24"/>
        </w:rPr>
        <w:t xml:space="preserve">, </w:t>
      </w:r>
      <w:r w:rsidRPr="0090089E">
        <w:rPr>
          <w:sz w:val="24"/>
          <w:szCs w:val="24"/>
        </w:rPr>
        <w:t>Комиссия установила следующее.</w:t>
      </w:r>
    </w:p>
    <w:p w:rsidR="007773CF" w:rsidRPr="0090089E" w:rsidRDefault="002B041B" w:rsidP="004B7E9B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09.04</w:t>
      </w:r>
      <w:r w:rsidR="006B7886" w:rsidRPr="0090089E">
        <w:rPr>
          <w:sz w:val="24"/>
          <w:szCs w:val="24"/>
        </w:rPr>
        <w:t>.2026</w:t>
      </w:r>
      <w:r w:rsidR="00A35D02" w:rsidRPr="0090089E">
        <w:rPr>
          <w:sz w:val="24"/>
          <w:szCs w:val="24"/>
        </w:rPr>
        <w:t xml:space="preserve"> </w:t>
      </w:r>
      <w:r w:rsidR="00032DF8">
        <w:rPr>
          <w:sz w:val="24"/>
          <w:szCs w:val="24"/>
        </w:rPr>
        <w:t>Уполномоченным органом</w:t>
      </w:r>
      <w:r w:rsidR="00CC7534" w:rsidRPr="0090089E">
        <w:rPr>
          <w:sz w:val="24"/>
          <w:szCs w:val="24"/>
        </w:rPr>
        <w:t xml:space="preserve"> в Единой информационной системе был</w:t>
      </w:r>
      <w:r w:rsidR="007773CF" w:rsidRPr="0090089E">
        <w:rPr>
          <w:sz w:val="24"/>
          <w:szCs w:val="24"/>
        </w:rPr>
        <w:t>о</w:t>
      </w:r>
      <w:r w:rsidR="00CC7534" w:rsidRPr="0090089E">
        <w:rPr>
          <w:sz w:val="24"/>
          <w:szCs w:val="24"/>
        </w:rPr>
        <w:t xml:space="preserve"> размещен</w:t>
      </w:r>
      <w:r w:rsidR="007773CF" w:rsidRPr="0090089E">
        <w:rPr>
          <w:sz w:val="24"/>
          <w:szCs w:val="24"/>
        </w:rPr>
        <w:t xml:space="preserve">о извещение </w:t>
      </w:r>
      <w:r w:rsidR="00276154" w:rsidRPr="0090089E">
        <w:rPr>
          <w:sz w:val="24"/>
          <w:szCs w:val="24"/>
        </w:rPr>
        <w:t xml:space="preserve"> </w:t>
      </w:r>
      <w:r w:rsidR="007773CF" w:rsidRPr="0090089E">
        <w:rPr>
          <w:sz w:val="24"/>
          <w:szCs w:val="24"/>
        </w:rPr>
        <w:t>о проведении Конкурса</w:t>
      </w:r>
      <w:r w:rsidR="00CA4A79" w:rsidRPr="0090089E">
        <w:rPr>
          <w:sz w:val="24"/>
          <w:szCs w:val="24"/>
        </w:rPr>
        <w:t>.</w:t>
      </w:r>
    </w:p>
    <w:p w:rsidR="00382E1B" w:rsidRPr="0090089E" w:rsidRDefault="00CC7534" w:rsidP="004B7E9B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Начальная (максимальная) цена контракта – </w:t>
      </w:r>
      <w:r w:rsidR="002B041B" w:rsidRPr="002B041B">
        <w:rPr>
          <w:sz w:val="24"/>
          <w:szCs w:val="24"/>
        </w:rPr>
        <w:t>6 952 680,00</w:t>
      </w:r>
      <w:r w:rsidR="00276154" w:rsidRPr="0090089E">
        <w:rPr>
          <w:sz w:val="24"/>
          <w:szCs w:val="24"/>
        </w:rPr>
        <w:t xml:space="preserve"> </w:t>
      </w:r>
      <w:r w:rsidRPr="0090089E">
        <w:rPr>
          <w:sz w:val="24"/>
          <w:szCs w:val="24"/>
        </w:rPr>
        <w:t>рублей.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proofErr w:type="gramStart"/>
      <w:r w:rsidRPr="0080686A">
        <w:rPr>
          <w:sz w:val="24"/>
          <w:szCs w:val="24"/>
        </w:rPr>
        <w:t>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</w:t>
      </w:r>
      <w:proofErr w:type="gramEnd"/>
      <w:r w:rsidRPr="0080686A">
        <w:rPr>
          <w:sz w:val="24"/>
          <w:szCs w:val="24"/>
        </w:rPr>
        <w:t xml:space="preserve"> 2.1 (при наличии таких требований) статьи 31 настоящего Федерального закона.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proofErr w:type="gramStart"/>
      <w:r w:rsidRPr="0080686A">
        <w:rPr>
          <w:sz w:val="24"/>
          <w:szCs w:val="24"/>
        </w:rPr>
        <w:t>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</w:t>
      </w:r>
      <w:proofErr w:type="gramEnd"/>
      <w:r w:rsidRPr="0080686A">
        <w:rPr>
          <w:sz w:val="24"/>
          <w:szCs w:val="24"/>
        </w:rPr>
        <w:t xml:space="preserve"> </w:t>
      </w:r>
      <w:proofErr w:type="gramStart"/>
      <w:r w:rsidRPr="0080686A">
        <w:rPr>
          <w:sz w:val="24"/>
          <w:szCs w:val="24"/>
        </w:rPr>
        <w:t>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  <w:proofErr w:type="gramEnd"/>
    </w:p>
    <w:p w:rsidR="0080686A" w:rsidRPr="0080686A" w:rsidRDefault="0080686A" w:rsidP="008E669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Как установлено Комиссией, в извещении о проведении </w:t>
      </w:r>
      <w:r w:rsidR="008E669F">
        <w:rPr>
          <w:sz w:val="24"/>
          <w:szCs w:val="24"/>
        </w:rPr>
        <w:t>Конкурса</w:t>
      </w:r>
      <w:r w:rsidRPr="0080686A">
        <w:rPr>
          <w:sz w:val="24"/>
          <w:szCs w:val="24"/>
        </w:rPr>
        <w:t xml:space="preserve"> установлены следующие требования в соответствии с частью 2 статьи 31 Закона о контрактной системе: «Требования в соответствии с позицией 15 раздела II приложен</w:t>
      </w:r>
      <w:r w:rsidR="008E669F">
        <w:rPr>
          <w:sz w:val="24"/>
          <w:szCs w:val="24"/>
        </w:rPr>
        <w:t xml:space="preserve">ия к ПП РФ от 29.12.2021 № 2571. </w:t>
      </w:r>
      <w:r w:rsidRPr="0080686A">
        <w:rPr>
          <w:sz w:val="24"/>
          <w:szCs w:val="24"/>
        </w:rPr>
        <w:t xml:space="preserve">Наличие у участника закупки одного из следующих видов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</w:t>
      </w:r>
      <w:r w:rsidRPr="0080686A">
        <w:rPr>
          <w:sz w:val="24"/>
          <w:szCs w:val="24"/>
        </w:rPr>
        <w:lastRenderedPageBreak/>
        <w:t>дополнительным требованиям: 1) исполненный договор; 2) акт выполненных работ, подтверждающий цену выполненных работ».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Согласно </w:t>
      </w:r>
      <w:r>
        <w:rPr>
          <w:sz w:val="24"/>
          <w:szCs w:val="24"/>
        </w:rPr>
        <w:t>п</w:t>
      </w:r>
      <w:r w:rsidRPr="0080686A">
        <w:rPr>
          <w:sz w:val="24"/>
          <w:szCs w:val="24"/>
        </w:rPr>
        <w:t>ротокол</w:t>
      </w:r>
      <w:r>
        <w:rPr>
          <w:sz w:val="24"/>
          <w:szCs w:val="24"/>
        </w:rPr>
        <w:t>у</w:t>
      </w:r>
      <w:r w:rsidRPr="0080686A">
        <w:rPr>
          <w:sz w:val="24"/>
          <w:szCs w:val="24"/>
        </w:rPr>
        <w:t xml:space="preserve"> рассмотрения и оценки вторых частей заявок на участие в открытом конкурсе в электронной форме от 30.04.2026 №ПРОII1 (далее – Протокол) заявка Заявителя с идентификационным номером </w:t>
      </w:r>
      <w:r>
        <w:rPr>
          <w:sz w:val="24"/>
          <w:szCs w:val="24"/>
        </w:rPr>
        <w:t>21</w:t>
      </w:r>
      <w:r w:rsidRPr="0080686A">
        <w:rPr>
          <w:sz w:val="24"/>
          <w:szCs w:val="24"/>
        </w:rPr>
        <w:t xml:space="preserve"> отклонена по следующим основаниям: «П.3 ч.12 ст.48: несоответствие участника закупки требованиям извещ</w:t>
      </w:r>
      <w:r>
        <w:rPr>
          <w:sz w:val="24"/>
          <w:szCs w:val="24"/>
        </w:rPr>
        <w:t xml:space="preserve">ения в соответствии с ч.2 ст.31. </w:t>
      </w:r>
      <w:proofErr w:type="gramStart"/>
      <w:r w:rsidRPr="0080686A">
        <w:rPr>
          <w:sz w:val="24"/>
          <w:szCs w:val="24"/>
        </w:rPr>
        <w:t>В соответствии с</w:t>
      </w:r>
      <w:r>
        <w:rPr>
          <w:sz w:val="24"/>
          <w:szCs w:val="24"/>
        </w:rPr>
        <w:t xml:space="preserve"> </w:t>
      </w:r>
      <w:r w:rsidRPr="0080686A">
        <w:rPr>
          <w:sz w:val="24"/>
          <w:szCs w:val="24"/>
        </w:rPr>
        <w:t>дополнительным требованием, установленным к участникам закупки в соответствии с ч. 2 ст. 31 Федерального закона «О контрактной системе в сфере закупок товаров, работ, услуг для обеспечения государственных и муниципальных нужд» от 05.04.2013г. № 44-ФЗ, в качестве подтверждения опыта исполнения работ предусмотренного позицией 15 Приложения к Постановлению Правительства РФ от 29.12.2021 N 2571 «О требованиях к участникам закупки</w:t>
      </w:r>
      <w:proofErr w:type="gramEnd"/>
      <w:r w:rsidRPr="0080686A">
        <w:rPr>
          <w:sz w:val="24"/>
          <w:szCs w:val="24"/>
        </w:rPr>
        <w:t xml:space="preserve"> </w:t>
      </w:r>
      <w:proofErr w:type="gramStart"/>
      <w:r w:rsidRPr="0080686A">
        <w:rPr>
          <w:sz w:val="24"/>
          <w:szCs w:val="24"/>
        </w:rPr>
        <w:t>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 2571), участником закупки приложен Договор №1/</w:t>
      </w:r>
      <w:proofErr w:type="spellStart"/>
      <w:r w:rsidRPr="0080686A">
        <w:rPr>
          <w:sz w:val="24"/>
          <w:szCs w:val="24"/>
        </w:rPr>
        <w:t>СтЭ</w:t>
      </w:r>
      <w:proofErr w:type="spellEnd"/>
      <w:r w:rsidRPr="0080686A">
        <w:rPr>
          <w:sz w:val="24"/>
          <w:szCs w:val="24"/>
        </w:rPr>
        <w:t>/</w:t>
      </w:r>
      <w:proofErr w:type="spellStart"/>
      <w:r w:rsidRPr="0080686A">
        <w:rPr>
          <w:sz w:val="24"/>
          <w:szCs w:val="24"/>
        </w:rPr>
        <w:t>ЗиС</w:t>
      </w:r>
      <w:proofErr w:type="spellEnd"/>
      <w:r w:rsidRPr="0080686A">
        <w:rPr>
          <w:sz w:val="24"/>
          <w:szCs w:val="24"/>
        </w:rPr>
        <w:t>/2023 от 03.08.2023г. заключенный с ПАО «</w:t>
      </w:r>
      <w:proofErr w:type="spellStart"/>
      <w:r w:rsidRPr="0080686A">
        <w:rPr>
          <w:sz w:val="24"/>
          <w:szCs w:val="24"/>
        </w:rPr>
        <w:t>Россети</w:t>
      </w:r>
      <w:proofErr w:type="spellEnd"/>
      <w:r w:rsidRPr="0080686A">
        <w:rPr>
          <w:sz w:val="24"/>
          <w:szCs w:val="24"/>
        </w:rPr>
        <w:t xml:space="preserve"> Северный Кавказ», предметом</w:t>
      </w:r>
      <w:r w:rsidRPr="0080686A">
        <w:t xml:space="preserve"> </w:t>
      </w:r>
      <w:r w:rsidRPr="0080686A">
        <w:rPr>
          <w:sz w:val="24"/>
          <w:szCs w:val="24"/>
        </w:rPr>
        <w:t>договора являются работы по капитальному и текущему ремонту производственных и административных зданий и сооружений для нужд филиала</w:t>
      </w:r>
      <w:proofErr w:type="gramEnd"/>
      <w:r w:rsidRPr="0080686A">
        <w:rPr>
          <w:sz w:val="24"/>
          <w:szCs w:val="24"/>
        </w:rPr>
        <w:t xml:space="preserve"> ПАО «</w:t>
      </w:r>
      <w:proofErr w:type="spellStart"/>
      <w:r w:rsidRPr="0080686A">
        <w:rPr>
          <w:sz w:val="24"/>
          <w:szCs w:val="24"/>
        </w:rPr>
        <w:t>Россети</w:t>
      </w:r>
      <w:proofErr w:type="spellEnd"/>
      <w:r w:rsidRPr="0080686A">
        <w:rPr>
          <w:sz w:val="24"/>
          <w:szCs w:val="24"/>
        </w:rPr>
        <w:t xml:space="preserve"> Северный Кавказ» - «Ставропольэнерго», на общую сумму 46 818 076 руб. 80 коп.  В качестве подтверждения исполнения указанного Договора участником приложены акты о приемке выполненных работ. Сумма всех приложенных актов составила 46 818 051 </w:t>
      </w:r>
      <w:proofErr w:type="spellStart"/>
      <w:r w:rsidRPr="0080686A">
        <w:rPr>
          <w:sz w:val="24"/>
          <w:szCs w:val="24"/>
        </w:rPr>
        <w:t>руб</w:t>
      </w:r>
      <w:proofErr w:type="spellEnd"/>
      <w:r w:rsidRPr="0080686A">
        <w:rPr>
          <w:sz w:val="24"/>
          <w:szCs w:val="24"/>
        </w:rPr>
        <w:t xml:space="preserve"> 72 коп</w:t>
      </w:r>
      <w:proofErr w:type="gramStart"/>
      <w:r w:rsidRPr="0080686A">
        <w:rPr>
          <w:sz w:val="24"/>
          <w:szCs w:val="24"/>
        </w:rPr>
        <w:t xml:space="preserve">., </w:t>
      </w:r>
      <w:proofErr w:type="gramEnd"/>
      <w:r w:rsidRPr="0080686A">
        <w:rPr>
          <w:sz w:val="24"/>
          <w:szCs w:val="24"/>
        </w:rPr>
        <w:t xml:space="preserve">что не соответствует цене договора. </w:t>
      </w:r>
      <w:proofErr w:type="gramStart"/>
      <w:r w:rsidRPr="0080686A">
        <w:rPr>
          <w:sz w:val="24"/>
          <w:szCs w:val="24"/>
        </w:rPr>
        <w:t>В позицией 15 графы «Дополнительные требования к участникам закупки» Постановления  № 2571, подтверждением опыта участников закупки является:  1) опыт исполнения договора, предусматривающего выполнение работ по текущему ремонту зданий, сооружений;  2) опыт исполнения договора, предусматривающего выполнение работ по строительству,</w:t>
      </w:r>
      <w:r>
        <w:rPr>
          <w:sz w:val="24"/>
          <w:szCs w:val="24"/>
        </w:rPr>
        <w:t xml:space="preserve"> </w:t>
      </w:r>
      <w:r w:rsidRPr="0080686A">
        <w:rPr>
          <w:sz w:val="24"/>
          <w:szCs w:val="24"/>
        </w:rPr>
        <w:t>реконструкции, капитальному ремонту объекта капитального строительства.,  участник не подтвердил наличие у него опыта исполненного договора.</w:t>
      </w:r>
      <w:proofErr w:type="gramEnd"/>
      <w:r w:rsidRPr="0080686A">
        <w:rPr>
          <w:sz w:val="24"/>
          <w:szCs w:val="24"/>
        </w:rPr>
        <w:t xml:space="preserve"> Руководствуясь вышеизложенным, на основании п. 3 ч. 12 ст. 48 Федерального закона от 05.04.2013 N 44-ФЗ «О контрактной системе в сфере закупок товаров, работ, услуг для обеспечения государственных и муниципальных нужд» комиссией принято решение об отклонении заявки участника».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proofErr w:type="gramStart"/>
      <w:r w:rsidRPr="0080686A">
        <w:rPr>
          <w:sz w:val="24"/>
          <w:szCs w:val="24"/>
        </w:rPr>
        <w:t>В соответствии с абзацем 5 подпункта «б» пункта 3 Постановления № 2571 договором, предусмотренным пунктом 1 позиции 2, пунктом 1 позиции 9, пунктом 1 позиции 10, пунктом 1 позиции 11, пунктом 1 позиции 12, позицией 14, пунктами 1 и 2 позиции 15, пунктом 2 позиции 17, пунктами 1 и 2 позиции 18, позицией 32 и позициями 33 - 36 приложения в графе</w:t>
      </w:r>
      <w:proofErr w:type="gramEnd"/>
      <w:r w:rsidRPr="0080686A">
        <w:rPr>
          <w:sz w:val="24"/>
          <w:szCs w:val="24"/>
        </w:rPr>
        <w:t xml:space="preserve"> «Дополнительные требования к участникам закупки»,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>Согласно пункту 1 статьи 408 Гражданского кодекса РФ обязательство прекращается в случае его надлежащего исполнения, то есть исполнения всех обязательств между Заказчиком и Подрядчиком.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>В соответствии с частью 3 статьи 425 Гражданского кодекса Российской Федерации законом или договором может быть предусмотрено, что окончание срока действия договора влечет прекращение обязатель</w:t>
      </w:r>
      <w:proofErr w:type="gramStart"/>
      <w:r w:rsidRPr="0080686A">
        <w:rPr>
          <w:sz w:val="24"/>
          <w:szCs w:val="24"/>
        </w:rPr>
        <w:t>ств ст</w:t>
      </w:r>
      <w:proofErr w:type="gramEnd"/>
      <w:r w:rsidRPr="0080686A">
        <w:rPr>
          <w:sz w:val="24"/>
          <w:szCs w:val="24"/>
        </w:rPr>
        <w:t>орон по договору.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>В соответствии с требованиями Постановления Правительства РФ от 29.12.2021 № 2571 участником закупки должны быть представлены сведения об исполненном контракте.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Комиссией установлено, что в качестве подтверждения опыта Заявителем представлен </w:t>
      </w:r>
      <w:r w:rsidR="00806B55" w:rsidRPr="00806B55">
        <w:rPr>
          <w:sz w:val="24"/>
          <w:szCs w:val="24"/>
        </w:rPr>
        <w:t>Договор №1/</w:t>
      </w:r>
      <w:proofErr w:type="spellStart"/>
      <w:r w:rsidR="00806B55" w:rsidRPr="00806B55">
        <w:rPr>
          <w:sz w:val="24"/>
          <w:szCs w:val="24"/>
        </w:rPr>
        <w:t>СтЭ</w:t>
      </w:r>
      <w:proofErr w:type="spellEnd"/>
      <w:r w:rsidR="00806B55" w:rsidRPr="00806B55">
        <w:rPr>
          <w:sz w:val="24"/>
          <w:szCs w:val="24"/>
        </w:rPr>
        <w:t>/</w:t>
      </w:r>
      <w:proofErr w:type="spellStart"/>
      <w:r w:rsidR="00806B55" w:rsidRPr="00806B55">
        <w:rPr>
          <w:sz w:val="24"/>
          <w:szCs w:val="24"/>
        </w:rPr>
        <w:t>ЗиС</w:t>
      </w:r>
      <w:proofErr w:type="spellEnd"/>
      <w:r w:rsidR="00806B55" w:rsidRPr="00806B55">
        <w:rPr>
          <w:sz w:val="24"/>
          <w:szCs w:val="24"/>
        </w:rPr>
        <w:t>/2023 от 03.08.2023г</w:t>
      </w:r>
      <w:r w:rsidRPr="0080686A">
        <w:rPr>
          <w:sz w:val="24"/>
          <w:szCs w:val="24"/>
        </w:rPr>
        <w:t xml:space="preserve">. цена контракта составляет </w:t>
      </w:r>
      <w:r w:rsidR="00806B55" w:rsidRPr="00806B55">
        <w:rPr>
          <w:sz w:val="24"/>
          <w:szCs w:val="24"/>
        </w:rPr>
        <w:t>46 818 076 руб. 80 коп</w:t>
      </w:r>
      <w:r w:rsidRPr="0080686A">
        <w:rPr>
          <w:sz w:val="24"/>
          <w:szCs w:val="24"/>
        </w:rPr>
        <w:t>.</w:t>
      </w:r>
    </w:p>
    <w:p w:rsidR="0080686A" w:rsidRPr="0080686A" w:rsidRDefault="00806B55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Комиссией установлено следующее: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- Цена контракта </w:t>
      </w:r>
      <w:r w:rsidR="00806B55" w:rsidRPr="00806B55">
        <w:rPr>
          <w:sz w:val="24"/>
          <w:szCs w:val="24"/>
        </w:rPr>
        <w:t>46 818 076 руб. 80</w:t>
      </w:r>
      <w:r w:rsidRPr="0080686A">
        <w:rPr>
          <w:sz w:val="24"/>
          <w:szCs w:val="24"/>
        </w:rPr>
        <w:t xml:space="preserve"> </w:t>
      </w:r>
      <w:r w:rsidR="0004490B">
        <w:rPr>
          <w:sz w:val="24"/>
          <w:szCs w:val="24"/>
        </w:rPr>
        <w:t>коп</w:t>
      </w:r>
      <w:bookmarkStart w:id="0" w:name="_GoBack"/>
      <w:bookmarkEnd w:id="0"/>
      <w:r w:rsidRPr="0080686A">
        <w:rPr>
          <w:sz w:val="24"/>
          <w:szCs w:val="24"/>
        </w:rPr>
        <w:t>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lastRenderedPageBreak/>
        <w:t xml:space="preserve">- Стоимость исполненных поставщиком (подрядчиком, исполнителем) обязательств - </w:t>
      </w:r>
      <w:r w:rsidR="00806B55" w:rsidRPr="00806B55">
        <w:rPr>
          <w:sz w:val="24"/>
          <w:szCs w:val="24"/>
        </w:rPr>
        <w:t>46 818 051 руб</w:t>
      </w:r>
      <w:r w:rsidR="00806B55">
        <w:rPr>
          <w:sz w:val="24"/>
          <w:szCs w:val="24"/>
        </w:rPr>
        <w:t>лей</w:t>
      </w:r>
      <w:r w:rsidR="00806B55" w:rsidRPr="00806B55">
        <w:rPr>
          <w:sz w:val="24"/>
          <w:szCs w:val="24"/>
        </w:rPr>
        <w:t xml:space="preserve"> 72 коп</w:t>
      </w:r>
      <w:r w:rsidRPr="0080686A">
        <w:rPr>
          <w:sz w:val="24"/>
          <w:szCs w:val="24"/>
        </w:rPr>
        <w:t>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- Фактически оплачено - </w:t>
      </w:r>
      <w:r w:rsidR="00806B55" w:rsidRPr="00806B55">
        <w:rPr>
          <w:sz w:val="24"/>
          <w:szCs w:val="24"/>
        </w:rPr>
        <w:t>46 818 051 руб</w:t>
      </w:r>
      <w:r w:rsidR="00806B55">
        <w:rPr>
          <w:sz w:val="24"/>
          <w:szCs w:val="24"/>
        </w:rPr>
        <w:t>лей</w:t>
      </w:r>
      <w:r w:rsidR="00806B55" w:rsidRPr="00806B55">
        <w:rPr>
          <w:sz w:val="24"/>
          <w:szCs w:val="24"/>
        </w:rPr>
        <w:t xml:space="preserve"> 72 коп</w:t>
      </w:r>
      <w:r w:rsidRPr="0080686A">
        <w:rPr>
          <w:sz w:val="24"/>
          <w:szCs w:val="24"/>
        </w:rPr>
        <w:t>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>При этом в реестре контракта на дату рассмотрения заявок комиссией Уполномоченным органом отсутствует информация о снижении цены до размеров фактического исполнения или его расторжении.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Таким образом, фактически контракт исполнен и оплачен не в полном объеме, в связи с чем, не может подтверждать соответствие Заявителя дополнительным требованиям, установленным в извещении о проведении </w:t>
      </w:r>
      <w:r w:rsidR="00806B55">
        <w:rPr>
          <w:sz w:val="24"/>
          <w:szCs w:val="24"/>
        </w:rPr>
        <w:t>Конкурса</w:t>
      </w:r>
      <w:r w:rsidRPr="0080686A">
        <w:rPr>
          <w:sz w:val="24"/>
          <w:szCs w:val="24"/>
        </w:rPr>
        <w:t>.</w:t>
      </w:r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proofErr w:type="gramStart"/>
      <w:r w:rsidRPr="0080686A">
        <w:rPr>
          <w:sz w:val="24"/>
          <w:szCs w:val="24"/>
        </w:rPr>
        <w:t>Доводов и доказательств, свидетельствующих об обратном и опровергающие выводы комиссии Уполномоченного органа</w:t>
      </w:r>
      <w:r w:rsidR="008E669F">
        <w:rPr>
          <w:sz w:val="24"/>
          <w:szCs w:val="24"/>
        </w:rPr>
        <w:t>,</w:t>
      </w:r>
      <w:r w:rsidRPr="0080686A">
        <w:rPr>
          <w:sz w:val="24"/>
          <w:szCs w:val="24"/>
        </w:rPr>
        <w:t xml:space="preserve"> изложенные в Протоколе, Заявителем представлено не было.</w:t>
      </w:r>
      <w:proofErr w:type="gramEnd"/>
    </w:p>
    <w:p w:rsidR="0080686A" w:rsidRP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 xml:space="preserve">Учитывая, что представленный участником закупки контракт не может подтверждать соответствие Заявителя дополнительным требованиям, установленным в извещении о проведении </w:t>
      </w:r>
      <w:r w:rsidR="00806B55">
        <w:rPr>
          <w:sz w:val="24"/>
          <w:szCs w:val="24"/>
        </w:rPr>
        <w:t>Конкурса</w:t>
      </w:r>
      <w:r w:rsidRPr="0080686A">
        <w:rPr>
          <w:sz w:val="24"/>
          <w:szCs w:val="24"/>
        </w:rPr>
        <w:t>, Комиссия приходит к выводу о правомерном признании комиссией Уполномоченного органа заявки Заявителя несоответствующей требованиям извещения об осуществлении закупки.</w:t>
      </w:r>
    </w:p>
    <w:p w:rsidR="0080686A" w:rsidRDefault="0080686A" w:rsidP="0080686A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80686A">
        <w:rPr>
          <w:sz w:val="24"/>
          <w:szCs w:val="24"/>
        </w:rPr>
        <w:t>В связи с чем</w:t>
      </w:r>
      <w:r w:rsidR="008E669F">
        <w:rPr>
          <w:sz w:val="24"/>
          <w:szCs w:val="24"/>
        </w:rPr>
        <w:t>,</w:t>
      </w:r>
      <w:r w:rsidRPr="0080686A">
        <w:rPr>
          <w:sz w:val="24"/>
          <w:szCs w:val="24"/>
        </w:rPr>
        <w:t xml:space="preserve"> жалоба Заявителя признается необоснованной</w:t>
      </w:r>
      <w:r>
        <w:rPr>
          <w:sz w:val="24"/>
          <w:szCs w:val="24"/>
        </w:rPr>
        <w:t>.</w:t>
      </w:r>
    </w:p>
    <w:p w:rsidR="008C2F69" w:rsidRPr="0090089E" w:rsidRDefault="0042606A" w:rsidP="0080686A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90089E">
        <w:rPr>
          <w:color w:val="000000"/>
          <w:sz w:val="24"/>
          <w:szCs w:val="24"/>
        </w:rPr>
        <w:t>На основании изложенного, руководствуясь ст. 106</w:t>
      </w:r>
      <w:r w:rsidR="004B7E9B" w:rsidRPr="0090089E">
        <w:rPr>
          <w:color w:val="000000"/>
          <w:sz w:val="24"/>
          <w:szCs w:val="24"/>
        </w:rPr>
        <w:t xml:space="preserve"> и ст.99 Закона о контрактной системе, </w:t>
      </w:r>
      <w:r w:rsidRPr="0090089E">
        <w:rPr>
          <w:color w:val="000000"/>
          <w:sz w:val="24"/>
          <w:szCs w:val="24"/>
        </w:rPr>
        <w:t>Комиссия,</w:t>
      </w:r>
    </w:p>
    <w:p w:rsidR="000632E3" w:rsidRPr="0090089E" w:rsidRDefault="000632E3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90089E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90089E">
        <w:rPr>
          <w:b/>
          <w:sz w:val="24"/>
          <w:szCs w:val="24"/>
        </w:rPr>
        <w:t>Р</w:t>
      </w:r>
      <w:proofErr w:type="gramEnd"/>
      <w:r w:rsidRPr="0090089E">
        <w:rPr>
          <w:b/>
          <w:sz w:val="24"/>
          <w:szCs w:val="24"/>
        </w:rPr>
        <w:t xml:space="preserve"> Е Ш И Л А:</w:t>
      </w:r>
    </w:p>
    <w:p w:rsidR="00DE4BCA" w:rsidRPr="0090089E" w:rsidRDefault="00DE4BCA" w:rsidP="00DE4BCA">
      <w:pPr>
        <w:ind w:firstLine="700"/>
        <w:jc w:val="both"/>
        <w:rPr>
          <w:sz w:val="24"/>
          <w:szCs w:val="24"/>
        </w:rPr>
      </w:pPr>
      <w:r w:rsidRPr="0090089E">
        <w:rPr>
          <w:sz w:val="24"/>
          <w:szCs w:val="24"/>
        </w:rPr>
        <w:t xml:space="preserve">Жалобу Заявителя признать </w:t>
      </w:r>
      <w:r w:rsidR="00032DF8">
        <w:rPr>
          <w:sz w:val="24"/>
          <w:szCs w:val="24"/>
        </w:rPr>
        <w:t>не</w:t>
      </w:r>
      <w:r w:rsidRPr="0090089E">
        <w:rPr>
          <w:sz w:val="24"/>
          <w:szCs w:val="24"/>
        </w:rPr>
        <w:t>обоснованной.</w:t>
      </w:r>
    </w:p>
    <w:p w:rsidR="00032DF8" w:rsidRDefault="00032DF8" w:rsidP="005A5738">
      <w:pPr>
        <w:ind w:firstLine="700"/>
        <w:jc w:val="center"/>
        <w:rPr>
          <w:sz w:val="24"/>
          <w:szCs w:val="24"/>
        </w:rPr>
      </w:pPr>
    </w:p>
    <w:p w:rsidR="00032DF8" w:rsidRDefault="00032DF8" w:rsidP="005A5738">
      <w:pPr>
        <w:ind w:firstLine="700"/>
        <w:jc w:val="center"/>
        <w:rPr>
          <w:sz w:val="24"/>
          <w:szCs w:val="24"/>
        </w:rPr>
      </w:pPr>
    </w:p>
    <w:p w:rsidR="005A5738" w:rsidRPr="0090089E" w:rsidRDefault="005A5738" w:rsidP="005A5738">
      <w:pPr>
        <w:ind w:firstLine="700"/>
        <w:jc w:val="center"/>
        <w:rPr>
          <w:sz w:val="24"/>
          <w:szCs w:val="24"/>
        </w:rPr>
      </w:pPr>
      <w:r w:rsidRPr="0090089E">
        <w:rPr>
          <w:sz w:val="24"/>
          <w:szCs w:val="24"/>
        </w:rPr>
        <w:t>Ведущий заседан</w:t>
      </w:r>
      <w:r w:rsidR="00EB114E" w:rsidRPr="0090089E">
        <w:rPr>
          <w:sz w:val="24"/>
          <w:szCs w:val="24"/>
        </w:rPr>
        <w:t>ие Комиссии</w:t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</w:r>
      <w:r w:rsidR="00EB114E" w:rsidRPr="0090089E">
        <w:rPr>
          <w:sz w:val="24"/>
          <w:szCs w:val="24"/>
        </w:rPr>
        <w:tab/>
        <w:t xml:space="preserve">             </w:t>
      </w:r>
      <w:r w:rsidR="008708AB" w:rsidRPr="0090089E">
        <w:rPr>
          <w:sz w:val="24"/>
          <w:szCs w:val="24"/>
        </w:rPr>
        <w:t xml:space="preserve"> </w:t>
      </w:r>
      <w:r w:rsidR="00EB114E" w:rsidRPr="0090089E">
        <w:rPr>
          <w:sz w:val="24"/>
          <w:szCs w:val="24"/>
        </w:rPr>
        <w:t xml:space="preserve">  </w:t>
      </w:r>
      <w:r w:rsidRPr="0090089E">
        <w:rPr>
          <w:sz w:val="24"/>
          <w:szCs w:val="24"/>
        </w:rPr>
        <w:t xml:space="preserve">М.М. </w:t>
      </w:r>
      <w:proofErr w:type="spellStart"/>
      <w:r w:rsidRPr="0090089E">
        <w:rPr>
          <w:sz w:val="24"/>
          <w:szCs w:val="24"/>
        </w:rPr>
        <w:t>Халмурзиев</w:t>
      </w:r>
      <w:proofErr w:type="spellEnd"/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90089E" w:rsidRDefault="005A5738" w:rsidP="005A5738">
      <w:pPr>
        <w:ind w:firstLine="700"/>
        <w:rPr>
          <w:sz w:val="24"/>
          <w:szCs w:val="24"/>
        </w:rPr>
      </w:pPr>
      <w:r w:rsidRPr="0090089E">
        <w:rPr>
          <w:sz w:val="24"/>
          <w:szCs w:val="24"/>
        </w:rPr>
        <w:t>Члены Комиссии:</w:t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Pr="0090089E">
        <w:rPr>
          <w:sz w:val="24"/>
          <w:szCs w:val="24"/>
        </w:rPr>
        <w:tab/>
      </w:r>
      <w:r w:rsidR="006B7886" w:rsidRPr="0090089E">
        <w:rPr>
          <w:sz w:val="24"/>
          <w:szCs w:val="24"/>
        </w:rPr>
        <w:t xml:space="preserve">                </w:t>
      </w:r>
      <w:r w:rsidR="0090089E">
        <w:rPr>
          <w:sz w:val="24"/>
          <w:szCs w:val="24"/>
        </w:rPr>
        <w:t xml:space="preserve">    </w:t>
      </w:r>
      <w:r w:rsidR="006B7886" w:rsidRPr="0090089E">
        <w:rPr>
          <w:sz w:val="24"/>
          <w:szCs w:val="24"/>
        </w:rPr>
        <w:t>А.Ш. Магомедов</w:t>
      </w:r>
    </w:p>
    <w:p w:rsidR="005A5738" w:rsidRPr="0090089E" w:rsidRDefault="005A5738" w:rsidP="005A5738">
      <w:pPr>
        <w:ind w:firstLine="700"/>
        <w:jc w:val="right"/>
        <w:rPr>
          <w:sz w:val="24"/>
          <w:szCs w:val="24"/>
        </w:rPr>
      </w:pPr>
    </w:p>
    <w:p w:rsidR="003B3DBC" w:rsidRPr="0090089E" w:rsidRDefault="002B041B" w:rsidP="005A5738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М.К. Кулиева</w:t>
      </w:r>
    </w:p>
    <w:sectPr w:rsidR="003B3DBC" w:rsidRPr="0090089E" w:rsidSect="00B24711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74C" w:rsidRDefault="00F0674C" w:rsidP="00D579F6">
      <w:r>
        <w:separator/>
      </w:r>
    </w:p>
  </w:endnote>
  <w:endnote w:type="continuationSeparator" w:id="0">
    <w:p w:rsidR="00F0674C" w:rsidRDefault="00F0674C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4490B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74C" w:rsidRDefault="00F0674C" w:rsidP="00D579F6">
      <w:r>
        <w:separator/>
      </w:r>
    </w:p>
  </w:footnote>
  <w:footnote w:type="continuationSeparator" w:id="0">
    <w:p w:rsidR="00F0674C" w:rsidRDefault="00F0674C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2DF8"/>
    <w:rsid w:val="00033931"/>
    <w:rsid w:val="0003498B"/>
    <w:rsid w:val="000358CB"/>
    <w:rsid w:val="000428FA"/>
    <w:rsid w:val="0004398E"/>
    <w:rsid w:val="0004490B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32E3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2B7"/>
    <w:rsid w:val="000C27AB"/>
    <w:rsid w:val="000C2857"/>
    <w:rsid w:val="000C3197"/>
    <w:rsid w:val="000C7EB0"/>
    <w:rsid w:val="000D083C"/>
    <w:rsid w:val="000D30FB"/>
    <w:rsid w:val="000D39CD"/>
    <w:rsid w:val="000D3E42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8A4"/>
    <w:rsid w:val="00101C0C"/>
    <w:rsid w:val="00101FBE"/>
    <w:rsid w:val="00102F1C"/>
    <w:rsid w:val="001040D6"/>
    <w:rsid w:val="00106E2C"/>
    <w:rsid w:val="00107B9D"/>
    <w:rsid w:val="0011083D"/>
    <w:rsid w:val="0011091A"/>
    <w:rsid w:val="001126C3"/>
    <w:rsid w:val="00112BA5"/>
    <w:rsid w:val="00115E06"/>
    <w:rsid w:val="00120493"/>
    <w:rsid w:val="00121E94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0C45"/>
    <w:rsid w:val="001A1341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43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49AA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CF2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041B"/>
    <w:rsid w:val="002B3B61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5D79"/>
    <w:rsid w:val="002D681B"/>
    <w:rsid w:val="002E0A01"/>
    <w:rsid w:val="002E0BA6"/>
    <w:rsid w:val="002E1129"/>
    <w:rsid w:val="002E14C5"/>
    <w:rsid w:val="002E2A3F"/>
    <w:rsid w:val="002E2B77"/>
    <w:rsid w:val="002E4CEA"/>
    <w:rsid w:val="002E50E8"/>
    <w:rsid w:val="002E5C2F"/>
    <w:rsid w:val="002F1C05"/>
    <w:rsid w:val="002F3D8F"/>
    <w:rsid w:val="002F4669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3CB"/>
    <w:rsid w:val="00310E54"/>
    <w:rsid w:val="003110C6"/>
    <w:rsid w:val="003117B4"/>
    <w:rsid w:val="00311D61"/>
    <w:rsid w:val="0031296A"/>
    <w:rsid w:val="00313FC7"/>
    <w:rsid w:val="00315F23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09C1"/>
    <w:rsid w:val="00332111"/>
    <w:rsid w:val="003325E7"/>
    <w:rsid w:val="00333869"/>
    <w:rsid w:val="00336531"/>
    <w:rsid w:val="003366CB"/>
    <w:rsid w:val="00337A8F"/>
    <w:rsid w:val="00340019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343F"/>
    <w:rsid w:val="003F421F"/>
    <w:rsid w:val="003F44DF"/>
    <w:rsid w:val="003F5BB9"/>
    <w:rsid w:val="00400847"/>
    <w:rsid w:val="004014B6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8AD"/>
    <w:rsid w:val="00414C49"/>
    <w:rsid w:val="00414C73"/>
    <w:rsid w:val="00414E7C"/>
    <w:rsid w:val="0041693B"/>
    <w:rsid w:val="00416DBE"/>
    <w:rsid w:val="00420E0E"/>
    <w:rsid w:val="00424750"/>
    <w:rsid w:val="0042606A"/>
    <w:rsid w:val="004271ED"/>
    <w:rsid w:val="004301F2"/>
    <w:rsid w:val="00430602"/>
    <w:rsid w:val="0043117A"/>
    <w:rsid w:val="00432D99"/>
    <w:rsid w:val="00434D0A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A7B"/>
    <w:rsid w:val="004A6AD9"/>
    <w:rsid w:val="004A7FD2"/>
    <w:rsid w:val="004B0DC7"/>
    <w:rsid w:val="004B411C"/>
    <w:rsid w:val="004B4507"/>
    <w:rsid w:val="004B72E6"/>
    <w:rsid w:val="004B7E9B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4A7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0570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1BBC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A7597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05F7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E6C25"/>
    <w:rsid w:val="005F0070"/>
    <w:rsid w:val="005F1F2D"/>
    <w:rsid w:val="005F211D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68CE"/>
    <w:rsid w:val="00617429"/>
    <w:rsid w:val="00617CAB"/>
    <w:rsid w:val="006204E0"/>
    <w:rsid w:val="00622831"/>
    <w:rsid w:val="0062297B"/>
    <w:rsid w:val="00627C58"/>
    <w:rsid w:val="00630094"/>
    <w:rsid w:val="0063608A"/>
    <w:rsid w:val="0063670E"/>
    <w:rsid w:val="00640E8E"/>
    <w:rsid w:val="00641116"/>
    <w:rsid w:val="00641680"/>
    <w:rsid w:val="00641F00"/>
    <w:rsid w:val="00642BC4"/>
    <w:rsid w:val="00643934"/>
    <w:rsid w:val="00645196"/>
    <w:rsid w:val="0064589E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0B34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71"/>
    <w:rsid w:val="006B7886"/>
    <w:rsid w:val="006C19EE"/>
    <w:rsid w:val="006C28DA"/>
    <w:rsid w:val="006C313E"/>
    <w:rsid w:val="006C34F7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0DDE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04EEA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3896"/>
    <w:rsid w:val="007E4D4E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0686A"/>
    <w:rsid w:val="00806B55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E669F"/>
    <w:rsid w:val="008F0A88"/>
    <w:rsid w:val="008F1453"/>
    <w:rsid w:val="008F6818"/>
    <w:rsid w:val="008F703B"/>
    <w:rsid w:val="009001CA"/>
    <w:rsid w:val="009003F7"/>
    <w:rsid w:val="0090089E"/>
    <w:rsid w:val="00903FB5"/>
    <w:rsid w:val="009042C0"/>
    <w:rsid w:val="00905C46"/>
    <w:rsid w:val="00906119"/>
    <w:rsid w:val="00906F97"/>
    <w:rsid w:val="00907C87"/>
    <w:rsid w:val="00911E68"/>
    <w:rsid w:val="00914520"/>
    <w:rsid w:val="00916196"/>
    <w:rsid w:val="00916C22"/>
    <w:rsid w:val="00916EE5"/>
    <w:rsid w:val="00917186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2DBA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34F9"/>
    <w:rsid w:val="009B6090"/>
    <w:rsid w:val="009B70DD"/>
    <w:rsid w:val="009C02E3"/>
    <w:rsid w:val="009C0C58"/>
    <w:rsid w:val="009C203C"/>
    <w:rsid w:val="009C5A16"/>
    <w:rsid w:val="009D0700"/>
    <w:rsid w:val="009D0D3D"/>
    <w:rsid w:val="009D19F2"/>
    <w:rsid w:val="009D4B55"/>
    <w:rsid w:val="009D50AB"/>
    <w:rsid w:val="009D534F"/>
    <w:rsid w:val="009D6598"/>
    <w:rsid w:val="009D6DD5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A52"/>
    <w:rsid w:val="00A86CB2"/>
    <w:rsid w:val="00A91BCC"/>
    <w:rsid w:val="00A92272"/>
    <w:rsid w:val="00A94EF1"/>
    <w:rsid w:val="00AA0322"/>
    <w:rsid w:val="00AA15E1"/>
    <w:rsid w:val="00AA23BF"/>
    <w:rsid w:val="00AA3697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C7340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05D82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345"/>
    <w:rsid w:val="00B73872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25FD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CF5F8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3F1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284E"/>
    <w:rsid w:val="00DE4BCA"/>
    <w:rsid w:val="00DE5003"/>
    <w:rsid w:val="00DE5598"/>
    <w:rsid w:val="00DE592C"/>
    <w:rsid w:val="00DE6BB4"/>
    <w:rsid w:val="00DF1E73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D72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4B08"/>
    <w:rsid w:val="00F053F2"/>
    <w:rsid w:val="00F0674C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6FD79-A7A7-47F2-9AE8-A1075984D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4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Магомедов Алик Шейхалиевич</cp:lastModifiedBy>
  <cp:revision>75</cp:revision>
  <cp:lastPrinted>2026-04-20T12:49:00Z</cp:lastPrinted>
  <dcterms:created xsi:type="dcterms:W3CDTF">2024-05-21T09:06:00Z</dcterms:created>
  <dcterms:modified xsi:type="dcterms:W3CDTF">2026-05-18T11:50:00Z</dcterms:modified>
</cp:coreProperties>
</file>