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FA4" w:rsidRPr="00E87FA4" w:rsidRDefault="00E87FA4" w:rsidP="00E87FA4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5E743B" w:rsidRDefault="005E743B" w:rsidP="008003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E743B" w:rsidRDefault="005E743B" w:rsidP="008003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E743B" w:rsidRDefault="005E743B" w:rsidP="008003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E743B" w:rsidRDefault="005E743B" w:rsidP="0080035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 xml:space="preserve">Заказчик: 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«Московская областная станция скорой медицинской помощи»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n.demidkina@mossmp.info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Оператор электронной площадки: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ООО «РТС-тендер»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ko@rts-tender.ru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Заявитель: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ООО «МЕДИКАР»</w:t>
      </w:r>
    </w:p>
    <w:p w:rsidR="005A5544" w:rsidRPr="005A5544" w:rsidRDefault="005A5544" w:rsidP="005A554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medicar@bk.ru</w:t>
      </w:r>
    </w:p>
    <w:p w:rsidR="005E743B" w:rsidRPr="00F32FB8" w:rsidRDefault="005A5544" w:rsidP="00F32F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A5544">
        <w:rPr>
          <w:bCs/>
          <w:color w:val="auto"/>
          <w:sz w:val="26"/>
          <w:szCs w:val="26"/>
        </w:rPr>
        <w:t>kordmi@mail.ru</w:t>
      </w:r>
      <w:bookmarkStart w:id="0" w:name="_GoBack"/>
      <w:bookmarkEnd w:id="0"/>
    </w:p>
    <w:p w:rsidR="00231BDD" w:rsidRDefault="00231BDD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31BDD" w:rsidRDefault="00231BDD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231BDD" w:rsidRDefault="00231BDD" w:rsidP="00181B9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D6096C">
        <w:rPr>
          <w:bCs/>
          <w:sz w:val="26"/>
          <w:szCs w:val="26"/>
        </w:rPr>
        <w:t>50/06/105-</w:t>
      </w:r>
      <w:r w:rsidR="005A5544">
        <w:rPr>
          <w:bCs/>
          <w:sz w:val="26"/>
          <w:szCs w:val="26"/>
        </w:rPr>
        <w:t>14954</w:t>
      </w:r>
      <w:r w:rsidR="00E87FA4">
        <w:rPr>
          <w:bCs/>
          <w:sz w:val="26"/>
          <w:szCs w:val="26"/>
        </w:rPr>
        <w:t>/2026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5A5544" w:rsidP="00991870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14.05</w:t>
            </w:r>
            <w:r w:rsidR="00800356">
              <w:rPr>
                <w:sz w:val="26"/>
                <w:szCs w:val="26"/>
              </w:rPr>
              <w:t>.2026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E87FA4" w:rsidRPr="008634F6" w:rsidRDefault="0096131A" w:rsidP="00F32FB8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Default="00CD3F7F" w:rsidP="00987EBE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lastRenderedPageBreak/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5A5544" w:rsidRPr="00522954">
        <w:rPr>
          <w:sz w:val="26"/>
          <w:szCs w:val="26"/>
        </w:rPr>
        <w:t>ООО «МЕДИКАР»</w:t>
      </w:r>
      <w:r w:rsidR="005A5544" w:rsidRPr="002A0FA9">
        <w:rPr>
          <w:sz w:val="26"/>
          <w:szCs w:val="26"/>
        </w:rPr>
        <w:t xml:space="preserve"> (далее – Заявитель) </w:t>
      </w:r>
      <w:r w:rsidR="005A5544">
        <w:rPr>
          <w:sz w:val="26"/>
          <w:szCs w:val="26"/>
        </w:rPr>
        <w:br/>
      </w:r>
      <w:r w:rsidR="005A5544" w:rsidRPr="002A0FA9">
        <w:rPr>
          <w:sz w:val="26"/>
          <w:szCs w:val="26"/>
        </w:rPr>
        <w:t>на действия (бездействие)</w:t>
      </w:r>
      <w:r w:rsidR="005A5544" w:rsidRPr="002A0FA9">
        <w:t xml:space="preserve"> </w:t>
      </w:r>
      <w:r w:rsidR="005A5544">
        <w:rPr>
          <w:rStyle w:val="11"/>
          <w:bCs/>
          <w:sz w:val="26"/>
          <w:szCs w:val="26"/>
        </w:rPr>
        <w:t>Государственного бюджетного учреждения</w:t>
      </w:r>
      <w:r w:rsidR="005A5544" w:rsidRPr="00522954">
        <w:rPr>
          <w:rStyle w:val="11"/>
          <w:bCs/>
          <w:sz w:val="26"/>
          <w:szCs w:val="26"/>
        </w:rPr>
        <w:t xml:space="preserve"> здравоохранения Московской области «Московская областная станция скорой медицинской помощи»</w:t>
      </w:r>
      <w:r w:rsidR="005A5544">
        <w:rPr>
          <w:rStyle w:val="11"/>
          <w:bCs/>
          <w:sz w:val="26"/>
          <w:szCs w:val="26"/>
        </w:rPr>
        <w:t xml:space="preserve"> (далее – Заказчик) </w:t>
      </w:r>
      <w:r w:rsidR="005A5544" w:rsidRPr="00B5579D">
        <w:rPr>
          <w:sz w:val="26"/>
          <w:szCs w:val="26"/>
        </w:rPr>
        <w:t xml:space="preserve">при определении поставщика </w:t>
      </w:r>
      <w:r w:rsidR="005A5544">
        <w:rPr>
          <w:sz w:val="26"/>
          <w:szCs w:val="26"/>
        </w:rPr>
        <w:t xml:space="preserve">(подрядчика, </w:t>
      </w:r>
      <w:r w:rsidR="005A5544" w:rsidRPr="00B5579D">
        <w:rPr>
          <w:sz w:val="26"/>
          <w:szCs w:val="26"/>
        </w:rPr>
        <w:t>исполнителя) путем проведения</w:t>
      </w:r>
      <w:r w:rsidR="005A5544">
        <w:rPr>
          <w:bCs/>
          <w:sz w:val="26"/>
          <w:szCs w:val="26"/>
        </w:rPr>
        <w:t xml:space="preserve"> ООО «РТС-тендер» </w:t>
      </w:r>
      <w:r w:rsidR="005A5544" w:rsidRPr="002A0FA9">
        <w:rPr>
          <w:sz w:val="26"/>
          <w:szCs w:val="26"/>
        </w:rPr>
        <w:t xml:space="preserve">(далее – Оператор электронной площадки) </w:t>
      </w:r>
      <w:r w:rsidR="005A5544">
        <w:rPr>
          <w:sz w:val="26"/>
          <w:szCs w:val="26"/>
        </w:rPr>
        <w:t>электронного</w:t>
      </w:r>
      <w:r w:rsidR="005A5544" w:rsidRPr="00522954">
        <w:rPr>
          <w:sz w:val="26"/>
          <w:szCs w:val="26"/>
        </w:rPr>
        <w:t xml:space="preserve"> аукцион</w:t>
      </w:r>
      <w:r w:rsidR="005A5544">
        <w:rPr>
          <w:sz w:val="26"/>
          <w:szCs w:val="26"/>
        </w:rPr>
        <w:t xml:space="preserve">а </w:t>
      </w:r>
      <w:r w:rsidR="005A5544" w:rsidRPr="002A0FA9">
        <w:rPr>
          <w:sz w:val="26"/>
          <w:szCs w:val="26"/>
        </w:rPr>
        <w:t xml:space="preserve">на </w:t>
      </w:r>
      <w:r w:rsidR="005A5544">
        <w:rPr>
          <w:sz w:val="26"/>
          <w:szCs w:val="26"/>
        </w:rPr>
        <w:t>поставку</w:t>
      </w:r>
      <w:r w:rsidR="005A5544" w:rsidRPr="00522954">
        <w:rPr>
          <w:sz w:val="26"/>
          <w:szCs w:val="26"/>
        </w:rPr>
        <w:t xml:space="preserve"> изделий медицинского назначения (Электрод внешнего дефибриллятора, для взрослых, одноразового использования)</w:t>
      </w:r>
      <w:r w:rsidR="005A5544" w:rsidRPr="00CE1D75">
        <w:rPr>
          <w:sz w:val="26"/>
          <w:szCs w:val="26"/>
        </w:rPr>
        <w:t xml:space="preserve"> </w:t>
      </w:r>
      <w:r w:rsidR="005A5544" w:rsidRPr="002A0FA9">
        <w:rPr>
          <w:sz w:val="26"/>
          <w:szCs w:val="26"/>
        </w:rPr>
        <w:t>(извещение №</w:t>
      </w:r>
      <w:r w:rsidR="005A5544">
        <w:t xml:space="preserve"> </w:t>
      </w:r>
      <w:r w:rsidR="005A5544" w:rsidRPr="00522954">
        <w:rPr>
          <w:sz w:val="26"/>
          <w:szCs w:val="26"/>
        </w:rPr>
        <w:t>0348500001826000081</w:t>
      </w:r>
      <w:r w:rsidR="00D6096C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 xml:space="preserve">соответствии с пунктом 1 части 15 статьи 99 Федерального закона от 05.04.2013 № 44-ФЗ </w:t>
      </w:r>
      <w:r w:rsidR="00800356">
        <w:rPr>
          <w:sz w:val="26"/>
          <w:szCs w:val="26"/>
        </w:rPr>
        <w:t>«</w:t>
      </w:r>
      <w:r w:rsidRPr="003737B3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800356">
        <w:rPr>
          <w:sz w:val="26"/>
          <w:szCs w:val="26"/>
        </w:rPr>
        <w:t>»</w:t>
      </w:r>
      <w:r w:rsidRPr="003737B3">
        <w:rPr>
          <w:sz w:val="26"/>
          <w:szCs w:val="26"/>
        </w:rPr>
        <w:t xml:space="preserve"> (далее – Закон о контрактной системе),</w:t>
      </w:r>
      <w:r w:rsidR="002D15E6">
        <w:rPr>
          <w:sz w:val="26"/>
          <w:szCs w:val="26"/>
        </w:rPr>
        <w:t xml:space="preserve"> Комиссия</w:t>
      </w:r>
    </w:p>
    <w:p w:rsidR="00AC5203" w:rsidRPr="00BF2798" w:rsidRDefault="00AC5203" w:rsidP="00987EBE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</w:p>
    <w:p w:rsidR="00092637" w:rsidRDefault="008E7961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AC5203" w:rsidRPr="003737B3" w:rsidRDefault="00AC5203" w:rsidP="001A493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="00AC5203">
        <w:rPr>
          <w:sz w:val="26"/>
          <w:szCs w:val="26"/>
        </w:rPr>
        <w:t xml:space="preserve">,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621040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1040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признавшей заявку </w:t>
      </w:r>
      <w:r w:rsidR="00800356">
        <w:rPr>
          <w:sz w:val="26"/>
          <w:szCs w:val="26"/>
        </w:rPr>
        <w:t>Победителя</w:t>
      </w:r>
      <w:r w:rsidR="00C05C6C">
        <w:rPr>
          <w:sz w:val="26"/>
          <w:szCs w:val="26"/>
        </w:rPr>
        <w:t xml:space="preserve"> </w:t>
      </w:r>
      <w:r w:rsidRPr="00621040">
        <w:rPr>
          <w:sz w:val="26"/>
          <w:szCs w:val="26"/>
        </w:rPr>
        <w:t>соответствующей требованиям извещения о проведении Аукциона.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1E0114">
        <w:rPr>
          <w:sz w:val="26"/>
          <w:szCs w:val="26"/>
        </w:rPr>
        <w:t xml:space="preserve">Аукциона размещено – </w:t>
      </w:r>
      <w:r w:rsidR="005A5544" w:rsidRPr="005A5544">
        <w:rPr>
          <w:sz w:val="26"/>
          <w:szCs w:val="26"/>
        </w:rPr>
        <w:t>22.04.2026</w:t>
      </w:r>
      <w:r w:rsidR="00D36E68" w:rsidRPr="003737B3">
        <w:rPr>
          <w:sz w:val="26"/>
          <w:szCs w:val="26"/>
        </w:rPr>
        <w:t>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5A5544" w:rsidRPr="005A5544">
        <w:rPr>
          <w:sz w:val="26"/>
          <w:szCs w:val="26"/>
        </w:rPr>
        <w:t>8 451 737,70</w:t>
      </w:r>
      <w:r w:rsidR="00D6096C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5A5544" w:rsidRPr="005A5544">
        <w:rPr>
          <w:sz w:val="26"/>
          <w:szCs w:val="26"/>
        </w:rPr>
        <w:t>04.05.2026</w:t>
      </w:r>
      <w:r w:rsidR="009902D5" w:rsidRPr="003737B3">
        <w:rPr>
          <w:sz w:val="26"/>
          <w:szCs w:val="26"/>
        </w:rPr>
        <w:t>;</w:t>
      </w:r>
    </w:p>
    <w:p w:rsidR="002041C6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4) на участие в Аукционе подан</w:t>
      </w:r>
      <w:r w:rsidR="00E87FA4">
        <w:rPr>
          <w:sz w:val="26"/>
          <w:szCs w:val="26"/>
        </w:rPr>
        <w:t>о</w:t>
      </w:r>
      <w:r w:rsidR="00D6096C">
        <w:rPr>
          <w:sz w:val="26"/>
          <w:szCs w:val="26"/>
        </w:rPr>
        <w:t xml:space="preserve"> </w:t>
      </w:r>
      <w:r w:rsidR="005A5544">
        <w:rPr>
          <w:sz w:val="26"/>
          <w:szCs w:val="26"/>
        </w:rPr>
        <w:t>2</w:t>
      </w:r>
      <w:r w:rsidRPr="003737B3">
        <w:rPr>
          <w:sz w:val="26"/>
          <w:szCs w:val="26"/>
        </w:rPr>
        <w:t xml:space="preserve"> заяв</w:t>
      </w:r>
      <w:r w:rsidR="00991870">
        <w:rPr>
          <w:sz w:val="26"/>
          <w:szCs w:val="26"/>
        </w:rPr>
        <w:t>к</w:t>
      </w:r>
      <w:r w:rsidR="00E87FA4">
        <w:rPr>
          <w:sz w:val="26"/>
          <w:szCs w:val="26"/>
        </w:rPr>
        <w:t>и</w:t>
      </w:r>
      <w:r w:rsidR="00AC5203">
        <w:rPr>
          <w:sz w:val="26"/>
          <w:szCs w:val="26"/>
        </w:rPr>
        <w:t xml:space="preserve"> от участников закупки, </w:t>
      </w:r>
      <w:r w:rsidR="00E87FA4">
        <w:rPr>
          <w:sz w:val="26"/>
          <w:szCs w:val="26"/>
        </w:rPr>
        <w:t>признан</w:t>
      </w:r>
      <w:r w:rsidR="00800356">
        <w:rPr>
          <w:sz w:val="26"/>
          <w:szCs w:val="26"/>
        </w:rPr>
        <w:t>ные</w:t>
      </w:r>
      <w:r w:rsidR="00E87FA4">
        <w:rPr>
          <w:sz w:val="26"/>
          <w:szCs w:val="26"/>
        </w:rPr>
        <w:t xml:space="preserve"> </w:t>
      </w:r>
      <w:r w:rsidR="00AC5203">
        <w:rPr>
          <w:sz w:val="26"/>
          <w:szCs w:val="26"/>
        </w:rPr>
        <w:t>соответствующ</w:t>
      </w:r>
      <w:r w:rsidR="00800356">
        <w:rPr>
          <w:sz w:val="26"/>
          <w:szCs w:val="26"/>
        </w:rPr>
        <w:t>ими</w:t>
      </w:r>
      <w:r w:rsidR="00AC5203">
        <w:rPr>
          <w:sz w:val="26"/>
          <w:szCs w:val="26"/>
        </w:rPr>
        <w:t xml:space="preserve"> требованиям </w:t>
      </w:r>
      <w:r w:rsidR="00800356">
        <w:rPr>
          <w:sz w:val="26"/>
          <w:szCs w:val="26"/>
        </w:rPr>
        <w:t>извещения о проведении Аукциона;</w:t>
      </w:r>
    </w:p>
    <w:p w:rsidR="00800356" w:rsidRPr="003737B3" w:rsidRDefault="0080035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участник закупки с идентификационным номером «</w:t>
      </w:r>
      <w:r w:rsidR="005A5544" w:rsidRPr="005A5544">
        <w:rPr>
          <w:sz w:val="26"/>
          <w:szCs w:val="26"/>
        </w:rPr>
        <w:t>121154768</w:t>
      </w:r>
      <w:r>
        <w:rPr>
          <w:sz w:val="26"/>
          <w:szCs w:val="26"/>
        </w:rPr>
        <w:t>» признан победителем Аукциона (далее – Победитель).</w:t>
      </w:r>
    </w:p>
    <w:p w:rsidR="007C3FAF" w:rsidRDefault="007C3FAF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>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="00C05C6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621040"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 xml:space="preserve">требованиям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Аукциона, </w:t>
      </w:r>
      <w:r w:rsidR="00800356">
        <w:rPr>
          <w:sz w:val="26"/>
          <w:szCs w:val="26"/>
        </w:rPr>
        <w:t>поскольку в документах и сведениях, представленных в составе заявки Победителя, представлена недостоверная информация.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«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, в случае осуществления закупки работ, услуг, включенных в перечень, определенный Правительством Российской Федерации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8) выявления недостоверной информации, содержащейся в заявке на участие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«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>а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631FBF" w:rsidRDefault="00BC179E" w:rsidP="0080035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5A5544" w:rsidRPr="005A5544">
        <w:rPr>
          <w:rFonts w:eastAsiaTheme="minorHAnsi"/>
          <w:color w:val="auto"/>
          <w:sz w:val="26"/>
          <w:szCs w:val="26"/>
          <w:lang w:eastAsia="en-US"/>
        </w:rPr>
        <w:t>Протоколом подведения итогов определения поставщика (подрядчика, исполнителя) от 05.05.2026 №ИЭА1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 (далее - Протокол) заявка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Победителя</w:t>
      </w:r>
      <w:r w:rsidR="006D008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87FA4">
        <w:rPr>
          <w:rFonts w:eastAsiaTheme="minorHAnsi"/>
          <w:color w:val="auto"/>
          <w:sz w:val="26"/>
          <w:szCs w:val="26"/>
          <w:lang w:eastAsia="en-US"/>
        </w:rPr>
        <w:t>признана</w:t>
      </w:r>
      <w:r w:rsidRPr="00631FBF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соответствующей требованиям </w:t>
      </w:r>
      <w:r w:rsidR="00800356">
        <w:rPr>
          <w:rFonts w:eastAsiaTheme="minorHAnsi"/>
          <w:color w:val="auto"/>
          <w:sz w:val="26"/>
          <w:szCs w:val="26"/>
          <w:lang w:eastAsia="en-US"/>
        </w:rPr>
        <w:t>извещения о проведении Аукциона.</w:t>
      </w:r>
    </w:p>
    <w:p w:rsidR="00267B22" w:rsidRPr="00C722E2" w:rsidRDefault="00267B22" w:rsidP="00267B2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5A5544">
        <w:rPr>
          <w:sz w:val="26"/>
          <w:szCs w:val="26"/>
        </w:rPr>
        <w:t>п</w:t>
      </w:r>
      <w:r w:rsidR="005A5544" w:rsidRPr="005A5544">
        <w:rPr>
          <w:sz w:val="26"/>
          <w:szCs w:val="26"/>
        </w:rPr>
        <w:t>оставка изделий медицинского назначения (Электрод внешнего дефибриллятора, для взрослых, одноразового использования)</w:t>
      </w:r>
      <w:r w:rsidR="00800356">
        <w:rPr>
          <w:sz w:val="26"/>
          <w:szCs w:val="26"/>
        </w:rPr>
        <w:t>.</w:t>
      </w:r>
    </w:p>
    <w:p w:rsidR="00267B22" w:rsidRDefault="00267B22" w:rsidP="00267B2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22E2">
        <w:rPr>
          <w:sz w:val="26"/>
          <w:szCs w:val="26"/>
        </w:rPr>
        <w:t xml:space="preserve">Заказчиком в </w:t>
      </w:r>
      <w:r w:rsidR="005A5544">
        <w:rPr>
          <w:sz w:val="26"/>
          <w:szCs w:val="26"/>
        </w:rPr>
        <w:t>разделе 4 «</w:t>
      </w:r>
      <w:r w:rsidR="005A5544" w:rsidRPr="005A5544">
        <w:rPr>
          <w:sz w:val="26"/>
          <w:szCs w:val="26"/>
        </w:rPr>
        <w:t>О</w:t>
      </w:r>
      <w:r w:rsidR="005A5544">
        <w:rPr>
          <w:sz w:val="26"/>
          <w:szCs w:val="26"/>
        </w:rPr>
        <w:t>бъем и сроки гарантий качества» Технического задания установлены следующие требования к поставляемым товарам:</w:t>
      </w:r>
    </w:p>
    <w:p w:rsidR="005A5544" w:rsidRDefault="005A5544" w:rsidP="005A55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A5544">
        <w:rPr>
          <w:sz w:val="26"/>
          <w:szCs w:val="26"/>
        </w:rPr>
        <w:t>Остаточный срок годности: составляет не менее 24 месяцев. Остаточный срок годности исчисляется с даты подписания Заказч</w:t>
      </w:r>
      <w:r>
        <w:rPr>
          <w:sz w:val="26"/>
          <w:szCs w:val="26"/>
        </w:rPr>
        <w:t>иком документа о приемке товара».</w:t>
      </w:r>
    </w:p>
    <w:p w:rsidR="005366FA" w:rsidRDefault="00231BDD" w:rsidP="005366F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</w:t>
      </w:r>
      <w:r w:rsidR="005366FA" w:rsidRPr="00F833AE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что </w:t>
      </w:r>
      <w:r w:rsidR="005366FA" w:rsidRPr="00F833AE">
        <w:rPr>
          <w:sz w:val="26"/>
          <w:szCs w:val="26"/>
        </w:rPr>
        <w:t xml:space="preserve">в составе заявки </w:t>
      </w:r>
      <w:r w:rsidR="00AE6B8A">
        <w:rPr>
          <w:sz w:val="26"/>
          <w:szCs w:val="26"/>
        </w:rPr>
        <w:t>Победителя</w:t>
      </w:r>
      <w:r w:rsidR="005366FA" w:rsidRPr="00F833AE">
        <w:rPr>
          <w:sz w:val="26"/>
          <w:szCs w:val="26"/>
        </w:rPr>
        <w:t xml:space="preserve"> представлено </w:t>
      </w:r>
      <w:r w:rsidR="00AE6B8A">
        <w:rPr>
          <w:sz w:val="26"/>
          <w:szCs w:val="26"/>
        </w:rPr>
        <w:t xml:space="preserve">регистрационное удостоверение № </w:t>
      </w:r>
      <w:r w:rsidR="00AE6B8A">
        <w:rPr>
          <w:rFonts w:eastAsiaTheme="minorHAnsi"/>
          <w:color w:val="auto"/>
          <w:sz w:val="26"/>
          <w:szCs w:val="26"/>
          <w:lang w:eastAsia="en-US"/>
        </w:rPr>
        <w:t xml:space="preserve">РЗН </w:t>
      </w:r>
      <w:r w:rsidR="00AE6B8A" w:rsidRPr="00AE6B8A">
        <w:rPr>
          <w:rFonts w:eastAsiaTheme="minorHAnsi"/>
          <w:color w:val="auto"/>
          <w:sz w:val="26"/>
          <w:szCs w:val="26"/>
          <w:lang w:eastAsia="en-US"/>
        </w:rPr>
        <w:t>2017/6431</w:t>
      </w:r>
      <w:r w:rsidR="005366FA">
        <w:rPr>
          <w:sz w:val="26"/>
          <w:szCs w:val="26"/>
        </w:rPr>
        <w:t xml:space="preserve"> от </w:t>
      </w:r>
      <w:r w:rsidRPr="00231BDD">
        <w:rPr>
          <w:sz w:val="26"/>
          <w:szCs w:val="26"/>
        </w:rPr>
        <w:t>25.01.2024</w:t>
      </w:r>
      <w:r w:rsidR="00AD2DA1">
        <w:rPr>
          <w:sz w:val="26"/>
          <w:szCs w:val="26"/>
        </w:rPr>
        <w:t xml:space="preserve"> </w:t>
      </w:r>
      <w:r w:rsidR="005366FA" w:rsidRPr="00F833AE">
        <w:rPr>
          <w:sz w:val="26"/>
          <w:szCs w:val="26"/>
        </w:rPr>
        <w:t xml:space="preserve">на медицинское изделие </w:t>
      </w:r>
      <w:r w:rsidR="00800356">
        <w:rPr>
          <w:sz w:val="26"/>
          <w:szCs w:val="26"/>
        </w:rPr>
        <w:t>«</w:t>
      </w:r>
      <w:r w:rsidRPr="00231BDD">
        <w:rPr>
          <w:sz w:val="26"/>
          <w:szCs w:val="26"/>
        </w:rPr>
        <w:t xml:space="preserve">Одноразовые многофункциональные электроды для наружной </w:t>
      </w:r>
      <w:proofErr w:type="spellStart"/>
      <w:r w:rsidRPr="00231BDD">
        <w:rPr>
          <w:sz w:val="26"/>
          <w:szCs w:val="26"/>
        </w:rPr>
        <w:t>дефибрилляции</w:t>
      </w:r>
      <w:proofErr w:type="spellEnd"/>
      <w:r w:rsidRPr="00231BDD">
        <w:rPr>
          <w:sz w:val="26"/>
          <w:szCs w:val="26"/>
        </w:rPr>
        <w:t xml:space="preserve">, синхронизированной </w:t>
      </w:r>
      <w:proofErr w:type="spellStart"/>
      <w:r w:rsidRPr="00231BDD">
        <w:rPr>
          <w:sz w:val="26"/>
          <w:szCs w:val="26"/>
        </w:rPr>
        <w:t>кардиоверсии</w:t>
      </w:r>
      <w:proofErr w:type="spellEnd"/>
      <w:r w:rsidRPr="00231BDD">
        <w:rPr>
          <w:sz w:val="26"/>
          <w:szCs w:val="26"/>
        </w:rPr>
        <w:t xml:space="preserve">, </w:t>
      </w:r>
      <w:proofErr w:type="spellStart"/>
      <w:r w:rsidRPr="00231BDD">
        <w:rPr>
          <w:sz w:val="26"/>
          <w:szCs w:val="26"/>
        </w:rPr>
        <w:t>кардиостимуляции</w:t>
      </w:r>
      <w:proofErr w:type="spellEnd"/>
      <w:r w:rsidRPr="00231BDD">
        <w:rPr>
          <w:sz w:val="26"/>
          <w:szCs w:val="26"/>
        </w:rPr>
        <w:t xml:space="preserve"> и мониторинга ЭКГ </w:t>
      </w:r>
      <w:proofErr w:type="spellStart"/>
      <w:r w:rsidRPr="00231BDD">
        <w:rPr>
          <w:sz w:val="26"/>
          <w:szCs w:val="26"/>
        </w:rPr>
        <w:t>Lessa</w:t>
      </w:r>
      <w:proofErr w:type="spellEnd"/>
      <w:r w:rsidRPr="00231BDD">
        <w:rPr>
          <w:sz w:val="26"/>
          <w:szCs w:val="26"/>
        </w:rPr>
        <w:t xml:space="preserve"> </w:t>
      </w:r>
      <w:proofErr w:type="spellStart"/>
      <w:r w:rsidRPr="00231BDD">
        <w:rPr>
          <w:sz w:val="26"/>
          <w:szCs w:val="26"/>
        </w:rPr>
        <w:t>Defi-Pad</w:t>
      </w:r>
      <w:proofErr w:type="spellEnd"/>
      <w:r w:rsidR="00800356">
        <w:rPr>
          <w:sz w:val="26"/>
          <w:szCs w:val="26"/>
        </w:rPr>
        <w:t>»</w:t>
      </w:r>
      <w:r w:rsidR="005366FA">
        <w:rPr>
          <w:sz w:val="26"/>
          <w:szCs w:val="26"/>
        </w:rPr>
        <w:t xml:space="preserve"> производства </w:t>
      </w:r>
      <w:r>
        <w:rPr>
          <w:sz w:val="26"/>
          <w:szCs w:val="26"/>
        </w:rPr>
        <w:t xml:space="preserve">AB </w:t>
      </w:r>
      <w:proofErr w:type="spellStart"/>
      <w:r>
        <w:rPr>
          <w:sz w:val="26"/>
          <w:szCs w:val="26"/>
        </w:rPr>
        <w:t>Medica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Group</w:t>
      </w:r>
      <w:proofErr w:type="spellEnd"/>
      <w:r>
        <w:rPr>
          <w:sz w:val="26"/>
          <w:szCs w:val="26"/>
        </w:rPr>
        <w:t xml:space="preserve"> S.A.</w:t>
      </w:r>
      <w:r w:rsidR="005366FA">
        <w:rPr>
          <w:sz w:val="26"/>
          <w:szCs w:val="26"/>
        </w:rPr>
        <w:t xml:space="preserve">, </w:t>
      </w:r>
      <w:r>
        <w:rPr>
          <w:sz w:val="26"/>
          <w:szCs w:val="26"/>
        </w:rPr>
        <w:t>Королевство Испания</w:t>
      </w:r>
      <w:r w:rsidR="005366FA" w:rsidRPr="00F833AE">
        <w:rPr>
          <w:sz w:val="26"/>
          <w:szCs w:val="26"/>
        </w:rPr>
        <w:t>.</w:t>
      </w:r>
    </w:p>
    <w:p w:rsidR="00231BDD" w:rsidRDefault="00231BDD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заседание Комиссии представил письменные пояснения, согласно которым:</w:t>
      </w:r>
    </w:p>
    <w:p w:rsidR="00231BDD" w:rsidRDefault="00231BDD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231BDD">
        <w:rPr>
          <w:sz w:val="26"/>
          <w:szCs w:val="26"/>
        </w:rPr>
        <w:t xml:space="preserve">Заявка № 121154768 (ООО «ИНПУЛЬСА», ИНН 1601009810), поданная на участие в Закупке, содержала в числе прочего следующее предложение в отношении всех 7 (семи) позиций предлагаемых к поставке товаров: «Электрод внешнего дефибриллятора, для взрослых, одноразового использования; наименование медицинского изделия в соответствии с РУ: РЗН 2024/21936 «Одноразовые многофункциональные электроды для наружной </w:t>
      </w:r>
      <w:proofErr w:type="spellStart"/>
      <w:r w:rsidRPr="00231BDD">
        <w:rPr>
          <w:sz w:val="26"/>
          <w:szCs w:val="26"/>
        </w:rPr>
        <w:t>дефибрилляции</w:t>
      </w:r>
      <w:proofErr w:type="spellEnd"/>
      <w:r w:rsidRPr="00231BDD">
        <w:rPr>
          <w:sz w:val="26"/>
          <w:szCs w:val="26"/>
        </w:rPr>
        <w:t xml:space="preserve">, синхронизированной </w:t>
      </w:r>
      <w:proofErr w:type="spellStart"/>
      <w:r w:rsidRPr="00231BDD">
        <w:rPr>
          <w:sz w:val="26"/>
          <w:szCs w:val="26"/>
        </w:rPr>
        <w:t>кардиоверсии</w:t>
      </w:r>
      <w:proofErr w:type="spellEnd"/>
      <w:r w:rsidRPr="00231BDD">
        <w:rPr>
          <w:sz w:val="26"/>
          <w:szCs w:val="26"/>
        </w:rPr>
        <w:t xml:space="preserve">, </w:t>
      </w:r>
      <w:proofErr w:type="spellStart"/>
      <w:r w:rsidRPr="00231BDD">
        <w:rPr>
          <w:sz w:val="26"/>
          <w:szCs w:val="26"/>
        </w:rPr>
        <w:t>кардиостимуляции</w:t>
      </w:r>
      <w:proofErr w:type="spellEnd"/>
      <w:r w:rsidRPr="00231BDD">
        <w:rPr>
          <w:sz w:val="26"/>
          <w:szCs w:val="26"/>
        </w:rPr>
        <w:t xml:space="preserve"> и мониторинга ЭКГ, </w:t>
      </w:r>
      <w:proofErr w:type="spellStart"/>
      <w:r w:rsidRPr="00231BDD">
        <w:rPr>
          <w:sz w:val="26"/>
          <w:szCs w:val="26"/>
        </w:rPr>
        <w:t>Lessa</w:t>
      </w:r>
      <w:proofErr w:type="spellEnd"/>
      <w:r w:rsidRPr="00231BDD">
        <w:rPr>
          <w:sz w:val="26"/>
          <w:szCs w:val="26"/>
        </w:rPr>
        <w:t xml:space="preserve"> </w:t>
      </w:r>
      <w:proofErr w:type="spellStart"/>
      <w:r w:rsidRPr="00231BDD">
        <w:rPr>
          <w:sz w:val="26"/>
          <w:szCs w:val="26"/>
        </w:rPr>
        <w:t>Defi-Pad</w:t>
      </w:r>
      <w:proofErr w:type="spellEnd"/>
      <w:r w:rsidRPr="00231BDD">
        <w:rPr>
          <w:sz w:val="26"/>
          <w:szCs w:val="26"/>
        </w:rPr>
        <w:t>»; официальная торговая марка LESSA с идентификационным номером 930878 зарегистрирована 22 марта 2023 г.; страна происхождения товара – Королевство Испания». При этом была подтверждена совместимость с имеющимся у Заказчика оборудованием – дефибрилляторами-мониторами «Corpuls3» и дефибрилляторами-мониторами «</w:t>
      </w:r>
      <w:proofErr w:type="spellStart"/>
      <w:r w:rsidRPr="00231BDD">
        <w:rPr>
          <w:sz w:val="26"/>
          <w:szCs w:val="26"/>
        </w:rPr>
        <w:t>Meducore</w:t>
      </w:r>
      <w:proofErr w:type="spellEnd"/>
      <w:r w:rsidRPr="00231BDD">
        <w:rPr>
          <w:sz w:val="26"/>
          <w:szCs w:val="26"/>
        </w:rPr>
        <w:t xml:space="preserve"> </w:t>
      </w:r>
      <w:proofErr w:type="spellStart"/>
      <w:r w:rsidRPr="00231BDD">
        <w:rPr>
          <w:sz w:val="26"/>
          <w:szCs w:val="26"/>
        </w:rPr>
        <w:t>Standard</w:t>
      </w:r>
      <w:proofErr w:type="spellEnd"/>
      <w:r w:rsidRPr="00231BDD">
        <w:rPr>
          <w:sz w:val="26"/>
          <w:szCs w:val="26"/>
        </w:rPr>
        <w:t>», а также указаны характеристики предлагаемых товаров, соответствующие требованиям, установленным извещением Закупки</w:t>
      </w:r>
      <w:r>
        <w:rPr>
          <w:sz w:val="26"/>
          <w:szCs w:val="26"/>
        </w:rPr>
        <w:t>.</w:t>
      </w:r>
    </w:p>
    <w:p w:rsidR="00231BDD" w:rsidRDefault="00231BDD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1BDD">
        <w:rPr>
          <w:sz w:val="26"/>
          <w:szCs w:val="26"/>
        </w:rPr>
        <w:t xml:space="preserve">Отмечаю, что остаточный срок годности не являлся показателем, установленным Заказчиком в соответствии с ч. 2 ст. 33 Закона о контрактной системе, предусмотренным структурированной формой извещения Закупки и требующим его указания в составе заявок, подаваемых на участие в Закупке. Требование об остаточном сроке годности поставляемого товара не менее 24 месяцев было установлено в целях обеспечить возможность его хранения и использования Заказчиком в течение максимально возможного срока (периода) с момента его передачи последнему. Четко и однозначно спрогнозировать время, в пределах которого товар будет использован Заказчиком, не представляется возможным и зависит от объективной необходимости применения процедуры </w:t>
      </w:r>
      <w:proofErr w:type="spellStart"/>
      <w:r w:rsidRPr="00231BDD">
        <w:rPr>
          <w:sz w:val="26"/>
          <w:szCs w:val="26"/>
        </w:rPr>
        <w:t>дефибрилляции</w:t>
      </w:r>
      <w:proofErr w:type="spellEnd"/>
      <w:r w:rsidRPr="00231BDD">
        <w:rPr>
          <w:sz w:val="26"/>
          <w:szCs w:val="26"/>
        </w:rPr>
        <w:t xml:space="preserve"> у пациентов скорой помощи. </w:t>
      </w:r>
    </w:p>
    <w:p w:rsidR="00231BDD" w:rsidRDefault="00231BDD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1BDD">
        <w:rPr>
          <w:sz w:val="26"/>
          <w:szCs w:val="26"/>
        </w:rPr>
        <w:t>Согласно представленным в составе заявки № 121154768 (ООО «ИНПУЛЬСА», ИНН 1601009810) документам и сведениям, предлагаемый к поставке товар имеет срок годности 24 месяц</w:t>
      </w:r>
      <w:r>
        <w:rPr>
          <w:sz w:val="26"/>
          <w:szCs w:val="26"/>
        </w:rPr>
        <w:t>а.</w:t>
      </w:r>
    </w:p>
    <w:p w:rsidR="00231BDD" w:rsidRDefault="00231BDD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31BDD">
        <w:rPr>
          <w:sz w:val="26"/>
          <w:szCs w:val="26"/>
        </w:rPr>
        <w:t>Таким образом, на момент подачи заявок, предложение ООО «ИНПУЛЬСА», ИНН 1601009810 соответствовало потребности Заказчика и не содержало в себе противоречивой или недостоверной информации. Оснований признать рассматриваемую заявку несоответствующей требованиям извещения Закупки комиссия Заказчика не усмотрела</w:t>
      </w:r>
      <w:r>
        <w:rPr>
          <w:sz w:val="26"/>
          <w:szCs w:val="26"/>
        </w:rPr>
        <w:t>».</w:t>
      </w:r>
    </w:p>
    <w:p w:rsidR="005E743B" w:rsidRDefault="005E743B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заявку Победителя, а также документы и сведения, представленные </w:t>
      </w:r>
      <w:r>
        <w:rPr>
          <w:sz w:val="26"/>
          <w:szCs w:val="26"/>
        </w:rPr>
        <w:br/>
        <w:t>на заседание Комиссии, Комиссия приходит к выводу, что действия Аукционной комиссии в части принятия к оценке документов, представленных в составе заявки Победителя, не противоречат положениям Закона о контрактной системе.</w:t>
      </w:r>
    </w:p>
    <w:p w:rsidR="005E743B" w:rsidRDefault="005E743B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представителем Заявителя на заседание Комиссии не представлено доказательств, однозначно свидетельствующих о наличии в составе заявки Победителя недостоверной информации.</w:t>
      </w:r>
    </w:p>
    <w:p w:rsidR="005E743B" w:rsidRDefault="005E743B" w:rsidP="005E74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334DB3" w:rsidRDefault="00DB21D9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6D0086" w:rsidRPr="001A493E" w:rsidRDefault="006D0086" w:rsidP="001A493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3482B" w:rsidRDefault="0063482B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3482B">
        <w:rPr>
          <w:b/>
          <w:sz w:val="26"/>
          <w:szCs w:val="26"/>
        </w:rPr>
        <w:t>РЕШИЛА:</w:t>
      </w:r>
    </w:p>
    <w:p w:rsidR="006D0086" w:rsidRPr="0063482B" w:rsidRDefault="006D0086" w:rsidP="0063482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3482B" w:rsidRPr="00231BDD" w:rsidRDefault="0063482B" w:rsidP="00231BDD">
      <w:pPr>
        <w:pStyle w:val="a4"/>
        <w:numPr>
          <w:ilvl w:val="0"/>
          <w:numId w:val="48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63482B">
        <w:rPr>
          <w:sz w:val="26"/>
          <w:szCs w:val="26"/>
        </w:rPr>
        <w:t xml:space="preserve">Признать жалобу </w:t>
      </w:r>
      <w:r w:rsidR="00231BDD" w:rsidRPr="00231BDD">
        <w:rPr>
          <w:bCs/>
          <w:color w:val="auto"/>
          <w:sz w:val="26"/>
          <w:szCs w:val="26"/>
        </w:rPr>
        <w:t>ООО «МЕДИКАР»</w:t>
      </w:r>
      <w:r w:rsidR="00231BDD">
        <w:rPr>
          <w:bCs/>
          <w:color w:val="auto"/>
          <w:sz w:val="26"/>
          <w:szCs w:val="26"/>
        </w:rPr>
        <w:t xml:space="preserve"> </w:t>
      </w:r>
      <w:r w:rsidRPr="00231BDD">
        <w:rPr>
          <w:color w:val="auto"/>
          <w:sz w:val="26"/>
          <w:szCs w:val="26"/>
        </w:rPr>
        <w:t>не</w:t>
      </w:r>
      <w:r w:rsidRPr="00231BDD">
        <w:rPr>
          <w:sz w:val="26"/>
          <w:szCs w:val="26"/>
        </w:rPr>
        <w:t>обоснованной.</w:t>
      </w:r>
    </w:p>
    <w:p w:rsidR="002D38DF" w:rsidRPr="00B92F0A" w:rsidRDefault="00AD2DA1" w:rsidP="002D38DF">
      <w:pPr>
        <w:pStyle w:val="a4"/>
        <w:numPr>
          <w:ilvl w:val="0"/>
          <w:numId w:val="48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C5202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</w:t>
      </w:r>
      <w:r>
        <w:rPr>
          <w:sz w:val="26"/>
          <w:szCs w:val="26"/>
        </w:rPr>
        <w:t>ой системе, отменить</w:t>
      </w:r>
      <w:r w:rsidR="002D38DF">
        <w:rPr>
          <w:bCs/>
          <w:sz w:val="26"/>
          <w:szCs w:val="26"/>
        </w:rPr>
        <w:t>.</w:t>
      </w:r>
    </w:p>
    <w:p w:rsidR="002D38DF" w:rsidRPr="00F32FB8" w:rsidRDefault="002D38DF" w:rsidP="00F32FB8">
      <w:pPr>
        <w:pStyle w:val="a4"/>
        <w:widowControl/>
        <w:tabs>
          <w:tab w:val="left" w:pos="851"/>
          <w:tab w:val="left" w:pos="902"/>
          <w:tab w:val="left" w:pos="993"/>
          <w:tab w:val="left" w:pos="1134"/>
          <w:tab w:val="left" w:pos="1418"/>
        </w:tabs>
        <w:spacing w:before="0" w:line="276" w:lineRule="auto"/>
        <w:ind w:left="0" w:firstLine="72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D38DF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sectPr w:rsidR="002D38DF" w:rsidRPr="00F32FB8" w:rsidSect="00231BDD">
      <w:headerReference w:type="even" r:id="rId8"/>
      <w:headerReference w:type="default" r:id="rId9"/>
      <w:pgSz w:w="11906" w:h="16838"/>
      <w:pgMar w:top="709" w:right="707" w:bottom="127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7739106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32F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523681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32FB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9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D5150D5"/>
    <w:multiLevelType w:val="hybridMultilevel"/>
    <w:tmpl w:val="EA86C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BF60E3"/>
    <w:multiLevelType w:val="multilevel"/>
    <w:tmpl w:val="92684A34"/>
    <w:lvl w:ilvl="0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suff w:val="space"/>
      <w:lvlText w:val="%7."/>
      <w:lvlJc w:val="left"/>
      <w:pPr>
        <w:ind w:left="928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3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</w:num>
  <w:num w:numId="3">
    <w:abstractNumId w:val="21"/>
  </w:num>
  <w:num w:numId="4">
    <w:abstractNumId w:val="17"/>
  </w:num>
  <w:num w:numId="5">
    <w:abstractNumId w:val="37"/>
  </w:num>
  <w:num w:numId="6">
    <w:abstractNumId w:val="43"/>
  </w:num>
  <w:num w:numId="7">
    <w:abstractNumId w:val="40"/>
  </w:num>
  <w:num w:numId="8">
    <w:abstractNumId w:val="8"/>
  </w:num>
  <w:num w:numId="9">
    <w:abstractNumId w:val="32"/>
  </w:num>
  <w:num w:numId="10">
    <w:abstractNumId w:val="33"/>
  </w:num>
  <w:num w:numId="11">
    <w:abstractNumId w:val="11"/>
  </w:num>
  <w:num w:numId="12">
    <w:abstractNumId w:val="31"/>
  </w:num>
  <w:num w:numId="13">
    <w:abstractNumId w:val="28"/>
  </w:num>
  <w:num w:numId="14">
    <w:abstractNumId w:val="18"/>
  </w:num>
  <w:num w:numId="15">
    <w:abstractNumId w:val="22"/>
  </w:num>
  <w:num w:numId="16">
    <w:abstractNumId w:val="4"/>
  </w:num>
  <w:num w:numId="17">
    <w:abstractNumId w:val="29"/>
  </w:num>
  <w:num w:numId="18">
    <w:abstractNumId w:val="27"/>
  </w:num>
  <w:num w:numId="19">
    <w:abstractNumId w:val="41"/>
  </w:num>
  <w:num w:numId="20">
    <w:abstractNumId w:val="13"/>
  </w:num>
  <w:num w:numId="21">
    <w:abstractNumId w:val="38"/>
  </w:num>
  <w:num w:numId="22">
    <w:abstractNumId w:val="3"/>
  </w:num>
  <w:num w:numId="23">
    <w:abstractNumId w:val="9"/>
  </w:num>
  <w:num w:numId="24">
    <w:abstractNumId w:val="24"/>
  </w:num>
  <w:num w:numId="25">
    <w:abstractNumId w:val="45"/>
  </w:num>
  <w:num w:numId="26">
    <w:abstractNumId w:val="34"/>
  </w:num>
  <w:num w:numId="27">
    <w:abstractNumId w:val="20"/>
  </w:num>
  <w:num w:numId="28">
    <w:abstractNumId w:val="44"/>
  </w:num>
  <w:num w:numId="29">
    <w:abstractNumId w:val="23"/>
  </w:num>
  <w:num w:numId="30">
    <w:abstractNumId w:val="42"/>
  </w:num>
  <w:num w:numId="31">
    <w:abstractNumId w:val="2"/>
  </w:num>
  <w:num w:numId="32">
    <w:abstractNumId w:val="12"/>
  </w:num>
  <w:num w:numId="33">
    <w:abstractNumId w:val="14"/>
  </w:num>
  <w:num w:numId="34">
    <w:abstractNumId w:val="15"/>
  </w:num>
  <w:num w:numId="35">
    <w:abstractNumId w:val="16"/>
  </w:num>
  <w:num w:numId="36">
    <w:abstractNumId w:val="35"/>
  </w:num>
  <w:num w:numId="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26"/>
  </w:num>
  <w:num w:numId="40">
    <w:abstractNumId w:val="6"/>
  </w:num>
  <w:num w:numId="41">
    <w:abstractNumId w:val="39"/>
  </w:num>
  <w:num w:numId="42">
    <w:abstractNumId w:val="5"/>
  </w:num>
  <w:num w:numId="43">
    <w:abstractNumId w:val="46"/>
  </w:num>
  <w:num w:numId="44">
    <w:abstractNumId w:val="19"/>
  </w:num>
  <w:num w:numId="45">
    <w:abstractNumId w:val="7"/>
  </w:num>
  <w:num w:numId="46">
    <w:abstractNumId w:val="1"/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091A"/>
    <w:rsid w:val="000512C2"/>
    <w:rsid w:val="00052EE2"/>
    <w:rsid w:val="00054214"/>
    <w:rsid w:val="00054DFC"/>
    <w:rsid w:val="00055326"/>
    <w:rsid w:val="000558E0"/>
    <w:rsid w:val="0005606B"/>
    <w:rsid w:val="000565E8"/>
    <w:rsid w:val="000578D3"/>
    <w:rsid w:val="00057DCC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B44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5FE3"/>
    <w:rsid w:val="000B622C"/>
    <w:rsid w:val="000C13EA"/>
    <w:rsid w:val="000C19D2"/>
    <w:rsid w:val="000C240C"/>
    <w:rsid w:val="000C5E89"/>
    <w:rsid w:val="000C5FB1"/>
    <w:rsid w:val="000C6B6C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21E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665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1CD2"/>
    <w:rsid w:val="001544AB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13D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493E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0114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076CE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397"/>
    <w:rsid w:val="00227768"/>
    <w:rsid w:val="00227C70"/>
    <w:rsid w:val="00227EE4"/>
    <w:rsid w:val="00227EFA"/>
    <w:rsid w:val="00227F80"/>
    <w:rsid w:val="00231BDD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67B2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435"/>
    <w:rsid w:val="002906CA"/>
    <w:rsid w:val="00290F90"/>
    <w:rsid w:val="002912AE"/>
    <w:rsid w:val="0029381E"/>
    <w:rsid w:val="00294100"/>
    <w:rsid w:val="00294279"/>
    <w:rsid w:val="00294C70"/>
    <w:rsid w:val="002959FE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13EB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6F94"/>
    <w:rsid w:val="002C76D7"/>
    <w:rsid w:val="002D15E6"/>
    <w:rsid w:val="002D1ADB"/>
    <w:rsid w:val="002D2033"/>
    <w:rsid w:val="002D20A3"/>
    <w:rsid w:val="002D29D9"/>
    <w:rsid w:val="002D38DF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5BAF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5484"/>
    <w:rsid w:val="00396160"/>
    <w:rsid w:val="00396AC3"/>
    <w:rsid w:val="003A0F28"/>
    <w:rsid w:val="003A25C6"/>
    <w:rsid w:val="003A33C9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259A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5815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668B9"/>
    <w:rsid w:val="004707DF"/>
    <w:rsid w:val="00471E0B"/>
    <w:rsid w:val="004743A3"/>
    <w:rsid w:val="004746FB"/>
    <w:rsid w:val="00474848"/>
    <w:rsid w:val="00474909"/>
    <w:rsid w:val="00474F0E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9F1"/>
    <w:rsid w:val="004C1AC2"/>
    <w:rsid w:val="004C3162"/>
    <w:rsid w:val="004C508B"/>
    <w:rsid w:val="004C5641"/>
    <w:rsid w:val="004C6161"/>
    <w:rsid w:val="004C636F"/>
    <w:rsid w:val="004D056B"/>
    <w:rsid w:val="004D0B7F"/>
    <w:rsid w:val="004D19A6"/>
    <w:rsid w:val="004D2E8F"/>
    <w:rsid w:val="004D465D"/>
    <w:rsid w:val="004D5D4C"/>
    <w:rsid w:val="004D5E99"/>
    <w:rsid w:val="004D62FA"/>
    <w:rsid w:val="004D6737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64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366FA"/>
    <w:rsid w:val="005403EB"/>
    <w:rsid w:val="0054372D"/>
    <w:rsid w:val="00543918"/>
    <w:rsid w:val="0054442B"/>
    <w:rsid w:val="005453DF"/>
    <w:rsid w:val="00546FCF"/>
    <w:rsid w:val="0055288D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03FB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544"/>
    <w:rsid w:val="005A571F"/>
    <w:rsid w:val="005A6347"/>
    <w:rsid w:val="005A7C0E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E743B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17390"/>
    <w:rsid w:val="006202FD"/>
    <w:rsid w:val="00621040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1FBF"/>
    <w:rsid w:val="00632788"/>
    <w:rsid w:val="00632ED0"/>
    <w:rsid w:val="00633A90"/>
    <w:rsid w:val="00633B2E"/>
    <w:rsid w:val="0063482B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160F"/>
    <w:rsid w:val="00682E89"/>
    <w:rsid w:val="006838A8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40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86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F086B"/>
    <w:rsid w:val="006F1C15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27446"/>
    <w:rsid w:val="007368AB"/>
    <w:rsid w:val="00736BBE"/>
    <w:rsid w:val="0073726D"/>
    <w:rsid w:val="00740F49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A6462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3FAF"/>
    <w:rsid w:val="007C60B0"/>
    <w:rsid w:val="007C6F12"/>
    <w:rsid w:val="007D00DE"/>
    <w:rsid w:val="007D0351"/>
    <w:rsid w:val="007D2133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DAB"/>
    <w:rsid w:val="007F6869"/>
    <w:rsid w:val="007F7AE3"/>
    <w:rsid w:val="007F7E2F"/>
    <w:rsid w:val="00800356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37D97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34F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5C8C"/>
    <w:rsid w:val="008963DA"/>
    <w:rsid w:val="008971B9"/>
    <w:rsid w:val="008A0E4D"/>
    <w:rsid w:val="008A0E8E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386D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B33"/>
    <w:rsid w:val="008D2D4B"/>
    <w:rsid w:val="008D5974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046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4B75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0B24"/>
    <w:rsid w:val="00971CEA"/>
    <w:rsid w:val="00971F8E"/>
    <w:rsid w:val="0097352A"/>
    <w:rsid w:val="009761D5"/>
    <w:rsid w:val="00983A94"/>
    <w:rsid w:val="009858DE"/>
    <w:rsid w:val="00987CD3"/>
    <w:rsid w:val="00987EBE"/>
    <w:rsid w:val="009902D5"/>
    <w:rsid w:val="00991870"/>
    <w:rsid w:val="00991E4B"/>
    <w:rsid w:val="009934E8"/>
    <w:rsid w:val="009947C9"/>
    <w:rsid w:val="00995F33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03B"/>
    <w:rsid w:val="009C7CD4"/>
    <w:rsid w:val="009D03DF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1A9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1971"/>
    <w:rsid w:val="00A35B7E"/>
    <w:rsid w:val="00A4090C"/>
    <w:rsid w:val="00A41571"/>
    <w:rsid w:val="00A43B6F"/>
    <w:rsid w:val="00A455FB"/>
    <w:rsid w:val="00A503F1"/>
    <w:rsid w:val="00A50464"/>
    <w:rsid w:val="00A518F9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5203"/>
    <w:rsid w:val="00AC7C14"/>
    <w:rsid w:val="00AC7F22"/>
    <w:rsid w:val="00AD0ACF"/>
    <w:rsid w:val="00AD2DA1"/>
    <w:rsid w:val="00AD37A9"/>
    <w:rsid w:val="00AD3B19"/>
    <w:rsid w:val="00AD5831"/>
    <w:rsid w:val="00AD7E11"/>
    <w:rsid w:val="00AE23FD"/>
    <w:rsid w:val="00AE2967"/>
    <w:rsid w:val="00AE5B17"/>
    <w:rsid w:val="00AE621F"/>
    <w:rsid w:val="00AE6B8A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5C14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179E"/>
    <w:rsid w:val="00BC27B9"/>
    <w:rsid w:val="00BC3516"/>
    <w:rsid w:val="00BC4AA3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2798"/>
    <w:rsid w:val="00BF3556"/>
    <w:rsid w:val="00BF45F2"/>
    <w:rsid w:val="00BF4BA8"/>
    <w:rsid w:val="00C042D0"/>
    <w:rsid w:val="00C04735"/>
    <w:rsid w:val="00C05601"/>
    <w:rsid w:val="00C05C6C"/>
    <w:rsid w:val="00C06053"/>
    <w:rsid w:val="00C0657E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615"/>
    <w:rsid w:val="00CC77D7"/>
    <w:rsid w:val="00CD1260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3F84"/>
    <w:rsid w:val="00D54422"/>
    <w:rsid w:val="00D54893"/>
    <w:rsid w:val="00D5707A"/>
    <w:rsid w:val="00D57790"/>
    <w:rsid w:val="00D6096C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C6BCC"/>
    <w:rsid w:val="00DD1723"/>
    <w:rsid w:val="00DD17AA"/>
    <w:rsid w:val="00DD501B"/>
    <w:rsid w:val="00DD5303"/>
    <w:rsid w:val="00DD6FC7"/>
    <w:rsid w:val="00DE0717"/>
    <w:rsid w:val="00DE16BE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2E6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0488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37BE0"/>
    <w:rsid w:val="00E425EF"/>
    <w:rsid w:val="00E434A7"/>
    <w:rsid w:val="00E45B17"/>
    <w:rsid w:val="00E47953"/>
    <w:rsid w:val="00E47E2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67D92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87FA4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5528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00A5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2FB8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0A16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4E05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00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100A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33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1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4692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7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370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111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B1EA3-A841-47E3-9EAE-E45E28EDD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5</Pages>
  <Words>1851</Words>
  <Characters>10557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233</cp:revision>
  <cp:lastPrinted>2026-04-13T16:59:00Z</cp:lastPrinted>
  <dcterms:created xsi:type="dcterms:W3CDTF">2022-02-18T14:23:00Z</dcterms:created>
  <dcterms:modified xsi:type="dcterms:W3CDTF">2026-05-19T19:16:00Z</dcterms:modified>
</cp:coreProperties>
</file>