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F6469" w14:textId="77777777" w:rsidR="00AC5640" w:rsidRPr="008F4A44" w:rsidRDefault="00BE0A5E" w:rsidP="00A8178E">
      <w:pPr>
        <w:spacing w:before="120" w:line="364" w:lineRule="exact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РЕШЕНИЕ</w:t>
      </w:r>
    </w:p>
    <w:p w14:paraId="1F2C081B" w14:textId="41F709C0" w:rsidR="00AC5640" w:rsidRPr="008F4A44" w:rsidRDefault="00BE0A5E" w:rsidP="00A8178E">
      <w:pPr>
        <w:spacing w:line="364" w:lineRule="exact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="008E2BAD" w:rsidRPr="008E2BAD">
        <w:rPr>
          <w:spacing w:val="20"/>
          <w:sz w:val="28"/>
          <w:szCs w:val="28"/>
        </w:rPr>
        <w:t>28/06/105-1</w:t>
      </w:r>
      <w:r w:rsidR="00DA6D4E">
        <w:rPr>
          <w:spacing w:val="20"/>
          <w:sz w:val="28"/>
          <w:szCs w:val="28"/>
        </w:rPr>
        <w:t>695</w:t>
      </w:r>
      <w:r w:rsidR="008E2BAD" w:rsidRPr="008E2BAD">
        <w:rPr>
          <w:spacing w:val="20"/>
          <w:sz w:val="28"/>
          <w:szCs w:val="28"/>
        </w:rPr>
        <w:t xml:space="preserve">/2026 </w:t>
      </w:r>
      <w:r w:rsidRPr="008F4A44">
        <w:rPr>
          <w:sz w:val="28"/>
          <w:szCs w:val="28"/>
        </w:rPr>
        <w:t xml:space="preserve">о нарушении </w:t>
      </w:r>
    </w:p>
    <w:p w14:paraId="773FC64D" w14:textId="77777777" w:rsidR="00AC5640" w:rsidRPr="008F4A44" w:rsidRDefault="00BE0A5E" w:rsidP="00A8178E">
      <w:pPr>
        <w:spacing w:line="364" w:lineRule="exact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8F4A44" w:rsidRDefault="00BE0A5E" w:rsidP="00A8178E">
      <w:pPr>
        <w:spacing w:line="364" w:lineRule="exact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8F4A44" w14:paraId="5421A2DA" w14:textId="77777777" w:rsidTr="00A8178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75638FF7" w:rsidR="00AC5640" w:rsidRPr="008F4A44" w:rsidRDefault="00DA6D4E" w:rsidP="00672A5E">
            <w:pPr>
              <w:spacing w:line="364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18</w:t>
            </w:r>
            <w:r w:rsidR="000B621F" w:rsidRPr="008F4A44">
              <w:rPr>
                <w:sz w:val="28"/>
                <w:szCs w:val="28"/>
              </w:rPr>
              <w:t>.</w:t>
            </w:r>
            <w:r w:rsidR="008E2BAD">
              <w:rPr>
                <w:sz w:val="28"/>
                <w:szCs w:val="28"/>
              </w:rPr>
              <w:t>0</w:t>
            </w:r>
            <w:r w:rsidR="00A8178E">
              <w:rPr>
                <w:sz w:val="28"/>
                <w:szCs w:val="28"/>
              </w:rPr>
              <w:t>5</w:t>
            </w:r>
            <w:r w:rsidR="008E2BAD">
              <w:rPr>
                <w:sz w:val="28"/>
                <w:szCs w:val="28"/>
              </w:rPr>
              <w:t>.2026</w:t>
            </w:r>
            <w:r w:rsidR="00A0598A"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8F4A44" w:rsidRDefault="00AC5640" w:rsidP="00672A5E">
            <w:pPr>
              <w:spacing w:line="364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7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8F4A44" w:rsidRDefault="00BE0A5E" w:rsidP="00672A5E">
            <w:pPr>
              <w:spacing w:line="364" w:lineRule="exact"/>
              <w:ind w:right="743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Москва</w:t>
            </w:r>
          </w:p>
        </w:tc>
      </w:tr>
    </w:tbl>
    <w:p w14:paraId="66692898" w14:textId="647CC1B9" w:rsidR="0034098B" w:rsidRPr="007D52DF" w:rsidRDefault="00A8178E" w:rsidP="00294A6A">
      <w:pPr>
        <w:spacing w:line="330" w:lineRule="exact"/>
        <w:ind w:firstLine="709"/>
        <w:jc w:val="both"/>
        <w:rPr>
          <w:sz w:val="28"/>
          <w:szCs w:val="28"/>
        </w:rPr>
      </w:pPr>
      <w:bookmarkStart w:id="0" w:name="_Hlk147483245"/>
      <w:r w:rsidRPr="007D52DF"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r w:rsidR="00E91682">
        <w:rPr>
          <w:sz w:val="28"/>
          <w:szCs w:val="28"/>
        </w:rPr>
        <w:t>)</w:t>
      </w:r>
      <w:r w:rsidRPr="007D52DF">
        <w:rPr>
          <w:sz w:val="28"/>
          <w:szCs w:val="28"/>
        </w:rPr>
        <w:t>,</w:t>
      </w:r>
      <w:r w:rsidR="00BE080E" w:rsidRPr="007D52DF">
        <w:rPr>
          <w:sz w:val="28"/>
          <w:szCs w:val="28"/>
        </w:rPr>
        <w:t xml:space="preserve"> </w:t>
      </w:r>
    </w:p>
    <w:p w14:paraId="05C33B00" w14:textId="192C1CF2" w:rsidR="00EA6520" w:rsidRPr="007D52DF" w:rsidRDefault="0096657F" w:rsidP="00294A6A">
      <w:pPr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lastRenderedPageBreak/>
        <w:t xml:space="preserve">рассмотрев </w:t>
      </w:r>
      <w:r w:rsidR="004841EC" w:rsidRPr="007D52DF">
        <w:rPr>
          <w:sz w:val="28"/>
          <w:szCs w:val="28"/>
        </w:rPr>
        <w:t xml:space="preserve">посредством системы видео-конференц-связи </w:t>
      </w:r>
      <w:r w:rsidR="00774AC8" w:rsidRPr="007D52DF">
        <w:rPr>
          <w:sz w:val="28"/>
          <w:szCs w:val="28"/>
        </w:rPr>
        <w:t>жалобу</w:t>
      </w:r>
      <w:bookmarkEnd w:id="0"/>
      <w:r w:rsidR="0034098B" w:rsidRPr="007D52DF">
        <w:rPr>
          <w:sz w:val="28"/>
          <w:szCs w:val="28"/>
        </w:rPr>
        <w:br/>
      </w:r>
      <w:r w:rsidR="00A47F18" w:rsidRPr="007D52DF">
        <w:rPr>
          <w:sz w:val="28"/>
          <w:szCs w:val="28"/>
        </w:rPr>
        <w:t xml:space="preserve">ООО «СИТИКАРТ» </w:t>
      </w:r>
      <w:r w:rsidR="00EA6520" w:rsidRPr="007D52DF">
        <w:rPr>
          <w:sz w:val="28"/>
          <w:szCs w:val="28"/>
        </w:rPr>
        <w:t xml:space="preserve">(далее – Заявитель) на действия </w:t>
      </w:r>
      <w:r w:rsidR="00A47F18" w:rsidRPr="007D52DF">
        <w:rPr>
          <w:sz w:val="28"/>
          <w:szCs w:val="28"/>
        </w:rPr>
        <w:t>АО «Сбербанк-АСТ»</w:t>
      </w:r>
      <w:r w:rsidR="0034098B" w:rsidRPr="007D52DF">
        <w:rPr>
          <w:sz w:val="28"/>
          <w:szCs w:val="28"/>
        </w:rPr>
        <w:br/>
      </w:r>
      <w:r w:rsidR="00EA6520" w:rsidRPr="007D52DF">
        <w:rPr>
          <w:sz w:val="28"/>
          <w:szCs w:val="28"/>
        </w:rPr>
        <w:t xml:space="preserve">(далее – Оператор электронной площадки), при проведении </w:t>
      </w:r>
      <w:r w:rsidR="00A47F18" w:rsidRPr="007D52DF">
        <w:rPr>
          <w:sz w:val="28"/>
          <w:szCs w:val="28"/>
        </w:rPr>
        <w:t>ГБУЗВО «ОКБ»</w:t>
      </w:r>
      <w:r w:rsidR="0034098B" w:rsidRPr="007D52DF">
        <w:rPr>
          <w:sz w:val="28"/>
          <w:szCs w:val="28"/>
        </w:rPr>
        <w:br/>
      </w:r>
      <w:r w:rsidR="00EA6520" w:rsidRPr="007D52DF">
        <w:rPr>
          <w:sz w:val="28"/>
          <w:szCs w:val="28"/>
        </w:rPr>
        <w:t xml:space="preserve">(далее – Заказчик), </w:t>
      </w:r>
      <w:r w:rsidR="00A47F18" w:rsidRPr="007D52DF">
        <w:rPr>
          <w:sz w:val="28"/>
          <w:szCs w:val="28"/>
        </w:rPr>
        <w:t>Министерством имущественных и земельных отношений Владимирской области</w:t>
      </w:r>
      <w:r w:rsidR="00573927" w:rsidRPr="007D52DF">
        <w:rPr>
          <w:sz w:val="28"/>
          <w:szCs w:val="28"/>
        </w:rPr>
        <w:t xml:space="preserve"> (далее – Уполномоченный орган),</w:t>
      </w:r>
      <w:r w:rsidR="00573927" w:rsidRPr="007D52DF">
        <w:rPr>
          <w:sz w:val="28"/>
          <w:szCs w:val="28"/>
        </w:rPr>
        <w:br/>
      </w:r>
      <w:r w:rsidR="00EA6520" w:rsidRPr="007D52DF">
        <w:rPr>
          <w:sz w:val="28"/>
          <w:szCs w:val="28"/>
        </w:rPr>
        <w:t xml:space="preserve">Оператором электронной площадки </w:t>
      </w:r>
      <w:r w:rsidR="00C9639C" w:rsidRPr="007D52DF">
        <w:rPr>
          <w:sz w:val="28"/>
          <w:szCs w:val="28"/>
        </w:rPr>
        <w:t>электронного аукциона</w:t>
      </w:r>
      <w:r w:rsidR="00EA6520" w:rsidRPr="007D52DF">
        <w:rPr>
          <w:sz w:val="28"/>
          <w:szCs w:val="28"/>
        </w:rPr>
        <w:t xml:space="preserve"> на право</w:t>
      </w:r>
      <w:r w:rsidR="00C9639C" w:rsidRPr="007D52DF">
        <w:rPr>
          <w:sz w:val="28"/>
          <w:szCs w:val="28"/>
        </w:rPr>
        <w:t xml:space="preserve"> </w:t>
      </w:r>
      <w:r w:rsidR="00EA6520" w:rsidRPr="007D52DF">
        <w:rPr>
          <w:sz w:val="28"/>
          <w:szCs w:val="28"/>
        </w:rPr>
        <w:t xml:space="preserve">заключения контракта </w:t>
      </w:r>
      <w:r w:rsidR="00C9639C" w:rsidRPr="007D52DF">
        <w:rPr>
          <w:sz w:val="28"/>
          <w:szCs w:val="28"/>
        </w:rPr>
        <w:t xml:space="preserve">на поставку </w:t>
      </w:r>
      <w:r w:rsidR="00A47F18" w:rsidRPr="007D52DF">
        <w:rPr>
          <w:sz w:val="28"/>
          <w:szCs w:val="28"/>
        </w:rPr>
        <w:t>картриджей для электрографических печатающих устройств</w:t>
      </w:r>
      <w:r w:rsidR="00EA6520" w:rsidRPr="007D52DF">
        <w:rPr>
          <w:sz w:val="28"/>
          <w:szCs w:val="28"/>
        </w:rPr>
        <w:t xml:space="preserve"> (номер извещения </w:t>
      </w:r>
      <w:r w:rsidR="00A47F18" w:rsidRPr="007D52DF">
        <w:rPr>
          <w:sz w:val="28"/>
          <w:szCs w:val="28"/>
        </w:rPr>
        <w:t>в единой информационной системе</w:t>
      </w:r>
      <w:r w:rsidR="00A47F18" w:rsidRPr="007D52DF">
        <w:rPr>
          <w:sz w:val="28"/>
          <w:szCs w:val="28"/>
        </w:rPr>
        <w:br/>
      </w:r>
      <w:r w:rsidR="00EA6520" w:rsidRPr="007D52DF">
        <w:rPr>
          <w:sz w:val="28"/>
          <w:szCs w:val="28"/>
        </w:rPr>
        <w:t xml:space="preserve">в сфере закупок </w:t>
      </w:r>
      <w:hyperlink r:id="rId8">
        <w:r w:rsidR="00EA6520" w:rsidRPr="007D52DF">
          <w:rPr>
            <w:sz w:val="28"/>
            <w:szCs w:val="28"/>
          </w:rPr>
          <w:t>www.zakupki.gov.ru</w:t>
        </w:r>
      </w:hyperlink>
      <w:r w:rsidR="00EA6520" w:rsidRPr="007D52DF">
        <w:rPr>
          <w:sz w:val="28"/>
          <w:szCs w:val="28"/>
        </w:rPr>
        <w:t xml:space="preserve"> (далее – ЕИС) – </w:t>
      </w:r>
      <w:r w:rsidR="00A47F18" w:rsidRPr="007D52DF">
        <w:rPr>
          <w:sz w:val="28"/>
          <w:szCs w:val="28"/>
        </w:rPr>
        <w:t>0128200000126001875</w:t>
      </w:r>
      <w:hyperlink r:id="rId9" w:tgtFrame="_blank" w:history="1"/>
      <w:r w:rsidR="00C9639C" w:rsidRPr="007D52DF">
        <w:rPr>
          <w:sz w:val="28"/>
          <w:szCs w:val="28"/>
        </w:rPr>
        <w:t>)</w:t>
      </w:r>
      <w:r w:rsidR="00C9639C" w:rsidRPr="007D52DF">
        <w:rPr>
          <w:sz w:val="28"/>
          <w:szCs w:val="28"/>
        </w:rPr>
        <w:br/>
      </w:r>
      <w:r w:rsidR="00EA6520" w:rsidRPr="007D52DF">
        <w:rPr>
          <w:sz w:val="28"/>
          <w:szCs w:val="28"/>
        </w:rPr>
        <w:t xml:space="preserve">(далее – </w:t>
      </w:r>
      <w:r w:rsidR="00C9639C" w:rsidRPr="007D52DF">
        <w:rPr>
          <w:sz w:val="28"/>
          <w:szCs w:val="28"/>
        </w:rPr>
        <w:t>Аукцион</w:t>
      </w:r>
      <w:r w:rsidR="00EA6520" w:rsidRPr="007D52DF">
        <w:rPr>
          <w:sz w:val="28"/>
          <w:szCs w:val="28"/>
        </w:rPr>
        <w:t>, Извещение), и в результате осуществления внеплановой проверки</w:t>
      </w:r>
      <w:r w:rsidR="00A47F18" w:rsidRPr="007D52DF">
        <w:rPr>
          <w:sz w:val="28"/>
          <w:szCs w:val="28"/>
        </w:rPr>
        <w:t xml:space="preserve"> действий Оператора электронной площадки</w:t>
      </w:r>
      <w:r w:rsidR="00EA6520" w:rsidRPr="007D52DF">
        <w:rPr>
          <w:sz w:val="28"/>
          <w:szCs w:val="28"/>
        </w:rPr>
        <w:t xml:space="preserve"> в соответствии с пунктом 1 части 1</w:t>
      </w:r>
      <w:r w:rsidR="00C9639C" w:rsidRPr="007D52DF">
        <w:rPr>
          <w:sz w:val="28"/>
          <w:szCs w:val="28"/>
        </w:rPr>
        <w:t>5 статьи 99 Федерального закона</w:t>
      </w:r>
      <w:r w:rsidR="00A47F18" w:rsidRPr="007D52DF">
        <w:rPr>
          <w:sz w:val="28"/>
          <w:szCs w:val="28"/>
        </w:rPr>
        <w:t xml:space="preserve"> </w:t>
      </w:r>
      <w:r w:rsidR="00EA6520" w:rsidRPr="007D52DF">
        <w:rPr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A47F18" w:rsidRPr="007D52DF">
        <w:rPr>
          <w:sz w:val="28"/>
          <w:szCs w:val="28"/>
        </w:rPr>
        <w:t xml:space="preserve"> </w:t>
      </w:r>
      <w:r w:rsidR="00EA6520" w:rsidRPr="007D52DF">
        <w:rPr>
          <w:sz w:val="28"/>
          <w:szCs w:val="28"/>
        </w:rPr>
        <w:t>(далее – Закон о контрактной системе),</w:t>
      </w:r>
    </w:p>
    <w:p w14:paraId="6C8A7920" w14:textId="2DD955F4" w:rsidR="00AE0024" w:rsidRPr="007D52DF" w:rsidRDefault="00AE0024" w:rsidP="00294A6A">
      <w:pPr>
        <w:spacing w:line="330" w:lineRule="exact"/>
        <w:ind w:firstLine="709"/>
        <w:jc w:val="both"/>
        <w:rPr>
          <w:sz w:val="28"/>
          <w:szCs w:val="28"/>
        </w:rPr>
      </w:pPr>
    </w:p>
    <w:p w14:paraId="02D578DD" w14:textId="5B71E092" w:rsidR="00AC5640" w:rsidRPr="007D52DF" w:rsidRDefault="00BE0A5E" w:rsidP="00294A6A">
      <w:pPr>
        <w:spacing w:line="330" w:lineRule="exact"/>
        <w:ind w:hanging="284"/>
        <w:jc w:val="center"/>
        <w:rPr>
          <w:sz w:val="28"/>
          <w:szCs w:val="28"/>
        </w:rPr>
      </w:pPr>
      <w:r w:rsidRPr="007D52DF">
        <w:rPr>
          <w:sz w:val="28"/>
          <w:szCs w:val="28"/>
        </w:rPr>
        <w:t>УСТАНОВИЛА:</w:t>
      </w:r>
    </w:p>
    <w:p w14:paraId="02AA0A9D" w14:textId="77777777" w:rsidR="00AE0024" w:rsidRPr="007D52DF" w:rsidRDefault="00AE0024" w:rsidP="00294A6A">
      <w:pPr>
        <w:spacing w:line="330" w:lineRule="exact"/>
        <w:ind w:firstLine="709"/>
        <w:jc w:val="center"/>
        <w:rPr>
          <w:sz w:val="28"/>
          <w:szCs w:val="28"/>
        </w:rPr>
      </w:pPr>
    </w:p>
    <w:p w14:paraId="528A7526" w14:textId="72D2A10C" w:rsidR="00AC5640" w:rsidRPr="007D52DF" w:rsidRDefault="00BE0A5E" w:rsidP="00294A6A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7D52DF">
        <w:rPr>
          <w:sz w:val="28"/>
          <w:szCs w:val="28"/>
        </w:rPr>
        <w:br/>
        <w:t>на действия Оператора электронной площадки</w:t>
      </w:r>
      <w:r w:rsidR="003B6E7C" w:rsidRPr="007D52DF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>при проведении Заказчик</w:t>
      </w:r>
      <w:r w:rsidR="00FD3CDC" w:rsidRPr="007D52DF">
        <w:rPr>
          <w:sz w:val="28"/>
          <w:szCs w:val="28"/>
        </w:rPr>
        <w:t>ом</w:t>
      </w:r>
      <w:r w:rsidR="00586A4F" w:rsidRPr="007D52DF">
        <w:rPr>
          <w:sz w:val="28"/>
          <w:szCs w:val="28"/>
        </w:rPr>
        <w:t>,</w:t>
      </w:r>
      <w:r w:rsidR="00C9639C" w:rsidRPr="007D52DF">
        <w:rPr>
          <w:sz w:val="28"/>
          <w:szCs w:val="28"/>
        </w:rPr>
        <w:t xml:space="preserve"> Уполномоченным органом,</w:t>
      </w:r>
      <w:r w:rsidR="00E66383" w:rsidRPr="007D52DF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 xml:space="preserve">Оператором электронной площадки </w:t>
      </w:r>
      <w:r w:rsidR="00C9639C" w:rsidRPr="007D52DF">
        <w:rPr>
          <w:sz w:val="28"/>
          <w:szCs w:val="28"/>
        </w:rPr>
        <w:t>Аукцион</w:t>
      </w:r>
      <w:r w:rsidR="004A5C0C" w:rsidRPr="007D52DF">
        <w:rPr>
          <w:sz w:val="28"/>
          <w:szCs w:val="28"/>
        </w:rPr>
        <w:t>а</w:t>
      </w:r>
      <w:r w:rsidRPr="007D52DF">
        <w:rPr>
          <w:sz w:val="28"/>
          <w:szCs w:val="28"/>
        </w:rPr>
        <w:t>.</w:t>
      </w:r>
    </w:p>
    <w:p w14:paraId="2C98FEF8" w14:textId="7496D7DD" w:rsidR="0066192F" w:rsidRPr="007D52DF" w:rsidRDefault="0066192F" w:rsidP="00294A6A">
      <w:pPr>
        <w:pStyle w:val="ConsPlusNormal"/>
        <w:spacing w:line="33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14471564"/>
      <w:r w:rsidRPr="007D52DF">
        <w:rPr>
          <w:rFonts w:ascii="Times New Roman" w:hAnsi="Times New Roman" w:cs="Times New Roman"/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</w:t>
      </w:r>
      <w:r w:rsidR="004A5C0C" w:rsidRPr="007D52DF">
        <w:rPr>
          <w:rFonts w:ascii="Times New Roman" w:hAnsi="Times New Roman" w:cs="Times New Roman"/>
          <w:sz w:val="28"/>
          <w:szCs w:val="28"/>
        </w:rPr>
        <w:t>Аукциона</w:t>
      </w:r>
      <w:r w:rsidRPr="007D52DF">
        <w:rPr>
          <w:rFonts w:ascii="Times New Roman" w:hAnsi="Times New Roman" w:cs="Times New Roman"/>
          <w:sz w:val="28"/>
          <w:szCs w:val="28"/>
        </w:rPr>
        <w:t xml:space="preserve">, в связи с чем при подаче заявки на участие в закупке у Заявителя отсутствовала возможность </w:t>
      </w:r>
      <w:r w:rsidR="004A5C0C" w:rsidRPr="007D52DF">
        <w:rPr>
          <w:rFonts w:ascii="Times New Roman" w:hAnsi="Times New Roman" w:cs="Times New Roman"/>
          <w:sz w:val="28"/>
          <w:szCs w:val="28"/>
        </w:rPr>
        <w:t>указать номер реестровой записи</w:t>
      </w:r>
      <w:r w:rsidR="004A5C0C" w:rsidRPr="007D52DF">
        <w:rPr>
          <w:rFonts w:ascii="Times New Roman" w:hAnsi="Times New Roman" w:cs="Times New Roman"/>
          <w:sz w:val="28"/>
          <w:szCs w:val="28"/>
        </w:rPr>
        <w:br/>
      </w:r>
      <w:r w:rsidRPr="007D52DF">
        <w:rPr>
          <w:rFonts w:ascii="Times New Roman" w:hAnsi="Times New Roman" w:cs="Times New Roman"/>
          <w:sz w:val="28"/>
          <w:szCs w:val="28"/>
        </w:rPr>
        <w:t>из реестра российской промышленной продукции (далее – Реестр).</w:t>
      </w:r>
    </w:p>
    <w:p w14:paraId="05E2845E" w14:textId="6C5D8E9D" w:rsidR="00A55FBD" w:rsidRPr="007D52DF" w:rsidRDefault="00BE0A5E" w:rsidP="00294A6A">
      <w:pPr>
        <w:pStyle w:val="af0"/>
        <w:widowControl w:val="0"/>
        <w:spacing w:line="330" w:lineRule="exact"/>
        <w:ind w:left="0"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Представитель Оператора электронной площадки </w:t>
      </w:r>
      <w:r w:rsidR="006A1293" w:rsidRPr="007D52DF">
        <w:rPr>
          <w:sz w:val="28"/>
          <w:szCs w:val="28"/>
        </w:rPr>
        <w:t xml:space="preserve">на заседании </w:t>
      </w:r>
      <w:r w:rsidR="00797A55" w:rsidRPr="007D52DF">
        <w:rPr>
          <w:sz w:val="28"/>
          <w:szCs w:val="28"/>
        </w:rPr>
        <w:t>Комиссии</w:t>
      </w:r>
      <w:r w:rsidR="0096657F" w:rsidRPr="007D52DF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>не согласился с доводом Заявителя и сообщил, что при проведении</w:t>
      </w:r>
      <w:r w:rsidR="00220B4F" w:rsidRPr="007D52DF">
        <w:rPr>
          <w:sz w:val="28"/>
          <w:szCs w:val="28"/>
        </w:rPr>
        <w:br/>
      </w:r>
      <w:r w:rsidR="004A5C0C" w:rsidRPr="007D52DF">
        <w:rPr>
          <w:sz w:val="28"/>
          <w:szCs w:val="28"/>
        </w:rPr>
        <w:t>Аукциона</w:t>
      </w:r>
      <w:r w:rsidRPr="007D52DF">
        <w:rPr>
          <w:sz w:val="28"/>
          <w:szCs w:val="28"/>
        </w:rPr>
        <w:t xml:space="preserve"> Оператор электронной площадки действовал в соотве</w:t>
      </w:r>
      <w:r w:rsidR="00D241CB" w:rsidRPr="007D52DF">
        <w:rPr>
          <w:sz w:val="28"/>
          <w:szCs w:val="28"/>
        </w:rPr>
        <w:t xml:space="preserve">тствии </w:t>
      </w:r>
      <w:r w:rsidR="001E3B81" w:rsidRPr="007D52DF">
        <w:rPr>
          <w:sz w:val="28"/>
          <w:szCs w:val="28"/>
        </w:rPr>
        <w:br/>
      </w:r>
      <w:r w:rsidRPr="007D52DF">
        <w:rPr>
          <w:sz w:val="28"/>
          <w:szCs w:val="28"/>
        </w:rPr>
        <w:t>с законодательством Российской Федераци</w:t>
      </w:r>
      <w:r w:rsidR="004A29AF" w:rsidRPr="007D52DF">
        <w:rPr>
          <w:sz w:val="28"/>
          <w:szCs w:val="28"/>
        </w:rPr>
        <w:t xml:space="preserve">и о контрактной системе в сфере </w:t>
      </w:r>
      <w:r w:rsidRPr="007D52DF">
        <w:rPr>
          <w:sz w:val="28"/>
          <w:szCs w:val="28"/>
        </w:rPr>
        <w:t>закупок.</w:t>
      </w:r>
    </w:p>
    <w:p w14:paraId="6F7FE712" w14:textId="1E0AD66D" w:rsidR="00684F6F" w:rsidRPr="007D52DF" w:rsidRDefault="00684F6F" w:rsidP="00294A6A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В ходе рассмотрения жалобы Заявителя </w:t>
      </w:r>
      <w:r w:rsidR="004A7831" w:rsidRPr="007D52DF">
        <w:rPr>
          <w:sz w:val="28"/>
          <w:szCs w:val="28"/>
        </w:rPr>
        <w:t>14</w:t>
      </w:r>
      <w:r w:rsidRPr="007D52DF">
        <w:rPr>
          <w:sz w:val="28"/>
          <w:szCs w:val="28"/>
        </w:rPr>
        <w:t>.0</w:t>
      </w:r>
      <w:r w:rsidR="004A7831" w:rsidRPr="007D52DF">
        <w:rPr>
          <w:sz w:val="28"/>
          <w:szCs w:val="28"/>
        </w:rPr>
        <w:t>5</w:t>
      </w:r>
      <w:r w:rsidRPr="007D52DF">
        <w:rPr>
          <w:sz w:val="28"/>
          <w:szCs w:val="28"/>
        </w:rPr>
        <w:t xml:space="preserve">.2026 Комиссией в целях полного и всестороннего рассмотрения жалобы объявлен перерыв, заседание продолжилось </w:t>
      </w:r>
      <w:r w:rsidR="004A7831" w:rsidRPr="007D52DF">
        <w:rPr>
          <w:sz w:val="28"/>
          <w:szCs w:val="28"/>
        </w:rPr>
        <w:t>18</w:t>
      </w:r>
      <w:r w:rsidRPr="007D52DF">
        <w:rPr>
          <w:sz w:val="28"/>
          <w:szCs w:val="28"/>
        </w:rPr>
        <w:t>.0</w:t>
      </w:r>
      <w:r w:rsidR="004A5C0C" w:rsidRPr="007D52DF">
        <w:rPr>
          <w:sz w:val="28"/>
          <w:szCs w:val="28"/>
        </w:rPr>
        <w:t>5</w:t>
      </w:r>
      <w:r w:rsidRPr="007D52DF">
        <w:rPr>
          <w:sz w:val="28"/>
          <w:szCs w:val="28"/>
        </w:rPr>
        <w:t>.2026.</w:t>
      </w:r>
    </w:p>
    <w:bookmarkEnd w:id="1"/>
    <w:p w14:paraId="5DFCBB86" w14:textId="0F870F31" w:rsidR="00AC5640" w:rsidRPr="007D52DF" w:rsidRDefault="00BE0A5E" w:rsidP="00294A6A">
      <w:pPr>
        <w:widowControl w:val="0"/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В соотве</w:t>
      </w:r>
      <w:r w:rsidR="00E246A2" w:rsidRPr="007D52DF">
        <w:rPr>
          <w:sz w:val="28"/>
          <w:szCs w:val="28"/>
        </w:rPr>
        <w:t>тствии с Извещением, протокол</w:t>
      </w:r>
      <w:r w:rsidR="00A2477A" w:rsidRPr="007D52DF">
        <w:rPr>
          <w:sz w:val="28"/>
          <w:szCs w:val="28"/>
        </w:rPr>
        <w:t>ами</w:t>
      </w:r>
      <w:r w:rsidRPr="007D52DF">
        <w:rPr>
          <w:sz w:val="28"/>
          <w:szCs w:val="28"/>
        </w:rPr>
        <w:t>, составленными</w:t>
      </w:r>
      <w:r w:rsidR="00836BAB" w:rsidRPr="007D52DF">
        <w:rPr>
          <w:sz w:val="28"/>
          <w:szCs w:val="28"/>
        </w:rPr>
        <w:br/>
      </w:r>
      <w:r w:rsidRPr="007D52DF">
        <w:rPr>
          <w:sz w:val="28"/>
          <w:szCs w:val="28"/>
        </w:rPr>
        <w:t xml:space="preserve">при проведении </w:t>
      </w:r>
      <w:r w:rsidR="004A5C0C" w:rsidRPr="007D52DF">
        <w:rPr>
          <w:sz w:val="28"/>
          <w:szCs w:val="28"/>
        </w:rPr>
        <w:t>Аукциона</w:t>
      </w:r>
      <w:r w:rsidRPr="007D52DF">
        <w:rPr>
          <w:sz w:val="28"/>
          <w:szCs w:val="28"/>
        </w:rPr>
        <w:t>:</w:t>
      </w:r>
    </w:p>
    <w:p w14:paraId="43B2F86B" w14:textId="75EF1D12" w:rsidR="00C35DA7" w:rsidRPr="007D52DF" w:rsidRDefault="00393C39" w:rsidP="00294A6A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Извещение размещено </w:t>
      </w:r>
      <w:r w:rsidR="00CF07D0" w:rsidRPr="007D52DF">
        <w:rPr>
          <w:sz w:val="28"/>
          <w:szCs w:val="28"/>
        </w:rPr>
        <w:t xml:space="preserve">в ЕИС – </w:t>
      </w:r>
      <w:r w:rsidR="004A7831" w:rsidRPr="007D52DF">
        <w:rPr>
          <w:sz w:val="28"/>
          <w:szCs w:val="28"/>
        </w:rPr>
        <w:t>07</w:t>
      </w:r>
      <w:r w:rsidR="004A5C0C" w:rsidRPr="007D52DF">
        <w:rPr>
          <w:sz w:val="28"/>
          <w:szCs w:val="28"/>
        </w:rPr>
        <w:t>.04.2026</w:t>
      </w:r>
      <w:r w:rsidR="00BE0A5E" w:rsidRPr="007D52DF">
        <w:rPr>
          <w:sz w:val="28"/>
          <w:szCs w:val="28"/>
        </w:rPr>
        <w:t>;</w:t>
      </w:r>
    </w:p>
    <w:p w14:paraId="43F0FA8F" w14:textId="10CF53BC" w:rsidR="006B3019" w:rsidRPr="007D52DF" w:rsidRDefault="00BE0A5E" w:rsidP="00294A6A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4A5C0C" w:rsidRPr="007D52DF">
        <w:rPr>
          <w:sz w:val="28"/>
          <w:szCs w:val="28"/>
        </w:rPr>
        <w:t>электронный аукцион</w:t>
      </w:r>
      <w:r w:rsidRPr="007D52DF">
        <w:rPr>
          <w:sz w:val="28"/>
          <w:szCs w:val="28"/>
        </w:rPr>
        <w:t>;</w:t>
      </w:r>
    </w:p>
    <w:p w14:paraId="0EC92A0D" w14:textId="34D18EC3" w:rsidR="001A6893" w:rsidRPr="007D52DF" w:rsidRDefault="00483FD7" w:rsidP="00294A6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bookmarkStart w:id="2" w:name="_Hlk214471839"/>
      <w:r w:rsidRPr="007D52DF">
        <w:rPr>
          <w:sz w:val="28"/>
          <w:szCs w:val="28"/>
        </w:rPr>
        <w:t xml:space="preserve">начальная (максимальная) цена контракта </w:t>
      </w:r>
      <w:bookmarkEnd w:id="2"/>
      <w:r w:rsidR="00825D9D" w:rsidRPr="007D52DF">
        <w:rPr>
          <w:sz w:val="28"/>
          <w:szCs w:val="28"/>
        </w:rPr>
        <w:t>–</w:t>
      </w:r>
      <w:r w:rsidR="00F739E7" w:rsidRPr="007D52DF">
        <w:rPr>
          <w:sz w:val="28"/>
          <w:szCs w:val="28"/>
        </w:rPr>
        <w:t xml:space="preserve"> </w:t>
      </w:r>
      <w:r w:rsidR="004A7831" w:rsidRPr="007D52DF">
        <w:rPr>
          <w:rStyle w:val="cardmaininfocontent"/>
          <w:sz w:val="28"/>
          <w:szCs w:val="28"/>
        </w:rPr>
        <w:t xml:space="preserve">11 831 654,56 </w:t>
      </w:r>
      <w:r w:rsidR="009168E1" w:rsidRPr="007D52DF">
        <w:rPr>
          <w:sz w:val="28"/>
          <w:szCs w:val="28"/>
        </w:rPr>
        <w:t>руб</w:t>
      </w:r>
      <w:r w:rsidR="00093728" w:rsidRPr="007D52DF">
        <w:rPr>
          <w:sz w:val="28"/>
          <w:szCs w:val="28"/>
        </w:rPr>
        <w:t>.</w:t>
      </w:r>
      <w:r w:rsidR="00BE0A5E" w:rsidRPr="007D52DF">
        <w:rPr>
          <w:sz w:val="28"/>
          <w:szCs w:val="28"/>
        </w:rPr>
        <w:t>;</w:t>
      </w:r>
    </w:p>
    <w:p w14:paraId="1329B0C1" w14:textId="444A232A" w:rsidR="00AC5640" w:rsidRPr="007D52DF" w:rsidRDefault="00BE0A5E" w:rsidP="00294A6A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дата окончания срока подач</w:t>
      </w:r>
      <w:r w:rsidR="005F4EFE" w:rsidRPr="007D52DF">
        <w:rPr>
          <w:sz w:val="28"/>
          <w:szCs w:val="28"/>
        </w:rPr>
        <w:t xml:space="preserve">и заявок на участие в </w:t>
      </w:r>
      <w:r w:rsidR="004A5C0C" w:rsidRPr="007D52DF">
        <w:rPr>
          <w:sz w:val="28"/>
          <w:szCs w:val="28"/>
        </w:rPr>
        <w:t>Аукционе</w:t>
      </w:r>
      <w:r w:rsidR="005F4EFE" w:rsidRPr="007D52DF">
        <w:rPr>
          <w:sz w:val="28"/>
          <w:szCs w:val="28"/>
        </w:rPr>
        <w:t xml:space="preserve"> – </w:t>
      </w:r>
      <w:r w:rsidR="004A5C0C" w:rsidRPr="007D52DF">
        <w:rPr>
          <w:sz w:val="28"/>
          <w:szCs w:val="28"/>
        </w:rPr>
        <w:t>2</w:t>
      </w:r>
      <w:r w:rsidR="004A7831" w:rsidRPr="007D52DF">
        <w:rPr>
          <w:sz w:val="28"/>
          <w:szCs w:val="28"/>
        </w:rPr>
        <w:t>9</w:t>
      </w:r>
      <w:r w:rsidR="00637DF9" w:rsidRPr="007D52DF">
        <w:rPr>
          <w:sz w:val="28"/>
          <w:szCs w:val="28"/>
        </w:rPr>
        <w:t>.0</w:t>
      </w:r>
      <w:r w:rsidR="004A5C0C" w:rsidRPr="007D52DF">
        <w:rPr>
          <w:sz w:val="28"/>
          <w:szCs w:val="28"/>
        </w:rPr>
        <w:t>4</w:t>
      </w:r>
      <w:r w:rsidR="00637DF9" w:rsidRPr="007D52DF">
        <w:rPr>
          <w:sz w:val="28"/>
          <w:szCs w:val="28"/>
        </w:rPr>
        <w:t>.2026</w:t>
      </w:r>
      <w:r w:rsidRPr="007D52DF">
        <w:rPr>
          <w:sz w:val="28"/>
          <w:szCs w:val="28"/>
        </w:rPr>
        <w:t>;</w:t>
      </w:r>
    </w:p>
    <w:p w14:paraId="2E80BE2C" w14:textId="3DB811F7" w:rsidR="004A5C0C" w:rsidRPr="007D52DF" w:rsidRDefault="004A5C0C" w:rsidP="00294A6A">
      <w:pPr>
        <w:widowControl w:val="0"/>
        <w:numPr>
          <w:ilvl w:val="0"/>
          <w:numId w:val="1"/>
        </w:numPr>
        <w:tabs>
          <w:tab w:val="num" w:pos="567"/>
          <w:tab w:val="left" w:pos="902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на участие в Аукционе подано </w:t>
      </w:r>
      <w:r w:rsidR="004A7831" w:rsidRPr="007D52DF">
        <w:rPr>
          <w:sz w:val="28"/>
          <w:szCs w:val="28"/>
        </w:rPr>
        <w:t>4</w:t>
      </w:r>
      <w:r w:rsidRPr="007D52DF">
        <w:rPr>
          <w:sz w:val="28"/>
          <w:szCs w:val="28"/>
        </w:rPr>
        <w:t xml:space="preserve"> заявки от участников закупки;</w:t>
      </w:r>
    </w:p>
    <w:p w14:paraId="1C0C7BA6" w14:textId="69E16E93" w:rsidR="004A5C0C" w:rsidRPr="007D52DF" w:rsidRDefault="004A5C0C" w:rsidP="00294A6A">
      <w:pPr>
        <w:widowControl w:val="0"/>
        <w:numPr>
          <w:ilvl w:val="0"/>
          <w:numId w:val="1"/>
        </w:numPr>
        <w:tabs>
          <w:tab w:val="num" w:pos="567"/>
          <w:tab w:val="left" w:pos="902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дата подачи ценовых предложений – 2</w:t>
      </w:r>
      <w:r w:rsidR="004A7831" w:rsidRPr="007D52DF">
        <w:rPr>
          <w:sz w:val="28"/>
          <w:szCs w:val="28"/>
        </w:rPr>
        <w:t>9</w:t>
      </w:r>
      <w:r w:rsidRPr="007D52DF">
        <w:rPr>
          <w:sz w:val="28"/>
          <w:szCs w:val="28"/>
        </w:rPr>
        <w:t>.0</w:t>
      </w:r>
      <w:r w:rsidR="00E63383" w:rsidRPr="007D52DF">
        <w:rPr>
          <w:sz w:val="28"/>
          <w:szCs w:val="28"/>
        </w:rPr>
        <w:t>4</w:t>
      </w:r>
      <w:r w:rsidRPr="007D52DF">
        <w:rPr>
          <w:sz w:val="28"/>
          <w:szCs w:val="28"/>
        </w:rPr>
        <w:t>.2026;</w:t>
      </w:r>
    </w:p>
    <w:p w14:paraId="25F044BB" w14:textId="4914D7E6" w:rsidR="004A5C0C" w:rsidRPr="007D52DF" w:rsidRDefault="004A5C0C" w:rsidP="00294A6A">
      <w:pPr>
        <w:widowControl w:val="0"/>
        <w:numPr>
          <w:ilvl w:val="0"/>
          <w:numId w:val="1"/>
        </w:numPr>
        <w:tabs>
          <w:tab w:val="num" w:pos="567"/>
          <w:tab w:val="left" w:pos="902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ценовые предложения поданы </w:t>
      </w:r>
      <w:r w:rsidR="004A7831" w:rsidRPr="007D52DF">
        <w:rPr>
          <w:sz w:val="28"/>
          <w:szCs w:val="28"/>
        </w:rPr>
        <w:t>4</w:t>
      </w:r>
      <w:r w:rsidR="00E63383" w:rsidRPr="007D52DF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>участниками Аукциона;</w:t>
      </w:r>
    </w:p>
    <w:p w14:paraId="0D8980F8" w14:textId="074300C4" w:rsidR="004A5C0C" w:rsidRPr="007D52DF" w:rsidRDefault="004A5C0C" w:rsidP="00294A6A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lastRenderedPageBreak/>
        <w:t xml:space="preserve">дата подведения итогов определения поставщика (подрядчика, </w:t>
      </w:r>
      <w:r w:rsidRPr="007D52DF">
        <w:rPr>
          <w:sz w:val="28"/>
          <w:szCs w:val="28"/>
        </w:rPr>
        <w:br/>
        <w:t xml:space="preserve">исполнителя) – </w:t>
      </w:r>
      <w:r w:rsidR="004A7831" w:rsidRPr="007D52DF">
        <w:rPr>
          <w:sz w:val="28"/>
          <w:szCs w:val="28"/>
        </w:rPr>
        <w:t>04</w:t>
      </w:r>
      <w:r w:rsidRPr="007D52DF">
        <w:rPr>
          <w:sz w:val="28"/>
          <w:szCs w:val="28"/>
        </w:rPr>
        <w:t>.0</w:t>
      </w:r>
      <w:r w:rsidR="004A7831" w:rsidRPr="007D52DF">
        <w:rPr>
          <w:sz w:val="28"/>
          <w:szCs w:val="28"/>
        </w:rPr>
        <w:t>5</w:t>
      </w:r>
      <w:r w:rsidRPr="007D52DF">
        <w:rPr>
          <w:sz w:val="28"/>
          <w:szCs w:val="28"/>
        </w:rPr>
        <w:t>.2026;</w:t>
      </w:r>
    </w:p>
    <w:p w14:paraId="66E765B3" w14:textId="2204B029" w:rsidR="004A7831" w:rsidRPr="007D52DF" w:rsidRDefault="004A7831" w:rsidP="00294A6A">
      <w:pPr>
        <w:widowControl w:val="0"/>
        <w:numPr>
          <w:ilvl w:val="0"/>
          <w:numId w:val="1"/>
        </w:numPr>
        <w:tabs>
          <w:tab w:val="num" w:pos="567"/>
          <w:tab w:val="left" w:pos="710"/>
          <w:tab w:val="left" w:pos="993"/>
        </w:tabs>
        <w:spacing w:line="330" w:lineRule="exact"/>
        <w:ind w:firstLine="710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по результатам рассмотрения заявок принято решение о признании</w:t>
      </w:r>
      <w:r w:rsidRPr="007D52DF">
        <w:rPr>
          <w:sz w:val="28"/>
          <w:szCs w:val="28"/>
        </w:rPr>
        <w:br/>
        <w:t>3 заявок участников Аукциона соответствующими требованиям Извещения</w:t>
      </w:r>
      <w:r w:rsidRPr="007D52DF">
        <w:rPr>
          <w:sz w:val="28"/>
          <w:szCs w:val="28"/>
        </w:rPr>
        <w:br/>
        <w:t>и Закона о контрактной системе;</w:t>
      </w:r>
    </w:p>
    <w:p w14:paraId="08A2EEC8" w14:textId="0F1B1B54" w:rsidR="004A5C0C" w:rsidRPr="007D52DF" w:rsidRDefault="004A5C0C" w:rsidP="00294A6A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1F2AEF" w:rsidRPr="007D52DF">
        <w:rPr>
          <w:sz w:val="28"/>
          <w:szCs w:val="28"/>
        </w:rPr>
        <w:t>9</w:t>
      </w:r>
      <w:r w:rsidRPr="007D52DF">
        <w:rPr>
          <w:sz w:val="28"/>
          <w:szCs w:val="28"/>
        </w:rPr>
        <w:t>» с</w:t>
      </w:r>
      <w:r w:rsidR="0034098B" w:rsidRPr="007D52DF">
        <w:rPr>
          <w:sz w:val="28"/>
          <w:szCs w:val="28"/>
        </w:rPr>
        <w:t xml:space="preserve"> предложением о цене контракта</w:t>
      </w:r>
      <w:r w:rsidR="004270F0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>в размере</w:t>
      </w:r>
      <w:r w:rsidR="0034098B" w:rsidRPr="007D52DF">
        <w:rPr>
          <w:sz w:val="28"/>
          <w:szCs w:val="28"/>
        </w:rPr>
        <w:t xml:space="preserve"> </w:t>
      </w:r>
      <w:r w:rsidR="001F2AEF" w:rsidRPr="007D52DF">
        <w:rPr>
          <w:sz w:val="28"/>
          <w:szCs w:val="28"/>
        </w:rPr>
        <w:t xml:space="preserve">1 200 000 </w:t>
      </w:r>
      <w:r w:rsidRPr="007D52DF">
        <w:rPr>
          <w:sz w:val="28"/>
          <w:szCs w:val="28"/>
        </w:rPr>
        <w:t>руб.</w:t>
      </w:r>
    </w:p>
    <w:p w14:paraId="5F3C360F" w14:textId="435782A6" w:rsidR="0066192F" w:rsidRPr="007D52DF" w:rsidRDefault="0066192F" w:rsidP="00294A6A">
      <w:pPr>
        <w:tabs>
          <w:tab w:val="left" w:pos="9781"/>
        </w:tabs>
        <w:spacing w:line="330" w:lineRule="exact"/>
        <w:ind w:firstLine="709"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3F2CF31" w14:textId="55435497" w:rsidR="0066192F" w:rsidRPr="007D52DF" w:rsidRDefault="0066192F" w:rsidP="00294A6A">
      <w:pPr>
        <w:pStyle w:val="ConsPlusNormal"/>
        <w:spacing w:line="33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2DF">
        <w:rPr>
          <w:rFonts w:ascii="Times New Roman" w:hAnsi="Times New Roman" w:cs="Times New Roman"/>
          <w:sz w:val="28"/>
          <w:szCs w:val="28"/>
        </w:rPr>
        <w:t xml:space="preserve">Согласно пункту 15 части 1 статьи 42 Закона о контрактной системе </w:t>
      </w:r>
      <w:r w:rsidRPr="007D52DF">
        <w:rPr>
          <w:rFonts w:ascii="Times New Roman" w:hAnsi="Times New Roman" w:cs="Times New Roman"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</w:t>
      </w:r>
      <w:r w:rsidRPr="007D52DF">
        <w:rPr>
          <w:rFonts w:ascii="Times New Roman" w:hAnsi="Times New Roman" w:cs="Times New Roman"/>
          <w:sz w:val="28"/>
          <w:szCs w:val="28"/>
        </w:rPr>
        <w:br/>
        <w:t>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</w:t>
      </w:r>
      <w:r w:rsidR="008072F7" w:rsidRPr="007D52DF">
        <w:rPr>
          <w:rFonts w:ascii="Times New Roman" w:hAnsi="Times New Roman" w:cs="Times New Roman"/>
          <w:sz w:val="28"/>
          <w:szCs w:val="28"/>
        </w:rPr>
        <w:t>и с пунктом 1 части 2 статьи 14</w:t>
      </w:r>
      <w:r w:rsidR="008072F7" w:rsidRPr="007D52DF">
        <w:rPr>
          <w:rFonts w:ascii="Times New Roman" w:hAnsi="Times New Roman" w:cs="Times New Roman"/>
          <w:sz w:val="28"/>
          <w:szCs w:val="28"/>
        </w:rPr>
        <w:br/>
      </w:r>
      <w:r w:rsidRPr="007D52DF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в отношении товара (в том числе поставляемого </w:t>
      </w:r>
      <w:r w:rsidRPr="007D52DF">
        <w:rPr>
          <w:rFonts w:ascii="Times New Roman" w:hAnsi="Times New Roman" w:cs="Times New Roman"/>
          <w:sz w:val="28"/>
          <w:szCs w:val="28"/>
        </w:rPr>
        <w:br/>
        <w:t>при выполнении закупаемой работы, оказании закупаемой услуги), работы, услуги, являющихся объектом закупки.</w:t>
      </w:r>
    </w:p>
    <w:p w14:paraId="4F3290BA" w14:textId="199E7287" w:rsidR="0066192F" w:rsidRPr="007D52DF" w:rsidRDefault="00E246A2" w:rsidP="00294A6A">
      <w:pPr>
        <w:pStyle w:val="ConsPlusNormal"/>
        <w:spacing w:before="220" w:line="33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2DF">
        <w:rPr>
          <w:rFonts w:ascii="Times New Roman" w:hAnsi="Times New Roman" w:cs="Times New Roman"/>
          <w:sz w:val="28"/>
          <w:szCs w:val="28"/>
        </w:rPr>
        <w:t>Подпунктом</w:t>
      </w:r>
      <w:r w:rsidR="0066192F" w:rsidRPr="007D52DF">
        <w:rPr>
          <w:rFonts w:ascii="Times New Roman" w:hAnsi="Times New Roman" w:cs="Times New Roman"/>
          <w:sz w:val="28"/>
          <w:szCs w:val="28"/>
        </w:rPr>
        <w:t xml:space="preserve"> «</w:t>
      </w:r>
      <w:r w:rsidR="00A2477A" w:rsidRPr="007D52DF">
        <w:rPr>
          <w:rFonts w:ascii="Times New Roman" w:hAnsi="Times New Roman" w:cs="Times New Roman"/>
          <w:sz w:val="28"/>
          <w:szCs w:val="28"/>
        </w:rPr>
        <w:t>в</w:t>
      </w:r>
      <w:r w:rsidR="0066192F" w:rsidRPr="007D52DF">
        <w:rPr>
          <w:rFonts w:ascii="Times New Roman" w:hAnsi="Times New Roman" w:cs="Times New Roman"/>
          <w:sz w:val="28"/>
          <w:szCs w:val="28"/>
        </w:rPr>
        <w:t xml:space="preserve">» пункта 1 части 2 статьи 14 Закона о контрактной системе установлено, что Правительство Российской Федерации вправе с учетом положений части 3 статьи 14 Закона о контрактной системе </w:t>
      </w:r>
      <w:r w:rsidRPr="007D52DF">
        <w:rPr>
          <w:rFonts w:ascii="Times New Roman" w:hAnsi="Times New Roman" w:cs="Times New Roman"/>
          <w:sz w:val="28"/>
          <w:szCs w:val="28"/>
        </w:rPr>
        <w:t>принимать меры, устанавливающие</w:t>
      </w:r>
      <w:r w:rsidR="0066192F" w:rsidRPr="007D52DF">
        <w:rPr>
          <w:rFonts w:ascii="Times New Roman" w:hAnsi="Times New Roman" w:cs="Times New Roman"/>
          <w:sz w:val="28"/>
          <w:szCs w:val="28"/>
        </w:rPr>
        <w:t xml:space="preserve"> </w:t>
      </w:r>
      <w:r w:rsidR="00A2477A" w:rsidRPr="007D52DF">
        <w:rPr>
          <w:rFonts w:ascii="Times New Roman" w:hAnsi="Times New Roman" w:cs="Times New Roman"/>
          <w:sz w:val="28"/>
          <w:szCs w:val="28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  <w:r w:rsidR="0066192F" w:rsidRPr="007D52DF">
        <w:rPr>
          <w:rFonts w:ascii="Times New Roman" w:hAnsi="Times New Roman" w:cs="Times New Roman"/>
          <w:sz w:val="28"/>
          <w:szCs w:val="28"/>
        </w:rPr>
        <w:t>.</w:t>
      </w:r>
    </w:p>
    <w:p w14:paraId="4F6E5F73" w14:textId="4A3F0858" w:rsidR="00815C61" w:rsidRPr="007D52DF" w:rsidRDefault="00815C61" w:rsidP="00294A6A">
      <w:pPr>
        <w:pStyle w:val="ConsPlusNormal"/>
        <w:spacing w:before="220" w:line="33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2DF">
        <w:rPr>
          <w:rFonts w:ascii="Times New Roman" w:hAnsi="Times New Roman" w:cs="Times New Roman"/>
          <w:sz w:val="28"/>
          <w:szCs w:val="28"/>
        </w:rPr>
        <w:t>Подпунктом «б» пункт</w:t>
      </w:r>
      <w:r w:rsidR="00A2477A" w:rsidRPr="007D52DF">
        <w:rPr>
          <w:rFonts w:ascii="Times New Roman" w:hAnsi="Times New Roman" w:cs="Times New Roman"/>
          <w:sz w:val="28"/>
          <w:szCs w:val="28"/>
        </w:rPr>
        <w:t xml:space="preserve">а </w:t>
      </w:r>
      <w:r w:rsidRPr="007D52DF">
        <w:rPr>
          <w:rFonts w:ascii="Times New Roman" w:hAnsi="Times New Roman" w:cs="Times New Roman"/>
          <w:sz w:val="28"/>
          <w:szCs w:val="28"/>
        </w:rPr>
        <w:t xml:space="preserve">2 части 1 статьи 43 Закона о контрактной системе установлено, что </w:t>
      </w:r>
      <w:r w:rsidR="00B72CA4" w:rsidRPr="007D52DF">
        <w:rPr>
          <w:rFonts w:ascii="Times New Roman" w:hAnsi="Times New Roman" w:cs="Times New Roman"/>
          <w:sz w:val="28"/>
          <w:szCs w:val="28"/>
        </w:rPr>
        <w:t>для участия в конкурентном способе заявка на участие</w:t>
      </w:r>
      <w:r w:rsidR="00B72CA4" w:rsidRPr="007D52DF">
        <w:rPr>
          <w:rFonts w:ascii="Times New Roman" w:hAnsi="Times New Roman" w:cs="Times New Roman"/>
          <w:sz w:val="28"/>
          <w:szCs w:val="28"/>
        </w:rPr>
        <w:br/>
        <w:t>в закупке, если иное не предусмотрено Законом о контрактной системе, должна содержать</w:t>
      </w:r>
      <w:r w:rsidR="00EE7C63">
        <w:rPr>
          <w:rFonts w:ascii="Times New Roman" w:hAnsi="Times New Roman" w:cs="Times New Roman"/>
          <w:sz w:val="28"/>
          <w:szCs w:val="28"/>
        </w:rPr>
        <w:t>,</w:t>
      </w:r>
      <w:r w:rsidR="00B72CA4" w:rsidRPr="007D52DF">
        <w:rPr>
          <w:rFonts w:ascii="Times New Roman" w:hAnsi="Times New Roman" w:cs="Times New Roman"/>
          <w:sz w:val="28"/>
          <w:szCs w:val="28"/>
        </w:rPr>
        <w:t xml:space="preserve"> </w:t>
      </w:r>
      <w:r w:rsidR="00A2477A" w:rsidRPr="007D52DF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B72CA4" w:rsidRPr="007D52DF">
        <w:rPr>
          <w:rFonts w:ascii="Times New Roman" w:hAnsi="Times New Roman" w:cs="Times New Roman"/>
          <w:sz w:val="28"/>
          <w:szCs w:val="28"/>
        </w:rPr>
        <w:t>предложение участника закупки в отношении объекта закупки</w:t>
      </w:r>
      <w:r w:rsidR="00A2477A" w:rsidRPr="007D52DF">
        <w:rPr>
          <w:rFonts w:ascii="Times New Roman" w:hAnsi="Times New Roman" w:cs="Times New Roman"/>
          <w:sz w:val="28"/>
          <w:szCs w:val="28"/>
        </w:rPr>
        <w:t xml:space="preserve"> </w:t>
      </w:r>
      <w:r w:rsidR="00B72CA4" w:rsidRPr="007D52DF">
        <w:rPr>
          <w:rFonts w:ascii="Times New Roman" w:hAnsi="Times New Roman" w:cs="Times New Roman"/>
          <w:sz w:val="28"/>
          <w:szCs w:val="28"/>
        </w:rPr>
        <w:t xml:space="preserve">с </w:t>
      </w:r>
      <w:r w:rsidR="00B72CA4" w:rsidRPr="004270F0">
        <w:rPr>
          <w:rFonts w:ascii="Times New Roman" w:hAnsi="Times New Roman" w:cs="Times New Roman"/>
          <w:sz w:val="28"/>
          <w:szCs w:val="28"/>
        </w:rPr>
        <w:t>указанием наименования страны</w:t>
      </w:r>
      <w:r w:rsidR="00B72CA4" w:rsidRPr="007D52DF">
        <w:rPr>
          <w:rFonts w:ascii="Times New Roman" w:hAnsi="Times New Roman" w:cs="Times New Roman"/>
          <w:sz w:val="28"/>
          <w:szCs w:val="28"/>
        </w:rPr>
        <w:t xml:space="preserve"> происхождения</w:t>
      </w:r>
      <w:r w:rsidR="00A2477A" w:rsidRPr="007D52DF">
        <w:rPr>
          <w:rFonts w:ascii="Times New Roman" w:hAnsi="Times New Roman" w:cs="Times New Roman"/>
          <w:sz w:val="28"/>
          <w:szCs w:val="28"/>
        </w:rPr>
        <w:t xml:space="preserve"> товара</w:t>
      </w:r>
      <w:r w:rsidR="00A2477A" w:rsidRPr="007D52DF">
        <w:rPr>
          <w:rFonts w:ascii="Times New Roman" w:hAnsi="Times New Roman" w:cs="Times New Roman"/>
          <w:sz w:val="28"/>
          <w:szCs w:val="28"/>
        </w:rPr>
        <w:br/>
      </w:r>
      <w:r w:rsidR="00B72CA4" w:rsidRPr="007D52DF">
        <w:rPr>
          <w:rFonts w:ascii="Times New Roman" w:hAnsi="Times New Roman" w:cs="Times New Roman"/>
          <w:sz w:val="28"/>
          <w:szCs w:val="28"/>
        </w:rPr>
        <w:t>в соответствии</w:t>
      </w:r>
      <w:r w:rsidR="00A2477A" w:rsidRPr="007D52DF">
        <w:rPr>
          <w:rFonts w:ascii="Times New Roman" w:hAnsi="Times New Roman" w:cs="Times New Roman"/>
          <w:sz w:val="28"/>
          <w:szCs w:val="28"/>
        </w:rPr>
        <w:t xml:space="preserve"> </w:t>
      </w:r>
      <w:r w:rsidR="00B72CA4" w:rsidRPr="007D52DF">
        <w:rPr>
          <w:rFonts w:ascii="Times New Roman" w:hAnsi="Times New Roman" w:cs="Times New Roman"/>
          <w:sz w:val="28"/>
          <w:szCs w:val="28"/>
        </w:rPr>
        <w:t>с общероссийски</w:t>
      </w:r>
      <w:r w:rsidR="00A2477A" w:rsidRPr="007D52DF">
        <w:rPr>
          <w:rFonts w:ascii="Times New Roman" w:hAnsi="Times New Roman" w:cs="Times New Roman"/>
          <w:sz w:val="28"/>
          <w:szCs w:val="28"/>
        </w:rPr>
        <w:t>м классификатором, используемым</w:t>
      </w:r>
      <w:r w:rsidR="00A2477A" w:rsidRPr="007D52DF">
        <w:rPr>
          <w:rFonts w:ascii="Times New Roman" w:hAnsi="Times New Roman" w:cs="Times New Roman"/>
          <w:sz w:val="28"/>
          <w:szCs w:val="28"/>
        </w:rPr>
        <w:br/>
      </w:r>
      <w:r w:rsidR="00B72CA4" w:rsidRPr="007D52DF">
        <w:rPr>
          <w:rFonts w:ascii="Times New Roman" w:hAnsi="Times New Roman" w:cs="Times New Roman"/>
          <w:sz w:val="28"/>
          <w:szCs w:val="28"/>
        </w:rPr>
        <w:t xml:space="preserve">для идентификации стран мира, с учетом положений части 2 </w:t>
      </w:r>
      <w:r w:rsidR="00A2477A" w:rsidRPr="007D52DF">
        <w:rPr>
          <w:rFonts w:ascii="Times New Roman" w:hAnsi="Times New Roman" w:cs="Times New Roman"/>
          <w:sz w:val="28"/>
          <w:szCs w:val="28"/>
        </w:rPr>
        <w:t>статьи 43</w:t>
      </w:r>
      <w:r w:rsidR="00A2477A" w:rsidRPr="007D52DF">
        <w:rPr>
          <w:rFonts w:ascii="Times New Roman" w:hAnsi="Times New Roman" w:cs="Times New Roman"/>
          <w:sz w:val="28"/>
          <w:szCs w:val="28"/>
        </w:rPr>
        <w:br/>
      </w:r>
      <w:r w:rsidR="00B72CA4" w:rsidRPr="007D52DF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14:paraId="73C07FBE" w14:textId="2A26ED3E" w:rsidR="0066192F" w:rsidRPr="007D52DF" w:rsidRDefault="0066192F" w:rsidP="00294A6A">
      <w:pPr>
        <w:pStyle w:val="ConsPlusNormal"/>
        <w:spacing w:before="220" w:line="33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2DF">
        <w:rPr>
          <w:rFonts w:ascii="Times New Roman" w:hAnsi="Times New Roman" w:cs="Times New Roman"/>
          <w:sz w:val="28"/>
          <w:szCs w:val="28"/>
        </w:rPr>
        <w:t xml:space="preserve">В соответствии с пунктом 1 постановления Правительства Российской Федерации № 1875 «О мерах по предоставлению национального режима </w:t>
      </w:r>
      <w:r w:rsidRPr="007D52DF">
        <w:rPr>
          <w:rFonts w:ascii="Times New Roman" w:hAnsi="Times New Roman" w:cs="Times New Roman"/>
          <w:sz w:val="28"/>
          <w:szCs w:val="28"/>
        </w:rPr>
        <w:br/>
        <w:t xml:space="preserve">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 </w:t>
      </w:r>
      <w:r w:rsidRPr="007D52DF">
        <w:rPr>
          <w:rFonts w:ascii="Times New Roman" w:hAnsi="Times New Roman" w:cs="Times New Roman"/>
          <w:sz w:val="28"/>
          <w:szCs w:val="28"/>
        </w:rPr>
        <w:br/>
        <w:t xml:space="preserve">при осуществлении закупок в соответствии с Законом о контрактной системе </w:t>
      </w:r>
      <w:r w:rsidRPr="007D52DF">
        <w:rPr>
          <w:rFonts w:ascii="Times New Roman" w:hAnsi="Times New Roman" w:cs="Times New Roman"/>
          <w:sz w:val="28"/>
          <w:szCs w:val="28"/>
        </w:rPr>
        <w:br/>
        <w:t xml:space="preserve">и закупок в соответствии с Федеральным законом от 18.07.2011 № 223-ФЗ </w:t>
      </w:r>
      <w:r w:rsidRPr="007D52DF">
        <w:rPr>
          <w:rFonts w:ascii="Times New Roman" w:hAnsi="Times New Roman" w:cs="Times New Roman"/>
          <w:sz w:val="28"/>
          <w:szCs w:val="28"/>
        </w:rPr>
        <w:br/>
        <w:t>«О закупках товаров, работ, услуг отдельными видами юридических лиц» устанавливается, в том числе</w:t>
      </w:r>
      <w:r w:rsidR="00E246A2" w:rsidRPr="007D52DF">
        <w:rPr>
          <w:rFonts w:ascii="Times New Roman" w:hAnsi="Times New Roman" w:cs="Times New Roman"/>
          <w:sz w:val="28"/>
          <w:szCs w:val="28"/>
        </w:rPr>
        <w:t xml:space="preserve"> </w:t>
      </w:r>
      <w:r w:rsidR="007E6A88" w:rsidRPr="007E6A88">
        <w:rPr>
          <w:rFonts w:ascii="Times New Roman" w:hAnsi="Times New Roman" w:cs="Times New Roman"/>
          <w:sz w:val="28"/>
          <w:szCs w:val="28"/>
        </w:rPr>
        <w:t xml:space="preserve">преимущество в отношении товаров российского происхождения (в том числе поставляемых при выполнении закупаемых работ, оказании закупаемых услуг) </w:t>
      </w:r>
      <w:r w:rsidR="00F06EC7" w:rsidRPr="007D52DF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D40F1F" w:rsidRPr="007D52DF">
        <w:rPr>
          <w:rFonts w:ascii="Times New Roman" w:hAnsi="Times New Roman" w:cs="Times New Roman"/>
          <w:sz w:val="28"/>
          <w:szCs w:val="28"/>
        </w:rPr>
        <w:t>Преимущество</w:t>
      </w:r>
      <w:r w:rsidR="00F06EC7" w:rsidRPr="007D52DF">
        <w:rPr>
          <w:rFonts w:ascii="Times New Roman" w:hAnsi="Times New Roman" w:cs="Times New Roman"/>
          <w:sz w:val="28"/>
          <w:szCs w:val="28"/>
        </w:rPr>
        <w:t>)</w:t>
      </w:r>
      <w:r w:rsidRPr="007D52DF">
        <w:rPr>
          <w:rFonts w:ascii="Times New Roman" w:hAnsi="Times New Roman" w:cs="Times New Roman"/>
          <w:sz w:val="28"/>
          <w:szCs w:val="28"/>
        </w:rPr>
        <w:t>.</w:t>
      </w:r>
    </w:p>
    <w:p w14:paraId="1916C8B1" w14:textId="15CFFFAA" w:rsidR="00F75D38" w:rsidRDefault="00BC27A5" w:rsidP="00294A6A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D52DF">
        <w:rPr>
          <w:rFonts w:eastAsiaTheme="minorHAnsi"/>
          <w:sz w:val="28"/>
          <w:szCs w:val="28"/>
          <w:lang w:eastAsia="en-US"/>
        </w:rPr>
        <w:t>В соответствии с абзацем чет</w:t>
      </w:r>
      <w:r w:rsidR="004270F0">
        <w:rPr>
          <w:rFonts w:eastAsiaTheme="minorHAnsi"/>
          <w:sz w:val="28"/>
          <w:szCs w:val="28"/>
          <w:lang w:eastAsia="en-US"/>
        </w:rPr>
        <w:t>вертым подпункта «б» пункта 31 д</w:t>
      </w:r>
      <w:r w:rsidRPr="007D52DF">
        <w:rPr>
          <w:rFonts w:eastAsiaTheme="minorHAnsi"/>
          <w:sz w:val="28"/>
          <w:szCs w:val="28"/>
          <w:lang w:eastAsia="en-US"/>
        </w:rPr>
        <w:t xml:space="preserve">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 «О требованиях </w:t>
      </w:r>
      <w:r w:rsidRPr="007D52DF">
        <w:rPr>
          <w:rFonts w:eastAsiaTheme="minorHAnsi"/>
          <w:sz w:val="28"/>
          <w:szCs w:val="28"/>
          <w:lang w:eastAsia="en-US"/>
        </w:rPr>
        <w:br/>
        <w:t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</w:t>
      </w:r>
      <w:r w:rsidR="00F75D38" w:rsidRPr="007D52DF">
        <w:rPr>
          <w:rFonts w:eastAsiaTheme="minorHAnsi"/>
          <w:sz w:val="28"/>
          <w:szCs w:val="28"/>
          <w:lang w:eastAsia="en-US"/>
        </w:rPr>
        <w:t xml:space="preserve"> (далее </w:t>
      </w:r>
      <w:r w:rsidR="00F75D38" w:rsidRPr="007D52DF">
        <w:rPr>
          <w:sz w:val="28"/>
          <w:szCs w:val="28"/>
        </w:rPr>
        <w:t>– Дополнительные требования)</w:t>
      </w:r>
      <w:r w:rsidR="004270F0">
        <w:rPr>
          <w:sz w:val="28"/>
          <w:szCs w:val="28"/>
        </w:rPr>
        <w:t>,</w:t>
      </w:r>
      <w:r w:rsidRPr="007D52DF">
        <w:rPr>
          <w:rFonts w:eastAsiaTheme="minorHAnsi"/>
          <w:sz w:val="28"/>
          <w:szCs w:val="28"/>
          <w:lang w:eastAsia="en-US"/>
        </w:rPr>
        <w:t xml:space="preserve"> </w:t>
      </w:r>
      <w:r w:rsidR="0010479B" w:rsidRPr="007D52DF">
        <w:rPr>
          <w:rFonts w:eastAsiaTheme="minorHAnsi"/>
          <w:sz w:val="28"/>
          <w:szCs w:val="28"/>
          <w:lang w:eastAsia="en-US"/>
        </w:rPr>
        <w:t xml:space="preserve">формирование и размещение </w:t>
      </w:r>
      <w:r w:rsidR="0010479B" w:rsidRPr="007D52DF">
        <w:rPr>
          <w:rFonts w:eastAsiaTheme="minorHAnsi"/>
          <w:sz w:val="28"/>
          <w:szCs w:val="28"/>
          <w:lang w:eastAsia="en-US"/>
        </w:rPr>
        <w:br/>
        <w:t xml:space="preserve">на электронной площадке, специализированной электронной площадке заявки </w:t>
      </w:r>
      <w:r w:rsidR="0010479B" w:rsidRPr="007D52DF">
        <w:rPr>
          <w:rFonts w:eastAsiaTheme="minorHAnsi"/>
          <w:sz w:val="28"/>
          <w:szCs w:val="28"/>
          <w:lang w:eastAsia="en-US"/>
        </w:rPr>
        <w:br/>
        <w:t xml:space="preserve">на участие в закупке осуществляются </w:t>
      </w:r>
      <w:r w:rsidR="00F75D38" w:rsidRPr="007D52DF">
        <w:rPr>
          <w:rFonts w:eastAsiaTheme="minorHAnsi"/>
          <w:sz w:val="28"/>
          <w:szCs w:val="28"/>
          <w:lang w:eastAsia="en-US"/>
        </w:rPr>
        <w:t xml:space="preserve">путем заполнения экранных форм </w:t>
      </w:r>
      <w:r w:rsidR="0010479B" w:rsidRPr="007D52DF">
        <w:rPr>
          <w:rFonts w:eastAsiaTheme="minorHAnsi"/>
          <w:sz w:val="28"/>
          <w:szCs w:val="28"/>
          <w:lang w:eastAsia="en-US"/>
        </w:rPr>
        <w:br/>
      </w:r>
      <w:r w:rsidR="00F75D38" w:rsidRPr="007D52DF">
        <w:rPr>
          <w:rFonts w:eastAsiaTheme="minorHAnsi"/>
          <w:sz w:val="28"/>
          <w:szCs w:val="28"/>
          <w:lang w:eastAsia="en-US"/>
        </w:rPr>
        <w:t>веб-интерфейса электронной площадки, специализированной электронной площадки</w:t>
      </w:r>
      <w:r w:rsidR="007E6A88" w:rsidRPr="007E6A88">
        <w:t xml:space="preserve"> </w:t>
      </w:r>
      <w:r w:rsidR="007E6A88" w:rsidRPr="007E6A88">
        <w:rPr>
          <w:rFonts w:eastAsiaTheme="minorHAnsi"/>
          <w:sz w:val="28"/>
          <w:szCs w:val="28"/>
          <w:lang w:eastAsia="en-US"/>
        </w:rPr>
        <w:t>с указанием</w:t>
      </w:r>
      <w:r w:rsidR="007E6A88">
        <w:rPr>
          <w:rFonts w:eastAsiaTheme="minorHAnsi"/>
          <w:sz w:val="28"/>
          <w:szCs w:val="28"/>
          <w:lang w:eastAsia="en-US"/>
        </w:rPr>
        <w:t xml:space="preserve"> наименования страны происхождения товара</w:t>
      </w:r>
      <w:r w:rsidR="007E6A88">
        <w:rPr>
          <w:rFonts w:eastAsiaTheme="minorHAnsi"/>
          <w:sz w:val="28"/>
          <w:szCs w:val="28"/>
          <w:lang w:eastAsia="en-US"/>
        </w:rPr>
        <w:br/>
        <w:t>(в соответствии с общероссийским классификатором стран мира)</w:t>
      </w:r>
      <w:r w:rsidR="0010479B" w:rsidRPr="007D52DF">
        <w:rPr>
          <w:rFonts w:eastAsiaTheme="minorHAnsi"/>
          <w:sz w:val="28"/>
          <w:szCs w:val="28"/>
          <w:lang w:eastAsia="en-US"/>
        </w:rPr>
        <w:t>.</w:t>
      </w:r>
      <w:r w:rsidR="00F75D38" w:rsidRPr="007D52DF">
        <w:rPr>
          <w:rFonts w:eastAsiaTheme="minorHAnsi"/>
          <w:sz w:val="28"/>
          <w:szCs w:val="28"/>
          <w:lang w:eastAsia="en-US"/>
        </w:rPr>
        <w:t xml:space="preserve"> </w:t>
      </w:r>
    </w:p>
    <w:p w14:paraId="21C1057F" w14:textId="40D428AA" w:rsidR="007E6A88" w:rsidRPr="007E6A88" w:rsidRDefault="007E6A88" w:rsidP="00294A6A">
      <w:pPr>
        <w:suppressAutoHyphens w:val="0"/>
        <w:autoSpaceDE w:val="0"/>
        <w:autoSpaceDN w:val="0"/>
        <w:adjustRightInd w:val="0"/>
        <w:spacing w:line="33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</w:t>
      </w:r>
      <w:r w:rsidRPr="007E6A88">
        <w:rPr>
          <w:rFonts w:eastAsiaTheme="minorHAnsi"/>
          <w:sz w:val="28"/>
          <w:szCs w:val="28"/>
          <w:lang w:eastAsia="en-US"/>
        </w:rPr>
        <w:t>абзац</w:t>
      </w:r>
      <w:r>
        <w:rPr>
          <w:rFonts w:eastAsiaTheme="minorHAnsi"/>
          <w:sz w:val="28"/>
          <w:szCs w:val="28"/>
          <w:lang w:eastAsia="en-US"/>
        </w:rPr>
        <w:t>у</w:t>
      </w:r>
      <w:r w:rsidRPr="007E6A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пятому подпункта «б» пункта 31 Д</w:t>
      </w:r>
      <w:r w:rsidRPr="007E6A88">
        <w:rPr>
          <w:rFonts w:eastAsiaTheme="minorHAnsi"/>
          <w:sz w:val="28"/>
          <w:szCs w:val="28"/>
          <w:lang w:eastAsia="en-US"/>
        </w:rPr>
        <w:t>ополнительных требований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E6A88">
        <w:rPr>
          <w:rFonts w:eastAsiaTheme="minorHAnsi"/>
          <w:sz w:val="28"/>
          <w:szCs w:val="28"/>
          <w:lang w:eastAsia="en-US"/>
        </w:rPr>
        <w:t>формирование и размещение на электронной площадке, специализирован</w:t>
      </w:r>
      <w:r>
        <w:rPr>
          <w:rFonts w:eastAsiaTheme="minorHAnsi"/>
          <w:sz w:val="28"/>
          <w:szCs w:val="28"/>
          <w:lang w:eastAsia="en-US"/>
        </w:rPr>
        <w:t xml:space="preserve">ной электронной площадке </w:t>
      </w:r>
      <w:r w:rsidRPr="00B366D3">
        <w:rPr>
          <w:rFonts w:eastAsiaTheme="minorHAnsi"/>
          <w:sz w:val="28"/>
          <w:szCs w:val="28"/>
          <w:u w:val="single"/>
          <w:lang w:eastAsia="en-US"/>
        </w:rPr>
        <w:t>с указанием</w:t>
      </w:r>
      <w:r w:rsidRPr="00B366D3">
        <w:rPr>
          <w:u w:val="single"/>
        </w:rPr>
        <w:t xml:space="preserve"> </w:t>
      </w:r>
      <w:r w:rsidRPr="00B366D3">
        <w:rPr>
          <w:rFonts w:eastAsiaTheme="minorHAnsi"/>
          <w:sz w:val="28"/>
          <w:szCs w:val="28"/>
          <w:u w:val="single"/>
          <w:lang w:eastAsia="en-US"/>
        </w:rPr>
        <w:t>номера реестровой записи</w:t>
      </w:r>
      <w:r w:rsidRPr="007E6A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(при наличии такого номера) из Р</w:t>
      </w:r>
      <w:r w:rsidRPr="007E6A88">
        <w:rPr>
          <w:rFonts w:eastAsiaTheme="minorHAnsi"/>
          <w:sz w:val="28"/>
          <w:szCs w:val="28"/>
          <w:lang w:eastAsia="en-US"/>
        </w:rPr>
        <w:t>еестра, предус</w:t>
      </w:r>
      <w:r>
        <w:rPr>
          <w:rFonts w:eastAsiaTheme="minorHAnsi"/>
          <w:sz w:val="28"/>
          <w:szCs w:val="28"/>
          <w:lang w:eastAsia="en-US"/>
        </w:rPr>
        <w:t>мотренного Федеральным законом «</w:t>
      </w:r>
      <w:r w:rsidRPr="007E6A88">
        <w:rPr>
          <w:rFonts w:eastAsiaTheme="minorHAnsi"/>
          <w:sz w:val="28"/>
          <w:szCs w:val="28"/>
          <w:lang w:eastAsia="en-US"/>
        </w:rPr>
        <w:t>О промышленной политике в Российской Фе</w:t>
      </w:r>
      <w:r>
        <w:rPr>
          <w:rFonts w:eastAsiaTheme="minorHAnsi"/>
          <w:sz w:val="28"/>
          <w:szCs w:val="28"/>
          <w:lang w:eastAsia="en-US"/>
        </w:rPr>
        <w:t>дерации»</w:t>
      </w:r>
      <w:r w:rsidRPr="007E6A88">
        <w:rPr>
          <w:rFonts w:eastAsiaTheme="minorHAnsi"/>
          <w:sz w:val="28"/>
          <w:szCs w:val="28"/>
          <w:lang w:eastAsia="en-US"/>
        </w:rPr>
        <w:t xml:space="preserve">, в отношении товара (в том числе поставляемого при выполнении закупаемых работ, оказании закупаемых услуг), указанного в позициях 1 - 145 приложения </w:t>
      </w:r>
      <w:r>
        <w:rPr>
          <w:rFonts w:eastAsiaTheme="minorHAnsi"/>
          <w:sz w:val="28"/>
          <w:szCs w:val="28"/>
          <w:lang w:eastAsia="en-US"/>
        </w:rPr>
        <w:t>№ 1</w:t>
      </w:r>
      <w:r>
        <w:rPr>
          <w:rFonts w:eastAsiaTheme="minorHAnsi"/>
          <w:sz w:val="28"/>
          <w:szCs w:val="28"/>
          <w:lang w:eastAsia="en-US"/>
        </w:rPr>
        <w:br/>
        <w:t>к П</w:t>
      </w:r>
      <w:r w:rsidRPr="007E6A88">
        <w:rPr>
          <w:rFonts w:eastAsiaTheme="minorHAnsi"/>
          <w:sz w:val="28"/>
          <w:szCs w:val="28"/>
          <w:lang w:eastAsia="en-US"/>
        </w:rPr>
        <w:t xml:space="preserve">остановлению </w:t>
      </w:r>
      <w:r>
        <w:rPr>
          <w:rFonts w:eastAsiaTheme="minorHAnsi"/>
          <w:sz w:val="28"/>
          <w:szCs w:val="28"/>
          <w:lang w:eastAsia="en-US"/>
        </w:rPr>
        <w:t>№ 1875</w:t>
      </w:r>
      <w:r w:rsidRPr="007E6A88">
        <w:rPr>
          <w:rFonts w:eastAsiaTheme="minorHAnsi"/>
          <w:sz w:val="28"/>
          <w:szCs w:val="28"/>
          <w:lang w:eastAsia="en-US"/>
        </w:rPr>
        <w:t xml:space="preserve">, позициях 1 - 433 приложения </w:t>
      </w:r>
      <w:r>
        <w:rPr>
          <w:rFonts w:eastAsiaTheme="minorHAnsi"/>
          <w:sz w:val="28"/>
          <w:szCs w:val="28"/>
          <w:lang w:eastAsia="en-US"/>
        </w:rPr>
        <w:t>№ 2</w:t>
      </w:r>
      <w:r>
        <w:rPr>
          <w:rFonts w:eastAsiaTheme="minorHAnsi"/>
          <w:sz w:val="28"/>
          <w:szCs w:val="28"/>
          <w:lang w:eastAsia="en-US"/>
        </w:rPr>
        <w:br/>
      </w:r>
      <w:r w:rsidRPr="007E6A88">
        <w:rPr>
          <w:rFonts w:eastAsiaTheme="minorHAnsi"/>
          <w:sz w:val="28"/>
          <w:szCs w:val="28"/>
          <w:lang w:eastAsia="en-US"/>
        </w:rPr>
        <w:t xml:space="preserve">к Постановлению № 1875, </w:t>
      </w:r>
      <w:r w:rsidRPr="00B366D3">
        <w:rPr>
          <w:rFonts w:eastAsiaTheme="minorHAnsi"/>
          <w:sz w:val="28"/>
          <w:szCs w:val="28"/>
          <w:u w:val="single"/>
          <w:lang w:eastAsia="en-US"/>
        </w:rPr>
        <w:t>если при осуществлении закупки применяются запрет и (или) ограничение</w:t>
      </w:r>
      <w:r w:rsidRPr="007E6A88">
        <w:rPr>
          <w:rFonts w:eastAsiaTheme="minorHAnsi"/>
          <w:sz w:val="28"/>
          <w:szCs w:val="28"/>
          <w:lang w:eastAsia="en-US"/>
        </w:rPr>
        <w:t>, предусмотренные пунктом 1 Постановлени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7E6A88">
        <w:rPr>
          <w:rFonts w:eastAsiaTheme="minorHAnsi"/>
          <w:sz w:val="28"/>
          <w:szCs w:val="28"/>
          <w:lang w:eastAsia="en-US"/>
        </w:rPr>
        <w:t xml:space="preserve"> № 1875</w:t>
      </w:r>
      <w:r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br/>
      </w:r>
      <w:r w:rsidRPr="007E6A88">
        <w:rPr>
          <w:rFonts w:eastAsiaTheme="minorHAnsi"/>
          <w:sz w:val="28"/>
          <w:szCs w:val="28"/>
          <w:lang w:eastAsia="en-US"/>
        </w:rPr>
        <w:t xml:space="preserve">и в соответствии с абзацем четвертым подпункта </w:t>
      </w:r>
      <w:r>
        <w:rPr>
          <w:rFonts w:eastAsiaTheme="minorHAnsi"/>
          <w:sz w:val="28"/>
          <w:szCs w:val="28"/>
          <w:lang w:eastAsia="en-US"/>
        </w:rPr>
        <w:t xml:space="preserve">«б» пункта 31 Дополнительных требований </w:t>
      </w:r>
      <w:r w:rsidRPr="007E6A88">
        <w:rPr>
          <w:rFonts w:eastAsiaTheme="minorHAnsi"/>
          <w:sz w:val="28"/>
          <w:szCs w:val="28"/>
          <w:lang w:eastAsia="en-US"/>
        </w:rPr>
        <w:t>страной происхождения товар</w:t>
      </w:r>
      <w:r>
        <w:rPr>
          <w:rFonts w:eastAsiaTheme="minorHAnsi"/>
          <w:sz w:val="28"/>
          <w:szCs w:val="28"/>
          <w:lang w:eastAsia="en-US"/>
        </w:rPr>
        <w:t>а указана Российская Федерация.</w:t>
      </w:r>
      <w:r>
        <w:rPr>
          <w:rFonts w:eastAsiaTheme="minorHAnsi"/>
          <w:sz w:val="28"/>
          <w:szCs w:val="28"/>
          <w:lang w:eastAsia="en-US"/>
        </w:rPr>
        <w:br/>
      </w:r>
      <w:r w:rsidRPr="007E6A88">
        <w:rPr>
          <w:rFonts w:eastAsiaTheme="minorHAnsi"/>
          <w:sz w:val="28"/>
          <w:szCs w:val="28"/>
          <w:lang w:eastAsia="en-US"/>
        </w:rPr>
        <w:t>В случае если в отношении такого товара постановлением Правительства Российской Федерации от 17</w:t>
      </w:r>
      <w:r>
        <w:rPr>
          <w:rFonts w:eastAsiaTheme="minorHAnsi"/>
          <w:sz w:val="28"/>
          <w:szCs w:val="28"/>
          <w:lang w:eastAsia="en-US"/>
        </w:rPr>
        <w:t>.07.</w:t>
      </w:r>
      <w:r w:rsidRPr="007E6A88">
        <w:rPr>
          <w:rFonts w:eastAsiaTheme="minorHAnsi"/>
          <w:sz w:val="28"/>
          <w:szCs w:val="28"/>
          <w:lang w:eastAsia="en-US"/>
        </w:rPr>
        <w:t xml:space="preserve">2015 г. </w:t>
      </w:r>
      <w:r>
        <w:rPr>
          <w:rFonts w:eastAsiaTheme="minorHAnsi"/>
          <w:sz w:val="28"/>
          <w:szCs w:val="28"/>
          <w:lang w:eastAsia="en-US"/>
        </w:rPr>
        <w:t>№</w:t>
      </w:r>
      <w:r w:rsidRPr="007E6A88">
        <w:rPr>
          <w:rFonts w:eastAsiaTheme="minorHAnsi"/>
          <w:sz w:val="28"/>
          <w:szCs w:val="28"/>
          <w:lang w:eastAsia="en-US"/>
        </w:rPr>
        <w:t xml:space="preserve"> 719 </w:t>
      </w:r>
      <w:r>
        <w:rPr>
          <w:rFonts w:eastAsiaTheme="minorHAnsi"/>
          <w:sz w:val="28"/>
          <w:szCs w:val="28"/>
          <w:lang w:eastAsia="en-US"/>
        </w:rPr>
        <w:t>«</w:t>
      </w:r>
      <w:r w:rsidRPr="007E6A88">
        <w:rPr>
          <w:rFonts w:eastAsiaTheme="minorHAnsi"/>
          <w:sz w:val="28"/>
          <w:szCs w:val="28"/>
          <w:lang w:eastAsia="en-US"/>
        </w:rPr>
        <w:t>О подтверждении производства ро</w:t>
      </w:r>
      <w:r>
        <w:rPr>
          <w:rFonts w:eastAsiaTheme="minorHAnsi"/>
          <w:sz w:val="28"/>
          <w:szCs w:val="28"/>
          <w:lang w:eastAsia="en-US"/>
        </w:rPr>
        <w:t>ссийской промышленной продукции» за выполнение (освоение)</w:t>
      </w:r>
      <w:r>
        <w:rPr>
          <w:rFonts w:eastAsiaTheme="minorHAnsi"/>
          <w:sz w:val="28"/>
          <w:szCs w:val="28"/>
          <w:lang w:eastAsia="en-US"/>
        </w:rPr>
        <w:br/>
      </w:r>
      <w:r w:rsidRPr="007E6A88">
        <w:rPr>
          <w:rFonts w:eastAsiaTheme="minorHAnsi"/>
          <w:sz w:val="28"/>
          <w:szCs w:val="28"/>
          <w:lang w:eastAsia="en-US"/>
        </w:rPr>
        <w:t>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</w:t>
      </w:r>
    </w:p>
    <w:p w14:paraId="36F4DC02" w14:textId="05B2475E" w:rsidR="00956F16" w:rsidRDefault="00815C61" w:rsidP="00294A6A">
      <w:pPr>
        <w:suppressAutoHyphens w:val="0"/>
        <w:autoSpaceDE w:val="0"/>
        <w:autoSpaceDN w:val="0"/>
        <w:adjustRightInd w:val="0"/>
        <w:spacing w:line="330" w:lineRule="exact"/>
        <w:ind w:firstLine="709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А</w:t>
      </w:r>
      <w:r w:rsidR="00956F16" w:rsidRPr="007D52DF">
        <w:rPr>
          <w:sz w:val="28"/>
          <w:szCs w:val="28"/>
        </w:rPr>
        <w:t>бзац</w:t>
      </w:r>
      <w:r w:rsidRPr="007D52DF">
        <w:rPr>
          <w:sz w:val="28"/>
          <w:szCs w:val="28"/>
        </w:rPr>
        <w:t>ем</w:t>
      </w:r>
      <w:r w:rsidR="00956F16" w:rsidRPr="007D52DF">
        <w:rPr>
          <w:sz w:val="28"/>
          <w:szCs w:val="28"/>
        </w:rPr>
        <w:t xml:space="preserve"> </w:t>
      </w:r>
      <w:r w:rsidR="004270F0">
        <w:rPr>
          <w:sz w:val="28"/>
          <w:szCs w:val="28"/>
        </w:rPr>
        <w:t>третьим</w:t>
      </w:r>
      <w:r w:rsidR="00956F16" w:rsidRPr="007D52DF">
        <w:rPr>
          <w:sz w:val="28"/>
          <w:szCs w:val="28"/>
        </w:rPr>
        <w:t xml:space="preserve"> подпункта «з» пункта 3 Постановления </w:t>
      </w:r>
      <w:r w:rsidRPr="007D52DF">
        <w:rPr>
          <w:sz w:val="28"/>
          <w:szCs w:val="28"/>
        </w:rPr>
        <w:t xml:space="preserve">№ </w:t>
      </w:r>
      <w:r w:rsidR="00956F16" w:rsidRPr="007D52DF">
        <w:rPr>
          <w:sz w:val="28"/>
          <w:szCs w:val="28"/>
        </w:rPr>
        <w:t xml:space="preserve">1875 </w:t>
      </w:r>
      <w:r w:rsidRPr="007D52DF">
        <w:rPr>
          <w:sz w:val="28"/>
          <w:szCs w:val="28"/>
        </w:rPr>
        <w:t xml:space="preserve">установлено, что информацией и документами, </w:t>
      </w:r>
      <w:r w:rsidRPr="007D52DF">
        <w:rPr>
          <w:sz w:val="28"/>
          <w:szCs w:val="28"/>
          <w:u w:val="single"/>
        </w:rPr>
        <w:t>подтверждающими страну</w:t>
      </w:r>
      <w:r w:rsidRPr="007D52DF">
        <w:rPr>
          <w:sz w:val="28"/>
          <w:szCs w:val="28"/>
        </w:rPr>
        <w:t xml:space="preserve"> происхождения товаров из Российской Федерации, </w:t>
      </w:r>
      <w:r w:rsidRPr="00B366D3">
        <w:rPr>
          <w:sz w:val="28"/>
          <w:szCs w:val="28"/>
          <w:u w:val="single"/>
        </w:rPr>
        <w:t>не указанных в позициях</w:t>
      </w:r>
      <w:r w:rsidRPr="007D52DF">
        <w:rPr>
          <w:sz w:val="28"/>
          <w:szCs w:val="28"/>
        </w:rPr>
        <w:br/>
        <w:t xml:space="preserve">1 - 146 приложения № 1 к Постановлению № 1875, </w:t>
      </w:r>
      <w:r w:rsidRPr="00B366D3">
        <w:rPr>
          <w:sz w:val="28"/>
          <w:szCs w:val="28"/>
          <w:u w:val="single"/>
        </w:rPr>
        <w:t>позициях</w:t>
      </w:r>
      <w:r w:rsidRPr="007D52DF">
        <w:rPr>
          <w:sz w:val="28"/>
          <w:szCs w:val="28"/>
        </w:rPr>
        <w:t xml:space="preserve"> 1 - 433 приложения</w:t>
      </w:r>
      <w:r w:rsidRPr="007D52DF">
        <w:rPr>
          <w:sz w:val="28"/>
          <w:szCs w:val="28"/>
        </w:rPr>
        <w:br/>
        <w:t xml:space="preserve">№ 2 к Постановлению № 1875, </w:t>
      </w:r>
      <w:r w:rsidRPr="007D52DF">
        <w:rPr>
          <w:sz w:val="28"/>
          <w:szCs w:val="28"/>
          <w:u w:val="single"/>
        </w:rPr>
        <w:t xml:space="preserve">является </w:t>
      </w:r>
      <w:r w:rsidR="00956F16" w:rsidRPr="007D52DF">
        <w:rPr>
          <w:sz w:val="28"/>
          <w:szCs w:val="28"/>
          <w:u w:val="single"/>
        </w:rPr>
        <w:t>указание в заявке на участие в закупке наименования стр</w:t>
      </w:r>
      <w:r w:rsidRPr="007D52DF">
        <w:rPr>
          <w:sz w:val="28"/>
          <w:szCs w:val="28"/>
          <w:u w:val="single"/>
        </w:rPr>
        <w:t>аны происхождения товара</w:t>
      </w:r>
      <w:r w:rsidRPr="007D52DF">
        <w:rPr>
          <w:sz w:val="28"/>
          <w:szCs w:val="28"/>
        </w:rPr>
        <w:t xml:space="preserve"> (в случае осуществления закупки</w:t>
      </w:r>
      <w:r w:rsidRPr="007D52DF">
        <w:rPr>
          <w:sz w:val="28"/>
          <w:szCs w:val="28"/>
        </w:rPr>
        <w:br/>
      </w:r>
      <w:r w:rsidR="00956F16" w:rsidRPr="007D52DF">
        <w:rPr>
          <w:sz w:val="28"/>
          <w:szCs w:val="28"/>
        </w:rPr>
        <w:t xml:space="preserve">в соответствии </w:t>
      </w:r>
      <w:r w:rsidRPr="007D52DF">
        <w:rPr>
          <w:sz w:val="28"/>
          <w:szCs w:val="28"/>
        </w:rPr>
        <w:t>Законом о контрактной системе такое указание</w:t>
      </w:r>
      <w:r w:rsidRPr="007D52DF">
        <w:rPr>
          <w:sz w:val="28"/>
          <w:szCs w:val="28"/>
        </w:rPr>
        <w:br/>
        <w:t xml:space="preserve">осуществляется </w:t>
      </w:r>
      <w:r w:rsidR="00956F16" w:rsidRPr="007D52DF">
        <w:rPr>
          <w:sz w:val="28"/>
          <w:szCs w:val="28"/>
        </w:rPr>
        <w:t xml:space="preserve">в соответствии с </w:t>
      </w:r>
      <w:r w:rsidRPr="007D52DF">
        <w:rPr>
          <w:sz w:val="28"/>
          <w:szCs w:val="28"/>
        </w:rPr>
        <w:t xml:space="preserve">подпунктом «б» пункта 2 </w:t>
      </w:r>
      <w:r w:rsidR="00956F16" w:rsidRPr="007D52DF">
        <w:rPr>
          <w:sz w:val="28"/>
          <w:szCs w:val="28"/>
        </w:rPr>
        <w:t xml:space="preserve">части 1 статьи 43 </w:t>
      </w:r>
      <w:r w:rsidRPr="007D52DF">
        <w:rPr>
          <w:sz w:val="28"/>
          <w:szCs w:val="28"/>
        </w:rPr>
        <w:t>Закона о контрактной системе).</w:t>
      </w:r>
    </w:p>
    <w:p w14:paraId="5BC3CF93" w14:textId="77777777" w:rsidR="00EE7C63" w:rsidRPr="007D52DF" w:rsidRDefault="00EE7C63" w:rsidP="00294A6A">
      <w:pPr>
        <w:suppressAutoHyphens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>Согласно доводу жалобы Заявителя, при формировании на сайте Оператора электронной площадки заявки на участие в Аукционе у Заявителя отсутствовала возможность указать номер реестровой записи из Реестра с целью подтверждения страны происхождения товара в соответствии с положениями Постановления № 1875.</w:t>
      </w:r>
    </w:p>
    <w:p w14:paraId="1A5FAD55" w14:textId="2B54A5E7" w:rsidR="00F91CD7" w:rsidRPr="007D52DF" w:rsidRDefault="00F91CD7" w:rsidP="00294A6A">
      <w:pPr>
        <w:suppressAutoHyphens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Комиссия установила, что</w:t>
      </w:r>
      <w:r w:rsidR="00EE7C63">
        <w:rPr>
          <w:sz w:val="28"/>
          <w:szCs w:val="28"/>
        </w:rPr>
        <w:t xml:space="preserve"> Зак</w:t>
      </w:r>
      <w:r w:rsidR="00294A6A">
        <w:rPr>
          <w:sz w:val="28"/>
          <w:szCs w:val="28"/>
        </w:rPr>
        <w:t>азчиком, Уполномоченным органом</w:t>
      </w:r>
      <w:r w:rsidR="00294A6A">
        <w:rPr>
          <w:sz w:val="28"/>
          <w:szCs w:val="28"/>
        </w:rPr>
        <w:br/>
        <w:t xml:space="preserve">в Извещении </w:t>
      </w:r>
      <w:r w:rsidR="00EE7C63">
        <w:rPr>
          <w:sz w:val="28"/>
          <w:szCs w:val="28"/>
        </w:rPr>
        <w:t>установлено Преимущество в отношении товаров российского происхождения</w:t>
      </w:r>
      <w:r w:rsidRPr="007D52DF">
        <w:rPr>
          <w:sz w:val="28"/>
          <w:szCs w:val="28"/>
        </w:rPr>
        <w:t>.</w:t>
      </w:r>
    </w:p>
    <w:p w14:paraId="7C5ECCA3" w14:textId="5EC54D41" w:rsidR="0066192F" w:rsidRDefault="00526DBA" w:rsidP="00294A6A">
      <w:pPr>
        <w:suppressAutoHyphens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На заседании Комиссии п</w:t>
      </w:r>
      <w:r w:rsidR="0066192F" w:rsidRPr="007D52DF">
        <w:rPr>
          <w:sz w:val="28"/>
          <w:szCs w:val="28"/>
        </w:rPr>
        <w:t xml:space="preserve">редставитель Оператора электронной площадки сообщил, что на момент подачи Заявителем заявки на участие в </w:t>
      </w:r>
      <w:r w:rsidR="002900E9" w:rsidRPr="007D52DF">
        <w:rPr>
          <w:sz w:val="28"/>
          <w:szCs w:val="28"/>
        </w:rPr>
        <w:t>Аукционе</w:t>
      </w:r>
      <w:r w:rsidR="0066192F" w:rsidRPr="007D52DF">
        <w:rPr>
          <w:sz w:val="28"/>
          <w:szCs w:val="28"/>
        </w:rPr>
        <w:t xml:space="preserve"> программно-аппаратный комплекс Операто</w:t>
      </w:r>
      <w:r w:rsidR="002900E9" w:rsidRPr="007D52DF">
        <w:rPr>
          <w:sz w:val="28"/>
          <w:szCs w:val="28"/>
        </w:rPr>
        <w:t>ра электронной площадки работал</w:t>
      </w:r>
      <w:r w:rsidR="002900E9" w:rsidRPr="007D52DF">
        <w:rPr>
          <w:sz w:val="28"/>
          <w:szCs w:val="28"/>
        </w:rPr>
        <w:br/>
      </w:r>
      <w:r w:rsidR="0066192F" w:rsidRPr="007D52DF">
        <w:rPr>
          <w:sz w:val="28"/>
          <w:szCs w:val="28"/>
        </w:rPr>
        <w:t>в штатном режиме, сбоев не зафиксировано</w:t>
      </w:r>
      <w:r w:rsidR="00825953" w:rsidRPr="007D52DF">
        <w:rPr>
          <w:sz w:val="28"/>
          <w:szCs w:val="28"/>
        </w:rPr>
        <w:t xml:space="preserve">. При этом </w:t>
      </w:r>
      <w:r w:rsidR="007D52DF" w:rsidRPr="007D52DF">
        <w:rPr>
          <w:sz w:val="28"/>
          <w:szCs w:val="28"/>
        </w:rPr>
        <w:t>представитель</w:t>
      </w:r>
      <w:r w:rsidR="007D52DF" w:rsidRPr="007D52DF">
        <w:rPr>
          <w:sz w:val="28"/>
          <w:szCs w:val="28"/>
        </w:rPr>
        <w:br/>
      </w:r>
      <w:r w:rsidR="00825953" w:rsidRPr="007D52DF">
        <w:rPr>
          <w:sz w:val="28"/>
          <w:szCs w:val="28"/>
        </w:rPr>
        <w:t>Оператора электронной площадки пояснил,</w:t>
      </w:r>
      <w:r w:rsidR="00B366D3" w:rsidRPr="00B366D3">
        <w:rPr>
          <w:sz w:val="28"/>
          <w:szCs w:val="28"/>
        </w:rPr>
        <w:t xml:space="preserve"> </w:t>
      </w:r>
      <w:r w:rsidR="00B366D3">
        <w:rPr>
          <w:sz w:val="28"/>
          <w:szCs w:val="28"/>
        </w:rPr>
        <w:t>что</w:t>
      </w:r>
      <w:r w:rsidR="00825953" w:rsidRPr="007D52DF">
        <w:rPr>
          <w:sz w:val="28"/>
          <w:szCs w:val="28"/>
        </w:rPr>
        <w:t xml:space="preserve"> </w:t>
      </w:r>
      <w:r w:rsidR="00294A6A">
        <w:rPr>
          <w:sz w:val="28"/>
          <w:szCs w:val="28"/>
        </w:rPr>
        <w:t>поскольку</w:t>
      </w:r>
      <w:r w:rsidR="00825953" w:rsidRPr="007D52DF">
        <w:rPr>
          <w:sz w:val="28"/>
          <w:szCs w:val="28"/>
        </w:rPr>
        <w:t xml:space="preserve"> Заказчиком</w:t>
      </w:r>
      <w:r w:rsidR="00294A6A">
        <w:rPr>
          <w:sz w:val="28"/>
          <w:szCs w:val="28"/>
        </w:rPr>
        <w:t>,</w:t>
      </w:r>
      <w:r w:rsidR="00294A6A" w:rsidRPr="00294A6A">
        <w:rPr>
          <w:sz w:val="28"/>
          <w:szCs w:val="28"/>
        </w:rPr>
        <w:t xml:space="preserve"> </w:t>
      </w:r>
      <w:r w:rsidR="00294A6A">
        <w:rPr>
          <w:sz w:val="28"/>
          <w:szCs w:val="28"/>
        </w:rPr>
        <w:t>Уполномоченным органом в Извещении установлено П</w:t>
      </w:r>
      <w:r w:rsidR="00825953" w:rsidRPr="007D52DF">
        <w:rPr>
          <w:sz w:val="28"/>
          <w:szCs w:val="28"/>
        </w:rPr>
        <w:t>реимущество,</w:t>
      </w:r>
      <w:r w:rsidR="007D52DF" w:rsidRPr="007D52DF">
        <w:rPr>
          <w:sz w:val="28"/>
          <w:szCs w:val="28"/>
        </w:rPr>
        <w:t xml:space="preserve"> </w:t>
      </w:r>
      <w:r w:rsidR="00825953" w:rsidRPr="007D52DF">
        <w:rPr>
          <w:sz w:val="28"/>
          <w:szCs w:val="28"/>
        </w:rPr>
        <w:t>отдельное поле для указания номера реестровой записи</w:t>
      </w:r>
      <w:r w:rsidR="00294A6A">
        <w:rPr>
          <w:sz w:val="28"/>
          <w:szCs w:val="28"/>
        </w:rPr>
        <w:t xml:space="preserve"> из Реестра</w:t>
      </w:r>
      <w:r w:rsidR="007D52DF" w:rsidRPr="007D52DF">
        <w:rPr>
          <w:sz w:val="28"/>
          <w:szCs w:val="28"/>
        </w:rPr>
        <w:t xml:space="preserve"> </w:t>
      </w:r>
      <w:r w:rsidR="00825953" w:rsidRPr="007D52DF">
        <w:rPr>
          <w:sz w:val="28"/>
          <w:szCs w:val="28"/>
        </w:rPr>
        <w:t xml:space="preserve">на электронной площадке </w:t>
      </w:r>
      <w:r w:rsidR="00294A6A">
        <w:rPr>
          <w:sz w:val="28"/>
          <w:szCs w:val="28"/>
        </w:rPr>
        <w:t>отсутствует</w:t>
      </w:r>
      <w:r w:rsidR="00B366D3">
        <w:rPr>
          <w:sz w:val="28"/>
          <w:szCs w:val="28"/>
        </w:rPr>
        <w:t xml:space="preserve"> и в</w:t>
      </w:r>
      <w:r w:rsidR="00294A6A">
        <w:rPr>
          <w:sz w:val="28"/>
          <w:szCs w:val="28"/>
        </w:rPr>
        <w:t xml:space="preserve"> соответствии с абзац</w:t>
      </w:r>
      <w:r w:rsidR="00B366D3">
        <w:rPr>
          <w:sz w:val="28"/>
          <w:szCs w:val="28"/>
        </w:rPr>
        <w:t>ем</w:t>
      </w:r>
      <w:r w:rsidR="00294A6A">
        <w:rPr>
          <w:sz w:val="28"/>
          <w:szCs w:val="28"/>
        </w:rPr>
        <w:t xml:space="preserve"> </w:t>
      </w:r>
      <w:r w:rsidR="00B366D3">
        <w:rPr>
          <w:sz w:val="28"/>
          <w:szCs w:val="28"/>
        </w:rPr>
        <w:t>четвертым</w:t>
      </w:r>
      <w:r w:rsidR="00294A6A">
        <w:rPr>
          <w:sz w:val="28"/>
          <w:szCs w:val="28"/>
        </w:rPr>
        <w:t xml:space="preserve"> подпункта «б» пункта 31 Дополнительных требований указывается страна происхождения товара</w:t>
      </w:r>
      <w:r w:rsidR="00825953" w:rsidRPr="007D52DF">
        <w:rPr>
          <w:sz w:val="28"/>
          <w:szCs w:val="28"/>
        </w:rPr>
        <w:t>.</w:t>
      </w:r>
    </w:p>
    <w:p w14:paraId="73DA6DC2" w14:textId="36283549" w:rsidR="00F06EC7" w:rsidRDefault="0066192F" w:rsidP="00294A6A">
      <w:pPr>
        <w:suppressAutoHyphens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 xml:space="preserve">Учитывая изложенное, Комиссия приходит к выводу, что вышеуказанные действия Оператора электронной площадки </w:t>
      </w:r>
      <w:r w:rsidR="00282C08" w:rsidRPr="007D52DF">
        <w:rPr>
          <w:sz w:val="28"/>
          <w:szCs w:val="28"/>
        </w:rPr>
        <w:t>не противоречат</w:t>
      </w:r>
      <w:r w:rsidRPr="007D52DF">
        <w:rPr>
          <w:sz w:val="28"/>
          <w:szCs w:val="28"/>
        </w:rPr>
        <w:t xml:space="preserve"> </w:t>
      </w:r>
      <w:hyperlink r:id="rId10">
        <w:r w:rsidR="00282C08" w:rsidRPr="007D52DF">
          <w:rPr>
            <w:sz w:val="28"/>
            <w:szCs w:val="28"/>
          </w:rPr>
          <w:t>положения</w:t>
        </w:r>
      </w:hyperlink>
      <w:r w:rsidR="00282C08" w:rsidRPr="007D52DF">
        <w:rPr>
          <w:sz w:val="28"/>
          <w:szCs w:val="28"/>
        </w:rPr>
        <w:t>м</w:t>
      </w:r>
      <w:r w:rsidR="00282C08" w:rsidRPr="007D52DF">
        <w:rPr>
          <w:sz w:val="28"/>
          <w:szCs w:val="28"/>
        </w:rPr>
        <w:br/>
      </w:r>
      <w:r w:rsidRPr="007D52DF">
        <w:rPr>
          <w:sz w:val="28"/>
          <w:szCs w:val="28"/>
        </w:rPr>
        <w:t>Закона о контрактной системе</w:t>
      </w:r>
      <w:r w:rsidR="005863DB" w:rsidRPr="007D52DF">
        <w:rPr>
          <w:sz w:val="28"/>
          <w:szCs w:val="28"/>
        </w:rPr>
        <w:t>.</w:t>
      </w:r>
    </w:p>
    <w:p w14:paraId="77E9CF4F" w14:textId="0099412C" w:rsidR="00294A6A" w:rsidRPr="007D52DF" w:rsidRDefault="00294A6A" w:rsidP="00294A6A">
      <w:pPr>
        <w:suppressAutoHyphens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Pr="00294A6A">
        <w:rPr>
          <w:sz w:val="28"/>
          <w:szCs w:val="28"/>
        </w:rPr>
        <w:t xml:space="preserve">Заявитель </w:t>
      </w:r>
      <w:r w:rsidR="00B366D3">
        <w:rPr>
          <w:sz w:val="28"/>
          <w:szCs w:val="28"/>
        </w:rPr>
        <w:t xml:space="preserve">на заседание Комиссии </w:t>
      </w:r>
      <w:r w:rsidRPr="00294A6A">
        <w:rPr>
          <w:sz w:val="28"/>
          <w:szCs w:val="28"/>
        </w:rPr>
        <w:t>не обеспечил явку представителей и не представил доказательств, подтверждающих, что Оператор электронной площадки</w:t>
      </w:r>
      <w:r w:rsidR="00B366D3">
        <w:rPr>
          <w:sz w:val="28"/>
          <w:szCs w:val="28"/>
        </w:rPr>
        <w:t xml:space="preserve"> </w:t>
      </w:r>
      <w:r w:rsidRPr="00294A6A">
        <w:rPr>
          <w:sz w:val="28"/>
          <w:szCs w:val="28"/>
        </w:rPr>
        <w:t>не обеспечи</w:t>
      </w:r>
      <w:r>
        <w:rPr>
          <w:sz w:val="28"/>
          <w:szCs w:val="28"/>
        </w:rPr>
        <w:t>л</w:t>
      </w:r>
      <w:r w:rsidRPr="00294A6A">
        <w:rPr>
          <w:sz w:val="28"/>
          <w:szCs w:val="28"/>
        </w:rPr>
        <w:t xml:space="preserve"> надежность функционирования программно-аппаратных средств, используемых при проведении Аукциона</w:t>
      </w:r>
      <w:r w:rsidR="00B366D3">
        <w:rPr>
          <w:sz w:val="28"/>
          <w:szCs w:val="28"/>
        </w:rPr>
        <w:t>,</w:t>
      </w:r>
      <w:r w:rsidR="00B366D3">
        <w:rPr>
          <w:sz w:val="28"/>
          <w:szCs w:val="28"/>
        </w:rPr>
        <w:br/>
      </w:r>
      <w:r>
        <w:rPr>
          <w:sz w:val="28"/>
          <w:szCs w:val="28"/>
        </w:rPr>
        <w:t>в связи с чем довод Заявителя</w:t>
      </w:r>
      <w:r w:rsidR="00B366D3">
        <w:rPr>
          <w:sz w:val="28"/>
          <w:szCs w:val="28"/>
        </w:rPr>
        <w:t xml:space="preserve"> </w:t>
      </w:r>
      <w:r w:rsidRPr="00294A6A">
        <w:rPr>
          <w:sz w:val="28"/>
          <w:szCs w:val="28"/>
        </w:rPr>
        <w:t>не находит своего подтверждения.</w:t>
      </w:r>
    </w:p>
    <w:p w14:paraId="26D5C402" w14:textId="57A69850" w:rsidR="008072F7" w:rsidRPr="007D52DF" w:rsidRDefault="008072F7" w:rsidP="00294A6A">
      <w:pPr>
        <w:tabs>
          <w:tab w:val="left" w:pos="9781"/>
        </w:tabs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7D52DF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</w:t>
      </w:r>
      <w:r w:rsidR="00282C08" w:rsidRPr="007D52DF">
        <w:rPr>
          <w:sz w:val="28"/>
          <w:szCs w:val="28"/>
        </w:rPr>
        <w:t xml:space="preserve"> </w:t>
      </w:r>
      <w:r w:rsidRPr="007D52DF">
        <w:rPr>
          <w:sz w:val="28"/>
          <w:szCs w:val="28"/>
        </w:rPr>
        <w:t>Закона о контрактной системе, Комиссия</w:t>
      </w:r>
    </w:p>
    <w:p w14:paraId="5CD030A3" w14:textId="77777777" w:rsidR="00282C08" w:rsidRDefault="00282C08" w:rsidP="00B45518">
      <w:pPr>
        <w:tabs>
          <w:tab w:val="left" w:pos="9781"/>
        </w:tabs>
        <w:spacing w:line="314" w:lineRule="exact"/>
        <w:ind w:firstLine="567"/>
        <w:contextualSpacing/>
        <w:jc w:val="both"/>
        <w:rPr>
          <w:sz w:val="28"/>
          <w:szCs w:val="28"/>
        </w:rPr>
      </w:pPr>
    </w:p>
    <w:p w14:paraId="272411CE" w14:textId="77777777" w:rsidR="0066192F" w:rsidRPr="002900E9" w:rsidRDefault="0066192F" w:rsidP="00F75D38">
      <w:pPr>
        <w:tabs>
          <w:tab w:val="left" w:pos="9781"/>
        </w:tabs>
        <w:spacing w:line="320" w:lineRule="exact"/>
        <w:contextualSpacing/>
        <w:jc w:val="center"/>
        <w:rPr>
          <w:sz w:val="28"/>
          <w:szCs w:val="28"/>
        </w:rPr>
      </w:pPr>
      <w:r w:rsidRPr="002900E9">
        <w:rPr>
          <w:sz w:val="28"/>
          <w:szCs w:val="28"/>
        </w:rPr>
        <w:t>РЕШИЛА:</w:t>
      </w:r>
    </w:p>
    <w:p w14:paraId="2DCBE3F4" w14:textId="77777777" w:rsidR="0066192F" w:rsidRPr="002900E9" w:rsidRDefault="0066192F" w:rsidP="00F75D38">
      <w:pPr>
        <w:pStyle w:val="ConsPlusNormal"/>
        <w:spacing w:line="3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1F4D280" w14:textId="6038F486" w:rsidR="0066192F" w:rsidRPr="002900E9" w:rsidRDefault="0066192F" w:rsidP="00282C08">
      <w:pPr>
        <w:pStyle w:val="ConsPlusNormal"/>
        <w:spacing w:line="320" w:lineRule="exact"/>
        <w:ind w:left="1287" w:hanging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0E9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282C08" w:rsidRPr="00282C08">
        <w:rPr>
          <w:rFonts w:ascii="Times New Roman" w:hAnsi="Times New Roman" w:cs="Times New Roman"/>
          <w:sz w:val="28"/>
          <w:szCs w:val="28"/>
        </w:rPr>
        <w:t>ООО «СИТИКАРТ»</w:t>
      </w:r>
      <w:r w:rsidR="00282C08">
        <w:rPr>
          <w:rFonts w:ascii="Times New Roman" w:hAnsi="Times New Roman" w:cs="Times New Roman"/>
          <w:sz w:val="28"/>
          <w:szCs w:val="28"/>
        </w:rPr>
        <w:t xml:space="preserve"> не</w:t>
      </w:r>
      <w:r w:rsidRPr="002900E9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2DCDBF06" w14:textId="77777777" w:rsidR="0066192F" w:rsidRPr="00C12CF2" w:rsidRDefault="0066192F" w:rsidP="0066192F">
      <w:pPr>
        <w:pStyle w:val="ConsPlusNormal"/>
        <w:spacing w:before="22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0E9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14:paraId="49260C9D" w14:textId="77777777" w:rsidR="0066192F" w:rsidRDefault="0066192F" w:rsidP="0066192F">
      <w:pPr>
        <w:rPr>
          <w:sz w:val="28"/>
          <w:szCs w:val="28"/>
        </w:rPr>
      </w:pPr>
    </w:p>
    <w:p w14:paraId="0BF34458" w14:textId="5D054A87" w:rsidR="008F613C" w:rsidRPr="00B54980" w:rsidRDefault="008F613C" w:rsidP="00947B1F">
      <w:pPr>
        <w:tabs>
          <w:tab w:val="left" w:pos="9639"/>
        </w:tabs>
        <w:suppressAutoHyphens w:val="0"/>
        <w:autoSpaceDE w:val="0"/>
        <w:autoSpaceDN w:val="0"/>
        <w:adjustRightInd w:val="0"/>
        <w:ind w:left="-1134" w:firstLine="1134"/>
        <w:jc w:val="both"/>
        <w:rPr>
          <w:sz w:val="16"/>
          <w:szCs w:val="16"/>
        </w:rPr>
      </w:pPr>
      <w:bookmarkStart w:id="3" w:name="_GoBack"/>
      <w:bookmarkEnd w:id="3"/>
    </w:p>
    <w:sectPr w:rsidR="008F613C" w:rsidRPr="00B54980" w:rsidSect="00777145">
      <w:headerReference w:type="default" r:id="rId11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E58989" w14:textId="77777777" w:rsidR="00223A73" w:rsidRDefault="00223A73">
      <w:r>
        <w:separator/>
      </w:r>
    </w:p>
  </w:endnote>
  <w:endnote w:type="continuationSeparator" w:id="0">
    <w:p w14:paraId="77A39061" w14:textId="77777777" w:rsidR="00223A73" w:rsidRDefault="0022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ADE23" w14:textId="77777777" w:rsidR="00223A73" w:rsidRDefault="00223A73">
      <w:r>
        <w:separator/>
      </w:r>
    </w:p>
  </w:footnote>
  <w:footnote w:type="continuationSeparator" w:id="0">
    <w:p w14:paraId="1D2B5933" w14:textId="77777777" w:rsidR="00223A73" w:rsidRDefault="00223A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D1FA1" w:rsidRDefault="00BD1FA1">
        <w:pPr>
          <w:pStyle w:val="a7"/>
          <w:jc w:val="center"/>
        </w:pPr>
      </w:p>
      <w:p w14:paraId="0491262D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91682">
          <w:rPr>
            <w:noProof/>
          </w:rPr>
          <w:t>5</w:t>
        </w:r>
        <w:r>
          <w:fldChar w:fldCharType="end"/>
        </w:r>
      </w:p>
    </w:sdtContent>
  </w:sdt>
  <w:p w14:paraId="4F7244EB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59CB"/>
    <w:multiLevelType w:val="hybridMultilevel"/>
    <w:tmpl w:val="560C72A2"/>
    <w:lvl w:ilvl="0" w:tplc="53D8D87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E3568C8"/>
    <w:multiLevelType w:val="hybridMultilevel"/>
    <w:tmpl w:val="1E3E9F12"/>
    <w:lvl w:ilvl="0" w:tplc="B12C8E78">
      <w:start w:val="1"/>
      <w:numFmt w:val="decimal"/>
      <w:suff w:val="space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1">
      <w:start w:val="1"/>
      <w:numFmt w:val="decimal"/>
      <w:lvlText w:val="%2)"/>
      <w:lvlJc w:val="left"/>
      <w:pPr>
        <w:ind w:left="235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4575" w:hanging="180"/>
      </w:pPr>
    </w:lvl>
    <w:lvl w:ilvl="3" w:tplc="0419000F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2" w15:restartNumberingAfterBreak="0">
    <w:nsid w:val="387062C3"/>
    <w:multiLevelType w:val="hybridMultilevel"/>
    <w:tmpl w:val="D6922978"/>
    <w:lvl w:ilvl="0" w:tplc="C2ACD64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21659B4"/>
    <w:multiLevelType w:val="hybridMultilevel"/>
    <w:tmpl w:val="F3909C90"/>
    <w:lvl w:ilvl="0" w:tplc="D27C8C1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69012F5"/>
    <w:multiLevelType w:val="hybridMultilevel"/>
    <w:tmpl w:val="30F22C1A"/>
    <w:lvl w:ilvl="0" w:tplc="7D083B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4B5543"/>
    <w:multiLevelType w:val="multilevel"/>
    <w:tmpl w:val="45F418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16CB2"/>
    <w:rsid w:val="00022DC5"/>
    <w:rsid w:val="00025CB1"/>
    <w:rsid w:val="00027D9F"/>
    <w:rsid w:val="000519E2"/>
    <w:rsid w:val="00063285"/>
    <w:rsid w:val="00065ABE"/>
    <w:rsid w:val="00070022"/>
    <w:rsid w:val="00072511"/>
    <w:rsid w:val="000817B1"/>
    <w:rsid w:val="000832D1"/>
    <w:rsid w:val="00086FC8"/>
    <w:rsid w:val="00091F5B"/>
    <w:rsid w:val="00093728"/>
    <w:rsid w:val="00096F39"/>
    <w:rsid w:val="000A7814"/>
    <w:rsid w:val="000B1934"/>
    <w:rsid w:val="000B3ECA"/>
    <w:rsid w:val="000B56BB"/>
    <w:rsid w:val="000B621F"/>
    <w:rsid w:val="000C4762"/>
    <w:rsid w:val="000D2B15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0479B"/>
    <w:rsid w:val="001330C3"/>
    <w:rsid w:val="00153173"/>
    <w:rsid w:val="00160842"/>
    <w:rsid w:val="0017147B"/>
    <w:rsid w:val="00182362"/>
    <w:rsid w:val="00183DF9"/>
    <w:rsid w:val="00187FCD"/>
    <w:rsid w:val="00196EDD"/>
    <w:rsid w:val="001A2F77"/>
    <w:rsid w:val="001A6893"/>
    <w:rsid w:val="001B06AC"/>
    <w:rsid w:val="001B24E2"/>
    <w:rsid w:val="001D18AF"/>
    <w:rsid w:val="001D5C2E"/>
    <w:rsid w:val="001E2FAB"/>
    <w:rsid w:val="001E3B81"/>
    <w:rsid w:val="001E49D1"/>
    <w:rsid w:val="001F0DD2"/>
    <w:rsid w:val="001F2AEF"/>
    <w:rsid w:val="001F7554"/>
    <w:rsid w:val="00211610"/>
    <w:rsid w:val="002126E0"/>
    <w:rsid w:val="00214F8B"/>
    <w:rsid w:val="00220B4F"/>
    <w:rsid w:val="00223A73"/>
    <w:rsid w:val="00227086"/>
    <w:rsid w:val="002403CA"/>
    <w:rsid w:val="00241D58"/>
    <w:rsid w:val="00245402"/>
    <w:rsid w:val="00253231"/>
    <w:rsid w:val="00265472"/>
    <w:rsid w:val="00267BC3"/>
    <w:rsid w:val="00282C08"/>
    <w:rsid w:val="00286DD1"/>
    <w:rsid w:val="002900E9"/>
    <w:rsid w:val="00290A81"/>
    <w:rsid w:val="00294A6A"/>
    <w:rsid w:val="002A1D7A"/>
    <w:rsid w:val="002A4791"/>
    <w:rsid w:val="002E6D58"/>
    <w:rsid w:val="002E6FE2"/>
    <w:rsid w:val="00306951"/>
    <w:rsid w:val="003102F1"/>
    <w:rsid w:val="003341B7"/>
    <w:rsid w:val="0034098B"/>
    <w:rsid w:val="0035327A"/>
    <w:rsid w:val="0036435A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495C"/>
    <w:rsid w:val="003B4B6D"/>
    <w:rsid w:val="003B6E7C"/>
    <w:rsid w:val="003C1ECA"/>
    <w:rsid w:val="003C2012"/>
    <w:rsid w:val="003D20C1"/>
    <w:rsid w:val="003D4B23"/>
    <w:rsid w:val="003F1F70"/>
    <w:rsid w:val="004068FC"/>
    <w:rsid w:val="00412A6A"/>
    <w:rsid w:val="00414303"/>
    <w:rsid w:val="00416EBF"/>
    <w:rsid w:val="00423478"/>
    <w:rsid w:val="00426B1A"/>
    <w:rsid w:val="004270F0"/>
    <w:rsid w:val="00435528"/>
    <w:rsid w:val="004363DE"/>
    <w:rsid w:val="004476FD"/>
    <w:rsid w:val="00447C76"/>
    <w:rsid w:val="00453396"/>
    <w:rsid w:val="004536E2"/>
    <w:rsid w:val="00465730"/>
    <w:rsid w:val="00467972"/>
    <w:rsid w:val="00483FD7"/>
    <w:rsid w:val="004841EC"/>
    <w:rsid w:val="00484B6E"/>
    <w:rsid w:val="00487A3B"/>
    <w:rsid w:val="004965AA"/>
    <w:rsid w:val="004966CA"/>
    <w:rsid w:val="004A29AF"/>
    <w:rsid w:val="004A5C0C"/>
    <w:rsid w:val="004A7831"/>
    <w:rsid w:val="004B1B45"/>
    <w:rsid w:val="004B3DDD"/>
    <w:rsid w:val="004C3CA4"/>
    <w:rsid w:val="004C4D38"/>
    <w:rsid w:val="004D0314"/>
    <w:rsid w:val="004D3A16"/>
    <w:rsid w:val="004D4474"/>
    <w:rsid w:val="004D562F"/>
    <w:rsid w:val="004D6738"/>
    <w:rsid w:val="004E139F"/>
    <w:rsid w:val="004E4115"/>
    <w:rsid w:val="004F5267"/>
    <w:rsid w:val="004F6E98"/>
    <w:rsid w:val="00507AEC"/>
    <w:rsid w:val="00512C2F"/>
    <w:rsid w:val="00526DBA"/>
    <w:rsid w:val="00530684"/>
    <w:rsid w:val="00531CF4"/>
    <w:rsid w:val="00540117"/>
    <w:rsid w:val="0054245B"/>
    <w:rsid w:val="005437ED"/>
    <w:rsid w:val="00547EE5"/>
    <w:rsid w:val="00557EB1"/>
    <w:rsid w:val="00570933"/>
    <w:rsid w:val="00573927"/>
    <w:rsid w:val="00573F97"/>
    <w:rsid w:val="00582062"/>
    <w:rsid w:val="00584950"/>
    <w:rsid w:val="005863DB"/>
    <w:rsid w:val="00586A4F"/>
    <w:rsid w:val="00593E04"/>
    <w:rsid w:val="005A39FF"/>
    <w:rsid w:val="005A4298"/>
    <w:rsid w:val="005A47BE"/>
    <w:rsid w:val="005B26E8"/>
    <w:rsid w:val="005B6FDA"/>
    <w:rsid w:val="005B7E7E"/>
    <w:rsid w:val="005C0760"/>
    <w:rsid w:val="005D4771"/>
    <w:rsid w:val="005D64BA"/>
    <w:rsid w:val="005E387A"/>
    <w:rsid w:val="005F4EFE"/>
    <w:rsid w:val="005F7C42"/>
    <w:rsid w:val="006114BF"/>
    <w:rsid w:val="0061583C"/>
    <w:rsid w:val="006164FE"/>
    <w:rsid w:val="0061701A"/>
    <w:rsid w:val="0062009B"/>
    <w:rsid w:val="006233BC"/>
    <w:rsid w:val="006307BF"/>
    <w:rsid w:val="00633055"/>
    <w:rsid w:val="0063414B"/>
    <w:rsid w:val="00637DF9"/>
    <w:rsid w:val="006439A8"/>
    <w:rsid w:val="006469BC"/>
    <w:rsid w:val="00656775"/>
    <w:rsid w:val="0066192F"/>
    <w:rsid w:val="0066304D"/>
    <w:rsid w:val="00667C34"/>
    <w:rsid w:val="00672A5E"/>
    <w:rsid w:val="00680EA2"/>
    <w:rsid w:val="00683C10"/>
    <w:rsid w:val="00684F6F"/>
    <w:rsid w:val="006945D5"/>
    <w:rsid w:val="006A1293"/>
    <w:rsid w:val="006A6DD1"/>
    <w:rsid w:val="006B1BCE"/>
    <w:rsid w:val="006B3019"/>
    <w:rsid w:val="006C04F1"/>
    <w:rsid w:val="006C05C3"/>
    <w:rsid w:val="006C383D"/>
    <w:rsid w:val="006D350B"/>
    <w:rsid w:val="006D6D6A"/>
    <w:rsid w:val="006E1C2E"/>
    <w:rsid w:val="006E2C26"/>
    <w:rsid w:val="006E51C1"/>
    <w:rsid w:val="006F315E"/>
    <w:rsid w:val="007022CB"/>
    <w:rsid w:val="0070299B"/>
    <w:rsid w:val="00702CE2"/>
    <w:rsid w:val="00711A84"/>
    <w:rsid w:val="007141BF"/>
    <w:rsid w:val="007173AD"/>
    <w:rsid w:val="00721235"/>
    <w:rsid w:val="007228D6"/>
    <w:rsid w:val="00731F6A"/>
    <w:rsid w:val="00735DD0"/>
    <w:rsid w:val="007536BF"/>
    <w:rsid w:val="00755A86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B028B"/>
    <w:rsid w:val="007B4139"/>
    <w:rsid w:val="007C0AC0"/>
    <w:rsid w:val="007C0C9D"/>
    <w:rsid w:val="007C6159"/>
    <w:rsid w:val="007D52DF"/>
    <w:rsid w:val="007E4863"/>
    <w:rsid w:val="007E6A88"/>
    <w:rsid w:val="007E6FA8"/>
    <w:rsid w:val="007F57A2"/>
    <w:rsid w:val="0080372F"/>
    <w:rsid w:val="00804342"/>
    <w:rsid w:val="008072F7"/>
    <w:rsid w:val="00812667"/>
    <w:rsid w:val="00815C61"/>
    <w:rsid w:val="00817C44"/>
    <w:rsid w:val="00822575"/>
    <w:rsid w:val="0082349A"/>
    <w:rsid w:val="00825953"/>
    <w:rsid w:val="00825D9D"/>
    <w:rsid w:val="00825E17"/>
    <w:rsid w:val="00830664"/>
    <w:rsid w:val="00831A1B"/>
    <w:rsid w:val="008323D1"/>
    <w:rsid w:val="00834C2B"/>
    <w:rsid w:val="00836BAB"/>
    <w:rsid w:val="008430F6"/>
    <w:rsid w:val="00857670"/>
    <w:rsid w:val="00866138"/>
    <w:rsid w:val="008724D2"/>
    <w:rsid w:val="008726FB"/>
    <w:rsid w:val="008759A8"/>
    <w:rsid w:val="00877227"/>
    <w:rsid w:val="008773C9"/>
    <w:rsid w:val="008819C7"/>
    <w:rsid w:val="0088391A"/>
    <w:rsid w:val="00896BD4"/>
    <w:rsid w:val="008A2ADD"/>
    <w:rsid w:val="008A3337"/>
    <w:rsid w:val="008C4BA7"/>
    <w:rsid w:val="008D0B03"/>
    <w:rsid w:val="008D3474"/>
    <w:rsid w:val="008D4176"/>
    <w:rsid w:val="008D480A"/>
    <w:rsid w:val="008D5397"/>
    <w:rsid w:val="008D7C6E"/>
    <w:rsid w:val="008E2BAD"/>
    <w:rsid w:val="008E76DA"/>
    <w:rsid w:val="008F01F3"/>
    <w:rsid w:val="008F46ED"/>
    <w:rsid w:val="008F4A44"/>
    <w:rsid w:val="008F613C"/>
    <w:rsid w:val="00903ACC"/>
    <w:rsid w:val="00912B42"/>
    <w:rsid w:val="00914833"/>
    <w:rsid w:val="009168E1"/>
    <w:rsid w:val="00920110"/>
    <w:rsid w:val="00926301"/>
    <w:rsid w:val="00931240"/>
    <w:rsid w:val="00947B1F"/>
    <w:rsid w:val="00951AE2"/>
    <w:rsid w:val="00956F16"/>
    <w:rsid w:val="00957897"/>
    <w:rsid w:val="00960637"/>
    <w:rsid w:val="009614EA"/>
    <w:rsid w:val="00966339"/>
    <w:rsid w:val="0096657F"/>
    <w:rsid w:val="00976BC9"/>
    <w:rsid w:val="009923F8"/>
    <w:rsid w:val="00995A82"/>
    <w:rsid w:val="009A3355"/>
    <w:rsid w:val="009A66C0"/>
    <w:rsid w:val="009C3A35"/>
    <w:rsid w:val="009C4A2D"/>
    <w:rsid w:val="009C5A5E"/>
    <w:rsid w:val="009C7A22"/>
    <w:rsid w:val="009D1650"/>
    <w:rsid w:val="009D22AF"/>
    <w:rsid w:val="009D5C3C"/>
    <w:rsid w:val="009E13D4"/>
    <w:rsid w:val="009E2BB6"/>
    <w:rsid w:val="009F2163"/>
    <w:rsid w:val="00A01986"/>
    <w:rsid w:val="00A0598A"/>
    <w:rsid w:val="00A07E7D"/>
    <w:rsid w:val="00A17C1D"/>
    <w:rsid w:val="00A2052A"/>
    <w:rsid w:val="00A2477A"/>
    <w:rsid w:val="00A2716A"/>
    <w:rsid w:val="00A35081"/>
    <w:rsid w:val="00A421B5"/>
    <w:rsid w:val="00A47F18"/>
    <w:rsid w:val="00A55FBD"/>
    <w:rsid w:val="00A57244"/>
    <w:rsid w:val="00A5791A"/>
    <w:rsid w:val="00A602CE"/>
    <w:rsid w:val="00A6116B"/>
    <w:rsid w:val="00A8178E"/>
    <w:rsid w:val="00A86722"/>
    <w:rsid w:val="00A91BF6"/>
    <w:rsid w:val="00AA2658"/>
    <w:rsid w:val="00AA35E3"/>
    <w:rsid w:val="00AA5586"/>
    <w:rsid w:val="00AC17BB"/>
    <w:rsid w:val="00AC1B12"/>
    <w:rsid w:val="00AC2BAB"/>
    <w:rsid w:val="00AC5640"/>
    <w:rsid w:val="00AD4CEF"/>
    <w:rsid w:val="00AE0024"/>
    <w:rsid w:val="00AF056D"/>
    <w:rsid w:val="00AF2BB4"/>
    <w:rsid w:val="00AF347B"/>
    <w:rsid w:val="00AF6B00"/>
    <w:rsid w:val="00B0382C"/>
    <w:rsid w:val="00B12277"/>
    <w:rsid w:val="00B1322E"/>
    <w:rsid w:val="00B14238"/>
    <w:rsid w:val="00B163FA"/>
    <w:rsid w:val="00B17CAF"/>
    <w:rsid w:val="00B308AE"/>
    <w:rsid w:val="00B32A9F"/>
    <w:rsid w:val="00B34ABF"/>
    <w:rsid w:val="00B366D3"/>
    <w:rsid w:val="00B37527"/>
    <w:rsid w:val="00B40CDB"/>
    <w:rsid w:val="00B42437"/>
    <w:rsid w:val="00B45518"/>
    <w:rsid w:val="00B47D7B"/>
    <w:rsid w:val="00B50A24"/>
    <w:rsid w:val="00B5330C"/>
    <w:rsid w:val="00B54791"/>
    <w:rsid w:val="00B54980"/>
    <w:rsid w:val="00B56120"/>
    <w:rsid w:val="00B56D0E"/>
    <w:rsid w:val="00B6010E"/>
    <w:rsid w:val="00B65D9D"/>
    <w:rsid w:val="00B72CA4"/>
    <w:rsid w:val="00B74E7B"/>
    <w:rsid w:val="00B77B4F"/>
    <w:rsid w:val="00B845B5"/>
    <w:rsid w:val="00BA12C7"/>
    <w:rsid w:val="00BB0970"/>
    <w:rsid w:val="00BC27A5"/>
    <w:rsid w:val="00BC3662"/>
    <w:rsid w:val="00BD1FA1"/>
    <w:rsid w:val="00BD3F5D"/>
    <w:rsid w:val="00BD5161"/>
    <w:rsid w:val="00BE080E"/>
    <w:rsid w:val="00BE0A5E"/>
    <w:rsid w:val="00BE5DA9"/>
    <w:rsid w:val="00C005C0"/>
    <w:rsid w:val="00C01FD0"/>
    <w:rsid w:val="00C048A5"/>
    <w:rsid w:val="00C1175D"/>
    <w:rsid w:val="00C15B3C"/>
    <w:rsid w:val="00C17452"/>
    <w:rsid w:val="00C179AA"/>
    <w:rsid w:val="00C21B43"/>
    <w:rsid w:val="00C21E1A"/>
    <w:rsid w:val="00C27263"/>
    <w:rsid w:val="00C311C4"/>
    <w:rsid w:val="00C352B3"/>
    <w:rsid w:val="00C35C7E"/>
    <w:rsid w:val="00C35DA7"/>
    <w:rsid w:val="00C517A3"/>
    <w:rsid w:val="00C54FF6"/>
    <w:rsid w:val="00C7115A"/>
    <w:rsid w:val="00C93D7B"/>
    <w:rsid w:val="00C9639C"/>
    <w:rsid w:val="00CA4198"/>
    <w:rsid w:val="00CB7A6D"/>
    <w:rsid w:val="00CC4546"/>
    <w:rsid w:val="00CD3820"/>
    <w:rsid w:val="00CD7535"/>
    <w:rsid w:val="00CD77A6"/>
    <w:rsid w:val="00CF07D0"/>
    <w:rsid w:val="00CF0E1F"/>
    <w:rsid w:val="00D144EA"/>
    <w:rsid w:val="00D241CB"/>
    <w:rsid w:val="00D37292"/>
    <w:rsid w:val="00D40F1F"/>
    <w:rsid w:val="00D41481"/>
    <w:rsid w:val="00D55339"/>
    <w:rsid w:val="00D55F47"/>
    <w:rsid w:val="00D659B2"/>
    <w:rsid w:val="00D71450"/>
    <w:rsid w:val="00D86759"/>
    <w:rsid w:val="00D91DDB"/>
    <w:rsid w:val="00D922AF"/>
    <w:rsid w:val="00D948DD"/>
    <w:rsid w:val="00DA6D4E"/>
    <w:rsid w:val="00DC5856"/>
    <w:rsid w:val="00DC5B17"/>
    <w:rsid w:val="00DC7FF3"/>
    <w:rsid w:val="00DD5B8D"/>
    <w:rsid w:val="00DD6174"/>
    <w:rsid w:val="00DE1D11"/>
    <w:rsid w:val="00DE2483"/>
    <w:rsid w:val="00DE5AA4"/>
    <w:rsid w:val="00DF1191"/>
    <w:rsid w:val="00E05D06"/>
    <w:rsid w:val="00E13E1A"/>
    <w:rsid w:val="00E16D44"/>
    <w:rsid w:val="00E21A8B"/>
    <w:rsid w:val="00E23144"/>
    <w:rsid w:val="00E23B82"/>
    <w:rsid w:val="00E246A2"/>
    <w:rsid w:val="00E27F5B"/>
    <w:rsid w:val="00E32E36"/>
    <w:rsid w:val="00E33988"/>
    <w:rsid w:val="00E4280A"/>
    <w:rsid w:val="00E5089F"/>
    <w:rsid w:val="00E546E5"/>
    <w:rsid w:val="00E56BAF"/>
    <w:rsid w:val="00E63383"/>
    <w:rsid w:val="00E66383"/>
    <w:rsid w:val="00E71F27"/>
    <w:rsid w:val="00E75601"/>
    <w:rsid w:val="00E764F7"/>
    <w:rsid w:val="00E83436"/>
    <w:rsid w:val="00E91682"/>
    <w:rsid w:val="00E91746"/>
    <w:rsid w:val="00E9526F"/>
    <w:rsid w:val="00E96101"/>
    <w:rsid w:val="00EA6520"/>
    <w:rsid w:val="00EA7175"/>
    <w:rsid w:val="00EC508C"/>
    <w:rsid w:val="00EE7C63"/>
    <w:rsid w:val="00EF43C7"/>
    <w:rsid w:val="00EF72CD"/>
    <w:rsid w:val="00EF79C0"/>
    <w:rsid w:val="00EF7CCB"/>
    <w:rsid w:val="00F04E43"/>
    <w:rsid w:val="00F06EC7"/>
    <w:rsid w:val="00F116C7"/>
    <w:rsid w:val="00F1539F"/>
    <w:rsid w:val="00F2147F"/>
    <w:rsid w:val="00F23036"/>
    <w:rsid w:val="00F25D45"/>
    <w:rsid w:val="00F34369"/>
    <w:rsid w:val="00F42193"/>
    <w:rsid w:val="00F43E52"/>
    <w:rsid w:val="00F4776B"/>
    <w:rsid w:val="00F527AD"/>
    <w:rsid w:val="00F54971"/>
    <w:rsid w:val="00F57A54"/>
    <w:rsid w:val="00F61970"/>
    <w:rsid w:val="00F62980"/>
    <w:rsid w:val="00F64D0B"/>
    <w:rsid w:val="00F65197"/>
    <w:rsid w:val="00F739E7"/>
    <w:rsid w:val="00F75D38"/>
    <w:rsid w:val="00F80237"/>
    <w:rsid w:val="00F84DD7"/>
    <w:rsid w:val="00F909FE"/>
    <w:rsid w:val="00F91CD7"/>
    <w:rsid w:val="00F951A5"/>
    <w:rsid w:val="00FA31B8"/>
    <w:rsid w:val="00FA3842"/>
    <w:rsid w:val="00FA4C69"/>
    <w:rsid w:val="00FA7068"/>
    <w:rsid w:val="00FB36B3"/>
    <w:rsid w:val="00FD3CDC"/>
    <w:rsid w:val="00FE0735"/>
    <w:rsid w:val="00FE6455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34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paragraph" w:customStyle="1" w:styleId="ConsPlusNormal">
    <w:name w:val="ConsPlusNormal"/>
    <w:rsid w:val="0066192F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parametervalue">
    <w:name w:val="parametervalue"/>
    <w:basedOn w:val="a"/>
    <w:rsid w:val="00DA6D4E"/>
    <w:pPr>
      <w:suppressAutoHyphens w:val="0"/>
      <w:spacing w:before="100" w:beforeAutospacing="1" w:after="100" w:afterAutospacing="1"/>
    </w:pPr>
  </w:style>
  <w:style w:type="character" w:customStyle="1" w:styleId="markdown-word">
    <w:name w:val="markdown-word"/>
    <w:basedOn w:val="a1"/>
    <w:rsid w:val="00825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8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4990&amp;dst=4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B6F8-C0CB-4FBB-B421-0D061D6B3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Осокина Кристина Дмитриевна</cp:lastModifiedBy>
  <cp:revision>2</cp:revision>
  <cp:lastPrinted>2026-05-21T11:10:00Z</cp:lastPrinted>
  <dcterms:created xsi:type="dcterms:W3CDTF">2026-05-21T16:53:00Z</dcterms:created>
  <dcterms:modified xsi:type="dcterms:W3CDTF">2026-05-21T16:53:00Z</dcterms:modified>
  <dc:language>ru-RU</dc:language>
</cp:coreProperties>
</file>