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281" w:rsidRPr="00137F84" w:rsidRDefault="007F1281" w:rsidP="00137F84">
      <w:pPr>
        <w:spacing w:after="0" w:line="360" w:lineRule="auto"/>
        <w:contextualSpacing/>
        <w:jc w:val="center"/>
        <w:rPr>
          <w:rFonts w:ascii="Times New Roman" w:hAnsi="Times New Roman" w:cs="Times New Roman"/>
          <w:b/>
          <w:sz w:val="24"/>
          <w:szCs w:val="24"/>
        </w:rPr>
      </w:pPr>
      <w:r w:rsidRPr="00137F84">
        <w:rPr>
          <w:rFonts w:ascii="Times New Roman" w:hAnsi="Times New Roman" w:cs="Times New Roman"/>
          <w:noProof/>
          <w:sz w:val="24"/>
          <w:szCs w:val="24"/>
          <w:lang w:eastAsia="ru-RU"/>
        </w:rPr>
        <w:drawing>
          <wp:inline distT="0" distB="0" distL="0" distR="0">
            <wp:extent cx="762000" cy="8318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831850"/>
                    </a:xfrm>
                    <a:prstGeom prst="rect">
                      <a:avLst/>
                    </a:prstGeom>
                    <a:noFill/>
                    <a:ln>
                      <a:noFill/>
                    </a:ln>
                  </pic:spPr>
                </pic:pic>
              </a:graphicData>
            </a:graphic>
          </wp:inline>
        </w:drawing>
      </w:r>
    </w:p>
    <w:p w:rsidR="007F1281" w:rsidRPr="00137F84" w:rsidRDefault="007F1281" w:rsidP="007F1281">
      <w:pPr>
        <w:spacing w:after="0" w:line="240" w:lineRule="auto"/>
        <w:contextualSpacing/>
        <w:jc w:val="center"/>
        <w:rPr>
          <w:rFonts w:ascii="Times New Roman" w:hAnsi="Times New Roman" w:cs="Times New Roman"/>
          <w:b/>
          <w:sz w:val="24"/>
          <w:szCs w:val="24"/>
        </w:rPr>
      </w:pPr>
      <w:r w:rsidRPr="00137F84">
        <w:rPr>
          <w:rFonts w:ascii="Times New Roman" w:hAnsi="Times New Roman" w:cs="Times New Roman"/>
          <w:b/>
          <w:sz w:val="24"/>
          <w:szCs w:val="24"/>
        </w:rPr>
        <w:t>УПРАВЛЕНИЕ ФЕДЕРАЛЬНОЙ АНТИМОНОПОЛЬНОЙ СЛУЖБЫ</w:t>
      </w:r>
    </w:p>
    <w:p w:rsidR="007F1281" w:rsidRPr="00137F84" w:rsidRDefault="007F1281" w:rsidP="007F1281">
      <w:pPr>
        <w:pStyle w:val="a6"/>
        <w:contextualSpacing/>
        <w:jc w:val="center"/>
        <w:rPr>
          <w:rFonts w:ascii="Times New Roman" w:hAnsi="Times New Roman"/>
          <w:sz w:val="24"/>
          <w:szCs w:val="24"/>
        </w:rPr>
      </w:pPr>
      <w:r w:rsidRPr="00137F84">
        <w:rPr>
          <w:rFonts w:ascii="Times New Roman" w:hAnsi="Times New Roman"/>
          <w:b/>
          <w:sz w:val="24"/>
          <w:szCs w:val="24"/>
        </w:rPr>
        <w:t>ПО СВЕРДЛОВСКОЙ ОБЛАСТИ</w:t>
      </w:r>
      <w:r w:rsidRPr="00137F84">
        <w:rPr>
          <w:rFonts w:ascii="Times New Roman" w:hAnsi="Times New Roman"/>
          <w:sz w:val="24"/>
          <w:szCs w:val="24"/>
        </w:rPr>
        <w:t xml:space="preserve"> </w:t>
      </w:r>
    </w:p>
    <w:p w:rsidR="007F1281" w:rsidRPr="00137F84" w:rsidRDefault="007F1281" w:rsidP="007F1281">
      <w:pPr>
        <w:pStyle w:val="a6"/>
        <w:contextualSpacing/>
        <w:jc w:val="center"/>
        <w:rPr>
          <w:rFonts w:ascii="Times New Roman" w:hAnsi="Times New Roman"/>
          <w:sz w:val="24"/>
          <w:szCs w:val="24"/>
        </w:rPr>
      </w:pP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758"/>
      </w:tblGrid>
      <w:tr w:rsidR="0099661E" w:rsidRPr="00137F84" w:rsidTr="007F1281">
        <w:tc>
          <w:tcPr>
            <w:tcW w:w="9530" w:type="dxa"/>
            <w:gridSpan w:val="2"/>
            <w:hideMark/>
          </w:tcPr>
          <w:p w:rsidR="0099661E" w:rsidRPr="00137F84" w:rsidRDefault="0099661E" w:rsidP="00E5209D">
            <w:pPr>
              <w:pStyle w:val="a6"/>
              <w:spacing w:line="276" w:lineRule="auto"/>
              <w:contextualSpacing/>
              <w:jc w:val="center"/>
              <w:rPr>
                <w:rFonts w:ascii="Times New Roman" w:hAnsi="Times New Roman"/>
                <w:b/>
                <w:sz w:val="24"/>
                <w:szCs w:val="24"/>
              </w:rPr>
            </w:pPr>
            <w:r w:rsidRPr="00137F84">
              <w:rPr>
                <w:rFonts w:ascii="Times New Roman" w:hAnsi="Times New Roman"/>
                <w:b/>
                <w:sz w:val="24"/>
                <w:szCs w:val="24"/>
              </w:rPr>
              <w:t>РЕШЕНИЕ</w:t>
            </w:r>
          </w:p>
          <w:p w:rsidR="0099661E" w:rsidRPr="00137F84" w:rsidRDefault="0099661E" w:rsidP="00414EEC">
            <w:pPr>
              <w:pStyle w:val="a6"/>
              <w:spacing w:line="276" w:lineRule="auto"/>
              <w:contextualSpacing/>
              <w:jc w:val="center"/>
              <w:rPr>
                <w:rFonts w:ascii="Times New Roman" w:hAnsi="Times New Roman"/>
                <w:b/>
                <w:color w:val="222222"/>
                <w:sz w:val="24"/>
                <w:szCs w:val="24"/>
                <w:shd w:val="clear" w:color="auto" w:fill="FFFFFF"/>
              </w:rPr>
            </w:pPr>
            <w:r w:rsidRPr="00137F84">
              <w:rPr>
                <w:rFonts w:ascii="Times New Roman" w:hAnsi="Times New Roman"/>
                <w:b/>
                <w:sz w:val="24"/>
                <w:szCs w:val="24"/>
              </w:rPr>
              <w:t xml:space="preserve">по жалобе № </w:t>
            </w:r>
            <w:r w:rsidR="005C555A" w:rsidRPr="00137F84">
              <w:rPr>
                <w:rFonts w:ascii="Times New Roman" w:hAnsi="Times New Roman"/>
                <w:b/>
                <w:color w:val="222222"/>
                <w:sz w:val="24"/>
                <w:szCs w:val="24"/>
                <w:shd w:val="clear" w:color="auto" w:fill="FFFFFF"/>
              </w:rPr>
              <w:t>066/06/105-1074/2026</w:t>
            </w:r>
          </w:p>
        </w:tc>
      </w:tr>
      <w:tr w:rsidR="0099661E" w:rsidRPr="00137F84" w:rsidTr="007F1281">
        <w:tc>
          <w:tcPr>
            <w:tcW w:w="4772" w:type="dxa"/>
            <w:hideMark/>
          </w:tcPr>
          <w:p w:rsidR="0099661E" w:rsidRPr="00137F84" w:rsidRDefault="0099661E" w:rsidP="00E5209D">
            <w:pPr>
              <w:pStyle w:val="a5"/>
              <w:spacing w:line="276" w:lineRule="auto"/>
              <w:jc w:val="both"/>
              <w:rPr>
                <w:rFonts w:ascii="Times New Roman" w:hAnsi="Times New Roman"/>
                <w:szCs w:val="24"/>
              </w:rPr>
            </w:pPr>
            <w:r w:rsidRPr="00137F84">
              <w:rPr>
                <w:rFonts w:ascii="Times New Roman" w:hAnsi="Times New Roman"/>
                <w:szCs w:val="24"/>
              </w:rPr>
              <w:t>г. Екатеринбург</w:t>
            </w:r>
          </w:p>
        </w:tc>
        <w:tc>
          <w:tcPr>
            <w:tcW w:w="4758" w:type="dxa"/>
            <w:hideMark/>
          </w:tcPr>
          <w:p w:rsidR="0099661E" w:rsidRPr="00137F84" w:rsidRDefault="005C555A" w:rsidP="006340FC">
            <w:pPr>
              <w:pStyle w:val="a5"/>
              <w:spacing w:line="276" w:lineRule="auto"/>
              <w:jc w:val="right"/>
              <w:rPr>
                <w:rFonts w:ascii="Times New Roman" w:hAnsi="Times New Roman"/>
                <w:szCs w:val="24"/>
              </w:rPr>
            </w:pPr>
            <w:r w:rsidRPr="00137F84">
              <w:rPr>
                <w:rFonts w:ascii="Times New Roman" w:hAnsi="Times New Roman"/>
                <w:szCs w:val="24"/>
                <w:lang w:val="en-US"/>
              </w:rPr>
              <w:t>14</w:t>
            </w:r>
            <w:r w:rsidR="0064349F" w:rsidRPr="00137F84">
              <w:rPr>
                <w:rFonts w:ascii="Times New Roman" w:hAnsi="Times New Roman"/>
                <w:szCs w:val="24"/>
              </w:rPr>
              <w:t>.0</w:t>
            </w:r>
            <w:r w:rsidRPr="00137F84">
              <w:rPr>
                <w:rFonts w:ascii="Times New Roman" w:hAnsi="Times New Roman"/>
                <w:szCs w:val="24"/>
              </w:rPr>
              <w:t>5.2026</w:t>
            </w:r>
            <w:r w:rsidR="00744603" w:rsidRPr="00137F84">
              <w:rPr>
                <w:rFonts w:ascii="Times New Roman" w:hAnsi="Times New Roman"/>
                <w:szCs w:val="24"/>
              </w:rPr>
              <w:t xml:space="preserve"> </w:t>
            </w:r>
            <w:r w:rsidR="00CA3563" w:rsidRPr="00137F84">
              <w:rPr>
                <w:rFonts w:ascii="Times New Roman" w:hAnsi="Times New Roman"/>
                <w:szCs w:val="24"/>
              </w:rPr>
              <w:t>г.</w:t>
            </w:r>
          </w:p>
        </w:tc>
      </w:tr>
    </w:tbl>
    <w:p w:rsidR="0099661E" w:rsidRPr="00137F84" w:rsidRDefault="0099661E" w:rsidP="00E5209D">
      <w:pPr>
        <w:pStyle w:val="a5"/>
        <w:spacing w:line="276" w:lineRule="auto"/>
        <w:ind w:firstLine="709"/>
        <w:jc w:val="both"/>
        <w:rPr>
          <w:rFonts w:ascii="Times New Roman" w:hAnsi="Times New Roman"/>
          <w:b w:val="0"/>
          <w:szCs w:val="24"/>
        </w:rPr>
      </w:pPr>
    </w:p>
    <w:p w:rsidR="00782AA1" w:rsidRPr="00137F84" w:rsidRDefault="0099661E"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3F079D" w:rsidRDefault="003F079D" w:rsidP="00137F84">
      <w:pPr>
        <w:pStyle w:val="a5"/>
        <w:ind w:firstLine="709"/>
        <w:contextualSpacing/>
        <w:jc w:val="both"/>
        <w:rPr>
          <w:rFonts w:ascii="Times New Roman" w:eastAsiaTheme="minorHAnsi" w:hAnsi="Times New Roman"/>
          <w:b w:val="0"/>
          <w:szCs w:val="24"/>
          <w:lang w:eastAsia="en-US"/>
        </w:rPr>
      </w:pPr>
      <w:r>
        <w:rPr>
          <w:rFonts w:ascii="Times New Roman" w:eastAsiaTheme="minorHAnsi" w:hAnsi="Times New Roman"/>
          <w:b w:val="0"/>
          <w:szCs w:val="24"/>
          <w:lang w:eastAsia="en-US"/>
        </w:rPr>
        <w:t>*</w:t>
      </w:r>
    </w:p>
    <w:p w:rsidR="003F079D" w:rsidRDefault="003F079D" w:rsidP="00137F84">
      <w:pPr>
        <w:pStyle w:val="a5"/>
        <w:ind w:firstLine="709"/>
        <w:contextualSpacing/>
        <w:jc w:val="both"/>
        <w:rPr>
          <w:rFonts w:ascii="Times New Roman" w:eastAsiaTheme="minorHAnsi" w:hAnsi="Times New Roman"/>
          <w:b w:val="0"/>
          <w:szCs w:val="24"/>
          <w:lang w:eastAsia="en-US"/>
        </w:rPr>
      </w:pPr>
      <w:r>
        <w:rPr>
          <w:rFonts w:ascii="Times New Roman" w:eastAsiaTheme="minorHAnsi" w:hAnsi="Times New Roman"/>
          <w:b w:val="0"/>
          <w:szCs w:val="24"/>
          <w:lang w:eastAsia="en-US"/>
        </w:rPr>
        <w:t>*</w:t>
      </w:r>
    </w:p>
    <w:p w:rsidR="00DD05AA" w:rsidRPr="00137F84" w:rsidRDefault="003F079D" w:rsidP="00137F84">
      <w:pPr>
        <w:pStyle w:val="a5"/>
        <w:ind w:firstLine="709"/>
        <w:contextualSpacing/>
        <w:jc w:val="both"/>
        <w:rPr>
          <w:rFonts w:ascii="Times New Roman" w:eastAsiaTheme="minorHAnsi" w:hAnsi="Times New Roman"/>
          <w:b w:val="0"/>
          <w:szCs w:val="24"/>
          <w:lang w:eastAsia="en-US"/>
        </w:rPr>
      </w:pPr>
      <w:r>
        <w:rPr>
          <w:rFonts w:ascii="Times New Roman" w:eastAsiaTheme="minorHAnsi" w:hAnsi="Times New Roman"/>
          <w:b w:val="0"/>
          <w:szCs w:val="24"/>
          <w:lang w:eastAsia="en-US"/>
        </w:rPr>
        <w:t>*</w:t>
      </w:r>
      <w:r w:rsidR="00DD05AA" w:rsidRPr="00137F84">
        <w:rPr>
          <w:rFonts w:ascii="Times New Roman" w:eastAsiaTheme="minorHAnsi" w:hAnsi="Times New Roman"/>
          <w:b w:val="0"/>
          <w:szCs w:val="24"/>
          <w:lang w:eastAsia="en-US"/>
        </w:rPr>
        <w:t>,</w:t>
      </w:r>
    </w:p>
    <w:p w:rsidR="008302EE" w:rsidRPr="00137F84" w:rsidRDefault="0099661E"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посредством использования интернет-видеоконференции, которая обеспечивает возможность участия сторон, р</w:t>
      </w:r>
      <w:r w:rsidR="000F495A" w:rsidRPr="00137F84">
        <w:rPr>
          <w:rFonts w:ascii="Times New Roman" w:hAnsi="Times New Roman"/>
          <w:b w:val="0"/>
          <w:szCs w:val="24"/>
        </w:rPr>
        <w:t>ассмотрев</w:t>
      </w:r>
      <w:r w:rsidRPr="00137F84">
        <w:rPr>
          <w:rFonts w:ascii="Times New Roman" w:hAnsi="Times New Roman"/>
          <w:b w:val="0"/>
          <w:szCs w:val="24"/>
        </w:rPr>
        <w:t xml:space="preserve"> жалобу </w:t>
      </w:r>
      <w:r w:rsidR="005C555A" w:rsidRPr="00137F84">
        <w:rPr>
          <w:rFonts w:ascii="Times New Roman" w:hAnsi="Times New Roman"/>
          <w:b w:val="0"/>
          <w:szCs w:val="24"/>
        </w:rPr>
        <w:t xml:space="preserve">ООО </w:t>
      </w:r>
      <w:r w:rsidR="008A46F5" w:rsidRPr="00137F84">
        <w:rPr>
          <w:rFonts w:ascii="Times New Roman" w:hAnsi="Times New Roman"/>
          <w:b w:val="0"/>
          <w:szCs w:val="24"/>
        </w:rPr>
        <w:t>«</w:t>
      </w:r>
      <w:r w:rsidR="005C555A" w:rsidRPr="00137F84">
        <w:rPr>
          <w:rFonts w:ascii="Times New Roman" w:hAnsi="Times New Roman"/>
          <w:b w:val="0"/>
          <w:szCs w:val="24"/>
        </w:rPr>
        <w:t>МОНТАЖНИКПЛЮС</w:t>
      </w:r>
      <w:r w:rsidR="008A46F5" w:rsidRPr="00137F84">
        <w:rPr>
          <w:rFonts w:ascii="Times New Roman" w:hAnsi="Times New Roman"/>
          <w:b w:val="0"/>
          <w:szCs w:val="24"/>
        </w:rPr>
        <w:t>»</w:t>
      </w:r>
      <w:r w:rsidR="005C555A" w:rsidRPr="00137F84">
        <w:rPr>
          <w:rFonts w:ascii="Times New Roman" w:hAnsi="Times New Roman"/>
          <w:b w:val="0"/>
          <w:szCs w:val="24"/>
        </w:rPr>
        <w:t xml:space="preserve"> (</w:t>
      </w:r>
      <w:proofErr w:type="spellStart"/>
      <w:r w:rsidR="005C555A" w:rsidRPr="00137F84">
        <w:rPr>
          <w:rFonts w:ascii="Times New Roman" w:hAnsi="Times New Roman"/>
          <w:b w:val="0"/>
          <w:szCs w:val="24"/>
        </w:rPr>
        <w:t>вх</w:t>
      </w:r>
      <w:proofErr w:type="spellEnd"/>
      <w:r w:rsidR="005C555A" w:rsidRPr="00137F84">
        <w:rPr>
          <w:rFonts w:ascii="Times New Roman" w:hAnsi="Times New Roman"/>
          <w:b w:val="0"/>
          <w:szCs w:val="24"/>
        </w:rPr>
        <w:t xml:space="preserve">. № 8624/26 от 11.05.2026) о нарушении заказчиком в лице ФКУ </w:t>
      </w:r>
      <w:r w:rsidR="008A46F5" w:rsidRPr="00137F84">
        <w:rPr>
          <w:rFonts w:ascii="Times New Roman" w:hAnsi="Times New Roman"/>
          <w:b w:val="0"/>
          <w:szCs w:val="24"/>
        </w:rPr>
        <w:t>«</w:t>
      </w:r>
      <w:r w:rsidR="005C555A" w:rsidRPr="00137F84">
        <w:rPr>
          <w:rFonts w:ascii="Times New Roman" w:hAnsi="Times New Roman"/>
          <w:b w:val="0"/>
          <w:szCs w:val="24"/>
        </w:rPr>
        <w:t>ИСПРАВИТЕЛЬНАЯ КОЛОНИЯ № 12 ГЛАВНОГО УПРАВЛЕНИЯ ФЕДЕРАЛЬНОЙ СЛУЖБЫ ИСПОЛНЕНИЯ НАКАЗАНИЙ ПО СВЕРДЛОВСКОЙ ОБЛАСТИ</w:t>
      </w:r>
      <w:r w:rsidR="008A46F5" w:rsidRPr="00137F84">
        <w:rPr>
          <w:rFonts w:ascii="Times New Roman" w:hAnsi="Times New Roman"/>
          <w:b w:val="0"/>
          <w:szCs w:val="24"/>
        </w:rPr>
        <w:t>»</w:t>
      </w:r>
      <w:r w:rsidR="0021478A" w:rsidRPr="00137F84">
        <w:rPr>
          <w:rFonts w:ascii="Times New Roman" w:hAnsi="Times New Roman"/>
          <w:b w:val="0"/>
          <w:szCs w:val="24"/>
        </w:rPr>
        <w:t>, закупочной комиссией</w:t>
      </w:r>
      <w:r w:rsidR="005C555A" w:rsidRPr="00137F84">
        <w:rPr>
          <w:rFonts w:ascii="Times New Roman" w:hAnsi="Times New Roman"/>
          <w:b w:val="0"/>
          <w:szCs w:val="24"/>
        </w:rPr>
        <w:t xml:space="preserve"> при проведении запроса котировок в электронной форме на поставку кабельной продукции (извещение № 0362100027426000025)</w:t>
      </w:r>
      <w:r w:rsidR="008302EE" w:rsidRPr="00137F84">
        <w:rPr>
          <w:rFonts w:ascii="Times New Roman" w:hAnsi="Times New Roman"/>
          <w:b w:val="0"/>
          <w:szCs w:val="24"/>
        </w:rPr>
        <w:t xml:space="preserve"> Федерального Закона от </w:t>
      </w:r>
      <w:smartTag w:uri="urn:schemas-microsoft-com:office:smarttags" w:element="date">
        <w:smartTagPr>
          <w:attr w:name="Year" w:val="2013"/>
          <w:attr w:name="Day" w:val="05"/>
          <w:attr w:name="Month" w:val="4"/>
          <w:attr w:name="ls" w:val="trans"/>
        </w:smartTagPr>
        <w:r w:rsidR="008302EE" w:rsidRPr="00137F84">
          <w:rPr>
            <w:rFonts w:ascii="Times New Roman" w:hAnsi="Times New Roman"/>
            <w:b w:val="0"/>
            <w:szCs w:val="24"/>
          </w:rPr>
          <w:t>05 апреля 2013 года</w:t>
        </w:r>
      </w:smartTag>
      <w:r w:rsidR="008302EE" w:rsidRPr="00137F84">
        <w:rPr>
          <w:rFonts w:ascii="Times New Roman" w:hAnsi="Times New Roman"/>
          <w:b w:val="0"/>
          <w:szCs w:val="24"/>
        </w:rPr>
        <w:t xml:space="preserve"> № 44-ФЗ </w:t>
      </w:r>
      <w:r w:rsidR="008A46F5" w:rsidRPr="00137F84">
        <w:rPr>
          <w:rFonts w:ascii="Times New Roman" w:hAnsi="Times New Roman"/>
          <w:b w:val="0"/>
          <w:szCs w:val="24"/>
        </w:rPr>
        <w:t>«</w:t>
      </w:r>
      <w:r w:rsidR="008302EE" w:rsidRPr="00137F84">
        <w:rPr>
          <w:rFonts w:ascii="Times New Roman" w:hAnsi="Times New Roman"/>
          <w:b w:val="0"/>
          <w:szCs w:val="24"/>
        </w:rPr>
        <w:t>О контрактной системе в сфере закупок товаров, работ, услуг для обеспечения государственных и муниципальных нужд</w:t>
      </w:r>
      <w:r w:rsidR="008A46F5" w:rsidRPr="00137F84">
        <w:rPr>
          <w:rFonts w:ascii="Times New Roman" w:hAnsi="Times New Roman"/>
          <w:b w:val="0"/>
          <w:szCs w:val="24"/>
        </w:rPr>
        <w:t>»</w:t>
      </w:r>
      <w:r w:rsidR="008302EE" w:rsidRPr="00137F84">
        <w:rPr>
          <w:rFonts w:ascii="Times New Roman" w:hAnsi="Times New Roman"/>
          <w:b w:val="0"/>
          <w:szCs w:val="24"/>
        </w:rPr>
        <w:t xml:space="preserve"> (далее по тексту – Закон о контрактной системе), и в результате осуществления внеплановой проверки в соответствии со ст</w:t>
      </w:r>
      <w:r w:rsidR="005C555A" w:rsidRPr="00137F84">
        <w:rPr>
          <w:rFonts w:ascii="Times New Roman" w:hAnsi="Times New Roman"/>
          <w:b w:val="0"/>
          <w:szCs w:val="24"/>
        </w:rPr>
        <w:t>.</w:t>
      </w:r>
      <w:r w:rsidR="008302EE" w:rsidRPr="00137F84">
        <w:rPr>
          <w:rFonts w:ascii="Times New Roman" w:hAnsi="Times New Roman"/>
          <w:b w:val="0"/>
          <w:szCs w:val="24"/>
        </w:rPr>
        <w:t xml:space="preserve"> 99, 106 Закона о контрактной системе,</w:t>
      </w:r>
    </w:p>
    <w:p w:rsidR="004E697F" w:rsidRPr="00137F84" w:rsidRDefault="004E697F" w:rsidP="00137F84">
      <w:pPr>
        <w:pStyle w:val="a5"/>
        <w:ind w:firstLine="709"/>
        <w:contextualSpacing/>
        <w:jc w:val="both"/>
        <w:rPr>
          <w:rFonts w:ascii="Times New Roman" w:hAnsi="Times New Roman"/>
          <w:b w:val="0"/>
          <w:szCs w:val="24"/>
        </w:rPr>
      </w:pPr>
    </w:p>
    <w:p w:rsidR="007024AB" w:rsidRPr="00137F84" w:rsidRDefault="0099661E" w:rsidP="00137F84">
      <w:pPr>
        <w:tabs>
          <w:tab w:val="left" w:pos="4678"/>
        </w:tabs>
        <w:spacing w:after="0" w:line="240" w:lineRule="auto"/>
        <w:contextualSpacing/>
        <w:jc w:val="center"/>
        <w:rPr>
          <w:rFonts w:ascii="Times New Roman" w:hAnsi="Times New Roman" w:cs="Times New Roman"/>
          <w:b/>
          <w:sz w:val="24"/>
          <w:szCs w:val="24"/>
        </w:rPr>
      </w:pPr>
      <w:r w:rsidRPr="00137F84">
        <w:rPr>
          <w:rFonts w:ascii="Times New Roman" w:hAnsi="Times New Roman" w:cs="Times New Roman"/>
          <w:b/>
          <w:sz w:val="24"/>
          <w:szCs w:val="24"/>
        </w:rPr>
        <w:t xml:space="preserve"> У С Т А Н О В И Л А:</w:t>
      </w:r>
    </w:p>
    <w:p w:rsidR="00550785" w:rsidRPr="00137F84" w:rsidRDefault="00550785" w:rsidP="00137F84">
      <w:pPr>
        <w:tabs>
          <w:tab w:val="left" w:pos="4678"/>
        </w:tabs>
        <w:spacing w:after="0" w:line="240" w:lineRule="auto"/>
        <w:contextualSpacing/>
        <w:jc w:val="center"/>
        <w:rPr>
          <w:rFonts w:ascii="Times New Roman" w:hAnsi="Times New Roman" w:cs="Times New Roman"/>
          <w:b/>
          <w:sz w:val="24"/>
          <w:szCs w:val="24"/>
        </w:rPr>
      </w:pPr>
    </w:p>
    <w:p w:rsidR="008302EE" w:rsidRPr="00137F84" w:rsidRDefault="0099661E" w:rsidP="00137F84">
      <w:pPr>
        <w:tabs>
          <w:tab w:val="left" w:pos="4678"/>
        </w:tabs>
        <w:spacing w:after="0" w:line="240" w:lineRule="auto"/>
        <w:ind w:firstLine="709"/>
        <w:contextualSpacing/>
        <w:jc w:val="both"/>
        <w:rPr>
          <w:rFonts w:ascii="Times New Roman" w:hAnsi="Times New Roman" w:cs="Times New Roman"/>
          <w:sz w:val="24"/>
          <w:szCs w:val="24"/>
        </w:rPr>
      </w:pPr>
      <w:r w:rsidRPr="00137F84">
        <w:rPr>
          <w:rFonts w:ascii="Times New Roman" w:hAnsi="Times New Roman" w:cs="Times New Roman"/>
          <w:sz w:val="24"/>
          <w:szCs w:val="24"/>
        </w:rPr>
        <w:t xml:space="preserve">В Управление Федеральной антимонопольной службы по Свердловской области поступила жалоба </w:t>
      </w:r>
      <w:r w:rsidR="005C555A" w:rsidRPr="00137F84">
        <w:rPr>
          <w:rFonts w:ascii="Times New Roman" w:hAnsi="Times New Roman" w:cs="Times New Roman"/>
          <w:sz w:val="24"/>
          <w:szCs w:val="24"/>
        </w:rPr>
        <w:t xml:space="preserve">ООО </w:t>
      </w:r>
      <w:r w:rsidR="008A46F5" w:rsidRPr="00137F84">
        <w:rPr>
          <w:rFonts w:ascii="Times New Roman" w:hAnsi="Times New Roman" w:cs="Times New Roman"/>
          <w:sz w:val="24"/>
          <w:szCs w:val="24"/>
        </w:rPr>
        <w:t>«</w:t>
      </w:r>
      <w:r w:rsidR="005C555A" w:rsidRPr="00137F84">
        <w:rPr>
          <w:rFonts w:ascii="Times New Roman" w:hAnsi="Times New Roman" w:cs="Times New Roman"/>
          <w:sz w:val="24"/>
          <w:szCs w:val="24"/>
        </w:rPr>
        <w:t>МОНТАЖНИКПЛЮС</w:t>
      </w:r>
      <w:r w:rsidR="008A46F5" w:rsidRPr="00137F84">
        <w:rPr>
          <w:rFonts w:ascii="Times New Roman" w:hAnsi="Times New Roman" w:cs="Times New Roman"/>
          <w:sz w:val="24"/>
          <w:szCs w:val="24"/>
        </w:rPr>
        <w:t>»</w:t>
      </w:r>
      <w:r w:rsidR="005C555A" w:rsidRPr="00137F84">
        <w:rPr>
          <w:rFonts w:ascii="Times New Roman" w:hAnsi="Times New Roman" w:cs="Times New Roman"/>
          <w:sz w:val="24"/>
          <w:szCs w:val="24"/>
        </w:rPr>
        <w:t xml:space="preserve"> (</w:t>
      </w:r>
      <w:proofErr w:type="spellStart"/>
      <w:r w:rsidR="005C555A" w:rsidRPr="00137F84">
        <w:rPr>
          <w:rFonts w:ascii="Times New Roman" w:hAnsi="Times New Roman" w:cs="Times New Roman"/>
          <w:sz w:val="24"/>
          <w:szCs w:val="24"/>
        </w:rPr>
        <w:t>вх</w:t>
      </w:r>
      <w:proofErr w:type="spellEnd"/>
      <w:r w:rsidR="005C555A" w:rsidRPr="00137F84">
        <w:rPr>
          <w:rFonts w:ascii="Times New Roman" w:hAnsi="Times New Roman" w:cs="Times New Roman"/>
          <w:sz w:val="24"/>
          <w:szCs w:val="24"/>
        </w:rPr>
        <w:t xml:space="preserve">. № 8624/26 от 11.05.2026) о нарушении заказчиком в лице ФКУ </w:t>
      </w:r>
      <w:r w:rsidR="008A46F5" w:rsidRPr="00137F84">
        <w:rPr>
          <w:rFonts w:ascii="Times New Roman" w:hAnsi="Times New Roman" w:cs="Times New Roman"/>
          <w:sz w:val="24"/>
          <w:szCs w:val="24"/>
        </w:rPr>
        <w:t>«</w:t>
      </w:r>
      <w:r w:rsidR="005C555A" w:rsidRPr="00137F84">
        <w:rPr>
          <w:rFonts w:ascii="Times New Roman" w:hAnsi="Times New Roman" w:cs="Times New Roman"/>
          <w:sz w:val="24"/>
          <w:szCs w:val="24"/>
        </w:rPr>
        <w:t>ИСПРАВИТЕЛЬНАЯ КОЛОНИЯ № 12 ГЛАВНОГО УПРАВЛЕНИЯ ФЕДЕРАЛЬНОЙ СЛУЖБЫ ИСПОЛНЕНИЯ НАКАЗАНИЙ ПО СВЕРДЛОВСКОЙ ОБЛАСТИ</w:t>
      </w:r>
      <w:r w:rsidR="008A46F5" w:rsidRPr="00137F84">
        <w:rPr>
          <w:rFonts w:ascii="Times New Roman" w:hAnsi="Times New Roman" w:cs="Times New Roman"/>
          <w:sz w:val="24"/>
          <w:szCs w:val="24"/>
        </w:rPr>
        <w:t>»</w:t>
      </w:r>
      <w:r w:rsidR="0021478A" w:rsidRPr="00137F84">
        <w:rPr>
          <w:rFonts w:ascii="Times New Roman" w:hAnsi="Times New Roman" w:cs="Times New Roman"/>
          <w:sz w:val="24"/>
          <w:szCs w:val="24"/>
        </w:rPr>
        <w:t>, закупочной комиссией</w:t>
      </w:r>
      <w:r w:rsidR="005C555A" w:rsidRPr="00137F84">
        <w:rPr>
          <w:rFonts w:ascii="Times New Roman" w:hAnsi="Times New Roman" w:cs="Times New Roman"/>
          <w:sz w:val="24"/>
          <w:szCs w:val="24"/>
        </w:rPr>
        <w:t xml:space="preserve"> при проведении запроса котировок в электронной форме на поставку кабельной продукции (извещение № 0362100027426000025)</w:t>
      </w:r>
      <w:r w:rsidR="008302EE" w:rsidRPr="00137F84">
        <w:rPr>
          <w:rFonts w:ascii="Times New Roman" w:hAnsi="Times New Roman" w:cs="Times New Roman"/>
          <w:sz w:val="24"/>
          <w:szCs w:val="24"/>
        </w:rPr>
        <w:t xml:space="preserve">, </w:t>
      </w:r>
      <w:r w:rsidR="008302EE" w:rsidRPr="00137F84">
        <w:rPr>
          <w:rFonts w:ascii="Times New Roman" w:hAnsi="Times New Roman" w:cs="Times New Roman"/>
          <w:sz w:val="24"/>
          <w:szCs w:val="24"/>
        </w:rPr>
        <w:fldChar w:fldCharType="begin"/>
      </w:r>
      <w:r w:rsidR="008302EE" w:rsidRPr="00137F84">
        <w:rPr>
          <w:rFonts w:ascii="Times New Roman" w:hAnsi="Times New Roman" w:cs="Times New Roman"/>
          <w:sz w:val="24"/>
          <w:szCs w:val="24"/>
        </w:rPr>
        <w:instrText xml:space="preserve"> HYPERLINK "https://zakupki.gov.ru/epz/eruz/card/general-information.html?reestrNumber=19015506" \t "_blank" </w:instrText>
      </w:r>
      <w:r w:rsidR="008302EE" w:rsidRPr="00137F84">
        <w:rPr>
          <w:rFonts w:ascii="Times New Roman" w:hAnsi="Times New Roman" w:cs="Times New Roman"/>
          <w:sz w:val="24"/>
          <w:szCs w:val="24"/>
        </w:rPr>
        <w:fldChar w:fldCharType="separate"/>
      </w:r>
      <w:r w:rsidR="008302EE" w:rsidRPr="00137F84">
        <w:rPr>
          <w:rFonts w:ascii="Times New Roman" w:hAnsi="Times New Roman" w:cs="Times New Roman"/>
          <w:sz w:val="24"/>
          <w:szCs w:val="24"/>
        </w:rPr>
        <w:t>Закона о контрактной системе, соответствующая требованиям ст.</w:t>
      </w:r>
      <w:r w:rsidR="009568F7" w:rsidRPr="00137F84">
        <w:rPr>
          <w:rFonts w:ascii="Times New Roman" w:hAnsi="Times New Roman" w:cs="Times New Roman"/>
          <w:sz w:val="24"/>
          <w:szCs w:val="24"/>
        </w:rPr>
        <w:t xml:space="preserve"> </w:t>
      </w:r>
      <w:r w:rsidR="008302EE" w:rsidRPr="00137F84">
        <w:rPr>
          <w:rFonts w:ascii="Times New Roman" w:hAnsi="Times New Roman" w:cs="Times New Roman"/>
          <w:sz w:val="24"/>
          <w:szCs w:val="24"/>
        </w:rPr>
        <w:t>105 Закона о контрактной системе.</w:t>
      </w:r>
    </w:p>
    <w:p w:rsidR="00C7661A" w:rsidRPr="00137F84" w:rsidRDefault="008302EE" w:rsidP="00137F84">
      <w:pPr>
        <w:tabs>
          <w:tab w:val="left" w:pos="4678"/>
        </w:tabs>
        <w:spacing w:after="0" w:line="240" w:lineRule="auto"/>
        <w:ind w:firstLine="709"/>
        <w:contextualSpacing/>
        <w:jc w:val="both"/>
        <w:rPr>
          <w:rFonts w:ascii="Times New Roman" w:hAnsi="Times New Roman" w:cs="Times New Roman"/>
          <w:sz w:val="24"/>
          <w:szCs w:val="24"/>
        </w:rPr>
      </w:pPr>
      <w:r w:rsidRPr="00137F84">
        <w:rPr>
          <w:rFonts w:ascii="Times New Roman" w:hAnsi="Times New Roman" w:cs="Times New Roman"/>
          <w:sz w:val="24"/>
          <w:szCs w:val="24"/>
        </w:rPr>
        <w:fldChar w:fldCharType="end"/>
      </w:r>
      <w:r w:rsidR="003F0D43" w:rsidRPr="00137F84">
        <w:rPr>
          <w:rFonts w:ascii="Times New Roman" w:hAnsi="Times New Roman" w:cs="Times New Roman"/>
          <w:sz w:val="24"/>
          <w:szCs w:val="24"/>
        </w:rPr>
        <w:t xml:space="preserve"> </w:t>
      </w:r>
      <w:r w:rsidR="008363E0" w:rsidRPr="00137F84">
        <w:rPr>
          <w:rFonts w:ascii="Times New Roman" w:hAnsi="Times New Roman" w:cs="Times New Roman"/>
          <w:sz w:val="24"/>
          <w:szCs w:val="24"/>
        </w:rPr>
        <w:t xml:space="preserve">В своей жалобе заявитель указал, </w:t>
      </w:r>
      <w:r w:rsidR="00C7661A" w:rsidRPr="00137F84">
        <w:rPr>
          <w:rFonts w:ascii="Times New Roman" w:hAnsi="Times New Roman" w:cs="Times New Roman"/>
          <w:sz w:val="24"/>
          <w:szCs w:val="24"/>
        </w:rPr>
        <w:t>что закупочной комиссией заказчика нарушены нормы действующего законодательства</w:t>
      </w:r>
      <w:r w:rsidR="00592FC3" w:rsidRPr="00137F84">
        <w:rPr>
          <w:rFonts w:ascii="Times New Roman" w:hAnsi="Times New Roman" w:cs="Times New Roman"/>
          <w:sz w:val="24"/>
          <w:szCs w:val="24"/>
        </w:rPr>
        <w:t xml:space="preserve"> в части отклонения заявки участника </w:t>
      </w:r>
      <w:r w:rsidR="00592FC3" w:rsidRPr="00137F84">
        <w:rPr>
          <w:rFonts w:ascii="Times New Roman" w:hAnsi="Times New Roman"/>
          <w:sz w:val="24"/>
          <w:szCs w:val="24"/>
        </w:rPr>
        <w:t xml:space="preserve">ООО </w:t>
      </w:r>
      <w:r w:rsidR="008A46F5" w:rsidRPr="00137F84">
        <w:rPr>
          <w:rFonts w:ascii="Times New Roman" w:hAnsi="Times New Roman"/>
          <w:sz w:val="24"/>
          <w:szCs w:val="24"/>
        </w:rPr>
        <w:t>«</w:t>
      </w:r>
      <w:r w:rsidR="00592FC3" w:rsidRPr="00137F84">
        <w:rPr>
          <w:rFonts w:ascii="Times New Roman" w:hAnsi="Times New Roman"/>
          <w:sz w:val="24"/>
          <w:szCs w:val="24"/>
        </w:rPr>
        <w:t>МОНТАЖНИКПЛЮС</w:t>
      </w:r>
      <w:r w:rsidR="008A46F5" w:rsidRPr="00137F84">
        <w:rPr>
          <w:rFonts w:ascii="Times New Roman" w:hAnsi="Times New Roman"/>
          <w:sz w:val="24"/>
          <w:szCs w:val="24"/>
        </w:rPr>
        <w:t>»</w:t>
      </w:r>
      <w:r w:rsidR="00592FC3" w:rsidRPr="00137F84">
        <w:rPr>
          <w:rFonts w:ascii="Times New Roman" w:hAnsi="Times New Roman" w:cs="Times New Roman"/>
          <w:sz w:val="24"/>
          <w:szCs w:val="24"/>
        </w:rPr>
        <w:t xml:space="preserve"> на основании п. 5 ч. 12 ст. 48 Закона о контрактной системе</w:t>
      </w:r>
      <w:r w:rsidR="00C7661A" w:rsidRPr="00137F84">
        <w:rPr>
          <w:rFonts w:ascii="Times New Roman" w:hAnsi="Times New Roman" w:cs="Times New Roman"/>
          <w:sz w:val="24"/>
          <w:szCs w:val="24"/>
        </w:rPr>
        <w:t>.</w:t>
      </w:r>
    </w:p>
    <w:p w:rsidR="0021478A" w:rsidRPr="00137F84" w:rsidRDefault="0021478A" w:rsidP="00137F84">
      <w:pPr>
        <w:tabs>
          <w:tab w:val="left" w:pos="4678"/>
        </w:tabs>
        <w:spacing w:after="0" w:line="240" w:lineRule="auto"/>
        <w:ind w:firstLine="709"/>
        <w:contextualSpacing/>
        <w:jc w:val="both"/>
        <w:rPr>
          <w:rFonts w:ascii="Times New Roman" w:hAnsi="Times New Roman" w:cs="Times New Roman"/>
          <w:sz w:val="24"/>
          <w:szCs w:val="24"/>
        </w:rPr>
      </w:pPr>
      <w:r w:rsidRPr="00137F84">
        <w:rPr>
          <w:rFonts w:ascii="Times New Roman" w:hAnsi="Times New Roman" w:cs="Times New Roman"/>
          <w:sz w:val="24"/>
          <w:szCs w:val="24"/>
        </w:rPr>
        <w:t>Представители заказчика с доводами жалобы согласились, просили признать жалобу обоснованной.</w:t>
      </w:r>
    </w:p>
    <w:p w:rsidR="00C45778" w:rsidRPr="00137F84" w:rsidRDefault="0099661E"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Жалоба рассмотрена в порядке, предусмотренном ст</w:t>
      </w:r>
      <w:r w:rsidR="005C555A" w:rsidRPr="00137F84">
        <w:rPr>
          <w:rFonts w:ascii="Times New Roman" w:hAnsi="Times New Roman"/>
          <w:b w:val="0"/>
          <w:szCs w:val="24"/>
        </w:rPr>
        <w:t>.</w:t>
      </w:r>
      <w:r w:rsidRPr="00137F84">
        <w:rPr>
          <w:rFonts w:ascii="Times New Roman" w:hAnsi="Times New Roman"/>
          <w:b w:val="0"/>
          <w:szCs w:val="24"/>
        </w:rPr>
        <w:t xml:space="preserve"> 106 Закона о контрактной системе. </w:t>
      </w:r>
      <w:r w:rsidR="007964F1" w:rsidRPr="00137F84">
        <w:rPr>
          <w:rFonts w:ascii="Times New Roman" w:hAnsi="Times New Roman"/>
          <w:b w:val="0"/>
          <w:szCs w:val="24"/>
        </w:rPr>
        <w:t xml:space="preserve"> </w:t>
      </w:r>
    </w:p>
    <w:p w:rsidR="003D00EB" w:rsidRPr="00137F84" w:rsidRDefault="009568F7" w:rsidP="00137F84">
      <w:pPr>
        <w:pStyle w:val="a5"/>
        <w:ind w:firstLine="709"/>
        <w:contextualSpacing/>
        <w:jc w:val="both"/>
        <w:rPr>
          <w:rFonts w:ascii="Times New Roman" w:hAnsi="Times New Roman"/>
          <w:b w:val="0"/>
          <w:szCs w:val="24"/>
          <w:shd w:val="clear" w:color="auto" w:fill="FFFFFF"/>
        </w:rPr>
      </w:pPr>
      <w:r w:rsidRPr="00137F84">
        <w:rPr>
          <w:rFonts w:ascii="Times New Roman" w:hAnsi="Times New Roman"/>
          <w:b w:val="0"/>
          <w:szCs w:val="24"/>
        </w:rPr>
        <w:t xml:space="preserve">24.04.2026 </w:t>
      </w:r>
      <w:r w:rsidR="0099661E" w:rsidRPr="00137F84">
        <w:rPr>
          <w:rFonts w:ascii="Times New Roman" w:hAnsi="Times New Roman"/>
          <w:b w:val="0"/>
          <w:szCs w:val="24"/>
        </w:rPr>
        <w:t xml:space="preserve">на официальном сайте опубликовано извещение о проведении </w:t>
      </w:r>
      <w:r w:rsidR="003916A6" w:rsidRPr="00137F84">
        <w:rPr>
          <w:rStyle w:val="cardmaininfotitle"/>
          <w:rFonts w:ascii="Times New Roman" w:hAnsi="Times New Roman"/>
          <w:b w:val="0"/>
          <w:szCs w:val="24"/>
        </w:rPr>
        <w:t>электронного запроса котировок</w:t>
      </w:r>
      <w:r w:rsidR="005015A1" w:rsidRPr="00137F84">
        <w:rPr>
          <w:rStyle w:val="cardmaininfotitle"/>
          <w:rFonts w:ascii="Times New Roman" w:hAnsi="Times New Roman"/>
          <w:b w:val="0"/>
          <w:szCs w:val="24"/>
        </w:rPr>
        <w:t xml:space="preserve"> </w:t>
      </w:r>
      <w:r w:rsidR="00C45778" w:rsidRPr="00137F84">
        <w:rPr>
          <w:rFonts w:ascii="Times New Roman" w:hAnsi="Times New Roman"/>
          <w:b w:val="0"/>
          <w:szCs w:val="24"/>
        </w:rPr>
        <w:t xml:space="preserve">№ </w:t>
      </w:r>
      <w:r w:rsidR="005C555A" w:rsidRPr="00137F84">
        <w:rPr>
          <w:rFonts w:ascii="Times New Roman" w:hAnsi="Times New Roman"/>
          <w:b w:val="0"/>
          <w:szCs w:val="24"/>
        </w:rPr>
        <w:t xml:space="preserve">0362100027426000025 </w:t>
      </w:r>
      <w:r w:rsidR="0089659D" w:rsidRPr="00137F84">
        <w:rPr>
          <w:rFonts w:ascii="Times New Roman" w:hAnsi="Times New Roman"/>
          <w:b w:val="0"/>
          <w:szCs w:val="24"/>
        </w:rPr>
        <w:t xml:space="preserve">на </w:t>
      </w:r>
      <w:r w:rsidR="003916A6" w:rsidRPr="00137F84">
        <w:rPr>
          <w:rFonts w:ascii="Times New Roman" w:hAnsi="Times New Roman"/>
          <w:b w:val="0"/>
          <w:szCs w:val="24"/>
          <w:shd w:val="clear" w:color="auto" w:fill="FFFFFF"/>
        </w:rPr>
        <w:t xml:space="preserve">поставку </w:t>
      </w:r>
      <w:r w:rsidR="0021478A" w:rsidRPr="00137F84">
        <w:rPr>
          <w:rFonts w:ascii="Times New Roman" w:hAnsi="Times New Roman"/>
          <w:b w:val="0"/>
          <w:szCs w:val="24"/>
        </w:rPr>
        <w:t>кабельной продукции</w:t>
      </w:r>
      <w:r w:rsidR="003D00EB" w:rsidRPr="00137F84">
        <w:rPr>
          <w:rFonts w:ascii="Times New Roman" w:hAnsi="Times New Roman"/>
          <w:b w:val="0"/>
          <w:szCs w:val="24"/>
          <w:shd w:val="clear" w:color="auto" w:fill="FFFFFF"/>
        </w:rPr>
        <w:t>.</w:t>
      </w:r>
    </w:p>
    <w:p w:rsidR="003752E9" w:rsidRPr="00137F84" w:rsidRDefault="0099661E"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Начальная (максимальная) цена контракта составила</w:t>
      </w:r>
      <w:r w:rsidR="000D03E8" w:rsidRPr="00137F84">
        <w:rPr>
          <w:rFonts w:ascii="Times New Roman" w:hAnsi="Times New Roman"/>
          <w:b w:val="0"/>
          <w:szCs w:val="24"/>
        </w:rPr>
        <w:t xml:space="preserve"> </w:t>
      </w:r>
      <w:r w:rsidR="009568F7" w:rsidRPr="00137F84">
        <w:rPr>
          <w:rFonts w:ascii="Times New Roman" w:hAnsi="Times New Roman"/>
          <w:b w:val="0"/>
          <w:szCs w:val="24"/>
          <w:shd w:val="clear" w:color="auto" w:fill="FFFFFF"/>
        </w:rPr>
        <w:t xml:space="preserve">960 752,50 </w:t>
      </w:r>
      <w:r w:rsidRPr="00137F84">
        <w:rPr>
          <w:rFonts w:ascii="Times New Roman" w:hAnsi="Times New Roman"/>
          <w:b w:val="0"/>
          <w:szCs w:val="24"/>
        </w:rPr>
        <w:t xml:space="preserve">рублей.  </w:t>
      </w:r>
    </w:p>
    <w:p w:rsidR="002430C5" w:rsidRPr="00137F84" w:rsidRDefault="009568F7"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 xml:space="preserve">06.05.2026 </w:t>
      </w:r>
      <w:r w:rsidR="00C7661A" w:rsidRPr="00137F84">
        <w:rPr>
          <w:rFonts w:ascii="Times New Roman" w:hAnsi="Times New Roman"/>
          <w:b w:val="0"/>
          <w:szCs w:val="24"/>
        </w:rPr>
        <w:t xml:space="preserve">закупочной комиссией была проведена процедура подведения итогов определения поставщика, по ее итогам составлен </w:t>
      </w:r>
      <w:r w:rsidRPr="00137F84">
        <w:rPr>
          <w:rFonts w:ascii="Times New Roman" w:hAnsi="Times New Roman"/>
          <w:b w:val="0"/>
          <w:szCs w:val="24"/>
        </w:rPr>
        <w:t xml:space="preserve">Протокол подведения итогов определения </w:t>
      </w:r>
      <w:r w:rsidRPr="00137F84">
        <w:rPr>
          <w:rFonts w:ascii="Times New Roman" w:hAnsi="Times New Roman"/>
          <w:b w:val="0"/>
          <w:szCs w:val="24"/>
        </w:rPr>
        <w:lastRenderedPageBreak/>
        <w:t>поставщика (подрядчика, исполнителя) от 06.05.2026 № ИЗК1</w:t>
      </w:r>
      <w:r w:rsidR="00C7661A" w:rsidRPr="00137F84">
        <w:rPr>
          <w:rFonts w:ascii="Times New Roman" w:hAnsi="Times New Roman"/>
          <w:b w:val="0"/>
          <w:szCs w:val="24"/>
        </w:rPr>
        <w:t>, подписанный присутствующими на заседании членами комиссии.</w:t>
      </w:r>
    </w:p>
    <w:p w:rsidR="009568F7" w:rsidRPr="00137F84" w:rsidRDefault="009568F7"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 xml:space="preserve">В соответствии с указанным протоколом, заявка участника с идентификационным номером № 121131239 (ООО </w:t>
      </w:r>
      <w:r w:rsidR="008A46F5" w:rsidRPr="00137F84">
        <w:rPr>
          <w:rFonts w:ascii="Times New Roman" w:hAnsi="Times New Roman"/>
          <w:b w:val="0"/>
          <w:szCs w:val="24"/>
        </w:rPr>
        <w:t>«</w:t>
      </w:r>
      <w:r w:rsidRPr="00137F84">
        <w:rPr>
          <w:rFonts w:ascii="Times New Roman" w:hAnsi="Times New Roman"/>
          <w:b w:val="0"/>
          <w:szCs w:val="24"/>
        </w:rPr>
        <w:t>МОНТАЖНИКПЛЮС</w:t>
      </w:r>
      <w:r w:rsidR="008A46F5" w:rsidRPr="00137F84">
        <w:rPr>
          <w:rFonts w:ascii="Times New Roman" w:hAnsi="Times New Roman"/>
          <w:b w:val="0"/>
          <w:szCs w:val="24"/>
        </w:rPr>
        <w:t>»</w:t>
      </w:r>
      <w:r w:rsidRPr="00137F84">
        <w:rPr>
          <w:rFonts w:ascii="Times New Roman" w:hAnsi="Times New Roman"/>
          <w:b w:val="0"/>
          <w:szCs w:val="24"/>
        </w:rPr>
        <w:t>) признана закупочной комиссией несоответствующей требованиям извещения на основании следующего:</w:t>
      </w:r>
    </w:p>
    <w:p w:rsidR="009568F7" w:rsidRPr="00137F84" w:rsidRDefault="008A46F5" w:rsidP="00137F84">
      <w:pPr>
        <w:pStyle w:val="a5"/>
        <w:ind w:firstLine="709"/>
        <w:contextualSpacing/>
        <w:jc w:val="both"/>
        <w:rPr>
          <w:rFonts w:ascii="Times New Roman" w:hAnsi="Times New Roman"/>
          <w:b w:val="0"/>
          <w:i/>
          <w:szCs w:val="24"/>
        </w:rPr>
      </w:pPr>
      <w:r w:rsidRPr="00137F84">
        <w:rPr>
          <w:rFonts w:ascii="Times New Roman" w:hAnsi="Times New Roman"/>
          <w:b w:val="0"/>
          <w:i/>
          <w:szCs w:val="24"/>
        </w:rPr>
        <w:t>«</w:t>
      </w:r>
      <w:r w:rsidR="009568F7" w:rsidRPr="00137F84">
        <w:rPr>
          <w:rFonts w:ascii="Times New Roman" w:hAnsi="Times New Roman"/>
          <w:b w:val="0"/>
          <w:i/>
          <w:szCs w:val="24"/>
        </w:rPr>
        <w:t>Непредставление документов, предусмотренных п. 5 ч. 1 ст. 43 Закона № 44-ФЗ (Отклонение по п. 5 ч. 12 ст. 48 Закона № 44-ФЗ)</w:t>
      </w:r>
    </w:p>
    <w:p w:rsidR="009568F7" w:rsidRPr="00137F84" w:rsidRDefault="009568F7" w:rsidP="00137F84">
      <w:pPr>
        <w:pStyle w:val="a5"/>
        <w:ind w:firstLine="709"/>
        <w:contextualSpacing/>
        <w:jc w:val="both"/>
        <w:rPr>
          <w:rFonts w:ascii="Times New Roman" w:hAnsi="Times New Roman"/>
          <w:b w:val="0"/>
          <w:i/>
          <w:szCs w:val="24"/>
        </w:rPr>
      </w:pPr>
      <w:r w:rsidRPr="00137F84">
        <w:rPr>
          <w:rFonts w:ascii="Times New Roman" w:hAnsi="Times New Roman"/>
          <w:b w:val="0"/>
          <w:i/>
          <w:szCs w:val="24"/>
        </w:rPr>
        <w:t>Не предоставление номера реестровой записи из реестра российской промышленной продукции.</w:t>
      </w:r>
      <w:r w:rsidR="008A46F5" w:rsidRPr="00137F84">
        <w:rPr>
          <w:rFonts w:ascii="Times New Roman" w:hAnsi="Times New Roman"/>
          <w:b w:val="0"/>
          <w:i/>
          <w:szCs w:val="24"/>
        </w:rPr>
        <w:t>»</w:t>
      </w:r>
    </w:p>
    <w:p w:rsidR="00F84FF5" w:rsidRPr="00137F84" w:rsidRDefault="00F84FF5"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 xml:space="preserve">В соответствии с </w:t>
      </w:r>
      <w:r w:rsidR="00414EEC" w:rsidRPr="00137F84">
        <w:rPr>
          <w:rFonts w:ascii="Times New Roman" w:hAnsi="Times New Roman"/>
          <w:b w:val="0"/>
          <w:szCs w:val="24"/>
        </w:rPr>
        <w:t xml:space="preserve">ч. 1 ст. </w:t>
      </w:r>
      <w:r w:rsidR="00B053E4" w:rsidRPr="00137F84">
        <w:rPr>
          <w:rFonts w:ascii="Times New Roman" w:hAnsi="Times New Roman"/>
          <w:b w:val="0"/>
          <w:szCs w:val="24"/>
        </w:rPr>
        <w:t>50</w:t>
      </w:r>
      <w:r w:rsidR="00414EEC" w:rsidRPr="00137F84">
        <w:rPr>
          <w:rFonts w:ascii="Times New Roman" w:hAnsi="Times New Roman"/>
          <w:b w:val="0"/>
          <w:szCs w:val="24"/>
        </w:rPr>
        <w:t xml:space="preserve"> Закона о контрактной системе </w:t>
      </w:r>
      <w:r w:rsidR="003916A6" w:rsidRPr="00137F84">
        <w:rPr>
          <w:rFonts w:ascii="Times New Roman" w:hAnsi="Times New Roman"/>
          <w:b w:val="0"/>
          <w:szCs w:val="24"/>
        </w:rPr>
        <w:t xml:space="preserve">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w:t>
      </w:r>
      <w:proofErr w:type="spellStart"/>
      <w:r w:rsidR="009568F7" w:rsidRPr="00137F84">
        <w:rPr>
          <w:rFonts w:ascii="Times New Roman" w:hAnsi="Times New Roman"/>
          <w:b w:val="0"/>
          <w:szCs w:val="24"/>
        </w:rPr>
        <w:t>пп</w:t>
      </w:r>
      <w:proofErr w:type="spellEnd"/>
      <w:r w:rsidR="009568F7" w:rsidRPr="00137F84">
        <w:rPr>
          <w:rFonts w:ascii="Times New Roman" w:hAnsi="Times New Roman"/>
          <w:b w:val="0"/>
          <w:szCs w:val="24"/>
        </w:rPr>
        <w:t>.</w:t>
      </w:r>
      <w:r w:rsidR="003916A6" w:rsidRPr="00137F84">
        <w:rPr>
          <w:rFonts w:ascii="Times New Roman" w:hAnsi="Times New Roman"/>
          <w:b w:val="0"/>
          <w:szCs w:val="24"/>
        </w:rPr>
        <w:t xml:space="preserve"> </w:t>
      </w:r>
      <w:r w:rsidR="008A46F5" w:rsidRPr="00137F84">
        <w:rPr>
          <w:rFonts w:ascii="Times New Roman" w:hAnsi="Times New Roman"/>
          <w:b w:val="0"/>
          <w:szCs w:val="24"/>
        </w:rPr>
        <w:t>«</w:t>
      </w:r>
      <w:r w:rsidR="003916A6" w:rsidRPr="00137F84">
        <w:rPr>
          <w:rFonts w:ascii="Times New Roman" w:hAnsi="Times New Roman"/>
          <w:b w:val="0"/>
          <w:szCs w:val="24"/>
        </w:rPr>
        <w:t>м</w:t>
      </w:r>
      <w:r w:rsidR="008A46F5" w:rsidRPr="00137F84">
        <w:rPr>
          <w:rFonts w:ascii="Times New Roman" w:hAnsi="Times New Roman"/>
          <w:b w:val="0"/>
          <w:szCs w:val="24"/>
        </w:rPr>
        <w:t>»</w:t>
      </w:r>
      <w:r w:rsidR="003916A6" w:rsidRPr="00137F84">
        <w:rPr>
          <w:rFonts w:ascii="Times New Roman" w:hAnsi="Times New Roman"/>
          <w:b w:val="0"/>
          <w:szCs w:val="24"/>
        </w:rPr>
        <w:t xml:space="preserve"> - </w:t>
      </w:r>
      <w:r w:rsidR="008A46F5" w:rsidRPr="00137F84">
        <w:rPr>
          <w:rFonts w:ascii="Times New Roman" w:hAnsi="Times New Roman"/>
          <w:b w:val="0"/>
          <w:szCs w:val="24"/>
        </w:rPr>
        <w:t>«</w:t>
      </w:r>
      <w:r w:rsidR="003916A6" w:rsidRPr="00137F84">
        <w:rPr>
          <w:rFonts w:ascii="Times New Roman" w:hAnsi="Times New Roman"/>
          <w:b w:val="0"/>
          <w:szCs w:val="24"/>
        </w:rPr>
        <w:t>п</w:t>
      </w:r>
      <w:r w:rsidR="008A46F5" w:rsidRPr="00137F84">
        <w:rPr>
          <w:rFonts w:ascii="Times New Roman" w:hAnsi="Times New Roman"/>
          <w:b w:val="0"/>
          <w:szCs w:val="24"/>
        </w:rPr>
        <w:t>»</w:t>
      </w:r>
      <w:r w:rsidR="003916A6" w:rsidRPr="00137F84">
        <w:rPr>
          <w:rFonts w:ascii="Times New Roman" w:hAnsi="Times New Roman"/>
          <w:b w:val="0"/>
          <w:szCs w:val="24"/>
        </w:rPr>
        <w:t xml:space="preserve"> </w:t>
      </w:r>
      <w:r w:rsidR="009568F7" w:rsidRPr="00137F84">
        <w:rPr>
          <w:rFonts w:ascii="Times New Roman" w:hAnsi="Times New Roman"/>
          <w:b w:val="0"/>
          <w:szCs w:val="24"/>
        </w:rPr>
        <w:t>п.</w:t>
      </w:r>
      <w:r w:rsidR="003916A6" w:rsidRPr="00137F84">
        <w:rPr>
          <w:rFonts w:ascii="Times New Roman" w:hAnsi="Times New Roman"/>
          <w:b w:val="0"/>
          <w:szCs w:val="24"/>
        </w:rPr>
        <w:t xml:space="preserve"> 1, </w:t>
      </w:r>
      <w:proofErr w:type="spellStart"/>
      <w:r w:rsidR="009568F7" w:rsidRPr="00137F84">
        <w:rPr>
          <w:rFonts w:ascii="Times New Roman" w:hAnsi="Times New Roman"/>
          <w:b w:val="0"/>
          <w:szCs w:val="24"/>
        </w:rPr>
        <w:t>пп</w:t>
      </w:r>
      <w:proofErr w:type="spellEnd"/>
      <w:r w:rsidR="009568F7" w:rsidRPr="00137F84">
        <w:rPr>
          <w:rFonts w:ascii="Times New Roman" w:hAnsi="Times New Roman"/>
          <w:b w:val="0"/>
          <w:szCs w:val="24"/>
        </w:rPr>
        <w:t>.</w:t>
      </w:r>
      <w:r w:rsidR="003916A6" w:rsidRPr="00137F84">
        <w:rPr>
          <w:rFonts w:ascii="Times New Roman" w:hAnsi="Times New Roman"/>
          <w:b w:val="0"/>
          <w:szCs w:val="24"/>
        </w:rPr>
        <w:t xml:space="preserve"> </w:t>
      </w:r>
      <w:r w:rsidR="008A46F5" w:rsidRPr="00137F84">
        <w:rPr>
          <w:rFonts w:ascii="Times New Roman" w:hAnsi="Times New Roman"/>
          <w:b w:val="0"/>
          <w:szCs w:val="24"/>
        </w:rPr>
        <w:t>«</w:t>
      </w:r>
      <w:r w:rsidR="003916A6" w:rsidRPr="00137F84">
        <w:rPr>
          <w:rFonts w:ascii="Times New Roman" w:hAnsi="Times New Roman"/>
          <w:b w:val="0"/>
          <w:szCs w:val="24"/>
        </w:rPr>
        <w:t>а</w:t>
      </w:r>
      <w:r w:rsidR="008A46F5" w:rsidRPr="00137F84">
        <w:rPr>
          <w:rFonts w:ascii="Times New Roman" w:hAnsi="Times New Roman"/>
          <w:b w:val="0"/>
          <w:szCs w:val="24"/>
        </w:rPr>
        <w:t>»</w:t>
      </w:r>
      <w:r w:rsidR="003916A6" w:rsidRPr="00137F84">
        <w:rPr>
          <w:rFonts w:ascii="Times New Roman" w:hAnsi="Times New Roman"/>
          <w:b w:val="0"/>
          <w:szCs w:val="24"/>
        </w:rPr>
        <w:t xml:space="preserve"> - </w:t>
      </w:r>
      <w:r w:rsidR="008A46F5" w:rsidRPr="00137F84">
        <w:rPr>
          <w:rFonts w:ascii="Times New Roman" w:hAnsi="Times New Roman"/>
          <w:b w:val="0"/>
          <w:szCs w:val="24"/>
        </w:rPr>
        <w:t>«</w:t>
      </w:r>
      <w:r w:rsidR="003916A6" w:rsidRPr="00137F84">
        <w:rPr>
          <w:rFonts w:ascii="Times New Roman" w:hAnsi="Times New Roman"/>
          <w:b w:val="0"/>
          <w:szCs w:val="24"/>
        </w:rPr>
        <w:t>в</w:t>
      </w:r>
      <w:r w:rsidR="008A46F5" w:rsidRPr="00137F84">
        <w:rPr>
          <w:rFonts w:ascii="Times New Roman" w:hAnsi="Times New Roman"/>
          <w:b w:val="0"/>
          <w:szCs w:val="24"/>
        </w:rPr>
        <w:t>»</w:t>
      </w:r>
      <w:r w:rsidR="003916A6" w:rsidRPr="00137F84">
        <w:rPr>
          <w:rFonts w:ascii="Times New Roman" w:hAnsi="Times New Roman"/>
          <w:b w:val="0"/>
          <w:szCs w:val="24"/>
        </w:rPr>
        <w:t xml:space="preserve"> </w:t>
      </w:r>
      <w:r w:rsidR="009568F7" w:rsidRPr="00137F84">
        <w:rPr>
          <w:rFonts w:ascii="Times New Roman" w:hAnsi="Times New Roman"/>
          <w:b w:val="0"/>
          <w:szCs w:val="24"/>
        </w:rPr>
        <w:t>п.</w:t>
      </w:r>
      <w:r w:rsidR="003916A6" w:rsidRPr="00137F84">
        <w:rPr>
          <w:rFonts w:ascii="Times New Roman" w:hAnsi="Times New Roman"/>
          <w:b w:val="0"/>
          <w:szCs w:val="24"/>
        </w:rPr>
        <w:t xml:space="preserve"> 2, </w:t>
      </w:r>
      <w:r w:rsidR="009568F7" w:rsidRPr="00137F84">
        <w:rPr>
          <w:rFonts w:ascii="Times New Roman" w:hAnsi="Times New Roman"/>
          <w:b w:val="0"/>
          <w:szCs w:val="24"/>
        </w:rPr>
        <w:t>п.</w:t>
      </w:r>
      <w:r w:rsidR="003916A6" w:rsidRPr="00137F84">
        <w:rPr>
          <w:rFonts w:ascii="Times New Roman" w:hAnsi="Times New Roman"/>
          <w:b w:val="0"/>
          <w:szCs w:val="24"/>
        </w:rPr>
        <w:t xml:space="preserve"> 3 или </w:t>
      </w:r>
      <w:r w:rsidR="009568F7" w:rsidRPr="00137F84">
        <w:rPr>
          <w:rFonts w:ascii="Times New Roman" w:hAnsi="Times New Roman"/>
          <w:b w:val="0"/>
          <w:szCs w:val="24"/>
        </w:rPr>
        <w:t>п.</w:t>
      </w:r>
      <w:r w:rsidR="003916A6" w:rsidRPr="00137F84">
        <w:rPr>
          <w:rFonts w:ascii="Times New Roman" w:hAnsi="Times New Roman"/>
          <w:b w:val="0"/>
          <w:szCs w:val="24"/>
        </w:rPr>
        <w:t xml:space="preserve"> 4, </w:t>
      </w:r>
      <w:r w:rsidR="009568F7" w:rsidRPr="00137F84">
        <w:rPr>
          <w:rFonts w:ascii="Times New Roman" w:hAnsi="Times New Roman"/>
          <w:b w:val="0"/>
          <w:szCs w:val="24"/>
        </w:rPr>
        <w:t>п.</w:t>
      </w:r>
      <w:r w:rsidR="003916A6" w:rsidRPr="00137F84">
        <w:rPr>
          <w:rFonts w:ascii="Times New Roman" w:hAnsi="Times New Roman"/>
          <w:b w:val="0"/>
          <w:szCs w:val="24"/>
        </w:rPr>
        <w:t xml:space="preserve"> 5 </w:t>
      </w:r>
      <w:r w:rsidR="009568F7" w:rsidRPr="00137F84">
        <w:rPr>
          <w:rFonts w:ascii="Times New Roman" w:hAnsi="Times New Roman"/>
          <w:b w:val="0"/>
          <w:szCs w:val="24"/>
        </w:rPr>
        <w:t>ч.</w:t>
      </w:r>
      <w:r w:rsidR="003916A6" w:rsidRPr="00137F84">
        <w:rPr>
          <w:rFonts w:ascii="Times New Roman" w:hAnsi="Times New Roman"/>
          <w:b w:val="0"/>
          <w:szCs w:val="24"/>
        </w:rPr>
        <w:t xml:space="preserve"> 1 </w:t>
      </w:r>
      <w:r w:rsidR="009568F7" w:rsidRPr="00137F84">
        <w:rPr>
          <w:rFonts w:ascii="Times New Roman" w:hAnsi="Times New Roman"/>
          <w:b w:val="0"/>
          <w:szCs w:val="24"/>
        </w:rPr>
        <w:t>ст.</w:t>
      </w:r>
      <w:r w:rsidR="003916A6" w:rsidRPr="00137F84">
        <w:rPr>
          <w:rFonts w:ascii="Times New Roman" w:hAnsi="Times New Roman"/>
          <w:b w:val="0"/>
          <w:szCs w:val="24"/>
        </w:rPr>
        <w:t xml:space="preserve"> 43 настоящего Федерального закона. Заявка также может содержать информацию и документы, предусмотренные </w:t>
      </w:r>
      <w:proofErr w:type="spellStart"/>
      <w:r w:rsidR="009568F7" w:rsidRPr="00137F84">
        <w:rPr>
          <w:rFonts w:ascii="Times New Roman" w:hAnsi="Times New Roman"/>
          <w:b w:val="0"/>
          <w:szCs w:val="24"/>
        </w:rPr>
        <w:t>пп</w:t>
      </w:r>
      <w:proofErr w:type="spellEnd"/>
      <w:r w:rsidR="009568F7" w:rsidRPr="00137F84">
        <w:rPr>
          <w:rFonts w:ascii="Times New Roman" w:hAnsi="Times New Roman"/>
          <w:b w:val="0"/>
          <w:szCs w:val="24"/>
        </w:rPr>
        <w:t>.</w:t>
      </w:r>
      <w:r w:rsidR="003916A6" w:rsidRPr="00137F84">
        <w:rPr>
          <w:rFonts w:ascii="Times New Roman" w:hAnsi="Times New Roman"/>
          <w:b w:val="0"/>
          <w:szCs w:val="24"/>
        </w:rPr>
        <w:t xml:space="preserve"> </w:t>
      </w:r>
      <w:r w:rsidR="008A46F5" w:rsidRPr="00137F84">
        <w:rPr>
          <w:rFonts w:ascii="Times New Roman" w:hAnsi="Times New Roman"/>
          <w:b w:val="0"/>
          <w:szCs w:val="24"/>
        </w:rPr>
        <w:t>«</w:t>
      </w:r>
      <w:r w:rsidR="003916A6" w:rsidRPr="00137F84">
        <w:rPr>
          <w:rFonts w:ascii="Times New Roman" w:hAnsi="Times New Roman"/>
          <w:b w:val="0"/>
          <w:szCs w:val="24"/>
        </w:rPr>
        <w:t>д</w:t>
      </w:r>
      <w:r w:rsidR="008A46F5" w:rsidRPr="00137F84">
        <w:rPr>
          <w:rFonts w:ascii="Times New Roman" w:hAnsi="Times New Roman"/>
          <w:b w:val="0"/>
          <w:szCs w:val="24"/>
        </w:rPr>
        <w:t>»</w:t>
      </w:r>
      <w:r w:rsidR="003916A6" w:rsidRPr="00137F84">
        <w:rPr>
          <w:rFonts w:ascii="Times New Roman" w:hAnsi="Times New Roman"/>
          <w:b w:val="0"/>
          <w:szCs w:val="24"/>
        </w:rPr>
        <w:t xml:space="preserve"> </w:t>
      </w:r>
      <w:r w:rsidR="009568F7" w:rsidRPr="00137F84">
        <w:rPr>
          <w:rFonts w:ascii="Times New Roman" w:hAnsi="Times New Roman"/>
          <w:b w:val="0"/>
          <w:szCs w:val="24"/>
        </w:rPr>
        <w:t>п.</w:t>
      </w:r>
      <w:r w:rsidR="003916A6" w:rsidRPr="00137F84">
        <w:rPr>
          <w:rFonts w:ascii="Times New Roman" w:hAnsi="Times New Roman"/>
          <w:b w:val="0"/>
          <w:szCs w:val="24"/>
        </w:rPr>
        <w:t xml:space="preserve"> 2 </w:t>
      </w:r>
      <w:r w:rsidR="009568F7" w:rsidRPr="00137F84">
        <w:rPr>
          <w:rFonts w:ascii="Times New Roman" w:hAnsi="Times New Roman"/>
          <w:b w:val="0"/>
          <w:szCs w:val="24"/>
        </w:rPr>
        <w:t>ч.</w:t>
      </w:r>
      <w:r w:rsidR="003916A6" w:rsidRPr="00137F84">
        <w:rPr>
          <w:rFonts w:ascii="Times New Roman" w:hAnsi="Times New Roman"/>
          <w:b w:val="0"/>
          <w:szCs w:val="24"/>
        </w:rPr>
        <w:t xml:space="preserve"> 1 </w:t>
      </w:r>
      <w:r w:rsidR="009568F7" w:rsidRPr="00137F84">
        <w:rPr>
          <w:rFonts w:ascii="Times New Roman" w:hAnsi="Times New Roman"/>
          <w:b w:val="0"/>
          <w:szCs w:val="24"/>
        </w:rPr>
        <w:t>ст.</w:t>
      </w:r>
      <w:r w:rsidR="003916A6" w:rsidRPr="00137F84">
        <w:rPr>
          <w:rFonts w:ascii="Times New Roman" w:hAnsi="Times New Roman"/>
          <w:b w:val="0"/>
          <w:szCs w:val="24"/>
        </w:rPr>
        <w:t xml:space="preserve"> 43 настоящего Федерального закона.</w:t>
      </w:r>
    </w:p>
    <w:p w:rsidR="00F84FF5" w:rsidRPr="00137F84" w:rsidRDefault="00F84FF5"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F84FF5" w:rsidRPr="00137F84" w:rsidRDefault="00F84FF5"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F84FF5" w:rsidRPr="00137F84" w:rsidRDefault="00F84FF5"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 xml:space="preserve">Частью 1 ст. 14 Закона о контрактной системе предусмотрено, что </w:t>
      </w:r>
      <w:r w:rsidR="00AF701C" w:rsidRPr="00137F84">
        <w:rPr>
          <w:rFonts w:ascii="Times New Roman" w:hAnsi="Times New Roman"/>
          <w:b w:val="0"/>
          <w:szCs w:val="24"/>
        </w:rPr>
        <w:t>п</w:t>
      </w:r>
      <w:r w:rsidR="00851FF2" w:rsidRPr="00137F84">
        <w:rPr>
          <w:rFonts w:ascii="Times New Roman" w:hAnsi="Times New Roman"/>
          <w:b w:val="0"/>
          <w:szCs w:val="24"/>
        </w:rPr>
        <w:t xml:space="preserve">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w:t>
      </w:r>
      <w:r w:rsidR="00592FC3" w:rsidRPr="00137F84">
        <w:rPr>
          <w:rFonts w:ascii="Times New Roman" w:hAnsi="Times New Roman"/>
          <w:b w:val="0"/>
          <w:szCs w:val="24"/>
        </w:rPr>
        <w:t>п.</w:t>
      </w:r>
      <w:r w:rsidR="00851FF2" w:rsidRPr="00137F84">
        <w:rPr>
          <w:rFonts w:ascii="Times New Roman" w:hAnsi="Times New Roman"/>
          <w:b w:val="0"/>
          <w:szCs w:val="24"/>
        </w:rPr>
        <w:t xml:space="preserve"> 1 </w:t>
      </w:r>
      <w:r w:rsidR="00592FC3" w:rsidRPr="00137F84">
        <w:rPr>
          <w:rFonts w:ascii="Times New Roman" w:hAnsi="Times New Roman"/>
          <w:b w:val="0"/>
          <w:szCs w:val="24"/>
        </w:rPr>
        <w:t>ч.</w:t>
      </w:r>
      <w:r w:rsidR="00851FF2" w:rsidRPr="00137F84">
        <w:rPr>
          <w:rFonts w:ascii="Times New Roman" w:hAnsi="Times New Roman"/>
          <w:b w:val="0"/>
          <w:szCs w:val="24"/>
        </w:rPr>
        <w:t xml:space="preserve"> 2 настоящей статьи. Если иное не предусмотрено мерами, принятыми Правительством Российской Федерации в соответствии с </w:t>
      </w:r>
      <w:r w:rsidR="00592FC3" w:rsidRPr="00137F84">
        <w:rPr>
          <w:rFonts w:ascii="Times New Roman" w:hAnsi="Times New Roman"/>
          <w:b w:val="0"/>
          <w:szCs w:val="24"/>
        </w:rPr>
        <w:t>п.</w:t>
      </w:r>
      <w:r w:rsidR="00851FF2" w:rsidRPr="00137F84">
        <w:rPr>
          <w:rFonts w:ascii="Times New Roman" w:hAnsi="Times New Roman"/>
          <w:b w:val="0"/>
          <w:szCs w:val="24"/>
        </w:rPr>
        <w:t xml:space="preserve"> 1 </w:t>
      </w:r>
      <w:r w:rsidR="00592FC3" w:rsidRPr="00137F84">
        <w:rPr>
          <w:rFonts w:ascii="Times New Roman" w:hAnsi="Times New Roman"/>
          <w:b w:val="0"/>
          <w:szCs w:val="24"/>
        </w:rPr>
        <w:t>ч.</w:t>
      </w:r>
      <w:r w:rsidR="00851FF2" w:rsidRPr="00137F84">
        <w:rPr>
          <w:rFonts w:ascii="Times New Roman" w:hAnsi="Times New Roman"/>
          <w:b w:val="0"/>
          <w:szCs w:val="24"/>
        </w:rPr>
        <w:t xml:space="preserve">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r w:rsidRPr="00137F84">
        <w:rPr>
          <w:rFonts w:ascii="Times New Roman" w:hAnsi="Times New Roman"/>
          <w:b w:val="0"/>
          <w:szCs w:val="24"/>
        </w:rPr>
        <w:t>.</w:t>
      </w:r>
    </w:p>
    <w:p w:rsidR="00851FF2" w:rsidRPr="00137F84" w:rsidRDefault="00851FF2"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 xml:space="preserve">Согласно </w:t>
      </w:r>
      <w:proofErr w:type="spellStart"/>
      <w:r w:rsidRPr="00137F84">
        <w:rPr>
          <w:rFonts w:ascii="Times New Roman" w:hAnsi="Times New Roman"/>
          <w:b w:val="0"/>
          <w:szCs w:val="24"/>
        </w:rPr>
        <w:t>пп</w:t>
      </w:r>
      <w:proofErr w:type="spellEnd"/>
      <w:r w:rsidRPr="00137F84">
        <w:rPr>
          <w:rFonts w:ascii="Times New Roman" w:hAnsi="Times New Roman"/>
          <w:b w:val="0"/>
          <w:szCs w:val="24"/>
        </w:rPr>
        <w:t xml:space="preserve">. </w:t>
      </w:r>
      <w:r w:rsidR="008A46F5" w:rsidRPr="00137F84">
        <w:rPr>
          <w:rFonts w:ascii="Times New Roman" w:hAnsi="Times New Roman"/>
          <w:b w:val="0"/>
          <w:szCs w:val="24"/>
        </w:rPr>
        <w:t>«</w:t>
      </w:r>
      <w:r w:rsidRPr="00137F84">
        <w:rPr>
          <w:rFonts w:ascii="Times New Roman" w:hAnsi="Times New Roman"/>
          <w:b w:val="0"/>
          <w:szCs w:val="24"/>
        </w:rPr>
        <w:t>б</w:t>
      </w:r>
      <w:r w:rsidR="008A46F5" w:rsidRPr="00137F84">
        <w:rPr>
          <w:rFonts w:ascii="Times New Roman" w:hAnsi="Times New Roman"/>
          <w:b w:val="0"/>
          <w:szCs w:val="24"/>
        </w:rPr>
        <w:t>»</w:t>
      </w:r>
      <w:r w:rsidRPr="00137F84">
        <w:rPr>
          <w:rFonts w:ascii="Times New Roman" w:hAnsi="Times New Roman"/>
          <w:b w:val="0"/>
          <w:szCs w:val="24"/>
        </w:rPr>
        <w:t xml:space="preserve"> п. 1 ч. 2 ст. 14 Закона о контрактной системе Правительство Российской Федерации:</w:t>
      </w:r>
    </w:p>
    <w:p w:rsidR="00F84FF5" w:rsidRPr="00137F84" w:rsidRDefault="00851FF2"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1) вправе с учетом положений ч</w:t>
      </w:r>
      <w:r w:rsidR="00592FC3" w:rsidRPr="00137F84">
        <w:rPr>
          <w:rFonts w:ascii="Times New Roman" w:hAnsi="Times New Roman"/>
          <w:b w:val="0"/>
          <w:szCs w:val="24"/>
        </w:rPr>
        <w:t>.</w:t>
      </w:r>
      <w:r w:rsidRPr="00137F84">
        <w:rPr>
          <w:rFonts w:ascii="Times New Roman" w:hAnsi="Times New Roman"/>
          <w:b w:val="0"/>
          <w:szCs w:val="24"/>
        </w:rPr>
        <w:t xml:space="preserve"> 3 настоящей статьи принимать меры, устанавливающие:</w:t>
      </w:r>
    </w:p>
    <w:p w:rsidR="00851FF2" w:rsidRPr="00137F84" w:rsidRDefault="00851FF2"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AF701C" w:rsidRPr="00137F84" w:rsidRDefault="000D5553"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 xml:space="preserve">Ограничения </w:t>
      </w:r>
      <w:r w:rsidR="00891A87" w:rsidRPr="00137F84">
        <w:rPr>
          <w:rFonts w:ascii="Times New Roman" w:hAnsi="Times New Roman"/>
          <w:b w:val="0"/>
          <w:szCs w:val="24"/>
        </w:rPr>
        <w:t>закупок товаров, происходящих</w:t>
      </w:r>
      <w:r w:rsidRPr="00137F84">
        <w:rPr>
          <w:rFonts w:ascii="Times New Roman" w:hAnsi="Times New Roman"/>
          <w:b w:val="0"/>
          <w:szCs w:val="24"/>
        </w:rPr>
        <w:t xml:space="preserve"> из иностранных государств утверждены постановлением Правительства РФ от 23.12.2024 № 1875 </w:t>
      </w:r>
      <w:r w:rsidR="008A46F5" w:rsidRPr="00137F84">
        <w:rPr>
          <w:rFonts w:ascii="Times New Roman" w:hAnsi="Times New Roman"/>
          <w:b w:val="0"/>
          <w:szCs w:val="24"/>
        </w:rPr>
        <w:t>«</w:t>
      </w:r>
      <w:r w:rsidRPr="00137F84">
        <w:rPr>
          <w:rFonts w:ascii="Times New Roman" w:hAnsi="Times New Roman"/>
          <w:b w:val="0"/>
          <w:szCs w:val="24"/>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w:t>
      </w:r>
      <w:r w:rsidRPr="00137F84">
        <w:rPr>
          <w:rFonts w:ascii="Times New Roman" w:hAnsi="Times New Roman"/>
          <w:b w:val="0"/>
          <w:szCs w:val="24"/>
        </w:rPr>
        <w:lastRenderedPageBreak/>
        <w:t>юридических лиц</w:t>
      </w:r>
      <w:r w:rsidR="008A46F5" w:rsidRPr="00137F84">
        <w:rPr>
          <w:rFonts w:ascii="Times New Roman" w:hAnsi="Times New Roman"/>
          <w:b w:val="0"/>
          <w:szCs w:val="24"/>
        </w:rPr>
        <w:t>»</w:t>
      </w:r>
      <w:r w:rsidRPr="00137F84">
        <w:rPr>
          <w:rFonts w:ascii="Times New Roman" w:hAnsi="Times New Roman"/>
          <w:b w:val="0"/>
          <w:szCs w:val="24"/>
        </w:rPr>
        <w:t xml:space="preserve"> (вместе с </w:t>
      </w:r>
      <w:r w:rsidR="008A46F5" w:rsidRPr="00137F84">
        <w:rPr>
          <w:rFonts w:ascii="Times New Roman" w:hAnsi="Times New Roman"/>
          <w:b w:val="0"/>
          <w:szCs w:val="24"/>
        </w:rPr>
        <w:t>«</w:t>
      </w:r>
      <w:r w:rsidRPr="00137F84">
        <w:rPr>
          <w:rFonts w:ascii="Times New Roman" w:hAnsi="Times New Roman"/>
          <w:b w:val="0"/>
          <w:szCs w:val="24"/>
        </w:rPr>
        <w:t xml:space="preserve">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о порядке формирования и размещения такого отчета в единой информационной системе в сфере закупок товаров, работ, услуг для обеспечения государственных и муниципальных нужд, на официальном сайте единой информационной системы в сфере закупок товаров, работ, услуг для обеспечения государственных и муниципальных нужд в информационно-телекоммуникационной сети </w:t>
      </w:r>
      <w:r w:rsidR="008A46F5" w:rsidRPr="00137F84">
        <w:rPr>
          <w:rFonts w:ascii="Times New Roman" w:hAnsi="Times New Roman"/>
          <w:b w:val="0"/>
          <w:szCs w:val="24"/>
        </w:rPr>
        <w:t>«</w:t>
      </w:r>
      <w:r w:rsidRPr="00137F84">
        <w:rPr>
          <w:rFonts w:ascii="Times New Roman" w:hAnsi="Times New Roman"/>
          <w:b w:val="0"/>
          <w:szCs w:val="24"/>
        </w:rPr>
        <w:t>Интернет</w:t>
      </w:r>
      <w:r w:rsidR="008A46F5" w:rsidRPr="00137F84">
        <w:rPr>
          <w:rFonts w:ascii="Times New Roman" w:hAnsi="Times New Roman"/>
          <w:b w:val="0"/>
          <w:szCs w:val="24"/>
        </w:rPr>
        <w:t>»</w:t>
      </w:r>
      <w:r w:rsidRPr="00137F84">
        <w:rPr>
          <w:rFonts w:ascii="Times New Roman" w:hAnsi="Times New Roman"/>
          <w:b w:val="0"/>
          <w:szCs w:val="24"/>
        </w:rPr>
        <w:t xml:space="preserve">, о порядке предоставления федеральному органу исполнительной власти, указанному в </w:t>
      </w:r>
      <w:r w:rsidR="00592FC3" w:rsidRPr="00137F84">
        <w:rPr>
          <w:rFonts w:ascii="Times New Roman" w:hAnsi="Times New Roman"/>
          <w:b w:val="0"/>
          <w:szCs w:val="24"/>
        </w:rPr>
        <w:t>ч.</w:t>
      </w:r>
      <w:r w:rsidRPr="00137F84">
        <w:rPr>
          <w:rFonts w:ascii="Times New Roman" w:hAnsi="Times New Roman"/>
          <w:b w:val="0"/>
          <w:szCs w:val="24"/>
        </w:rPr>
        <w:t xml:space="preserve"> 7 </w:t>
      </w:r>
      <w:r w:rsidR="00592FC3" w:rsidRPr="00137F84">
        <w:rPr>
          <w:rFonts w:ascii="Times New Roman" w:hAnsi="Times New Roman"/>
          <w:b w:val="0"/>
          <w:szCs w:val="24"/>
        </w:rPr>
        <w:t>ст.</w:t>
      </w:r>
      <w:r w:rsidRPr="00137F84">
        <w:rPr>
          <w:rFonts w:ascii="Times New Roman" w:hAnsi="Times New Roman"/>
          <w:b w:val="0"/>
          <w:szCs w:val="24"/>
        </w:rPr>
        <w:t xml:space="preserve"> 14 Федерального закона </w:t>
      </w:r>
      <w:r w:rsidR="008A46F5" w:rsidRPr="00137F84">
        <w:rPr>
          <w:rFonts w:ascii="Times New Roman" w:hAnsi="Times New Roman"/>
          <w:b w:val="0"/>
          <w:szCs w:val="24"/>
        </w:rPr>
        <w:t>«</w:t>
      </w:r>
      <w:r w:rsidRPr="00137F84">
        <w:rPr>
          <w:rFonts w:ascii="Times New Roman" w:hAnsi="Times New Roman"/>
          <w:b w:val="0"/>
          <w:szCs w:val="24"/>
        </w:rPr>
        <w:t>О контрактной системе в сфере закупок товаров, работ, услуг для обеспечения государственных и муниципальных нужд</w:t>
      </w:r>
      <w:r w:rsidR="008A46F5" w:rsidRPr="00137F84">
        <w:rPr>
          <w:rFonts w:ascii="Times New Roman" w:hAnsi="Times New Roman"/>
          <w:b w:val="0"/>
          <w:szCs w:val="24"/>
        </w:rPr>
        <w:t>»</w:t>
      </w:r>
      <w:r w:rsidRPr="00137F84">
        <w:rPr>
          <w:rFonts w:ascii="Times New Roman" w:hAnsi="Times New Roman"/>
          <w:b w:val="0"/>
          <w:szCs w:val="24"/>
        </w:rPr>
        <w:t xml:space="preserve"> и </w:t>
      </w:r>
      <w:r w:rsidR="00592FC3" w:rsidRPr="00137F84">
        <w:rPr>
          <w:rFonts w:ascii="Times New Roman" w:hAnsi="Times New Roman"/>
          <w:b w:val="0"/>
          <w:szCs w:val="24"/>
        </w:rPr>
        <w:t>ч.</w:t>
      </w:r>
      <w:r w:rsidRPr="00137F84">
        <w:rPr>
          <w:rFonts w:ascii="Times New Roman" w:hAnsi="Times New Roman"/>
          <w:b w:val="0"/>
          <w:szCs w:val="24"/>
        </w:rPr>
        <w:t xml:space="preserve"> 7 </w:t>
      </w:r>
      <w:r w:rsidR="00592FC3" w:rsidRPr="00137F84">
        <w:rPr>
          <w:rFonts w:ascii="Times New Roman" w:hAnsi="Times New Roman"/>
          <w:b w:val="0"/>
          <w:szCs w:val="24"/>
        </w:rPr>
        <w:t>ст.</w:t>
      </w:r>
      <w:r w:rsidRPr="00137F84">
        <w:rPr>
          <w:rFonts w:ascii="Times New Roman" w:hAnsi="Times New Roman"/>
          <w:b w:val="0"/>
          <w:szCs w:val="24"/>
        </w:rPr>
        <w:t xml:space="preserve"> 3.1-4 Федерального закона </w:t>
      </w:r>
      <w:r w:rsidR="008A46F5" w:rsidRPr="00137F84">
        <w:rPr>
          <w:rFonts w:ascii="Times New Roman" w:hAnsi="Times New Roman"/>
          <w:b w:val="0"/>
          <w:szCs w:val="24"/>
        </w:rPr>
        <w:t>«</w:t>
      </w:r>
      <w:r w:rsidRPr="00137F84">
        <w:rPr>
          <w:rFonts w:ascii="Times New Roman" w:hAnsi="Times New Roman"/>
          <w:b w:val="0"/>
          <w:szCs w:val="24"/>
        </w:rPr>
        <w:t>О закупках товаров, работ, услуг отдельными видами юридических лиц</w:t>
      </w:r>
      <w:r w:rsidR="008A46F5" w:rsidRPr="00137F84">
        <w:rPr>
          <w:rFonts w:ascii="Times New Roman" w:hAnsi="Times New Roman"/>
          <w:b w:val="0"/>
          <w:szCs w:val="24"/>
        </w:rPr>
        <w:t>»</w:t>
      </w:r>
      <w:r w:rsidRPr="00137F84">
        <w:rPr>
          <w:rFonts w:ascii="Times New Roman" w:hAnsi="Times New Roman"/>
          <w:b w:val="0"/>
          <w:szCs w:val="24"/>
        </w:rPr>
        <w:t>, доступа к информации, содержащейся в таких отчетах, размещенных в единой информационной системе в сфере закупок товаров, работ, услуг для обеспечения государственных и муниципальных нужд, о порядке рассмотрения таких отчетов и оценки результатов осуществления в отчетном году указанных закупок этим федеральным органом исполнительной власти</w:t>
      </w:r>
      <w:r w:rsidR="008A46F5" w:rsidRPr="00137F84">
        <w:rPr>
          <w:rFonts w:ascii="Times New Roman" w:hAnsi="Times New Roman"/>
          <w:b w:val="0"/>
          <w:szCs w:val="24"/>
        </w:rPr>
        <w:t>»</w:t>
      </w:r>
      <w:r w:rsidRPr="00137F84">
        <w:rPr>
          <w:rFonts w:ascii="Times New Roman" w:hAnsi="Times New Roman"/>
          <w:b w:val="0"/>
          <w:szCs w:val="24"/>
        </w:rPr>
        <w:t>)</w:t>
      </w:r>
      <w:r w:rsidRPr="00137F84">
        <w:rPr>
          <w:szCs w:val="24"/>
        </w:rPr>
        <w:t xml:space="preserve"> </w:t>
      </w:r>
      <w:r w:rsidRPr="00137F84">
        <w:rPr>
          <w:rFonts w:ascii="Times New Roman" w:hAnsi="Times New Roman"/>
          <w:b w:val="0"/>
          <w:szCs w:val="24"/>
        </w:rPr>
        <w:t>(далее  – постановление Правительства РФ № 1875).</w:t>
      </w:r>
    </w:p>
    <w:p w:rsidR="00742E8B" w:rsidRPr="00137F84" w:rsidRDefault="00AF701C"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 xml:space="preserve">Частью </w:t>
      </w:r>
      <w:r w:rsidR="00742E8B" w:rsidRPr="00137F84">
        <w:rPr>
          <w:rFonts w:ascii="Times New Roman" w:hAnsi="Times New Roman"/>
          <w:b w:val="0"/>
          <w:szCs w:val="24"/>
        </w:rPr>
        <w:t>1 постановления Правительства РФ № 1875 установ</w:t>
      </w:r>
      <w:r w:rsidRPr="00137F84">
        <w:rPr>
          <w:rFonts w:ascii="Times New Roman" w:hAnsi="Times New Roman"/>
          <w:b w:val="0"/>
          <w:szCs w:val="24"/>
        </w:rPr>
        <w:t>лено</w:t>
      </w:r>
      <w:r w:rsidR="00742E8B" w:rsidRPr="00137F84">
        <w:rPr>
          <w:rFonts w:ascii="Times New Roman" w:hAnsi="Times New Roman"/>
          <w:b w:val="0"/>
          <w:szCs w:val="24"/>
        </w:rPr>
        <w:t xml:space="preserve"> при осуществлении закупок в соответствии с Федеральным законом </w:t>
      </w:r>
      <w:r w:rsidR="008A46F5" w:rsidRPr="00137F84">
        <w:rPr>
          <w:rFonts w:ascii="Times New Roman" w:hAnsi="Times New Roman"/>
          <w:b w:val="0"/>
          <w:szCs w:val="24"/>
        </w:rPr>
        <w:t>«</w:t>
      </w:r>
      <w:r w:rsidR="00742E8B" w:rsidRPr="00137F84">
        <w:rPr>
          <w:rFonts w:ascii="Times New Roman" w:hAnsi="Times New Roman"/>
          <w:b w:val="0"/>
          <w:szCs w:val="24"/>
        </w:rPr>
        <w:t>О контрактной системе в сфере закупок товаров, работ, услуг для обеспечения государственных и муниципальных нужд</w:t>
      </w:r>
      <w:r w:rsidR="008A46F5" w:rsidRPr="00137F84">
        <w:rPr>
          <w:rFonts w:ascii="Times New Roman" w:hAnsi="Times New Roman"/>
          <w:b w:val="0"/>
          <w:szCs w:val="24"/>
        </w:rPr>
        <w:t>»</w:t>
      </w:r>
      <w:r w:rsidR="00742E8B" w:rsidRPr="00137F84">
        <w:rPr>
          <w:rFonts w:ascii="Times New Roman" w:hAnsi="Times New Roman"/>
          <w:b w:val="0"/>
          <w:szCs w:val="24"/>
        </w:rPr>
        <w:t xml:space="preserve"> и закупок в соответствии с Федеральным законом </w:t>
      </w:r>
      <w:r w:rsidR="008A46F5" w:rsidRPr="00137F84">
        <w:rPr>
          <w:rFonts w:ascii="Times New Roman" w:hAnsi="Times New Roman"/>
          <w:b w:val="0"/>
          <w:szCs w:val="24"/>
        </w:rPr>
        <w:t>«</w:t>
      </w:r>
      <w:r w:rsidR="00742E8B" w:rsidRPr="00137F84">
        <w:rPr>
          <w:rFonts w:ascii="Times New Roman" w:hAnsi="Times New Roman"/>
          <w:b w:val="0"/>
          <w:szCs w:val="24"/>
        </w:rPr>
        <w:t>О закупках товаров, работ, услуг отдельными вида</w:t>
      </w:r>
      <w:r w:rsidRPr="00137F84">
        <w:rPr>
          <w:rFonts w:ascii="Times New Roman" w:hAnsi="Times New Roman"/>
          <w:b w:val="0"/>
          <w:szCs w:val="24"/>
        </w:rPr>
        <w:t>ми юридических лиц</w:t>
      </w:r>
      <w:r w:rsidR="008A46F5" w:rsidRPr="00137F84">
        <w:rPr>
          <w:rFonts w:ascii="Times New Roman" w:hAnsi="Times New Roman"/>
          <w:b w:val="0"/>
          <w:szCs w:val="24"/>
        </w:rPr>
        <w:t>»</w:t>
      </w:r>
      <w:r w:rsidRPr="00137F84">
        <w:rPr>
          <w:rFonts w:ascii="Times New Roman" w:hAnsi="Times New Roman"/>
          <w:b w:val="0"/>
          <w:szCs w:val="24"/>
        </w:rPr>
        <w:t xml:space="preserve"> в том числе </w:t>
      </w:r>
      <w:r w:rsidR="00742E8B" w:rsidRPr="00137F84">
        <w:rPr>
          <w:rFonts w:ascii="Times New Roman" w:hAnsi="Times New Roman"/>
          <w:b w:val="0"/>
          <w:szCs w:val="24"/>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891A87" w:rsidRPr="00137F84" w:rsidRDefault="00DA6D07"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Подпунктом</w:t>
      </w:r>
      <w:r w:rsidR="00891A87" w:rsidRPr="00137F84">
        <w:rPr>
          <w:rFonts w:ascii="Times New Roman" w:hAnsi="Times New Roman"/>
          <w:b w:val="0"/>
          <w:szCs w:val="24"/>
        </w:rPr>
        <w:t xml:space="preserve"> </w:t>
      </w:r>
      <w:r w:rsidR="008A46F5" w:rsidRPr="00137F84">
        <w:rPr>
          <w:rFonts w:ascii="Times New Roman" w:hAnsi="Times New Roman"/>
          <w:b w:val="0"/>
          <w:szCs w:val="24"/>
        </w:rPr>
        <w:t>«</w:t>
      </w:r>
      <w:r w:rsidR="00891A87" w:rsidRPr="00137F84">
        <w:rPr>
          <w:rFonts w:ascii="Times New Roman" w:hAnsi="Times New Roman"/>
          <w:b w:val="0"/>
          <w:szCs w:val="24"/>
        </w:rPr>
        <w:t>а</w:t>
      </w:r>
      <w:r w:rsidR="008A46F5" w:rsidRPr="00137F84">
        <w:rPr>
          <w:rFonts w:ascii="Times New Roman" w:hAnsi="Times New Roman"/>
          <w:b w:val="0"/>
          <w:szCs w:val="24"/>
        </w:rPr>
        <w:t>»</w:t>
      </w:r>
      <w:r w:rsidR="00891A87" w:rsidRPr="00137F84">
        <w:rPr>
          <w:rFonts w:ascii="Times New Roman" w:hAnsi="Times New Roman"/>
          <w:b w:val="0"/>
          <w:szCs w:val="24"/>
        </w:rPr>
        <w:t xml:space="preserve"> п. 3 постановления Правительства РФ № 1875 у</w:t>
      </w:r>
      <w:r w:rsidRPr="00137F84">
        <w:rPr>
          <w:rFonts w:ascii="Times New Roman" w:hAnsi="Times New Roman"/>
          <w:b w:val="0"/>
          <w:szCs w:val="24"/>
        </w:rPr>
        <w:t>становлено</w:t>
      </w:r>
      <w:r w:rsidR="00891A87" w:rsidRPr="00137F84">
        <w:rPr>
          <w:rFonts w:ascii="Times New Roman" w:hAnsi="Times New Roman"/>
          <w:b w:val="0"/>
          <w:szCs w:val="24"/>
        </w:rPr>
        <w:t>, что информацией и документами, подтверждающими страну происхождения товара для целей настоящего постановления, являются:</w:t>
      </w:r>
    </w:p>
    <w:p w:rsidR="00891A87" w:rsidRPr="00137F84" w:rsidRDefault="00891A87"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 xml:space="preserve">а) для подтверждения происхождения товаров, указанных в позициях 1 - 145 приложения </w:t>
      </w:r>
      <w:r w:rsidR="00F8469B" w:rsidRPr="00137F84">
        <w:rPr>
          <w:rFonts w:ascii="Times New Roman" w:hAnsi="Times New Roman"/>
          <w:b w:val="0"/>
          <w:szCs w:val="24"/>
        </w:rPr>
        <w:t>№</w:t>
      </w:r>
      <w:r w:rsidRPr="00137F84">
        <w:rPr>
          <w:rFonts w:ascii="Times New Roman" w:hAnsi="Times New Roman"/>
          <w:b w:val="0"/>
          <w:szCs w:val="24"/>
        </w:rPr>
        <w:t xml:space="preserve"> 1 к настоящему постановлению, позициях 1 - 433 приложения</w:t>
      </w:r>
      <w:r w:rsidR="00F8469B" w:rsidRPr="00137F84">
        <w:rPr>
          <w:rFonts w:ascii="Times New Roman" w:hAnsi="Times New Roman"/>
          <w:b w:val="0"/>
          <w:szCs w:val="24"/>
        </w:rPr>
        <w:t xml:space="preserve"> №</w:t>
      </w:r>
      <w:r w:rsidRPr="00137F84">
        <w:rPr>
          <w:rFonts w:ascii="Times New Roman" w:hAnsi="Times New Roman"/>
          <w:b w:val="0"/>
          <w:szCs w:val="24"/>
        </w:rPr>
        <w:t xml:space="preserve"> 2 к настоящему постановлению, приложении </w:t>
      </w:r>
      <w:r w:rsidR="00F8469B" w:rsidRPr="00137F84">
        <w:rPr>
          <w:rFonts w:ascii="Times New Roman" w:hAnsi="Times New Roman"/>
          <w:b w:val="0"/>
          <w:szCs w:val="24"/>
        </w:rPr>
        <w:t>№</w:t>
      </w:r>
      <w:r w:rsidRPr="00137F84">
        <w:rPr>
          <w:rFonts w:ascii="Times New Roman" w:hAnsi="Times New Roman"/>
          <w:b w:val="0"/>
          <w:szCs w:val="24"/>
        </w:rPr>
        <w:t xml:space="preserve"> 3 к настоящему постановлению, из Российской Федерации - </w:t>
      </w:r>
      <w:r w:rsidRPr="00137F84">
        <w:rPr>
          <w:rFonts w:ascii="Times New Roman" w:hAnsi="Times New Roman"/>
          <w:szCs w:val="24"/>
        </w:rPr>
        <w:t>номер реестровой записи из реестра российской промышленной продукции</w:t>
      </w:r>
      <w:r w:rsidRPr="00137F84">
        <w:rPr>
          <w:rFonts w:ascii="Times New Roman" w:hAnsi="Times New Roman"/>
          <w:b w:val="0"/>
          <w:szCs w:val="24"/>
        </w:rPr>
        <w:t xml:space="preserve">, предусмотренного </w:t>
      </w:r>
      <w:r w:rsidR="00592FC3" w:rsidRPr="00137F84">
        <w:rPr>
          <w:rFonts w:ascii="Times New Roman" w:hAnsi="Times New Roman"/>
          <w:b w:val="0"/>
          <w:szCs w:val="24"/>
        </w:rPr>
        <w:t>ст.</w:t>
      </w:r>
      <w:r w:rsidRPr="00137F84">
        <w:rPr>
          <w:rFonts w:ascii="Times New Roman" w:hAnsi="Times New Roman"/>
          <w:b w:val="0"/>
          <w:szCs w:val="24"/>
        </w:rPr>
        <w:t xml:space="preserve"> 17.1 Федерального закона </w:t>
      </w:r>
      <w:r w:rsidR="008A46F5" w:rsidRPr="00137F84">
        <w:rPr>
          <w:rFonts w:ascii="Times New Roman" w:hAnsi="Times New Roman"/>
          <w:b w:val="0"/>
          <w:szCs w:val="24"/>
        </w:rPr>
        <w:t>«</w:t>
      </w:r>
      <w:r w:rsidRPr="00137F84">
        <w:rPr>
          <w:rFonts w:ascii="Times New Roman" w:hAnsi="Times New Roman"/>
          <w:b w:val="0"/>
          <w:szCs w:val="24"/>
        </w:rPr>
        <w:t>О промышленной политике в Российской Федерации</w:t>
      </w:r>
      <w:r w:rsidR="008A46F5" w:rsidRPr="00137F84">
        <w:rPr>
          <w:rFonts w:ascii="Times New Roman" w:hAnsi="Times New Roman"/>
          <w:b w:val="0"/>
          <w:szCs w:val="24"/>
        </w:rPr>
        <w:t>»</w:t>
      </w:r>
      <w:r w:rsidRPr="00137F84">
        <w:rPr>
          <w:rFonts w:ascii="Times New Roman" w:hAnsi="Times New Roman"/>
          <w:b w:val="0"/>
          <w:szCs w:val="24"/>
        </w:rPr>
        <w:t>, содержащей в том числе:</w:t>
      </w:r>
    </w:p>
    <w:p w:rsidR="00891A87" w:rsidRPr="00137F84" w:rsidRDefault="00891A87"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w:t>
      </w:r>
      <w:r w:rsidR="00F8469B" w:rsidRPr="00137F84">
        <w:rPr>
          <w:rFonts w:ascii="Times New Roman" w:hAnsi="Times New Roman"/>
          <w:b w:val="0"/>
          <w:szCs w:val="24"/>
        </w:rPr>
        <w:t>№</w:t>
      </w:r>
      <w:r w:rsidRPr="00137F84">
        <w:rPr>
          <w:rFonts w:ascii="Times New Roman" w:hAnsi="Times New Roman"/>
          <w:b w:val="0"/>
          <w:szCs w:val="24"/>
        </w:rPr>
        <w:t xml:space="preserve"> 719 </w:t>
      </w:r>
      <w:r w:rsidR="008A46F5" w:rsidRPr="00137F84">
        <w:rPr>
          <w:rFonts w:ascii="Times New Roman" w:hAnsi="Times New Roman"/>
          <w:b w:val="0"/>
          <w:szCs w:val="24"/>
        </w:rPr>
        <w:t>«</w:t>
      </w:r>
      <w:r w:rsidRPr="00137F84">
        <w:rPr>
          <w:rFonts w:ascii="Times New Roman" w:hAnsi="Times New Roman"/>
          <w:b w:val="0"/>
          <w:szCs w:val="24"/>
        </w:rPr>
        <w:t>О подтверждении производства российской промышленной продукции</w:t>
      </w:r>
      <w:r w:rsidR="008A46F5" w:rsidRPr="00137F84">
        <w:rPr>
          <w:rFonts w:ascii="Times New Roman" w:hAnsi="Times New Roman"/>
          <w:b w:val="0"/>
          <w:szCs w:val="24"/>
        </w:rPr>
        <w:t>»</w:t>
      </w:r>
      <w:r w:rsidRPr="00137F84">
        <w:rPr>
          <w:rFonts w:ascii="Times New Roman" w:hAnsi="Times New Roman"/>
          <w:b w:val="0"/>
          <w:szCs w:val="24"/>
        </w:rPr>
        <w:t xml:space="preserve">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w:t>
      </w:r>
      <w:r w:rsidR="00F8469B" w:rsidRPr="00137F84">
        <w:rPr>
          <w:rFonts w:ascii="Times New Roman" w:hAnsi="Times New Roman"/>
          <w:b w:val="0"/>
          <w:szCs w:val="24"/>
        </w:rPr>
        <w:t>№</w:t>
      </w:r>
      <w:r w:rsidRPr="00137F84">
        <w:rPr>
          <w:rFonts w:ascii="Times New Roman" w:hAnsi="Times New Roman"/>
          <w:b w:val="0"/>
          <w:szCs w:val="24"/>
        </w:rPr>
        <w:t xml:space="preserve"> 719 </w:t>
      </w:r>
      <w:r w:rsidR="008A46F5" w:rsidRPr="00137F84">
        <w:rPr>
          <w:rFonts w:ascii="Times New Roman" w:hAnsi="Times New Roman"/>
          <w:b w:val="0"/>
          <w:szCs w:val="24"/>
        </w:rPr>
        <w:t>«</w:t>
      </w:r>
      <w:r w:rsidRPr="00137F84">
        <w:rPr>
          <w:rFonts w:ascii="Times New Roman" w:hAnsi="Times New Roman"/>
          <w:b w:val="0"/>
          <w:szCs w:val="24"/>
        </w:rPr>
        <w:t>О подтверждении производства российской промышленной продукции</w:t>
      </w:r>
      <w:r w:rsidR="008A46F5" w:rsidRPr="00137F84">
        <w:rPr>
          <w:rFonts w:ascii="Times New Roman" w:hAnsi="Times New Roman"/>
          <w:b w:val="0"/>
          <w:szCs w:val="24"/>
        </w:rPr>
        <w:t>»</w:t>
      </w:r>
      <w:r w:rsidRPr="00137F84">
        <w:rPr>
          <w:rFonts w:ascii="Times New Roman" w:hAnsi="Times New Roman"/>
          <w:b w:val="0"/>
          <w:szCs w:val="24"/>
        </w:rPr>
        <w:t xml:space="preserve"> для целей осуществления закупок;</w:t>
      </w:r>
    </w:p>
    <w:p w:rsidR="00891A87" w:rsidRPr="00137F84" w:rsidRDefault="00891A87"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 xml:space="preserve">информацию об уровне радиоэлектронной продукции (для товара, являющегося в соответствии с постановлением Правительства Российской Федерации от 17 июля 2015 г. </w:t>
      </w:r>
      <w:r w:rsidR="00F8469B" w:rsidRPr="00137F84">
        <w:rPr>
          <w:rFonts w:ascii="Times New Roman" w:hAnsi="Times New Roman"/>
          <w:b w:val="0"/>
          <w:szCs w:val="24"/>
        </w:rPr>
        <w:t>№</w:t>
      </w:r>
      <w:r w:rsidRPr="00137F84">
        <w:rPr>
          <w:rFonts w:ascii="Times New Roman" w:hAnsi="Times New Roman"/>
          <w:b w:val="0"/>
          <w:szCs w:val="24"/>
        </w:rPr>
        <w:t xml:space="preserve"> 719 </w:t>
      </w:r>
      <w:r w:rsidR="008A46F5" w:rsidRPr="00137F84">
        <w:rPr>
          <w:rFonts w:ascii="Times New Roman" w:hAnsi="Times New Roman"/>
          <w:b w:val="0"/>
          <w:szCs w:val="24"/>
        </w:rPr>
        <w:t>«</w:t>
      </w:r>
      <w:r w:rsidRPr="00137F84">
        <w:rPr>
          <w:rFonts w:ascii="Times New Roman" w:hAnsi="Times New Roman"/>
          <w:b w:val="0"/>
          <w:szCs w:val="24"/>
        </w:rPr>
        <w:t>О подтверждении производства российской промышленной продукции</w:t>
      </w:r>
      <w:r w:rsidR="008A46F5" w:rsidRPr="00137F84">
        <w:rPr>
          <w:rFonts w:ascii="Times New Roman" w:hAnsi="Times New Roman"/>
          <w:b w:val="0"/>
          <w:szCs w:val="24"/>
        </w:rPr>
        <w:t>»</w:t>
      </w:r>
      <w:r w:rsidRPr="00137F84">
        <w:rPr>
          <w:rFonts w:ascii="Times New Roman" w:hAnsi="Times New Roman"/>
          <w:b w:val="0"/>
          <w:szCs w:val="24"/>
        </w:rPr>
        <w:t xml:space="preserve"> радиоэлектронной продукцией первого уровня или радиоэлектронной продукцией второго уровня).</w:t>
      </w:r>
    </w:p>
    <w:p w:rsidR="00742E8B" w:rsidRPr="00137F84" w:rsidRDefault="00742E8B"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 xml:space="preserve">В соответствии с требованиями ст. 14 Закона о контрактной системе заказчиком в структурированной форме извещения установлены ограничения </w:t>
      </w:r>
      <w:r w:rsidR="00F8469B" w:rsidRPr="00137F84">
        <w:rPr>
          <w:rFonts w:ascii="Times New Roman" w:hAnsi="Times New Roman"/>
          <w:b w:val="0"/>
          <w:szCs w:val="24"/>
        </w:rPr>
        <w:t>закупок товаров, происходящих</w:t>
      </w:r>
      <w:r w:rsidRPr="00137F84">
        <w:rPr>
          <w:rFonts w:ascii="Times New Roman" w:hAnsi="Times New Roman"/>
          <w:b w:val="0"/>
          <w:szCs w:val="24"/>
        </w:rPr>
        <w:t xml:space="preserve"> из иностранных государств, предусмотренные постановлением Правительства РФ № 1875.</w:t>
      </w:r>
    </w:p>
    <w:p w:rsidR="00CB6AEA" w:rsidRPr="00137F84" w:rsidRDefault="00CB6AEA"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lastRenderedPageBreak/>
        <w:t xml:space="preserve">В соответствии с </w:t>
      </w:r>
      <w:proofErr w:type="spellStart"/>
      <w:r w:rsidRPr="00137F84">
        <w:rPr>
          <w:rFonts w:ascii="Times New Roman" w:hAnsi="Times New Roman"/>
          <w:b w:val="0"/>
          <w:szCs w:val="24"/>
        </w:rPr>
        <w:t>пп</w:t>
      </w:r>
      <w:proofErr w:type="spellEnd"/>
      <w:r w:rsidRPr="00137F84">
        <w:rPr>
          <w:rFonts w:ascii="Times New Roman" w:hAnsi="Times New Roman"/>
          <w:b w:val="0"/>
          <w:szCs w:val="24"/>
        </w:rPr>
        <w:t>. «а» п. 1 ч. 3 ст. 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rsidR="00CB6AEA" w:rsidRPr="00137F84" w:rsidRDefault="00CB6AEA"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1) члены комиссии по осуществлению закупок:</w:t>
      </w:r>
    </w:p>
    <w:p w:rsidR="00CB6AEA" w:rsidRPr="00137F84" w:rsidRDefault="00CB6AEA"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а) 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настоящего Федерального закона.</w:t>
      </w:r>
    </w:p>
    <w:p w:rsidR="009C33E1" w:rsidRPr="00137F84" w:rsidRDefault="00CB6AEA"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В силу п. 4, п.</w:t>
      </w:r>
      <w:r w:rsidR="009C33E1" w:rsidRPr="00137F84">
        <w:rPr>
          <w:rFonts w:ascii="Times New Roman" w:hAnsi="Times New Roman"/>
          <w:b w:val="0"/>
          <w:szCs w:val="24"/>
        </w:rPr>
        <w:t xml:space="preserve"> 5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9C33E1" w:rsidRPr="00137F84" w:rsidRDefault="009C33E1"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 xml:space="preserve">4) предусмотренных </w:t>
      </w:r>
      <w:proofErr w:type="spellStart"/>
      <w:r w:rsidRPr="00137F84">
        <w:rPr>
          <w:rFonts w:ascii="Times New Roman" w:hAnsi="Times New Roman"/>
          <w:b w:val="0"/>
          <w:szCs w:val="24"/>
        </w:rPr>
        <w:t>пп</w:t>
      </w:r>
      <w:proofErr w:type="spellEnd"/>
      <w:r w:rsidRPr="00137F84">
        <w:rPr>
          <w:rFonts w:ascii="Times New Roman" w:hAnsi="Times New Roman"/>
          <w:b w:val="0"/>
          <w:szCs w:val="24"/>
        </w:rPr>
        <w:t xml:space="preserve">. «а» п. 1 (за исключением случая, предусмотренного пунктом 5 настоящей части), </w:t>
      </w:r>
      <w:proofErr w:type="spellStart"/>
      <w:r w:rsidRPr="00137F84">
        <w:rPr>
          <w:rFonts w:ascii="Times New Roman" w:hAnsi="Times New Roman"/>
          <w:b w:val="0"/>
          <w:szCs w:val="24"/>
        </w:rPr>
        <w:t>пп</w:t>
      </w:r>
      <w:proofErr w:type="spellEnd"/>
      <w:r w:rsidRPr="00137F84">
        <w:rPr>
          <w:rFonts w:ascii="Times New Roman" w:hAnsi="Times New Roman"/>
          <w:b w:val="0"/>
          <w:szCs w:val="24"/>
        </w:rPr>
        <w:t xml:space="preserve">. «а» п. 2 ч. 4, </w:t>
      </w:r>
      <w:proofErr w:type="spellStart"/>
      <w:r w:rsidRPr="00137F84">
        <w:rPr>
          <w:rFonts w:ascii="Times New Roman" w:hAnsi="Times New Roman"/>
          <w:b w:val="0"/>
          <w:szCs w:val="24"/>
        </w:rPr>
        <w:t>пп</w:t>
      </w:r>
      <w:proofErr w:type="spellEnd"/>
      <w:r w:rsidRPr="00137F84">
        <w:rPr>
          <w:rFonts w:ascii="Times New Roman" w:hAnsi="Times New Roman"/>
          <w:b w:val="0"/>
          <w:szCs w:val="24"/>
        </w:rPr>
        <w:t>. «а» п. 1 (за исключением случая, предусмотренного п. 5 настоящей части), п. 2 ч. 5 ст. 14 настоящего Федерального закона;</w:t>
      </w:r>
    </w:p>
    <w:p w:rsidR="009C33E1" w:rsidRPr="00137F84" w:rsidRDefault="009C33E1"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 xml:space="preserve">5) непредставления информации и документов, предусмотренных п.  5 ч. 1 ст. 43 настоящего Федерального закона, если такие информация и документы определены в соответствии с п. 2 ч. 2 ст. 14 настоящего Федерального закона (в случае установления в соответствии с </w:t>
      </w:r>
      <w:proofErr w:type="spellStart"/>
      <w:r w:rsidRPr="00137F84">
        <w:rPr>
          <w:rFonts w:ascii="Times New Roman" w:hAnsi="Times New Roman"/>
          <w:b w:val="0"/>
          <w:szCs w:val="24"/>
        </w:rPr>
        <w:t>пп</w:t>
      </w:r>
      <w:proofErr w:type="spellEnd"/>
      <w:r w:rsidRPr="00137F84">
        <w:rPr>
          <w:rFonts w:ascii="Times New Roman" w:hAnsi="Times New Roman"/>
          <w:b w:val="0"/>
          <w:szCs w:val="24"/>
        </w:rPr>
        <w:t>. «а» п. 1 ч. 2 ст. 14 настоящего Федерального закона в извещении об осуществлении закупки запрета закупок товара, происходящ</w:t>
      </w:r>
      <w:r w:rsidR="00CB6AEA" w:rsidRPr="00137F84">
        <w:rPr>
          <w:rFonts w:ascii="Times New Roman" w:hAnsi="Times New Roman"/>
          <w:b w:val="0"/>
          <w:szCs w:val="24"/>
        </w:rPr>
        <w:t>его из иностранного государства</w:t>
      </w:r>
      <w:r w:rsidRPr="00137F84">
        <w:rPr>
          <w:rFonts w:ascii="Times New Roman" w:hAnsi="Times New Roman"/>
          <w:b w:val="0"/>
          <w:szCs w:val="24"/>
        </w:rPr>
        <w:t>.</w:t>
      </w:r>
    </w:p>
    <w:p w:rsidR="009C33E1" w:rsidRPr="00137F84" w:rsidRDefault="009C33E1"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Заявки участников, в которых содержится предложение о поставке товара, происходящего из иностранного государства, а также приравненные к ним на заявки, в которых отсутствовало указание на номер реестровой записи из реестра, подлежат отклонению по п. 4 ч. 12 ст. 48 Закона о контрактной системе.</w:t>
      </w:r>
    </w:p>
    <w:p w:rsidR="00763E8C" w:rsidRPr="00137F84" w:rsidRDefault="008A46F5"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Комиссия</w:t>
      </w:r>
      <w:r w:rsidR="00B053E4" w:rsidRPr="00137F84">
        <w:rPr>
          <w:rFonts w:ascii="Times New Roman" w:hAnsi="Times New Roman"/>
          <w:b w:val="0"/>
          <w:szCs w:val="24"/>
        </w:rPr>
        <w:t>, рассмотрев представленные материалы дела</w:t>
      </w:r>
      <w:r w:rsidRPr="00137F84">
        <w:rPr>
          <w:rFonts w:ascii="Times New Roman" w:hAnsi="Times New Roman"/>
          <w:b w:val="0"/>
          <w:szCs w:val="24"/>
        </w:rPr>
        <w:t>,</w:t>
      </w:r>
      <w:r w:rsidR="006F4CC7" w:rsidRPr="00137F84">
        <w:rPr>
          <w:rFonts w:ascii="Times New Roman" w:hAnsi="Times New Roman"/>
          <w:b w:val="0"/>
          <w:szCs w:val="24"/>
        </w:rPr>
        <w:t xml:space="preserve"> установила, </w:t>
      </w:r>
      <w:r w:rsidR="00763E8C" w:rsidRPr="00137F84">
        <w:rPr>
          <w:rFonts w:ascii="Times New Roman" w:hAnsi="Times New Roman"/>
          <w:b w:val="0"/>
          <w:szCs w:val="24"/>
        </w:rPr>
        <w:t xml:space="preserve">что на участие в закупке было подано </w:t>
      </w:r>
      <w:r w:rsidR="006F4CC7" w:rsidRPr="00137F84">
        <w:rPr>
          <w:rFonts w:ascii="Times New Roman" w:hAnsi="Times New Roman"/>
          <w:b w:val="0"/>
          <w:szCs w:val="24"/>
        </w:rPr>
        <w:t>24</w:t>
      </w:r>
      <w:r w:rsidR="00763E8C" w:rsidRPr="00137F84">
        <w:rPr>
          <w:rFonts w:ascii="Times New Roman" w:hAnsi="Times New Roman"/>
          <w:b w:val="0"/>
          <w:szCs w:val="24"/>
        </w:rPr>
        <w:t xml:space="preserve"> заявки.</w:t>
      </w:r>
    </w:p>
    <w:p w:rsidR="006F4CC7" w:rsidRPr="00137F84" w:rsidRDefault="003916A6"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 xml:space="preserve">Комиссией установлено, что в </w:t>
      </w:r>
      <w:r w:rsidR="006F4CC7" w:rsidRPr="00137F84">
        <w:rPr>
          <w:rFonts w:ascii="Times New Roman" w:hAnsi="Times New Roman"/>
          <w:b w:val="0"/>
          <w:szCs w:val="24"/>
        </w:rPr>
        <w:t>четырех заявках</w:t>
      </w:r>
      <w:r w:rsidRPr="00137F84">
        <w:rPr>
          <w:rFonts w:ascii="Times New Roman" w:hAnsi="Times New Roman"/>
          <w:b w:val="0"/>
          <w:szCs w:val="24"/>
        </w:rPr>
        <w:t xml:space="preserve"> участников отсутствуют номера реестровой записи из реестра ро</w:t>
      </w:r>
      <w:r w:rsidR="006F4CC7" w:rsidRPr="00137F84">
        <w:rPr>
          <w:rFonts w:ascii="Times New Roman" w:hAnsi="Times New Roman"/>
          <w:b w:val="0"/>
          <w:szCs w:val="24"/>
        </w:rPr>
        <w:t>ссийской промышленной продукции, следовательно, указанные заявки отклонены закупочной комиссией правомерно.</w:t>
      </w:r>
    </w:p>
    <w:p w:rsidR="009C33E1" w:rsidRPr="00137F84" w:rsidRDefault="009C33E1" w:rsidP="00137F84">
      <w:pPr>
        <w:tabs>
          <w:tab w:val="left" w:pos="709"/>
          <w:tab w:val="left" w:pos="8740"/>
        </w:tabs>
        <w:spacing w:after="0" w:line="240" w:lineRule="auto"/>
        <w:ind w:firstLine="709"/>
        <w:contextualSpacing/>
        <w:jc w:val="both"/>
        <w:rPr>
          <w:rFonts w:ascii="Times New Roman" w:hAnsi="Times New Roman" w:cs="Times New Roman"/>
          <w:sz w:val="24"/>
          <w:szCs w:val="24"/>
        </w:rPr>
      </w:pPr>
      <w:r w:rsidRPr="00137F84">
        <w:rPr>
          <w:rFonts w:ascii="Times New Roman" w:hAnsi="Times New Roman" w:cs="Times New Roman"/>
          <w:sz w:val="24"/>
          <w:szCs w:val="24"/>
        </w:rPr>
        <w:t>Вместе с тем, в нарушение требований п. 4 ч. 12 ст. 48, п. 2 ч. 5 ст. 49 Закона о контрактной системе</w:t>
      </w:r>
      <w:r w:rsidR="00CB6AEA" w:rsidRPr="00137F84">
        <w:rPr>
          <w:rFonts w:ascii="Times New Roman" w:hAnsi="Times New Roman" w:cs="Times New Roman"/>
          <w:sz w:val="24"/>
          <w:szCs w:val="24"/>
        </w:rPr>
        <w:t>,</w:t>
      </w:r>
      <w:r w:rsidRPr="00137F84">
        <w:rPr>
          <w:rFonts w:ascii="Times New Roman" w:hAnsi="Times New Roman" w:cs="Times New Roman"/>
          <w:sz w:val="24"/>
          <w:szCs w:val="24"/>
        </w:rPr>
        <w:t xml:space="preserve"> </w:t>
      </w:r>
      <w:r w:rsidR="00CB6AEA" w:rsidRPr="00137F84">
        <w:rPr>
          <w:rFonts w:ascii="Times New Roman" w:hAnsi="Times New Roman" w:cs="Times New Roman"/>
          <w:sz w:val="24"/>
          <w:szCs w:val="24"/>
        </w:rPr>
        <w:t>закупочной комиссией</w:t>
      </w:r>
      <w:r w:rsidRPr="00137F84">
        <w:rPr>
          <w:rFonts w:ascii="Times New Roman" w:hAnsi="Times New Roman" w:cs="Times New Roman"/>
          <w:sz w:val="24"/>
          <w:szCs w:val="24"/>
        </w:rPr>
        <w:t xml:space="preserve"> при формировании протокола указано неверное основание для отклонения заявок участников закупки.</w:t>
      </w:r>
    </w:p>
    <w:p w:rsidR="009A091C" w:rsidRPr="00137F84" w:rsidRDefault="00CB6AEA"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Таким образом, Комиссия приходит к выводу о том, что данные действия закупочной комиссии нарушают п. 4 ч. 12 ст. 48, п. 2 ч. 5 ст. 49 Закона о контрактной системе, что содержит признаки события административного правонарушения, предусмотренного ч. 5 ст. 7.30.1 КоАП РФ.</w:t>
      </w:r>
    </w:p>
    <w:p w:rsidR="0031025C" w:rsidRPr="00137F84" w:rsidRDefault="008C133E" w:rsidP="00137F84">
      <w:pPr>
        <w:pStyle w:val="a5"/>
        <w:ind w:firstLine="709"/>
        <w:contextualSpacing/>
        <w:jc w:val="both"/>
        <w:rPr>
          <w:rFonts w:ascii="Times New Roman" w:hAnsi="Times New Roman"/>
          <w:b w:val="0"/>
          <w:szCs w:val="24"/>
        </w:rPr>
      </w:pPr>
      <w:r w:rsidRPr="00137F84">
        <w:rPr>
          <w:rFonts w:ascii="Times New Roman" w:hAnsi="Times New Roman"/>
          <w:b w:val="0"/>
          <w:szCs w:val="24"/>
        </w:rPr>
        <w:t xml:space="preserve">На основании вышеизложенного и руководствуясь </w:t>
      </w:r>
      <w:r w:rsidR="00CB6AEA" w:rsidRPr="00137F84">
        <w:rPr>
          <w:rFonts w:ascii="Times New Roman" w:hAnsi="Times New Roman"/>
          <w:b w:val="0"/>
          <w:szCs w:val="24"/>
        </w:rPr>
        <w:t>ст.</w:t>
      </w:r>
      <w:r w:rsidR="005E1025" w:rsidRPr="00137F84">
        <w:rPr>
          <w:rFonts w:ascii="Times New Roman" w:hAnsi="Times New Roman"/>
          <w:b w:val="0"/>
          <w:szCs w:val="24"/>
        </w:rPr>
        <w:t xml:space="preserve"> 99 Закона о контрактной системе</w:t>
      </w:r>
      <w:r w:rsidRPr="00137F84">
        <w:rPr>
          <w:rFonts w:ascii="Times New Roman" w:hAnsi="Times New Roman"/>
          <w:b w:val="0"/>
          <w:szCs w:val="24"/>
        </w:rPr>
        <w:t xml:space="preserve">, </w:t>
      </w:r>
      <w:r w:rsidR="00CB6AEA" w:rsidRPr="00137F84">
        <w:rPr>
          <w:rFonts w:ascii="Times New Roman" w:hAnsi="Times New Roman"/>
          <w:b w:val="0"/>
          <w:szCs w:val="24"/>
        </w:rPr>
        <w:t>ч.</w:t>
      </w:r>
      <w:r w:rsidRPr="00137F84">
        <w:rPr>
          <w:rFonts w:ascii="Times New Roman" w:hAnsi="Times New Roman"/>
          <w:b w:val="0"/>
          <w:szCs w:val="24"/>
        </w:rPr>
        <w:t xml:space="preserve"> 8 </w:t>
      </w:r>
      <w:r w:rsidR="00CB6AEA" w:rsidRPr="00137F84">
        <w:rPr>
          <w:rFonts w:ascii="Times New Roman" w:hAnsi="Times New Roman"/>
          <w:b w:val="0"/>
          <w:szCs w:val="24"/>
        </w:rPr>
        <w:t>ст.</w:t>
      </w:r>
      <w:r w:rsidRPr="00137F84">
        <w:rPr>
          <w:rFonts w:ascii="Times New Roman" w:hAnsi="Times New Roman"/>
          <w:b w:val="0"/>
          <w:szCs w:val="24"/>
        </w:rPr>
        <w:t xml:space="preserve"> 106 Закона о контрактной системе, Комиссия, </w:t>
      </w:r>
    </w:p>
    <w:p w:rsidR="00550785" w:rsidRPr="00137F84" w:rsidRDefault="00550785" w:rsidP="00137F84">
      <w:pPr>
        <w:pStyle w:val="a5"/>
        <w:ind w:firstLine="709"/>
        <w:contextualSpacing/>
        <w:jc w:val="both"/>
        <w:rPr>
          <w:rFonts w:ascii="Times New Roman" w:hAnsi="Times New Roman"/>
          <w:b w:val="0"/>
          <w:szCs w:val="24"/>
        </w:rPr>
      </w:pPr>
    </w:p>
    <w:p w:rsidR="008C133E" w:rsidRPr="00137F84" w:rsidRDefault="008C133E" w:rsidP="00137F84">
      <w:pPr>
        <w:autoSpaceDE w:val="0"/>
        <w:autoSpaceDN w:val="0"/>
        <w:adjustRightInd w:val="0"/>
        <w:spacing w:line="240" w:lineRule="auto"/>
        <w:jc w:val="center"/>
        <w:rPr>
          <w:rFonts w:ascii="Times New Roman" w:hAnsi="Times New Roman" w:cs="Times New Roman"/>
          <w:b/>
          <w:sz w:val="24"/>
          <w:szCs w:val="24"/>
        </w:rPr>
      </w:pPr>
      <w:r w:rsidRPr="00137F84">
        <w:rPr>
          <w:rFonts w:ascii="Times New Roman" w:hAnsi="Times New Roman" w:cs="Times New Roman"/>
          <w:b/>
          <w:sz w:val="24"/>
          <w:szCs w:val="24"/>
        </w:rPr>
        <w:t>Р Е Ш И Л А:</w:t>
      </w:r>
    </w:p>
    <w:p w:rsidR="005E1025" w:rsidRPr="00137F84" w:rsidRDefault="005E1025" w:rsidP="00137F84">
      <w:pPr>
        <w:pStyle w:val="af2"/>
        <w:numPr>
          <w:ilvl w:val="0"/>
          <w:numId w:val="20"/>
        </w:numPr>
        <w:spacing w:after="0" w:line="240" w:lineRule="auto"/>
        <w:ind w:left="0" w:firstLine="709"/>
        <w:jc w:val="both"/>
        <w:rPr>
          <w:rFonts w:ascii="Times New Roman" w:hAnsi="Times New Roman" w:cs="Times New Roman"/>
          <w:sz w:val="24"/>
          <w:szCs w:val="24"/>
        </w:rPr>
      </w:pPr>
      <w:r w:rsidRPr="00137F84">
        <w:rPr>
          <w:rFonts w:ascii="Times New Roman" w:hAnsi="Times New Roman" w:cs="Times New Roman"/>
          <w:sz w:val="24"/>
          <w:szCs w:val="24"/>
        </w:rPr>
        <w:t xml:space="preserve">Жалобу </w:t>
      </w:r>
      <w:r w:rsidR="00CB6AEA" w:rsidRPr="00137F84">
        <w:rPr>
          <w:rFonts w:ascii="Times New Roman" w:hAnsi="Times New Roman"/>
          <w:sz w:val="24"/>
          <w:szCs w:val="24"/>
        </w:rPr>
        <w:t xml:space="preserve">ООО </w:t>
      </w:r>
      <w:r w:rsidR="00CB6AEA" w:rsidRPr="00137F84">
        <w:rPr>
          <w:rFonts w:ascii="Times New Roman" w:hAnsi="Times New Roman"/>
          <w:b/>
          <w:sz w:val="24"/>
          <w:szCs w:val="24"/>
        </w:rPr>
        <w:t>«</w:t>
      </w:r>
      <w:r w:rsidR="00CB6AEA" w:rsidRPr="00137F84">
        <w:rPr>
          <w:rFonts w:ascii="Times New Roman" w:hAnsi="Times New Roman"/>
          <w:sz w:val="24"/>
          <w:szCs w:val="24"/>
        </w:rPr>
        <w:t>МОНТАЖНИКПЛЮС</w:t>
      </w:r>
      <w:r w:rsidR="00CB6AEA" w:rsidRPr="00137F84">
        <w:rPr>
          <w:rFonts w:ascii="Times New Roman" w:hAnsi="Times New Roman"/>
          <w:b/>
          <w:sz w:val="24"/>
          <w:szCs w:val="24"/>
        </w:rPr>
        <w:t>»</w:t>
      </w:r>
      <w:r w:rsidR="00CB6AEA" w:rsidRPr="00137F84">
        <w:rPr>
          <w:rFonts w:ascii="Times New Roman" w:hAnsi="Times New Roman"/>
          <w:sz w:val="24"/>
          <w:szCs w:val="24"/>
        </w:rPr>
        <w:t xml:space="preserve"> </w:t>
      </w:r>
      <w:r w:rsidRPr="00137F84">
        <w:rPr>
          <w:rFonts w:ascii="Times New Roman" w:hAnsi="Times New Roman" w:cs="Times New Roman"/>
          <w:sz w:val="24"/>
          <w:szCs w:val="24"/>
        </w:rPr>
        <w:t>признать обоснованной.</w:t>
      </w:r>
    </w:p>
    <w:p w:rsidR="00EF0142" w:rsidRPr="00137F84" w:rsidRDefault="005E1025" w:rsidP="00137F84">
      <w:pPr>
        <w:pStyle w:val="af2"/>
        <w:numPr>
          <w:ilvl w:val="0"/>
          <w:numId w:val="20"/>
        </w:numPr>
        <w:spacing w:after="0" w:line="240" w:lineRule="auto"/>
        <w:ind w:left="0" w:firstLine="709"/>
        <w:jc w:val="both"/>
        <w:rPr>
          <w:rFonts w:ascii="Times New Roman" w:hAnsi="Times New Roman" w:cs="Times New Roman"/>
          <w:sz w:val="24"/>
          <w:szCs w:val="24"/>
        </w:rPr>
      </w:pPr>
      <w:r w:rsidRPr="00137F84">
        <w:rPr>
          <w:rFonts w:ascii="Times New Roman" w:hAnsi="Times New Roman" w:cs="Times New Roman"/>
          <w:sz w:val="24"/>
          <w:szCs w:val="24"/>
        </w:rPr>
        <w:t xml:space="preserve">В действиях закупочной комиссии </w:t>
      </w:r>
      <w:r w:rsidR="00EF0142" w:rsidRPr="00137F84">
        <w:rPr>
          <w:rFonts w:ascii="Times New Roman" w:hAnsi="Times New Roman" w:cs="Times New Roman"/>
          <w:sz w:val="24"/>
          <w:szCs w:val="24"/>
        </w:rPr>
        <w:t xml:space="preserve">выявлено нарушение </w:t>
      </w:r>
      <w:r w:rsidR="00CB6AEA" w:rsidRPr="00137F84">
        <w:rPr>
          <w:rFonts w:ascii="Times New Roman" w:hAnsi="Times New Roman" w:cs="Times New Roman"/>
          <w:sz w:val="24"/>
          <w:szCs w:val="24"/>
        </w:rPr>
        <w:t>п. 4 ч. 12 ст. 48, п. 2 ч. 5 ст. 49 Закона о контрактной системе</w:t>
      </w:r>
      <w:r w:rsidR="00EF0142" w:rsidRPr="00137F84">
        <w:rPr>
          <w:rFonts w:ascii="Times New Roman" w:hAnsi="Times New Roman" w:cs="Times New Roman"/>
          <w:b/>
          <w:sz w:val="24"/>
          <w:szCs w:val="24"/>
        </w:rPr>
        <w:t xml:space="preserve"> </w:t>
      </w:r>
      <w:r w:rsidRPr="00137F84">
        <w:rPr>
          <w:rFonts w:ascii="Times New Roman" w:hAnsi="Times New Roman" w:cs="Times New Roman"/>
          <w:sz w:val="24"/>
          <w:szCs w:val="24"/>
        </w:rPr>
        <w:t>Закона о контрактной системе.</w:t>
      </w:r>
      <w:r w:rsidR="00EF0142" w:rsidRPr="00137F84">
        <w:rPr>
          <w:rFonts w:ascii="Times New Roman" w:hAnsi="Times New Roman" w:cs="Times New Roman"/>
          <w:sz w:val="24"/>
          <w:szCs w:val="24"/>
        </w:rPr>
        <w:t xml:space="preserve"> </w:t>
      </w:r>
    </w:p>
    <w:p w:rsidR="005E1025" w:rsidRPr="00137F84" w:rsidRDefault="00EF0142" w:rsidP="00137F84">
      <w:pPr>
        <w:pStyle w:val="af2"/>
        <w:numPr>
          <w:ilvl w:val="0"/>
          <w:numId w:val="20"/>
        </w:numPr>
        <w:spacing w:after="0" w:line="240" w:lineRule="auto"/>
        <w:ind w:left="0" w:firstLine="709"/>
        <w:jc w:val="both"/>
        <w:rPr>
          <w:rFonts w:ascii="Times New Roman" w:hAnsi="Times New Roman" w:cs="Times New Roman"/>
          <w:sz w:val="24"/>
          <w:szCs w:val="24"/>
        </w:rPr>
      </w:pPr>
      <w:r w:rsidRPr="00137F84">
        <w:rPr>
          <w:rFonts w:ascii="Times New Roman" w:hAnsi="Times New Roman" w:cs="Times New Roman"/>
          <w:sz w:val="24"/>
          <w:szCs w:val="24"/>
        </w:rPr>
        <w:t xml:space="preserve">В действиях заказчика в лице </w:t>
      </w:r>
      <w:r w:rsidR="00CB6AEA" w:rsidRPr="00137F84">
        <w:rPr>
          <w:rFonts w:ascii="Times New Roman" w:hAnsi="Times New Roman" w:cs="Times New Roman"/>
          <w:sz w:val="24"/>
          <w:szCs w:val="24"/>
        </w:rPr>
        <w:t xml:space="preserve">ФКУ «ИСПРАВИТЕЛЬНАЯ КОЛОНИЯ № 12 ГЛАВНОГО УПРАВЛЕНИЯ ФЕДЕРАЛЬНОЙ СЛУЖБЫ ИСПОЛНЕНИЯ НАКАЗАНИЙ ПО СВЕРДЛОВСКОЙ ОБЛАСТИ» </w:t>
      </w:r>
      <w:r w:rsidRPr="00137F84">
        <w:rPr>
          <w:rFonts w:ascii="Times New Roman" w:hAnsi="Times New Roman" w:cs="Times New Roman"/>
          <w:sz w:val="24"/>
          <w:szCs w:val="24"/>
        </w:rPr>
        <w:t>нарушений Закона о контрактной системе не выявлено.</w:t>
      </w:r>
    </w:p>
    <w:p w:rsidR="00CB6AEA" w:rsidRPr="00137F84" w:rsidRDefault="005E1025" w:rsidP="00137F84">
      <w:pPr>
        <w:pStyle w:val="af2"/>
        <w:numPr>
          <w:ilvl w:val="0"/>
          <w:numId w:val="20"/>
        </w:numPr>
        <w:spacing w:after="0" w:line="240" w:lineRule="auto"/>
        <w:ind w:left="0" w:firstLine="709"/>
        <w:jc w:val="both"/>
        <w:rPr>
          <w:rFonts w:ascii="Times New Roman" w:hAnsi="Times New Roman" w:cs="Times New Roman"/>
          <w:sz w:val="24"/>
          <w:szCs w:val="24"/>
        </w:rPr>
      </w:pPr>
      <w:r w:rsidRPr="00137F84">
        <w:rPr>
          <w:rFonts w:ascii="Times New Roman" w:hAnsi="Times New Roman" w:cs="Times New Roman"/>
          <w:sz w:val="24"/>
          <w:szCs w:val="24"/>
        </w:rPr>
        <w:t xml:space="preserve">Заказчику в лице </w:t>
      </w:r>
      <w:r w:rsidR="00CB6AEA" w:rsidRPr="00137F84">
        <w:rPr>
          <w:rFonts w:ascii="Times New Roman" w:hAnsi="Times New Roman" w:cs="Times New Roman"/>
          <w:sz w:val="24"/>
          <w:szCs w:val="24"/>
        </w:rPr>
        <w:t>ФКУ «ИСПРАВИТЕЛЬНАЯ КОЛОНИЯ № 12 ГЛАВНОГО УПРАВЛЕНИЯ ФЕДЕРАЛЬНОЙ СЛУЖБЫ ИСПОЛНЕНИЯ НАКАЗАНИЙ ПО СВЕРДЛОВСКОЙ ОБЛАСТИ»</w:t>
      </w:r>
      <w:r w:rsidR="006340FC" w:rsidRPr="00137F84">
        <w:rPr>
          <w:rFonts w:ascii="Times New Roman" w:hAnsi="Times New Roman" w:cs="Times New Roman"/>
          <w:sz w:val="24"/>
          <w:szCs w:val="24"/>
        </w:rPr>
        <w:t xml:space="preserve">, </w:t>
      </w:r>
      <w:r w:rsidRPr="00137F84">
        <w:rPr>
          <w:rFonts w:ascii="Times New Roman" w:hAnsi="Times New Roman" w:cs="Times New Roman"/>
          <w:sz w:val="24"/>
          <w:szCs w:val="24"/>
        </w:rPr>
        <w:t xml:space="preserve">закупочной комиссии </w:t>
      </w:r>
      <w:r w:rsidR="00CB6AEA" w:rsidRPr="00137F84">
        <w:rPr>
          <w:rFonts w:ascii="Times New Roman" w:hAnsi="Times New Roman" w:cs="Times New Roman"/>
          <w:sz w:val="24"/>
          <w:szCs w:val="24"/>
        </w:rPr>
        <w:t xml:space="preserve">выдать </w:t>
      </w:r>
      <w:r w:rsidRPr="00137F84">
        <w:rPr>
          <w:rFonts w:ascii="Times New Roman" w:hAnsi="Times New Roman" w:cs="Times New Roman"/>
          <w:sz w:val="24"/>
          <w:szCs w:val="24"/>
        </w:rPr>
        <w:t>предписание об устранении нарушений законод</w:t>
      </w:r>
      <w:r w:rsidR="00CB6AEA" w:rsidRPr="00137F84">
        <w:rPr>
          <w:rFonts w:ascii="Times New Roman" w:hAnsi="Times New Roman" w:cs="Times New Roman"/>
          <w:sz w:val="24"/>
          <w:szCs w:val="24"/>
        </w:rPr>
        <w:t>ательства о контрактной системе.</w:t>
      </w:r>
    </w:p>
    <w:p w:rsidR="004A23CB" w:rsidRPr="00137F84" w:rsidRDefault="004A23CB" w:rsidP="00137F84">
      <w:pPr>
        <w:spacing w:after="0" w:line="240" w:lineRule="auto"/>
        <w:ind w:firstLine="709"/>
        <w:contextualSpacing/>
        <w:jc w:val="both"/>
        <w:rPr>
          <w:rFonts w:ascii="Times New Roman" w:hAnsi="Times New Roman" w:cs="Times New Roman"/>
          <w:sz w:val="24"/>
          <w:szCs w:val="24"/>
        </w:rPr>
      </w:pPr>
      <w:r w:rsidRPr="00137F84">
        <w:rPr>
          <w:rFonts w:ascii="Times New Roman" w:hAnsi="Times New Roman" w:cs="Times New Roman"/>
          <w:sz w:val="24"/>
          <w:szCs w:val="24"/>
        </w:rPr>
        <w:t xml:space="preserve">5. Обязать заказчика обеспечить явку членов закупочной комиссии, с документами, закрепляющими за данными лицами служебную обязанность по совершению таких действий, </w:t>
      </w:r>
      <w:r w:rsidRPr="00137F84">
        <w:rPr>
          <w:rFonts w:ascii="Times New Roman" w:hAnsi="Times New Roman" w:cs="Times New Roman"/>
          <w:sz w:val="24"/>
          <w:szCs w:val="24"/>
        </w:rPr>
        <w:lastRenderedPageBreak/>
        <w:t xml:space="preserve">а также с документами, удостоверяющими личность для составления протокола об административном правонарушении по адресу: г. Екатеринбург, ул. 8 Марта, 5 / пер. Химиков, 3, 4 этаж с объяснением по факту выявленного нарушения </w:t>
      </w:r>
      <w:r w:rsidRPr="00137F84">
        <w:rPr>
          <w:rFonts w:ascii="Times New Roman" w:hAnsi="Times New Roman" w:cs="Times New Roman"/>
          <w:b/>
          <w:sz w:val="24"/>
          <w:szCs w:val="24"/>
        </w:rPr>
        <w:t>16 июня 2026  г. в 12.00, и в срок до 08 июня 2026 г.</w:t>
      </w:r>
      <w:r w:rsidRPr="00137F84">
        <w:rPr>
          <w:rFonts w:ascii="Times New Roman" w:hAnsi="Times New Roman" w:cs="Times New Roman"/>
          <w:sz w:val="24"/>
          <w:szCs w:val="24"/>
        </w:rPr>
        <w:t xml:space="preserve"> представить в Свердловское УФАС России следующие документы и сведения:</w:t>
      </w:r>
    </w:p>
    <w:p w:rsidR="004A23CB" w:rsidRPr="00137F84" w:rsidRDefault="004A23CB" w:rsidP="00137F84">
      <w:pPr>
        <w:spacing w:after="0" w:line="240" w:lineRule="auto"/>
        <w:ind w:firstLine="709"/>
        <w:contextualSpacing/>
        <w:jc w:val="both"/>
        <w:rPr>
          <w:rFonts w:ascii="Times New Roman" w:hAnsi="Times New Roman" w:cs="Times New Roman"/>
          <w:sz w:val="24"/>
          <w:szCs w:val="24"/>
        </w:rPr>
      </w:pPr>
      <w:r w:rsidRPr="00137F84">
        <w:rPr>
          <w:rFonts w:ascii="Times New Roman" w:hAnsi="Times New Roman" w:cs="Times New Roman"/>
          <w:sz w:val="24"/>
          <w:szCs w:val="24"/>
        </w:rPr>
        <w:t>- письменные объяснения (ст. 26.3 КоАП РФ) по факту административного правонарушения, предусмотренного ч. 5 ст. 7.30.1 КоАП РФ;</w:t>
      </w:r>
    </w:p>
    <w:p w:rsidR="004A23CB" w:rsidRPr="00137F84" w:rsidRDefault="004A23CB" w:rsidP="00137F84">
      <w:pPr>
        <w:spacing w:after="0" w:line="240" w:lineRule="auto"/>
        <w:ind w:firstLine="709"/>
        <w:contextualSpacing/>
        <w:jc w:val="both"/>
        <w:rPr>
          <w:rFonts w:ascii="Times New Roman" w:hAnsi="Times New Roman" w:cs="Times New Roman"/>
          <w:sz w:val="24"/>
          <w:szCs w:val="24"/>
        </w:rPr>
      </w:pPr>
      <w:r w:rsidRPr="00137F84">
        <w:rPr>
          <w:rFonts w:ascii="Times New Roman" w:hAnsi="Times New Roman" w:cs="Times New Roman"/>
          <w:sz w:val="24"/>
          <w:szCs w:val="24"/>
        </w:rPr>
        <w:t>- копию паспорта (разворот страниц с серией/номером, датой выдачи, фотографией, адресом регистрации);</w:t>
      </w:r>
    </w:p>
    <w:p w:rsidR="004A23CB" w:rsidRPr="00137F84" w:rsidRDefault="004A23CB" w:rsidP="00137F84">
      <w:pPr>
        <w:spacing w:after="0" w:line="240" w:lineRule="auto"/>
        <w:ind w:firstLine="709"/>
        <w:contextualSpacing/>
        <w:jc w:val="both"/>
        <w:rPr>
          <w:rFonts w:ascii="Times New Roman" w:hAnsi="Times New Roman" w:cs="Times New Roman"/>
          <w:sz w:val="24"/>
          <w:szCs w:val="24"/>
        </w:rPr>
      </w:pPr>
      <w:r w:rsidRPr="00137F84">
        <w:rPr>
          <w:rFonts w:ascii="Times New Roman" w:hAnsi="Times New Roman" w:cs="Times New Roman"/>
          <w:sz w:val="24"/>
          <w:szCs w:val="24"/>
        </w:rPr>
        <w:t>- иные документы и сведения, имеющие значение для рассмотрения дела об административном правонарушении.</w:t>
      </w:r>
    </w:p>
    <w:p w:rsidR="004A23CB" w:rsidRPr="00137F84" w:rsidRDefault="004A23CB" w:rsidP="00137F84">
      <w:pPr>
        <w:spacing w:after="0" w:line="240" w:lineRule="auto"/>
        <w:ind w:firstLine="709"/>
        <w:contextualSpacing/>
        <w:jc w:val="both"/>
        <w:rPr>
          <w:rFonts w:ascii="Times New Roman" w:hAnsi="Times New Roman" w:cs="Times New Roman"/>
          <w:sz w:val="24"/>
          <w:szCs w:val="24"/>
        </w:rPr>
      </w:pPr>
      <w:r w:rsidRPr="00137F84">
        <w:rPr>
          <w:rFonts w:ascii="Times New Roman" w:hAnsi="Times New Roman" w:cs="Times New Roman"/>
          <w:sz w:val="24"/>
          <w:szCs w:val="24"/>
        </w:rPr>
        <w:t>Для оперативности ответ следует направить на электронную почту Управления (to66@fas.gov.ru).</w:t>
      </w:r>
    </w:p>
    <w:p w:rsidR="004A23CB" w:rsidRPr="00137F84" w:rsidRDefault="004A23CB" w:rsidP="00137F84">
      <w:pPr>
        <w:spacing w:after="0" w:line="240" w:lineRule="auto"/>
        <w:ind w:firstLine="709"/>
        <w:contextualSpacing/>
        <w:jc w:val="both"/>
        <w:rPr>
          <w:rFonts w:ascii="Times New Roman" w:hAnsi="Times New Roman" w:cs="Times New Roman"/>
          <w:sz w:val="24"/>
          <w:szCs w:val="24"/>
        </w:rPr>
      </w:pPr>
      <w:r w:rsidRPr="00137F84">
        <w:rPr>
          <w:rFonts w:ascii="Times New Roman" w:hAnsi="Times New Roman" w:cs="Times New Roman"/>
          <w:sz w:val="24"/>
          <w:szCs w:val="24"/>
        </w:rPr>
        <w:t>В ответе, просьба, ссылаться на исходящий номер документа Свердловского УФАС России. Копии документов должны быть заверены надлежащим образом, направлены с приложением сопроводительного письма (с указанием перечня прилагаемых документов, количества листов и экземпляров). В случае невозможности представления каких-либо перечисленных документов и сведений, необходимо представить письменные объяснения о причинах такого отсутствия.</w:t>
      </w:r>
    </w:p>
    <w:p w:rsidR="004A23CB" w:rsidRPr="00137F84" w:rsidRDefault="004A23CB" w:rsidP="00137F84">
      <w:pPr>
        <w:spacing w:after="0" w:line="240" w:lineRule="auto"/>
        <w:ind w:firstLine="709"/>
        <w:contextualSpacing/>
        <w:jc w:val="both"/>
        <w:rPr>
          <w:rFonts w:ascii="Times New Roman" w:hAnsi="Times New Roman" w:cs="Times New Roman"/>
          <w:sz w:val="24"/>
          <w:szCs w:val="24"/>
        </w:rPr>
      </w:pPr>
      <w:r w:rsidRPr="00137F84">
        <w:rPr>
          <w:rFonts w:ascii="Times New Roman" w:hAnsi="Times New Roman" w:cs="Times New Roman"/>
          <w:sz w:val="24"/>
          <w:szCs w:val="24"/>
        </w:rPr>
        <w:t>В случае явки защитника (ст. 25.5 КоАП РФ), обязательно наличие доверенности (от имени лица, в отношении которого составляется протокол).</w:t>
      </w:r>
    </w:p>
    <w:p w:rsidR="004A23CB" w:rsidRPr="00137F84" w:rsidRDefault="004A23CB" w:rsidP="00137F84">
      <w:pPr>
        <w:spacing w:after="0" w:line="240" w:lineRule="auto"/>
        <w:ind w:firstLine="709"/>
        <w:contextualSpacing/>
        <w:jc w:val="both"/>
        <w:rPr>
          <w:rFonts w:ascii="Times New Roman" w:hAnsi="Times New Roman" w:cs="Times New Roman"/>
          <w:sz w:val="24"/>
          <w:szCs w:val="24"/>
        </w:rPr>
      </w:pPr>
      <w:r w:rsidRPr="00137F84">
        <w:rPr>
          <w:rFonts w:ascii="Times New Roman" w:hAnsi="Times New Roman" w:cs="Times New Roman"/>
          <w:sz w:val="24"/>
          <w:szCs w:val="24"/>
        </w:rPr>
        <w:t>В соответствии с ч. 4.1. ст. 28.2 КоАП РФ в случае неявки физического лица, или законного представителя физического лица, в отношении которых ведется производство по делу об административном правонарушении, если они извещены в установленном порядке, протокол об административном правонарушении составляется в их отсутствие.</w:t>
      </w:r>
    </w:p>
    <w:p w:rsidR="004A23CB" w:rsidRPr="00137F84" w:rsidRDefault="004A23CB" w:rsidP="00137F84">
      <w:pPr>
        <w:spacing w:after="0" w:line="240" w:lineRule="auto"/>
        <w:ind w:firstLine="709"/>
        <w:contextualSpacing/>
        <w:jc w:val="both"/>
        <w:rPr>
          <w:rFonts w:ascii="Times New Roman" w:hAnsi="Times New Roman" w:cs="Times New Roman"/>
          <w:i/>
          <w:sz w:val="24"/>
          <w:szCs w:val="24"/>
        </w:rPr>
      </w:pPr>
    </w:p>
    <w:p w:rsidR="00962C70" w:rsidRPr="00137F84" w:rsidRDefault="004A23CB" w:rsidP="00137F84">
      <w:pPr>
        <w:spacing w:after="0" w:line="240" w:lineRule="auto"/>
        <w:ind w:firstLine="709"/>
        <w:contextualSpacing/>
        <w:jc w:val="both"/>
        <w:rPr>
          <w:rFonts w:ascii="Times New Roman" w:hAnsi="Times New Roman" w:cs="Times New Roman"/>
          <w:i/>
          <w:sz w:val="24"/>
          <w:szCs w:val="24"/>
        </w:rPr>
      </w:pPr>
      <w:r w:rsidRPr="00137F84">
        <w:rPr>
          <w:rFonts w:ascii="Times New Roman" w:hAnsi="Times New Roman" w:cs="Times New Roman"/>
          <w:i/>
          <w:sz w:val="24"/>
          <w:szCs w:val="24"/>
        </w:rPr>
        <w:t>Настоящее решение может быть обжаловано в судебном порядке в течение трех месяцев со дня его принятия.</w:t>
      </w:r>
    </w:p>
    <w:p w:rsidR="004A23CB" w:rsidRPr="00137F84" w:rsidRDefault="004A23CB" w:rsidP="00137F84">
      <w:pPr>
        <w:spacing w:after="0" w:line="240" w:lineRule="auto"/>
        <w:ind w:firstLine="709"/>
        <w:contextualSpacing/>
        <w:jc w:val="both"/>
        <w:rPr>
          <w:rFonts w:ascii="Times New Roman" w:hAnsi="Times New Roman" w:cs="Times New Roman"/>
          <w:sz w:val="24"/>
          <w:szCs w:val="24"/>
        </w:rPr>
      </w:pPr>
    </w:p>
    <w:p w:rsidR="005C555A" w:rsidRPr="00137F84" w:rsidRDefault="005C555A" w:rsidP="00137F84">
      <w:pPr>
        <w:tabs>
          <w:tab w:val="left" w:pos="7920"/>
        </w:tabs>
        <w:spacing w:after="0" w:line="240" w:lineRule="auto"/>
        <w:jc w:val="both"/>
        <w:rPr>
          <w:rFonts w:ascii="Times New Roman" w:eastAsia="Times New Roman" w:hAnsi="Times New Roman" w:cs="Times New Roman"/>
          <w:sz w:val="24"/>
          <w:szCs w:val="24"/>
          <w:lang w:eastAsia="ru-RU"/>
        </w:rPr>
      </w:pPr>
      <w:r w:rsidRPr="00137F84">
        <w:rPr>
          <w:rFonts w:ascii="Times New Roman" w:eastAsia="Times New Roman" w:hAnsi="Times New Roman" w:cs="Times New Roman"/>
          <w:sz w:val="24"/>
          <w:szCs w:val="24"/>
          <w:lang w:eastAsia="ru-RU"/>
        </w:rPr>
        <w:t>Председатель Комиссии</w:t>
      </w:r>
      <w:r w:rsidRPr="00137F84">
        <w:rPr>
          <w:rFonts w:ascii="Times New Roman" w:eastAsia="Times New Roman" w:hAnsi="Times New Roman" w:cs="Times New Roman"/>
          <w:sz w:val="24"/>
          <w:szCs w:val="24"/>
          <w:lang w:eastAsia="ru-RU"/>
        </w:rPr>
        <w:tab/>
      </w:r>
      <w:r w:rsidR="003F079D">
        <w:rPr>
          <w:rFonts w:ascii="Times New Roman" w:eastAsia="Times New Roman" w:hAnsi="Times New Roman" w:cs="Times New Roman"/>
          <w:sz w:val="24"/>
          <w:szCs w:val="24"/>
          <w:lang w:eastAsia="ru-RU"/>
        </w:rPr>
        <w:t>*</w:t>
      </w:r>
    </w:p>
    <w:p w:rsidR="005C555A" w:rsidRPr="00137F84" w:rsidRDefault="005C555A" w:rsidP="00EE3C1F">
      <w:pPr>
        <w:tabs>
          <w:tab w:val="left" w:pos="7920"/>
        </w:tabs>
        <w:spacing w:after="0" w:line="360" w:lineRule="auto"/>
        <w:jc w:val="both"/>
        <w:rPr>
          <w:rFonts w:ascii="Times New Roman" w:eastAsia="Times New Roman" w:hAnsi="Times New Roman" w:cs="Times New Roman"/>
          <w:sz w:val="24"/>
          <w:szCs w:val="24"/>
          <w:lang w:eastAsia="ru-RU"/>
        </w:rPr>
      </w:pPr>
    </w:p>
    <w:p w:rsidR="005C555A" w:rsidRPr="00137F84" w:rsidRDefault="005C555A" w:rsidP="00137F84">
      <w:pPr>
        <w:tabs>
          <w:tab w:val="left" w:pos="7920"/>
        </w:tabs>
        <w:spacing w:after="0" w:line="240" w:lineRule="auto"/>
        <w:jc w:val="both"/>
        <w:rPr>
          <w:rFonts w:ascii="Times New Roman" w:eastAsia="Times New Roman" w:hAnsi="Times New Roman" w:cs="Times New Roman"/>
          <w:sz w:val="24"/>
          <w:szCs w:val="24"/>
          <w:lang w:eastAsia="ru-RU"/>
        </w:rPr>
      </w:pPr>
      <w:r w:rsidRPr="00137F84">
        <w:rPr>
          <w:rFonts w:ascii="Times New Roman" w:eastAsia="Times New Roman" w:hAnsi="Times New Roman" w:cs="Times New Roman"/>
          <w:sz w:val="24"/>
          <w:szCs w:val="24"/>
          <w:lang w:eastAsia="ru-RU"/>
        </w:rPr>
        <w:t>Члены Комиссии</w:t>
      </w:r>
      <w:r w:rsidRPr="00137F84">
        <w:rPr>
          <w:rFonts w:ascii="Times New Roman" w:eastAsia="Times New Roman" w:hAnsi="Times New Roman" w:cs="Times New Roman"/>
          <w:sz w:val="24"/>
          <w:szCs w:val="24"/>
          <w:lang w:eastAsia="ru-RU"/>
        </w:rPr>
        <w:tab/>
      </w:r>
      <w:r w:rsidR="003F079D">
        <w:rPr>
          <w:rFonts w:ascii="Times New Roman" w:eastAsia="Times New Roman" w:hAnsi="Times New Roman" w:cs="Times New Roman"/>
          <w:sz w:val="24"/>
          <w:szCs w:val="24"/>
          <w:lang w:eastAsia="ru-RU"/>
        </w:rPr>
        <w:t>*</w:t>
      </w:r>
    </w:p>
    <w:p w:rsidR="005C555A" w:rsidRPr="00137F84" w:rsidRDefault="005C555A" w:rsidP="00137F84">
      <w:pPr>
        <w:tabs>
          <w:tab w:val="left" w:pos="7920"/>
        </w:tabs>
        <w:spacing w:after="0" w:line="240" w:lineRule="auto"/>
        <w:jc w:val="both"/>
        <w:rPr>
          <w:rFonts w:ascii="Times New Roman" w:eastAsia="Times New Roman" w:hAnsi="Times New Roman" w:cs="Times New Roman"/>
          <w:sz w:val="24"/>
          <w:szCs w:val="24"/>
          <w:lang w:eastAsia="ru-RU"/>
        </w:rPr>
      </w:pPr>
    </w:p>
    <w:p w:rsidR="00A142B1" w:rsidRPr="00137F84" w:rsidRDefault="005C555A" w:rsidP="00137F84">
      <w:pPr>
        <w:tabs>
          <w:tab w:val="left" w:pos="7920"/>
        </w:tabs>
        <w:spacing w:after="0" w:line="240" w:lineRule="auto"/>
        <w:jc w:val="both"/>
        <w:rPr>
          <w:rFonts w:ascii="Times New Roman" w:eastAsia="Times New Roman" w:hAnsi="Times New Roman" w:cs="Times New Roman"/>
          <w:sz w:val="24"/>
          <w:szCs w:val="24"/>
          <w:lang w:eastAsia="ru-RU"/>
        </w:rPr>
      </w:pPr>
      <w:r w:rsidRPr="00EE3C1F">
        <w:rPr>
          <w:rFonts w:ascii="Times New Roman" w:eastAsia="Times New Roman" w:hAnsi="Times New Roman" w:cs="Times New Roman"/>
          <w:sz w:val="24"/>
          <w:szCs w:val="24"/>
          <w:lang w:eastAsia="ru-RU"/>
        </w:rPr>
        <w:t xml:space="preserve">                                                                                                                                </w:t>
      </w:r>
      <w:r w:rsidR="00137F84" w:rsidRPr="00EE3C1F">
        <w:rPr>
          <w:rFonts w:ascii="Times New Roman" w:eastAsia="Times New Roman" w:hAnsi="Times New Roman" w:cs="Times New Roman"/>
          <w:sz w:val="24"/>
          <w:szCs w:val="24"/>
          <w:lang w:eastAsia="ru-RU"/>
        </w:rPr>
        <w:t xml:space="preserve">   </w:t>
      </w:r>
      <w:r w:rsidRPr="00EE3C1F">
        <w:rPr>
          <w:rFonts w:ascii="Times New Roman" w:eastAsia="Times New Roman" w:hAnsi="Times New Roman" w:cs="Times New Roman"/>
          <w:sz w:val="24"/>
          <w:szCs w:val="24"/>
          <w:lang w:eastAsia="ru-RU"/>
        </w:rPr>
        <w:t xml:space="preserve"> </w:t>
      </w:r>
      <w:r w:rsidR="003F079D">
        <w:rPr>
          <w:rFonts w:ascii="Times New Roman" w:eastAsia="Times New Roman" w:hAnsi="Times New Roman" w:cs="Times New Roman"/>
          <w:sz w:val="24"/>
          <w:szCs w:val="24"/>
          <w:lang w:eastAsia="ru-RU"/>
        </w:rPr>
        <w:t>*</w:t>
      </w:r>
    </w:p>
    <w:p w:rsidR="004A23CB" w:rsidRPr="00137F84" w:rsidRDefault="004A23CB" w:rsidP="00137F84">
      <w:pPr>
        <w:spacing w:line="240" w:lineRule="auto"/>
        <w:rPr>
          <w:rFonts w:ascii="Times New Roman" w:eastAsia="Times New Roman" w:hAnsi="Times New Roman" w:cs="Times New Roman"/>
          <w:sz w:val="24"/>
          <w:szCs w:val="24"/>
          <w:lang w:eastAsia="ru-RU"/>
        </w:rPr>
      </w:pPr>
      <w:r w:rsidRPr="00137F84">
        <w:rPr>
          <w:rFonts w:ascii="Times New Roman" w:eastAsia="Times New Roman" w:hAnsi="Times New Roman" w:cs="Times New Roman"/>
          <w:sz w:val="24"/>
          <w:szCs w:val="24"/>
          <w:lang w:eastAsia="ru-RU"/>
        </w:rPr>
        <w:br w:type="page"/>
      </w:r>
    </w:p>
    <w:tbl>
      <w:tblPr>
        <w:tblW w:w="10334" w:type="dxa"/>
        <w:tblLook w:val="04A0" w:firstRow="1" w:lastRow="0" w:firstColumn="1" w:lastColumn="0" w:noHBand="0" w:noVBand="1"/>
      </w:tblPr>
      <w:tblGrid>
        <w:gridCol w:w="5169"/>
        <w:gridCol w:w="5165"/>
      </w:tblGrid>
      <w:tr w:rsidR="004A23CB" w:rsidRPr="00F9151E" w:rsidTr="00675019">
        <w:trPr>
          <w:trHeight w:val="2121"/>
        </w:trPr>
        <w:tc>
          <w:tcPr>
            <w:tcW w:w="10334" w:type="dxa"/>
            <w:gridSpan w:val="2"/>
          </w:tcPr>
          <w:p w:rsidR="004A23CB" w:rsidRPr="00F9151E" w:rsidRDefault="004A23CB" w:rsidP="00137F84">
            <w:pPr>
              <w:spacing w:after="0"/>
              <w:jc w:val="center"/>
              <w:rPr>
                <w:rFonts w:ascii="Times New Roman" w:hAnsi="Times New Roman" w:cs="Times New Roman"/>
                <w:b/>
                <w:color w:val="000000"/>
                <w:sz w:val="21"/>
                <w:szCs w:val="21"/>
              </w:rPr>
            </w:pPr>
            <w:r w:rsidRPr="00F9151E">
              <w:rPr>
                <w:rFonts w:ascii="Times New Roman" w:hAnsi="Times New Roman" w:cs="Times New Roman"/>
                <w:noProof/>
                <w:color w:val="000000"/>
                <w:sz w:val="21"/>
                <w:szCs w:val="21"/>
                <w:lang w:eastAsia="ru-RU"/>
              </w:rPr>
              <w:drawing>
                <wp:inline distT="0" distB="0" distL="0" distR="0" wp14:anchorId="3A80A5E1" wp14:editId="74687131">
                  <wp:extent cx="763270" cy="82677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3270" cy="826770"/>
                          </a:xfrm>
                          <a:prstGeom prst="rect">
                            <a:avLst/>
                          </a:prstGeom>
                          <a:noFill/>
                          <a:ln>
                            <a:noFill/>
                          </a:ln>
                        </pic:spPr>
                      </pic:pic>
                    </a:graphicData>
                  </a:graphic>
                </wp:inline>
              </w:drawing>
            </w:r>
          </w:p>
          <w:p w:rsidR="004A23CB" w:rsidRPr="00F9151E" w:rsidRDefault="004A23CB" w:rsidP="00675019">
            <w:pPr>
              <w:spacing w:after="0"/>
              <w:jc w:val="center"/>
              <w:rPr>
                <w:rFonts w:ascii="Times New Roman" w:hAnsi="Times New Roman" w:cs="Times New Roman"/>
                <w:color w:val="000000"/>
                <w:sz w:val="21"/>
                <w:szCs w:val="21"/>
              </w:rPr>
            </w:pPr>
          </w:p>
          <w:p w:rsidR="004A23CB" w:rsidRPr="00F9151E" w:rsidRDefault="004A23CB" w:rsidP="00675019">
            <w:pPr>
              <w:spacing w:after="0"/>
              <w:jc w:val="center"/>
              <w:rPr>
                <w:rFonts w:ascii="Times New Roman" w:hAnsi="Times New Roman" w:cs="Times New Roman"/>
                <w:b/>
                <w:color w:val="000000"/>
                <w:sz w:val="21"/>
                <w:szCs w:val="21"/>
              </w:rPr>
            </w:pPr>
            <w:r w:rsidRPr="00F9151E">
              <w:rPr>
                <w:rFonts w:ascii="Times New Roman" w:hAnsi="Times New Roman" w:cs="Times New Roman"/>
                <w:b/>
                <w:color w:val="000000"/>
                <w:sz w:val="21"/>
                <w:szCs w:val="21"/>
              </w:rPr>
              <w:t>УПРАВЛЕНИЕ ФЕДЕРАЛЬНОЙ АНТИМОНОПОЛЬНОЙ СЛУЖБЫ</w:t>
            </w:r>
          </w:p>
          <w:p w:rsidR="004A23CB" w:rsidRPr="00F9151E" w:rsidRDefault="004A23CB" w:rsidP="00675019">
            <w:pPr>
              <w:spacing w:after="0"/>
              <w:jc w:val="center"/>
              <w:rPr>
                <w:rFonts w:ascii="Times New Roman" w:hAnsi="Times New Roman" w:cs="Times New Roman"/>
                <w:b/>
                <w:sz w:val="21"/>
                <w:szCs w:val="21"/>
              </w:rPr>
            </w:pPr>
            <w:r w:rsidRPr="00F9151E">
              <w:rPr>
                <w:rFonts w:ascii="Times New Roman" w:hAnsi="Times New Roman" w:cs="Times New Roman"/>
                <w:b/>
                <w:sz w:val="21"/>
                <w:szCs w:val="21"/>
              </w:rPr>
              <w:t>ПО СВЕРДЛОВСКОЙ ОБЛАСТИ</w:t>
            </w:r>
          </w:p>
          <w:p w:rsidR="004A23CB" w:rsidRPr="00F9151E" w:rsidRDefault="004A23CB" w:rsidP="00675019">
            <w:pPr>
              <w:spacing w:after="0"/>
              <w:jc w:val="center"/>
              <w:rPr>
                <w:rFonts w:ascii="Times New Roman" w:hAnsi="Times New Roman" w:cs="Times New Roman"/>
                <w:b/>
                <w:sz w:val="21"/>
                <w:szCs w:val="21"/>
              </w:rPr>
            </w:pPr>
          </w:p>
        </w:tc>
      </w:tr>
      <w:tr w:rsidR="004A23CB" w:rsidRPr="00F9151E" w:rsidTr="00675019">
        <w:trPr>
          <w:trHeight w:val="288"/>
        </w:trPr>
        <w:tc>
          <w:tcPr>
            <w:tcW w:w="10334" w:type="dxa"/>
            <w:gridSpan w:val="2"/>
          </w:tcPr>
          <w:p w:rsidR="004A23CB" w:rsidRPr="00F9151E" w:rsidRDefault="004A23CB" w:rsidP="00675019">
            <w:pPr>
              <w:tabs>
                <w:tab w:val="left" w:pos="708"/>
                <w:tab w:val="left" w:pos="1416"/>
                <w:tab w:val="left" w:pos="2124"/>
                <w:tab w:val="left" w:pos="7239"/>
              </w:tabs>
              <w:spacing w:after="0"/>
              <w:ind w:right="227"/>
              <w:jc w:val="center"/>
              <w:rPr>
                <w:rFonts w:ascii="Times New Roman" w:hAnsi="Times New Roman" w:cs="Times New Roman"/>
                <w:b/>
                <w:color w:val="000000"/>
                <w:sz w:val="21"/>
                <w:szCs w:val="21"/>
              </w:rPr>
            </w:pPr>
            <w:r w:rsidRPr="00F9151E">
              <w:rPr>
                <w:rFonts w:ascii="Times New Roman" w:hAnsi="Times New Roman" w:cs="Times New Roman"/>
                <w:b/>
                <w:color w:val="000000"/>
                <w:sz w:val="21"/>
                <w:szCs w:val="21"/>
              </w:rPr>
              <w:t xml:space="preserve">ПРЕДПИСАНИЕ </w:t>
            </w:r>
            <w:r w:rsidRPr="00F9151E">
              <w:rPr>
                <w:rFonts w:ascii="Times New Roman" w:hAnsi="Times New Roman" w:cs="Times New Roman"/>
                <w:b/>
                <w:sz w:val="21"/>
                <w:szCs w:val="21"/>
              </w:rPr>
              <w:t xml:space="preserve">№ </w:t>
            </w:r>
            <w:r w:rsidRPr="00F9151E">
              <w:rPr>
                <w:rFonts w:ascii="Times New Roman" w:eastAsia="Times New Roman" w:hAnsi="Times New Roman" w:cs="Times New Roman"/>
                <w:b/>
                <w:color w:val="000000"/>
                <w:sz w:val="21"/>
                <w:szCs w:val="21"/>
              </w:rPr>
              <w:t>066/06/105-1074/2026</w:t>
            </w:r>
          </w:p>
        </w:tc>
      </w:tr>
      <w:tr w:rsidR="004A23CB" w:rsidRPr="00F9151E" w:rsidTr="00675019">
        <w:trPr>
          <w:trHeight w:val="319"/>
        </w:trPr>
        <w:tc>
          <w:tcPr>
            <w:tcW w:w="5169" w:type="dxa"/>
          </w:tcPr>
          <w:p w:rsidR="004A23CB" w:rsidRPr="00F9151E" w:rsidRDefault="004A23CB" w:rsidP="00675019">
            <w:pPr>
              <w:spacing w:after="0"/>
              <w:ind w:right="-185"/>
              <w:jc w:val="both"/>
              <w:rPr>
                <w:rFonts w:ascii="Times New Roman" w:hAnsi="Times New Roman" w:cs="Times New Roman"/>
                <w:b/>
                <w:sz w:val="21"/>
                <w:szCs w:val="21"/>
              </w:rPr>
            </w:pPr>
            <w:r w:rsidRPr="00F9151E">
              <w:rPr>
                <w:rFonts w:ascii="Times New Roman" w:hAnsi="Times New Roman" w:cs="Times New Roman"/>
                <w:b/>
                <w:sz w:val="21"/>
                <w:szCs w:val="21"/>
              </w:rPr>
              <w:t>г. Екатеринбург</w:t>
            </w:r>
          </w:p>
          <w:p w:rsidR="004A23CB" w:rsidRPr="00F9151E" w:rsidRDefault="004A23CB" w:rsidP="00675019">
            <w:pPr>
              <w:spacing w:after="0"/>
              <w:ind w:right="-185"/>
              <w:jc w:val="both"/>
              <w:rPr>
                <w:rFonts w:ascii="Times New Roman" w:hAnsi="Times New Roman" w:cs="Times New Roman"/>
                <w:b/>
                <w:sz w:val="21"/>
                <w:szCs w:val="21"/>
              </w:rPr>
            </w:pPr>
          </w:p>
        </w:tc>
        <w:tc>
          <w:tcPr>
            <w:tcW w:w="5165" w:type="dxa"/>
          </w:tcPr>
          <w:p w:rsidR="004A23CB" w:rsidRPr="00F9151E" w:rsidRDefault="004A23CB" w:rsidP="00675019">
            <w:pPr>
              <w:spacing w:after="0"/>
              <w:ind w:right="-1"/>
              <w:jc w:val="right"/>
              <w:rPr>
                <w:rFonts w:ascii="Times New Roman" w:hAnsi="Times New Roman" w:cs="Times New Roman"/>
                <w:b/>
                <w:sz w:val="21"/>
                <w:szCs w:val="21"/>
              </w:rPr>
            </w:pPr>
            <w:r w:rsidRPr="00F9151E">
              <w:rPr>
                <w:rFonts w:ascii="Times New Roman" w:eastAsia="Times New Roman" w:hAnsi="Times New Roman" w:cs="Times New Roman"/>
                <w:b/>
                <w:color w:val="000000"/>
                <w:sz w:val="21"/>
                <w:szCs w:val="21"/>
              </w:rPr>
              <w:t xml:space="preserve">14.05.2026 </w:t>
            </w:r>
            <w:r w:rsidRPr="00F9151E">
              <w:rPr>
                <w:rFonts w:ascii="Times New Roman" w:hAnsi="Times New Roman" w:cs="Times New Roman"/>
                <w:b/>
                <w:sz w:val="21"/>
                <w:szCs w:val="21"/>
              </w:rPr>
              <w:t>г.</w:t>
            </w:r>
          </w:p>
        </w:tc>
      </w:tr>
    </w:tbl>
    <w:p w:rsidR="004A23CB" w:rsidRPr="00F9151E" w:rsidRDefault="004A23CB" w:rsidP="004A23CB">
      <w:pPr>
        <w:spacing w:after="0"/>
        <w:ind w:right="-2" w:firstLine="709"/>
        <w:jc w:val="both"/>
        <w:rPr>
          <w:rFonts w:ascii="Times New Roman" w:hAnsi="Times New Roman" w:cs="Times New Roman"/>
          <w:sz w:val="21"/>
          <w:szCs w:val="21"/>
        </w:rPr>
      </w:pPr>
      <w:r w:rsidRPr="00F9151E">
        <w:rPr>
          <w:rFonts w:ascii="Times New Roman" w:hAnsi="Times New Roman" w:cs="Times New Roman"/>
          <w:sz w:val="21"/>
          <w:szCs w:val="21"/>
        </w:rPr>
        <w:t>Комиссия Управления Федеральной антимонопольной службы по Свердловской области по рассмотрению жалоб на действия организаторов торгов в составе:</w:t>
      </w:r>
    </w:p>
    <w:p w:rsidR="003F079D" w:rsidRDefault="003F079D" w:rsidP="00EE3C1F">
      <w:pPr>
        <w:spacing w:after="0" w:line="240" w:lineRule="auto"/>
        <w:ind w:firstLine="680"/>
        <w:contextualSpacing/>
        <w:jc w:val="both"/>
        <w:rPr>
          <w:rFonts w:ascii="Times New Roman" w:hAnsi="Times New Roman" w:cs="Times New Roman"/>
          <w:sz w:val="21"/>
          <w:szCs w:val="21"/>
        </w:rPr>
      </w:pPr>
      <w:r>
        <w:rPr>
          <w:rFonts w:ascii="Times New Roman" w:hAnsi="Times New Roman" w:cs="Times New Roman"/>
          <w:sz w:val="21"/>
          <w:szCs w:val="21"/>
        </w:rPr>
        <w:t>*</w:t>
      </w:r>
    </w:p>
    <w:p w:rsidR="003F079D" w:rsidRDefault="003F079D" w:rsidP="00EE3C1F">
      <w:pPr>
        <w:spacing w:after="0" w:line="240" w:lineRule="auto"/>
        <w:ind w:firstLine="680"/>
        <w:contextualSpacing/>
        <w:jc w:val="both"/>
        <w:rPr>
          <w:rFonts w:ascii="Times New Roman" w:hAnsi="Times New Roman" w:cs="Times New Roman"/>
          <w:sz w:val="21"/>
          <w:szCs w:val="21"/>
        </w:rPr>
      </w:pPr>
      <w:r>
        <w:rPr>
          <w:rFonts w:ascii="Times New Roman" w:hAnsi="Times New Roman" w:cs="Times New Roman"/>
          <w:sz w:val="21"/>
          <w:szCs w:val="21"/>
        </w:rPr>
        <w:t>*</w:t>
      </w:r>
    </w:p>
    <w:p w:rsidR="004A23CB" w:rsidRPr="00F9151E" w:rsidRDefault="003F079D" w:rsidP="00EE3C1F">
      <w:pPr>
        <w:spacing w:after="0" w:line="240" w:lineRule="auto"/>
        <w:ind w:firstLine="680"/>
        <w:contextualSpacing/>
        <w:jc w:val="both"/>
        <w:rPr>
          <w:rFonts w:ascii="Times New Roman" w:hAnsi="Times New Roman" w:cs="Times New Roman"/>
          <w:sz w:val="21"/>
          <w:szCs w:val="21"/>
        </w:rPr>
      </w:pPr>
      <w:r>
        <w:rPr>
          <w:rFonts w:ascii="Times New Roman" w:hAnsi="Times New Roman" w:cs="Times New Roman"/>
          <w:sz w:val="21"/>
          <w:szCs w:val="21"/>
        </w:rPr>
        <w:t>*</w:t>
      </w:r>
      <w:r w:rsidR="004A23CB" w:rsidRPr="00F9151E">
        <w:rPr>
          <w:rFonts w:ascii="Times New Roman" w:hAnsi="Times New Roman" w:cs="Times New Roman"/>
          <w:sz w:val="21"/>
          <w:szCs w:val="21"/>
        </w:rPr>
        <w:t xml:space="preserve">, </w:t>
      </w:r>
    </w:p>
    <w:p w:rsidR="004A23CB" w:rsidRPr="00F9151E" w:rsidRDefault="004A23CB" w:rsidP="004A23CB">
      <w:pPr>
        <w:spacing w:after="0"/>
        <w:ind w:right="-185" w:firstLine="709"/>
        <w:jc w:val="both"/>
        <w:rPr>
          <w:rFonts w:ascii="Times New Roman" w:hAnsi="Times New Roman" w:cs="Times New Roman"/>
          <w:sz w:val="21"/>
          <w:szCs w:val="21"/>
        </w:rPr>
      </w:pPr>
      <w:r w:rsidRPr="00F9151E">
        <w:rPr>
          <w:rFonts w:ascii="Times New Roman" w:hAnsi="Times New Roman" w:cs="Times New Roman"/>
          <w:sz w:val="21"/>
          <w:szCs w:val="21"/>
        </w:rPr>
        <w:t xml:space="preserve">на основании решения № </w:t>
      </w:r>
      <w:r w:rsidRPr="00F9151E">
        <w:rPr>
          <w:rFonts w:ascii="Times New Roman" w:hAnsi="Times New Roman"/>
          <w:sz w:val="21"/>
          <w:szCs w:val="21"/>
        </w:rPr>
        <w:t xml:space="preserve">066/06/105-1074/2026 </w:t>
      </w:r>
      <w:r w:rsidRPr="00F9151E">
        <w:rPr>
          <w:rFonts w:ascii="Times New Roman" w:hAnsi="Times New Roman" w:cs="Times New Roman"/>
          <w:sz w:val="21"/>
          <w:szCs w:val="21"/>
        </w:rPr>
        <w:t>от 14.05.2026 г.,</w:t>
      </w:r>
    </w:p>
    <w:p w:rsidR="004A23CB" w:rsidRPr="00F9151E" w:rsidRDefault="004A23CB" w:rsidP="004A23CB">
      <w:pPr>
        <w:spacing w:after="0"/>
        <w:ind w:right="-185" w:firstLine="709"/>
        <w:jc w:val="both"/>
        <w:rPr>
          <w:rFonts w:ascii="Times New Roman" w:hAnsi="Times New Roman" w:cs="Times New Roman"/>
          <w:sz w:val="21"/>
          <w:szCs w:val="21"/>
        </w:rPr>
      </w:pPr>
    </w:p>
    <w:p w:rsidR="004A23CB" w:rsidRPr="00F9151E" w:rsidRDefault="004A23CB" w:rsidP="004A23CB">
      <w:pPr>
        <w:spacing w:after="0" w:line="240" w:lineRule="auto"/>
        <w:ind w:right="-185"/>
        <w:jc w:val="center"/>
        <w:rPr>
          <w:rFonts w:ascii="Times New Roman" w:eastAsia="Times New Roman" w:hAnsi="Times New Roman" w:cs="Times New Roman"/>
          <w:b/>
          <w:sz w:val="21"/>
          <w:szCs w:val="21"/>
          <w:lang w:val="x-none"/>
        </w:rPr>
      </w:pPr>
      <w:r w:rsidRPr="00F9151E">
        <w:rPr>
          <w:rFonts w:ascii="Times New Roman" w:eastAsia="Times New Roman" w:hAnsi="Times New Roman" w:cs="Times New Roman"/>
          <w:b/>
          <w:sz w:val="21"/>
          <w:szCs w:val="21"/>
          <w:lang w:val="x-none"/>
        </w:rPr>
        <w:t>ПРЕДПИСЫВАЕТ:</w:t>
      </w:r>
    </w:p>
    <w:p w:rsidR="004A23CB" w:rsidRPr="00F9151E" w:rsidRDefault="004A23CB" w:rsidP="004A23CB">
      <w:pPr>
        <w:spacing w:after="0" w:line="240" w:lineRule="auto"/>
        <w:ind w:right="-185" w:firstLine="709"/>
        <w:rPr>
          <w:rFonts w:ascii="Times New Roman" w:eastAsia="Times New Roman" w:hAnsi="Times New Roman" w:cs="Times New Roman"/>
          <w:sz w:val="21"/>
          <w:szCs w:val="21"/>
          <w:lang w:val="x-none"/>
        </w:rPr>
      </w:pPr>
    </w:p>
    <w:p w:rsidR="00137F84" w:rsidRPr="00F9151E" w:rsidRDefault="004A23CB" w:rsidP="00F9151E">
      <w:pPr>
        <w:numPr>
          <w:ilvl w:val="0"/>
          <w:numId w:val="15"/>
        </w:numPr>
        <w:tabs>
          <w:tab w:val="num" w:pos="1440"/>
        </w:tabs>
        <w:spacing w:after="0" w:line="240" w:lineRule="auto"/>
        <w:ind w:left="0" w:right="-82" w:firstLine="709"/>
        <w:jc w:val="both"/>
        <w:rPr>
          <w:rFonts w:ascii="Times New Roman" w:eastAsia="Times New Roman" w:hAnsi="Times New Roman" w:cs="Times New Roman"/>
          <w:sz w:val="21"/>
          <w:szCs w:val="21"/>
          <w:lang w:eastAsia="ru-RU"/>
        </w:rPr>
      </w:pPr>
      <w:r w:rsidRPr="00F9151E">
        <w:rPr>
          <w:rFonts w:ascii="Times New Roman" w:eastAsia="Times New Roman" w:hAnsi="Times New Roman" w:cs="Times New Roman"/>
          <w:sz w:val="21"/>
          <w:szCs w:val="21"/>
        </w:rPr>
        <w:t>Заказчику</w:t>
      </w:r>
      <w:r w:rsidRPr="00F9151E">
        <w:rPr>
          <w:rFonts w:ascii="Times New Roman" w:eastAsia="Times New Roman" w:hAnsi="Times New Roman" w:cs="Times New Roman"/>
          <w:sz w:val="21"/>
          <w:szCs w:val="21"/>
          <w:lang w:val="x-none"/>
        </w:rPr>
        <w:t xml:space="preserve"> в лице </w:t>
      </w:r>
      <w:r w:rsidRPr="00F9151E">
        <w:rPr>
          <w:rFonts w:ascii="Times New Roman" w:hAnsi="Times New Roman" w:cs="Times New Roman"/>
          <w:sz w:val="21"/>
          <w:szCs w:val="21"/>
        </w:rPr>
        <w:t xml:space="preserve">ФКУ «ИСПРАВИТЕЛЬНАЯ КОЛОНИЯ № 12 ГЛАВНОГО УПРАВЛЕНИЯ ФЕДЕРАЛЬНОЙ СЛУЖБЫ ИСПОЛНЕНИЯ НАКАЗАНИЙ ПО СВЕРДЛОВСКОЙ ОБЛАСТИ», </w:t>
      </w:r>
      <w:r w:rsidR="00F9151E" w:rsidRPr="00F9151E">
        <w:rPr>
          <w:rFonts w:ascii="Times New Roman" w:hAnsi="Times New Roman" w:cs="Times New Roman"/>
          <w:sz w:val="21"/>
          <w:szCs w:val="21"/>
        </w:rPr>
        <w:t>з</w:t>
      </w:r>
      <w:r w:rsidRPr="00F9151E">
        <w:rPr>
          <w:rFonts w:ascii="Times New Roman" w:hAnsi="Times New Roman" w:cs="Times New Roman"/>
          <w:sz w:val="21"/>
          <w:szCs w:val="21"/>
        </w:rPr>
        <w:t xml:space="preserve">акупочной комиссии </w:t>
      </w:r>
      <w:r w:rsidRPr="00F9151E">
        <w:rPr>
          <w:rFonts w:ascii="Times New Roman" w:eastAsia="Times New Roman" w:hAnsi="Times New Roman" w:cs="Times New Roman"/>
          <w:b/>
          <w:sz w:val="21"/>
          <w:szCs w:val="21"/>
          <w:lang w:val="x-none"/>
        </w:rPr>
        <w:t xml:space="preserve">в срок до </w:t>
      </w:r>
      <w:r w:rsidRPr="00F9151E">
        <w:rPr>
          <w:rFonts w:ascii="Times New Roman" w:eastAsia="Times New Roman" w:hAnsi="Times New Roman" w:cs="Times New Roman"/>
          <w:b/>
          <w:sz w:val="21"/>
          <w:szCs w:val="21"/>
        </w:rPr>
        <w:t xml:space="preserve">22 июня </w:t>
      </w:r>
      <w:r w:rsidRPr="00F9151E">
        <w:rPr>
          <w:rFonts w:ascii="Times New Roman" w:eastAsia="Times New Roman" w:hAnsi="Times New Roman" w:cs="Times New Roman"/>
          <w:b/>
          <w:sz w:val="21"/>
          <w:szCs w:val="21"/>
          <w:lang w:val="x-none"/>
        </w:rPr>
        <w:t>202</w:t>
      </w:r>
      <w:r w:rsidRPr="00F9151E">
        <w:rPr>
          <w:rFonts w:ascii="Times New Roman" w:eastAsia="Times New Roman" w:hAnsi="Times New Roman" w:cs="Times New Roman"/>
          <w:b/>
          <w:sz w:val="21"/>
          <w:szCs w:val="21"/>
        </w:rPr>
        <w:t>6</w:t>
      </w:r>
      <w:r w:rsidRPr="00F9151E">
        <w:rPr>
          <w:rFonts w:ascii="Times New Roman" w:eastAsia="Times New Roman" w:hAnsi="Times New Roman" w:cs="Times New Roman"/>
          <w:b/>
          <w:sz w:val="21"/>
          <w:szCs w:val="21"/>
          <w:lang w:val="x-none"/>
        </w:rPr>
        <w:t xml:space="preserve"> года</w:t>
      </w:r>
      <w:r w:rsidRPr="00F9151E">
        <w:rPr>
          <w:rFonts w:ascii="Times New Roman" w:eastAsia="Times New Roman" w:hAnsi="Times New Roman" w:cs="Times New Roman"/>
          <w:sz w:val="21"/>
          <w:szCs w:val="21"/>
          <w:lang w:val="x-none"/>
        </w:rPr>
        <w:t xml:space="preserve"> устранить нарушения Закона о закупках, </w:t>
      </w:r>
      <w:r w:rsidRPr="00F9151E">
        <w:rPr>
          <w:rFonts w:ascii="Times New Roman" w:eastAsia="Times New Roman" w:hAnsi="Times New Roman" w:cs="Times New Roman"/>
          <w:sz w:val="21"/>
          <w:szCs w:val="21"/>
        </w:rPr>
        <w:t xml:space="preserve">допущенные при проведении закупочной процедуры № </w:t>
      </w:r>
      <w:r w:rsidR="00137F84" w:rsidRPr="00F9151E">
        <w:rPr>
          <w:rFonts w:ascii="Times New Roman" w:hAnsi="Times New Roman" w:cs="Times New Roman"/>
          <w:sz w:val="21"/>
          <w:szCs w:val="21"/>
          <w:shd w:val="clear" w:color="auto" w:fill="FFFFFF"/>
        </w:rPr>
        <w:t>0362100027426000025</w:t>
      </w:r>
      <w:r w:rsidRPr="00F9151E">
        <w:rPr>
          <w:rFonts w:ascii="Times New Roman" w:eastAsia="Times New Roman" w:hAnsi="Times New Roman" w:cs="Times New Roman"/>
          <w:bCs/>
          <w:sz w:val="21"/>
          <w:szCs w:val="21"/>
        </w:rPr>
        <w:t xml:space="preserve">, </w:t>
      </w:r>
      <w:r w:rsidRPr="00F9151E">
        <w:rPr>
          <w:rFonts w:ascii="Times New Roman" w:eastAsia="Times New Roman" w:hAnsi="Times New Roman" w:cs="Times New Roman"/>
          <w:sz w:val="21"/>
          <w:szCs w:val="21"/>
          <w:lang w:val="x-none"/>
        </w:rPr>
        <w:t xml:space="preserve">установленные решением </w:t>
      </w:r>
      <w:r w:rsidRPr="00F9151E">
        <w:rPr>
          <w:rFonts w:ascii="Times New Roman" w:hAnsi="Times New Roman" w:cs="Times New Roman"/>
          <w:sz w:val="21"/>
          <w:szCs w:val="21"/>
        </w:rPr>
        <w:t>№ 066/06/105-1074/2026 от 14.05.2026 г.</w:t>
      </w:r>
      <w:r w:rsidRPr="00F9151E">
        <w:rPr>
          <w:rFonts w:ascii="Times New Roman" w:eastAsia="Times New Roman" w:hAnsi="Times New Roman" w:cs="Times New Roman"/>
          <w:sz w:val="21"/>
          <w:szCs w:val="21"/>
          <w:lang w:val="x-none"/>
        </w:rPr>
        <w:t xml:space="preserve"> </w:t>
      </w:r>
      <w:r w:rsidRPr="00F9151E">
        <w:rPr>
          <w:rFonts w:ascii="Times New Roman" w:eastAsia="Times New Roman" w:hAnsi="Times New Roman" w:cs="Times New Roman"/>
          <w:sz w:val="21"/>
          <w:szCs w:val="21"/>
        </w:rPr>
        <w:t xml:space="preserve">путем отзыва карточки контракта (в случае ее направления), отмены </w:t>
      </w:r>
      <w:r w:rsidRPr="00F9151E">
        <w:rPr>
          <w:rFonts w:ascii="Times New Roman" w:hAnsi="Times New Roman" w:cs="Times New Roman"/>
          <w:sz w:val="21"/>
          <w:szCs w:val="21"/>
          <w:bdr w:val="none" w:sz="0" w:space="0" w:color="auto" w:frame="1"/>
          <w:shd w:val="clear" w:color="auto" w:fill="FFFFFF"/>
        </w:rPr>
        <w:t>Протокола подведения итогов</w:t>
      </w:r>
      <w:r w:rsidR="00137F84" w:rsidRPr="00F9151E">
        <w:rPr>
          <w:rFonts w:ascii="Times New Roman" w:hAnsi="Times New Roman" w:cs="Times New Roman"/>
          <w:sz w:val="21"/>
          <w:szCs w:val="21"/>
          <w:bdr w:val="none" w:sz="0" w:space="0" w:color="auto" w:frame="1"/>
          <w:shd w:val="clear" w:color="auto" w:fill="FFFFFF"/>
        </w:rPr>
        <w:t xml:space="preserve"> </w:t>
      </w:r>
      <w:r w:rsidR="00137F84" w:rsidRPr="00F9151E">
        <w:rPr>
          <w:rFonts w:ascii="Times New Roman" w:hAnsi="Times New Roman" w:cs="Times New Roman"/>
          <w:sz w:val="21"/>
          <w:szCs w:val="21"/>
        </w:rPr>
        <w:t>(подрядчика, исполнителя)</w:t>
      </w:r>
      <w:r w:rsidRPr="00F9151E">
        <w:rPr>
          <w:rFonts w:ascii="Times New Roman" w:hAnsi="Times New Roman" w:cs="Times New Roman"/>
          <w:sz w:val="21"/>
          <w:szCs w:val="21"/>
          <w:bdr w:val="none" w:sz="0" w:space="0" w:color="auto" w:frame="1"/>
          <w:shd w:val="clear" w:color="auto" w:fill="FFFFFF"/>
        </w:rPr>
        <w:t xml:space="preserve"> от 06.05.2026 №ИЗК1</w:t>
      </w:r>
      <w:r w:rsidR="00F9151E" w:rsidRPr="00F9151E">
        <w:rPr>
          <w:rFonts w:ascii="Times New Roman" w:hAnsi="Times New Roman" w:cs="Times New Roman"/>
          <w:sz w:val="21"/>
          <w:szCs w:val="21"/>
          <w:bdr w:val="none" w:sz="0" w:space="0" w:color="auto" w:frame="1"/>
          <w:shd w:val="clear" w:color="auto" w:fill="FFFFFF"/>
        </w:rPr>
        <w:t xml:space="preserve"> </w:t>
      </w:r>
      <w:r w:rsidR="00F9151E" w:rsidRPr="00F9151E">
        <w:rPr>
          <w:rFonts w:ascii="Times New Roman" w:eastAsia="Times New Roman" w:hAnsi="Times New Roman" w:cs="Times New Roman"/>
          <w:sz w:val="21"/>
          <w:szCs w:val="21"/>
          <w:lang w:eastAsia="ru-RU"/>
        </w:rPr>
        <w:t xml:space="preserve">и назначения новой даты рассмотрения заявок, поданных на участие в </w:t>
      </w:r>
      <w:r w:rsidR="00F9151E" w:rsidRPr="00F9151E">
        <w:rPr>
          <w:rFonts w:ascii="Times New Roman" w:hAnsi="Times New Roman" w:cs="Times New Roman"/>
          <w:sz w:val="21"/>
          <w:szCs w:val="21"/>
        </w:rPr>
        <w:t>запросе котировок в электронной форме</w:t>
      </w:r>
      <w:r w:rsidR="00F9151E" w:rsidRPr="00F9151E">
        <w:rPr>
          <w:rFonts w:ascii="Times New Roman" w:eastAsia="Times New Roman" w:hAnsi="Times New Roman" w:cs="Times New Roman"/>
          <w:sz w:val="21"/>
          <w:szCs w:val="21"/>
          <w:lang w:eastAsia="ru-RU"/>
        </w:rPr>
        <w:t xml:space="preserve">, а также разместить на официальном сайте Российской Федерации в информационно-телекоммуникационной сети «Интернет» для размещения информации о  проведении закупок на поставки товаров, выполнение работ, оказание услуг </w:t>
      </w:r>
      <w:r w:rsidR="00F9151E" w:rsidRPr="00F9151E">
        <w:rPr>
          <w:rFonts w:ascii="Times New Roman" w:eastAsia="Times New Roman" w:hAnsi="Times New Roman" w:cs="Times New Roman"/>
          <w:color w:val="000000" w:themeColor="text1"/>
          <w:sz w:val="21"/>
          <w:szCs w:val="21"/>
          <w:lang w:val="en-US" w:eastAsia="ru-RU"/>
        </w:rPr>
        <w:t>www</w:t>
      </w:r>
      <w:r w:rsidR="00F9151E" w:rsidRPr="00F9151E">
        <w:rPr>
          <w:rFonts w:ascii="Times New Roman" w:eastAsia="Times New Roman" w:hAnsi="Times New Roman" w:cs="Times New Roman"/>
          <w:color w:val="000000" w:themeColor="text1"/>
          <w:sz w:val="21"/>
          <w:szCs w:val="21"/>
          <w:lang w:eastAsia="ru-RU"/>
        </w:rPr>
        <w:t>.</w:t>
      </w:r>
      <w:proofErr w:type="spellStart"/>
      <w:r w:rsidR="00F9151E" w:rsidRPr="00F9151E">
        <w:rPr>
          <w:rFonts w:ascii="Times New Roman" w:eastAsia="Times New Roman" w:hAnsi="Times New Roman" w:cs="Times New Roman"/>
          <w:color w:val="000000" w:themeColor="text1"/>
          <w:sz w:val="21"/>
          <w:szCs w:val="21"/>
          <w:lang w:val="en-US" w:eastAsia="ru-RU"/>
        </w:rPr>
        <w:t>zakupki</w:t>
      </w:r>
      <w:proofErr w:type="spellEnd"/>
      <w:r w:rsidR="00F9151E" w:rsidRPr="00F9151E">
        <w:rPr>
          <w:rFonts w:ascii="Times New Roman" w:eastAsia="Times New Roman" w:hAnsi="Times New Roman" w:cs="Times New Roman"/>
          <w:color w:val="000000" w:themeColor="text1"/>
          <w:sz w:val="21"/>
          <w:szCs w:val="21"/>
          <w:lang w:eastAsia="ru-RU"/>
        </w:rPr>
        <w:t>.</w:t>
      </w:r>
      <w:proofErr w:type="spellStart"/>
      <w:r w:rsidR="00F9151E" w:rsidRPr="00F9151E">
        <w:rPr>
          <w:rFonts w:ascii="Times New Roman" w:eastAsia="Times New Roman" w:hAnsi="Times New Roman" w:cs="Times New Roman"/>
          <w:color w:val="000000" w:themeColor="text1"/>
          <w:sz w:val="21"/>
          <w:szCs w:val="21"/>
          <w:lang w:val="en-US" w:eastAsia="ru-RU"/>
        </w:rPr>
        <w:t>gov</w:t>
      </w:r>
      <w:proofErr w:type="spellEnd"/>
      <w:r w:rsidR="00F9151E" w:rsidRPr="00F9151E">
        <w:rPr>
          <w:rFonts w:ascii="Times New Roman" w:eastAsia="Times New Roman" w:hAnsi="Times New Roman" w:cs="Times New Roman"/>
          <w:color w:val="000000" w:themeColor="text1"/>
          <w:sz w:val="21"/>
          <w:szCs w:val="21"/>
          <w:lang w:eastAsia="ru-RU"/>
        </w:rPr>
        <w:t>.</w:t>
      </w:r>
      <w:proofErr w:type="spellStart"/>
      <w:r w:rsidR="00F9151E" w:rsidRPr="00F9151E">
        <w:rPr>
          <w:rFonts w:ascii="Times New Roman" w:eastAsia="Times New Roman" w:hAnsi="Times New Roman" w:cs="Times New Roman"/>
          <w:color w:val="000000" w:themeColor="text1"/>
          <w:sz w:val="21"/>
          <w:szCs w:val="21"/>
          <w:lang w:val="en-US" w:eastAsia="ru-RU"/>
        </w:rPr>
        <w:t>ru</w:t>
      </w:r>
      <w:proofErr w:type="spellEnd"/>
      <w:r w:rsidR="00F9151E" w:rsidRPr="00F9151E">
        <w:rPr>
          <w:rFonts w:ascii="Times New Roman" w:eastAsia="Times New Roman" w:hAnsi="Times New Roman" w:cs="Times New Roman"/>
          <w:sz w:val="21"/>
          <w:szCs w:val="21"/>
          <w:lang w:eastAsia="ru-RU"/>
        </w:rPr>
        <w:t xml:space="preserve"> информацию об отмене протокола. При этом дата рассмотрения заявок на участие в </w:t>
      </w:r>
      <w:r w:rsidR="00F9151E" w:rsidRPr="00F9151E">
        <w:rPr>
          <w:rFonts w:ascii="Times New Roman" w:hAnsi="Times New Roman" w:cs="Times New Roman"/>
          <w:sz w:val="21"/>
          <w:szCs w:val="21"/>
        </w:rPr>
        <w:t>аукционе в электронной форме</w:t>
      </w:r>
      <w:r w:rsidR="00F9151E" w:rsidRPr="00F9151E">
        <w:rPr>
          <w:rFonts w:ascii="Times New Roman" w:eastAsia="Times New Roman" w:hAnsi="Times New Roman" w:cs="Times New Roman"/>
          <w:sz w:val="21"/>
          <w:szCs w:val="21"/>
          <w:lang w:eastAsia="ru-RU"/>
        </w:rPr>
        <w:t xml:space="preserve"> должна быть назначена не ранее, чем через 6 рабочих дней со дня отмены протокола</w:t>
      </w:r>
      <w:r w:rsidR="00137F84" w:rsidRPr="00F9151E">
        <w:rPr>
          <w:rFonts w:ascii="Times New Roman" w:hAnsi="Times New Roman" w:cs="Times New Roman"/>
          <w:sz w:val="21"/>
          <w:szCs w:val="21"/>
        </w:rPr>
        <w:t>.</w:t>
      </w:r>
    </w:p>
    <w:p w:rsidR="004A23CB" w:rsidRPr="00F9151E" w:rsidRDefault="004A23CB" w:rsidP="005624DC">
      <w:pPr>
        <w:numPr>
          <w:ilvl w:val="0"/>
          <w:numId w:val="29"/>
        </w:numPr>
        <w:spacing w:after="0" w:line="240" w:lineRule="auto"/>
        <w:ind w:left="0" w:firstLine="709"/>
        <w:contextualSpacing/>
        <w:jc w:val="both"/>
        <w:rPr>
          <w:rFonts w:ascii="Times New Roman" w:eastAsia="Times New Roman" w:hAnsi="Times New Roman" w:cs="Times New Roman"/>
          <w:sz w:val="21"/>
          <w:szCs w:val="21"/>
          <w:lang w:val="x-none"/>
        </w:rPr>
      </w:pPr>
      <w:r w:rsidRPr="00F9151E">
        <w:rPr>
          <w:rFonts w:ascii="Times New Roman" w:eastAsia="Times New Roman" w:hAnsi="Times New Roman" w:cs="Times New Roman"/>
          <w:sz w:val="21"/>
          <w:szCs w:val="21"/>
          <w:lang w:val="x-none"/>
        </w:rPr>
        <w:t>Оператору электронной торговой площадки обеспечить исполнение п. 1 настоящего предписания.</w:t>
      </w:r>
    </w:p>
    <w:p w:rsidR="004A23CB" w:rsidRPr="00F9151E" w:rsidRDefault="004A23CB" w:rsidP="004A23CB">
      <w:pPr>
        <w:numPr>
          <w:ilvl w:val="0"/>
          <w:numId w:val="29"/>
        </w:numPr>
        <w:spacing w:after="0" w:line="240" w:lineRule="auto"/>
        <w:ind w:left="0" w:firstLine="709"/>
        <w:contextualSpacing/>
        <w:jc w:val="both"/>
        <w:rPr>
          <w:rFonts w:ascii="Times New Roman" w:eastAsia="Times New Roman" w:hAnsi="Times New Roman" w:cs="Times New Roman"/>
          <w:sz w:val="21"/>
          <w:szCs w:val="21"/>
          <w:lang w:val="x-none"/>
        </w:rPr>
      </w:pPr>
      <w:r w:rsidRPr="00F9151E">
        <w:rPr>
          <w:rFonts w:ascii="Times New Roman" w:eastAsia="Times New Roman" w:hAnsi="Times New Roman" w:cs="Times New Roman"/>
          <w:sz w:val="21"/>
          <w:szCs w:val="21"/>
        </w:rPr>
        <w:t>Заказчику</w:t>
      </w:r>
      <w:r w:rsidRPr="00F9151E">
        <w:rPr>
          <w:rFonts w:ascii="Times New Roman" w:eastAsia="Times New Roman" w:hAnsi="Times New Roman" w:cs="Times New Roman"/>
          <w:sz w:val="21"/>
          <w:szCs w:val="21"/>
          <w:lang w:val="x-none"/>
        </w:rPr>
        <w:t xml:space="preserve"> в лице </w:t>
      </w:r>
      <w:r w:rsidR="00137F84" w:rsidRPr="00F9151E">
        <w:rPr>
          <w:rFonts w:ascii="Times New Roman" w:hAnsi="Times New Roman" w:cs="Times New Roman"/>
          <w:sz w:val="21"/>
          <w:szCs w:val="21"/>
        </w:rPr>
        <w:t xml:space="preserve">ФКУ «ИСПРАВИТЕЛЬНАЯ КОЛОНИЯ № 12 ГЛАВНОГО УПРАВЛЕНИЯ ФЕДЕРАЛЬНОЙ СЛУЖБЫ ИСПОЛНЕНИЯ НАКАЗАНИЙ ПО СВЕРДЛОВСКОЙ ОБЛАСТИ» </w:t>
      </w:r>
      <w:r w:rsidRPr="00F9151E">
        <w:rPr>
          <w:rFonts w:ascii="Times New Roman" w:eastAsia="Times New Roman" w:hAnsi="Times New Roman" w:cs="Times New Roman"/>
          <w:sz w:val="21"/>
          <w:szCs w:val="21"/>
          <w:lang w:val="x-none"/>
        </w:rPr>
        <w:t xml:space="preserve">в срок </w:t>
      </w:r>
      <w:r w:rsidRPr="00F9151E">
        <w:rPr>
          <w:rFonts w:ascii="Times New Roman" w:eastAsia="Times New Roman" w:hAnsi="Times New Roman" w:cs="Times New Roman"/>
          <w:b/>
          <w:sz w:val="21"/>
          <w:szCs w:val="21"/>
          <w:lang w:val="x-none"/>
        </w:rPr>
        <w:t xml:space="preserve">до </w:t>
      </w:r>
      <w:r w:rsidRPr="00F9151E">
        <w:rPr>
          <w:rFonts w:ascii="Times New Roman" w:eastAsia="Times New Roman" w:hAnsi="Times New Roman" w:cs="Times New Roman"/>
          <w:b/>
          <w:sz w:val="21"/>
          <w:szCs w:val="21"/>
        </w:rPr>
        <w:t xml:space="preserve">29 июня </w:t>
      </w:r>
      <w:r w:rsidRPr="00F9151E">
        <w:rPr>
          <w:rFonts w:ascii="Times New Roman" w:eastAsia="Times New Roman" w:hAnsi="Times New Roman" w:cs="Times New Roman"/>
          <w:b/>
          <w:sz w:val="21"/>
          <w:szCs w:val="21"/>
          <w:lang w:val="x-none"/>
        </w:rPr>
        <w:t>202</w:t>
      </w:r>
      <w:r w:rsidRPr="00F9151E">
        <w:rPr>
          <w:rFonts w:ascii="Times New Roman" w:eastAsia="Times New Roman" w:hAnsi="Times New Roman" w:cs="Times New Roman"/>
          <w:b/>
          <w:sz w:val="21"/>
          <w:szCs w:val="21"/>
        </w:rPr>
        <w:t>6</w:t>
      </w:r>
      <w:r w:rsidRPr="00F9151E">
        <w:rPr>
          <w:rFonts w:ascii="Times New Roman" w:eastAsia="Times New Roman" w:hAnsi="Times New Roman" w:cs="Times New Roman"/>
          <w:b/>
          <w:sz w:val="21"/>
          <w:szCs w:val="21"/>
          <w:lang w:val="x-none"/>
        </w:rPr>
        <w:t xml:space="preserve"> года</w:t>
      </w:r>
      <w:r w:rsidRPr="00F9151E">
        <w:rPr>
          <w:rFonts w:ascii="Times New Roman" w:eastAsia="Times New Roman" w:hAnsi="Times New Roman" w:cs="Times New Roman"/>
          <w:sz w:val="21"/>
          <w:szCs w:val="21"/>
          <w:lang w:val="x-none"/>
        </w:rPr>
        <w:t xml:space="preserve"> представить в Свердловское УФАС России подтверждение исполнения п. 1 настоящего предписания, а также по электронной почте: </w:t>
      </w:r>
      <w:proofErr w:type="spellStart"/>
      <w:r w:rsidRPr="00F9151E">
        <w:rPr>
          <w:rFonts w:ascii="Times New Roman" w:eastAsia="Times New Roman" w:hAnsi="Times New Roman" w:cs="Times New Roman"/>
          <w:sz w:val="21"/>
          <w:szCs w:val="21"/>
          <w:lang w:val="x-none"/>
        </w:rPr>
        <w:t>t</w:t>
      </w:r>
      <w:r w:rsidRPr="00F9151E">
        <w:rPr>
          <w:rFonts w:ascii="Times New Roman" w:eastAsia="Times New Roman" w:hAnsi="Times New Roman" w:cs="Times New Roman"/>
          <w:sz w:val="21"/>
          <w:szCs w:val="21"/>
          <w:lang w:val="en-US"/>
        </w:rPr>
        <w:t>o</w:t>
      </w:r>
      <w:proofErr w:type="spellEnd"/>
      <w:r w:rsidRPr="00F9151E">
        <w:rPr>
          <w:rFonts w:ascii="Times New Roman" w:eastAsia="Times New Roman" w:hAnsi="Times New Roman" w:cs="Times New Roman"/>
          <w:sz w:val="21"/>
          <w:szCs w:val="21"/>
          <w:lang w:val="x-none"/>
        </w:rPr>
        <w:t>66@</w:t>
      </w:r>
      <w:r w:rsidRPr="00F9151E">
        <w:rPr>
          <w:rFonts w:ascii="Times New Roman" w:eastAsia="Times New Roman" w:hAnsi="Times New Roman" w:cs="Times New Roman"/>
          <w:sz w:val="21"/>
          <w:szCs w:val="21"/>
          <w:lang w:val="en-US"/>
        </w:rPr>
        <w:t>fas</w:t>
      </w:r>
      <w:r w:rsidRPr="00F9151E">
        <w:rPr>
          <w:rFonts w:ascii="Times New Roman" w:eastAsia="Times New Roman" w:hAnsi="Times New Roman" w:cs="Times New Roman"/>
          <w:sz w:val="21"/>
          <w:szCs w:val="21"/>
          <w:lang w:val="x-none"/>
        </w:rPr>
        <w:t>.</w:t>
      </w:r>
      <w:proofErr w:type="spellStart"/>
      <w:r w:rsidRPr="00F9151E">
        <w:rPr>
          <w:rFonts w:ascii="Times New Roman" w:eastAsia="Times New Roman" w:hAnsi="Times New Roman" w:cs="Times New Roman"/>
          <w:sz w:val="21"/>
          <w:szCs w:val="21"/>
          <w:lang w:val="en-US"/>
        </w:rPr>
        <w:t>gov</w:t>
      </w:r>
      <w:proofErr w:type="spellEnd"/>
      <w:r w:rsidRPr="00F9151E">
        <w:rPr>
          <w:rFonts w:ascii="Times New Roman" w:eastAsia="Times New Roman" w:hAnsi="Times New Roman" w:cs="Times New Roman"/>
          <w:sz w:val="21"/>
          <w:szCs w:val="21"/>
          <w:lang w:val="x-none"/>
        </w:rPr>
        <w:t>.</w:t>
      </w:r>
      <w:proofErr w:type="spellStart"/>
      <w:r w:rsidRPr="00F9151E">
        <w:rPr>
          <w:rFonts w:ascii="Times New Roman" w:eastAsia="Times New Roman" w:hAnsi="Times New Roman" w:cs="Times New Roman"/>
          <w:sz w:val="21"/>
          <w:szCs w:val="21"/>
          <w:lang w:val="en-US"/>
        </w:rPr>
        <w:t>ru</w:t>
      </w:r>
      <w:proofErr w:type="spellEnd"/>
      <w:r w:rsidRPr="00F9151E">
        <w:rPr>
          <w:rFonts w:ascii="Times New Roman" w:eastAsia="Times New Roman" w:hAnsi="Times New Roman" w:cs="Times New Roman"/>
          <w:sz w:val="21"/>
          <w:szCs w:val="21"/>
          <w:lang w:val="x-none"/>
        </w:rPr>
        <w:t>.</w:t>
      </w:r>
      <w:r w:rsidRPr="00F9151E">
        <w:rPr>
          <w:rFonts w:ascii="Times New Roman" w:eastAsia="Times New Roman" w:hAnsi="Times New Roman" w:cs="Times New Roman"/>
          <w:sz w:val="21"/>
          <w:szCs w:val="21"/>
        </w:rPr>
        <w:t xml:space="preserve"> </w:t>
      </w:r>
    </w:p>
    <w:p w:rsidR="004A23CB" w:rsidRPr="00F9151E" w:rsidRDefault="004A23CB" w:rsidP="004A23CB">
      <w:pPr>
        <w:spacing w:after="0" w:line="240" w:lineRule="auto"/>
        <w:ind w:firstLine="709"/>
        <w:contextualSpacing/>
        <w:jc w:val="both"/>
        <w:rPr>
          <w:rFonts w:ascii="Times New Roman" w:eastAsia="Times New Roman" w:hAnsi="Times New Roman" w:cs="Times New Roman"/>
          <w:sz w:val="21"/>
          <w:szCs w:val="21"/>
          <w:lang w:val="x-none"/>
        </w:rPr>
      </w:pPr>
    </w:p>
    <w:p w:rsidR="004A23CB" w:rsidRPr="00F9151E" w:rsidRDefault="004A23CB" w:rsidP="004A23CB">
      <w:pPr>
        <w:spacing w:after="0" w:line="240" w:lineRule="auto"/>
        <w:ind w:firstLine="709"/>
        <w:contextualSpacing/>
        <w:jc w:val="both"/>
        <w:rPr>
          <w:rFonts w:ascii="Times New Roman" w:eastAsia="Times New Roman" w:hAnsi="Times New Roman" w:cs="Times New Roman"/>
          <w:i/>
          <w:sz w:val="21"/>
          <w:szCs w:val="21"/>
          <w:lang w:val="x-none"/>
        </w:rPr>
      </w:pPr>
      <w:r w:rsidRPr="00F9151E">
        <w:rPr>
          <w:rFonts w:ascii="Times New Roman" w:eastAsia="Times New Roman" w:hAnsi="Times New Roman" w:cs="Times New Roman"/>
          <w:i/>
          <w:sz w:val="21"/>
          <w:szCs w:val="21"/>
          <w:lang w:val="x-none"/>
        </w:rPr>
        <w:t xml:space="preserve">За невыполнение в установленный срок законного предписания антимонопольного органа частью </w:t>
      </w:r>
      <w:r w:rsidRPr="00F9151E">
        <w:rPr>
          <w:rFonts w:ascii="Times New Roman" w:eastAsia="Times New Roman" w:hAnsi="Times New Roman" w:cs="Times New Roman"/>
          <w:i/>
          <w:sz w:val="21"/>
          <w:szCs w:val="21"/>
        </w:rPr>
        <w:t>7.</w:t>
      </w:r>
      <w:r w:rsidRPr="00F9151E">
        <w:rPr>
          <w:rFonts w:ascii="Times New Roman" w:eastAsia="Times New Roman" w:hAnsi="Times New Roman" w:cs="Times New Roman"/>
          <w:i/>
          <w:sz w:val="21"/>
          <w:szCs w:val="21"/>
          <w:lang w:val="x-none"/>
        </w:rPr>
        <w:t xml:space="preserve">2 ст. 19.5 Кодекса Российской Федерации об административных правонарушениях установлена административная ответственность. </w:t>
      </w:r>
    </w:p>
    <w:p w:rsidR="004A23CB" w:rsidRPr="00F9151E" w:rsidRDefault="004A23CB" w:rsidP="004A23CB">
      <w:pPr>
        <w:spacing w:after="0" w:line="240" w:lineRule="auto"/>
        <w:ind w:firstLine="709"/>
        <w:contextualSpacing/>
        <w:jc w:val="both"/>
        <w:rPr>
          <w:rFonts w:ascii="Times New Roman" w:eastAsia="Times New Roman" w:hAnsi="Times New Roman" w:cs="Times New Roman"/>
          <w:i/>
          <w:sz w:val="21"/>
          <w:szCs w:val="21"/>
          <w:lang w:val="x-none"/>
        </w:rPr>
      </w:pPr>
      <w:r w:rsidRPr="00F9151E">
        <w:rPr>
          <w:rFonts w:ascii="Times New Roman" w:eastAsia="Times New Roman" w:hAnsi="Times New Roman" w:cs="Times New Roman"/>
          <w:i/>
          <w:sz w:val="21"/>
          <w:szCs w:val="21"/>
          <w:lang w:val="x-none"/>
        </w:rPr>
        <w:t>Привлечение к ответственности, предусмотренной законодательством Российской Федерации, не освобождает от обязанности исполнить предписание антимонопольного органа.</w:t>
      </w:r>
    </w:p>
    <w:p w:rsidR="004A23CB" w:rsidRPr="00F9151E" w:rsidRDefault="004A23CB" w:rsidP="004A23CB">
      <w:pPr>
        <w:tabs>
          <w:tab w:val="left" w:pos="7920"/>
        </w:tabs>
        <w:spacing w:after="0" w:line="240" w:lineRule="auto"/>
        <w:ind w:firstLine="709"/>
        <w:contextualSpacing/>
        <w:jc w:val="both"/>
        <w:rPr>
          <w:rFonts w:ascii="Times New Roman" w:eastAsia="Times New Roman" w:hAnsi="Times New Roman" w:cs="Times New Roman"/>
          <w:i/>
          <w:sz w:val="21"/>
          <w:szCs w:val="21"/>
          <w:lang w:val="x-none"/>
        </w:rPr>
      </w:pPr>
    </w:p>
    <w:p w:rsidR="004A23CB" w:rsidRPr="00F9151E" w:rsidRDefault="004A23CB" w:rsidP="004A23CB">
      <w:pPr>
        <w:tabs>
          <w:tab w:val="left" w:pos="7920"/>
        </w:tabs>
        <w:spacing w:after="0" w:line="240" w:lineRule="auto"/>
        <w:ind w:firstLine="709"/>
        <w:contextualSpacing/>
        <w:jc w:val="both"/>
        <w:rPr>
          <w:rFonts w:ascii="Times New Roman" w:eastAsia="Times New Roman" w:hAnsi="Times New Roman" w:cs="Times New Roman"/>
          <w:i/>
          <w:sz w:val="21"/>
          <w:szCs w:val="21"/>
          <w:lang w:val="x-none"/>
        </w:rPr>
      </w:pPr>
      <w:r w:rsidRPr="00F9151E">
        <w:rPr>
          <w:rFonts w:ascii="Times New Roman" w:eastAsia="Times New Roman" w:hAnsi="Times New Roman" w:cs="Times New Roman"/>
          <w:i/>
          <w:sz w:val="21"/>
          <w:szCs w:val="21"/>
          <w:lang w:val="x-none"/>
        </w:rPr>
        <w:t>Настоящее Предписание может быть обжаловано в судебном порядке в течение трех месяцев со дня его вынесения.</w:t>
      </w:r>
    </w:p>
    <w:p w:rsidR="004A23CB" w:rsidRPr="00F9151E" w:rsidRDefault="004A23CB" w:rsidP="004A23CB">
      <w:pPr>
        <w:rPr>
          <w:rFonts w:ascii="Times New Roman" w:hAnsi="Times New Roman" w:cs="Times New Roman"/>
          <w:sz w:val="21"/>
          <w:szCs w:val="21"/>
          <w:highlight w:val="yellow"/>
        </w:rPr>
      </w:pPr>
    </w:p>
    <w:p w:rsidR="00137F84" w:rsidRPr="00F9151E" w:rsidRDefault="00137F84" w:rsidP="00137F84">
      <w:pPr>
        <w:tabs>
          <w:tab w:val="left" w:pos="7920"/>
        </w:tabs>
        <w:spacing w:after="0" w:line="360" w:lineRule="auto"/>
        <w:jc w:val="both"/>
        <w:rPr>
          <w:rFonts w:ascii="Times New Roman" w:eastAsia="Times New Roman" w:hAnsi="Times New Roman" w:cs="Times New Roman"/>
          <w:sz w:val="21"/>
          <w:szCs w:val="21"/>
          <w:lang w:eastAsia="ru-RU"/>
        </w:rPr>
      </w:pPr>
      <w:r w:rsidRPr="00F9151E">
        <w:rPr>
          <w:rFonts w:ascii="Times New Roman" w:eastAsia="Times New Roman" w:hAnsi="Times New Roman" w:cs="Times New Roman"/>
          <w:sz w:val="21"/>
          <w:szCs w:val="21"/>
          <w:lang w:eastAsia="ru-RU"/>
        </w:rPr>
        <w:t>Председатель Комиссии</w:t>
      </w:r>
      <w:r w:rsidRPr="00F9151E">
        <w:rPr>
          <w:rFonts w:ascii="Times New Roman" w:eastAsia="Times New Roman" w:hAnsi="Times New Roman" w:cs="Times New Roman"/>
          <w:sz w:val="21"/>
          <w:szCs w:val="21"/>
          <w:lang w:eastAsia="ru-RU"/>
        </w:rPr>
        <w:tab/>
      </w:r>
      <w:r w:rsidR="003F079D">
        <w:rPr>
          <w:rFonts w:ascii="Times New Roman" w:eastAsia="Times New Roman" w:hAnsi="Times New Roman" w:cs="Times New Roman"/>
          <w:sz w:val="21"/>
          <w:szCs w:val="21"/>
          <w:lang w:eastAsia="ru-RU"/>
        </w:rPr>
        <w:t>*</w:t>
      </w:r>
    </w:p>
    <w:p w:rsidR="00137F84" w:rsidRPr="00F9151E" w:rsidRDefault="00137F84" w:rsidP="00137F84">
      <w:pPr>
        <w:tabs>
          <w:tab w:val="left" w:pos="7920"/>
        </w:tabs>
        <w:spacing w:after="0" w:line="360" w:lineRule="auto"/>
        <w:jc w:val="both"/>
        <w:rPr>
          <w:rFonts w:ascii="Times New Roman" w:eastAsia="Times New Roman" w:hAnsi="Times New Roman" w:cs="Times New Roman"/>
          <w:sz w:val="21"/>
          <w:szCs w:val="21"/>
          <w:lang w:eastAsia="ru-RU"/>
        </w:rPr>
      </w:pPr>
    </w:p>
    <w:p w:rsidR="00137F84" w:rsidRPr="00F9151E" w:rsidRDefault="00137F84" w:rsidP="00137F84">
      <w:pPr>
        <w:tabs>
          <w:tab w:val="left" w:pos="7920"/>
        </w:tabs>
        <w:spacing w:after="0" w:line="360" w:lineRule="auto"/>
        <w:jc w:val="both"/>
        <w:rPr>
          <w:rFonts w:ascii="Times New Roman" w:eastAsia="Times New Roman" w:hAnsi="Times New Roman" w:cs="Times New Roman"/>
          <w:sz w:val="21"/>
          <w:szCs w:val="21"/>
          <w:lang w:eastAsia="ru-RU"/>
        </w:rPr>
      </w:pPr>
      <w:r w:rsidRPr="00F9151E">
        <w:rPr>
          <w:rFonts w:ascii="Times New Roman" w:eastAsia="Times New Roman" w:hAnsi="Times New Roman" w:cs="Times New Roman"/>
          <w:sz w:val="21"/>
          <w:szCs w:val="21"/>
          <w:lang w:eastAsia="ru-RU"/>
        </w:rPr>
        <w:t>Члены Комиссии</w:t>
      </w:r>
      <w:r w:rsidRPr="00F9151E">
        <w:rPr>
          <w:rFonts w:ascii="Times New Roman" w:eastAsia="Times New Roman" w:hAnsi="Times New Roman" w:cs="Times New Roman"/>
          <w:sz w:val="21"/>
          <w:szCs w:val="21"/>
          <w:lang w:eastAsia="ru-RU"/>
        </w:rPr>
        <w:tab/>
      </w:r>
      <w:r w:rsidR="003F079D">
        <w:rPr>
          <w:rFonts w:ascii="Times New Roman" w:eastAsia="Times New Roman" w:hAnsi="Times New Roman" w:cs="Times New Roman"/>
          <w:sz w:val="21"/>
          <w:szCs w:val="21"/>
          <w:lang w:eastAsia="ru-RU"/>
        </w:rPr>
        <w:t>*</w:t>
      </w:r>
    </w:p>
    <w:p w:rsidR="00137F84" w:rsidRPr="00F9151E" w:rsidRDefault="00137F84" w:rsidP="00137F84">
      <w:pPr>
        <w:tabs>
          <w:tab w:val="left" w:pos="7920"/>
        </w:tabs>
        <w:spacing w:after="0" w:line="240" w:lineRule="auto"/>
        <w:jc w:val="both"/>
        <w:rPr>
          <w:rFonts w:ascii="Times New Roman" w:eastAsia="Times New Roman" w:hAnsi="Times New Roman" w:cs="Times New Roman"/>
          <w:sz w:val="21"/>
          <w:szCs w:val="21"/>
          <w:lang w:eastAsia="ru-RU"/>
        </w:rPr>
      </w:pPr>
    </w:p>
    <w:p w:rsidR="00137F84" w:rsidRPr="00F9151E" w:rsidRDefault="00137F84" w:rsidP="00137F84">
      <w:pPr>
        <w:tabs>
          <w:tab w:val="left" w:pos="7920"/>
        </w:tabs>
        <w:spacing w:after="0" w:line="360" w:lineRule="auto"/>
        <w:jc w:val="both"/>
        <w:rPr>
          <w:rFonts w:ascii="Times New Roman" w:eastAsia="Times New Roman" w:hAnsi="Times New Roman" w:cs="Times New Roman"/>
          <w:sz w:val="21"/>
          <w:szCs w:val="21"/>
          <w:lang w:eastAsia="ru-RU"/>
        </w:rPr>
      </w:pPr>
      <w:r w:rsidRPr="00F9151E">
        <w:rPr>
          <w:rFonts w:ascii="Times New Roman" w:eastAsia="Times New Roman" w:hAnsi="Times New Roman" w:cs="Times New Roman"/>
          <w:sz w:val="21"/>
          <w:szCs w:val="21"/>
          <w:lang w:eastAsia="ru-RU"/>
        </w:rPr>
        <w:t xml:space="preserve">                                                                                                                                         </w:t>
      </w:r>
      <w:r w:rsidR="00F9151E">
        <w:rPr>
          <w:rFonts w:ascii="Times New Roman" w:eastAsia="Times New Roman" w:hAnsi="Times New Roman" w:cs="Times New Roman"/>
          <w:sz w:val="21"/>
          <w:szCs w:val="21"/>
          <w:lang w:eastAsia="ru-RU"/>
        </w:rPr>
        <w:t xml:space="preserve">             </w:t>
      </w:r>
      <w:r w:rsidRPr="00F9151E">
        <w:rPr>
          <w:rFonts w:ascii="Times New Roman" w:eastAsia="Times New Roman" w:hAnsi="Times New Roman" w:cs="Times New Roman"/>
          <w:sz w:val="21"/>
          <w:szCs w:val="21"/>
          <w:lang w:eastAsia="ru-RU"/>
        </w:rPr>
        <w:t xml:space="preserve"> </w:t>
      </w:r>
      <w:r w:rsidR="003F079D">
        <w:rPr>
          <w:rFonts w:ascii="Times New Roman" w:eastAsia="Times New Roman" w:hAnsi="Times New Roman" w:cs="Times New Roman"/>
          <w:sz w:val="21"/>
          <w:szCs w:val="21"/>
          <w:lang w:eastAsia="ru-RU"/>
        </w:rPr>
        <w:t>*</w:t>
      </w:r>
      <w:bookmarkStart w:id="0" w:name="_GoBack"/>
      <w:bookmarkEnd w:id="0"/>
    </w:p>
    <w:sectPr w:rsidR="00137F84" w:rsidRPr="00F9151E" w:rsidSect="00AC7DB0">
      <w:headerReference w:type="default" r:id="rId10"/>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67D" w:rsidRDefault="005B167D" w:rsidP="00AC7DB0">
      <w:pPr>
        <w:spacing w:after="0" w:line="240" w:lineRule="auto"/>
      </w:pPr>
      <w:r>
        <w:separator/>
      </w:r>
    </w:p>
  </w:endnote>
  <w:endnote w:type="continuationSeparator" w:id="0">
    <w:p w:rsidR="005B167D" w:rsidRDefault="005B167D"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67D" w:rsidRDefault="005B167D" w:rsidP="00AC7DB0">
      <w:pPr>
        <w:spacing w:after="0" w:line="240" w:lineRule="auto"/>
      </w:pPr>
      <w:r>
        <w:separator/>
      </w:r>
    </w:p>
  </w:footnote>
  <w:footnote w:type="continuationSeparator" w:id="0">
    <w:p w:rsidR="005B167D" w:rsidRDefault="005B167D"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rPr>
      <w:id w:val="229974689"/>
      <w:docPartObj>
        <w:docPartGallery w:val="Page Numbers (Top of Page)"/>
        <w:docPartUnique/>
      </w:docPartObj>
    </w:sdtPr>
    <w:sdtEndPr/>
    <w:sdtContent>
      <w:p w:rsidR="005B167D" w:rsidRPr="00137F84" w:rsidRDefault="00137F84" w:rsidP="006E6D9C">
        <w:pPr>
          <w:pStyle w:val="a9"/>
          <w:jc w:val="center"/>
          <w:rPr>
            <w:sz w:val="20"/>
          </w:rPr>
        </w:pPr>
        <w:r>
          <w:rPr>
            <w:sz w:val="20"/>
            <w:lang w:val="ru-RU"/>
          </w:rPr>
          <w:t xml:space="preserve">             </w:t>
        </w:r>
        <w:r w:rsidR="005B167D" w:rsidRPr="00137F84">
          <w:rPr>
            <w:sz w:val="20"/>
          </w:rPr>
          <w:fldChar w:fldCharType="begin"/>
        </w:r>
        <w:r w:rsidR="005B167D" w:rsidRPr="00137F84">
          <w:rPr>
            <w:sz w:val="20"/>
          </w:rPr>
          <w:instrText>PAGE   \* MERGEFORMAT</w:instrText>
        </w:r>
        <w:r w:rsidR="005B167D" w:rsidRPr="00137F84">
          <w:rPr>
            <w:sz w:val="20"/>
          </w:rPr>
          <w:fldChar w:fldCharType="separate"/>
        </w:r>
        <w:r w:rsidR="003F079D" w:rsidRPr="003F079D">
          <w:rPr>
            <w:noProof/>
            <w:sz w:val="20"/>
            <w:lang w:val="ru-RU"/>
          </w:rPr>
          <w:t>6</w:t>
        </w:r>
        <w:r w:rsidR="005B167D" w:rsidRPr="00137F84">
          <w:rPr>
            <w:sz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62209"/>
    <w:multiLevelType w:val="hybridMultilevel"/>
    <w:tmpl w:val="1BC0D954"/>
    <w:lvl w:ilvl="0" w:tplc="2034F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6" w15:restartNumberingAfterBreak="0">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7" w15:restartNumberingAfterBreak="0">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9"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42981494"/>
    <w:multiLevelType w:val="hybridMultilevel"/>
    <w:tmpl w:val="8E7466CA"/>
    <w:lvl w:ilvl="0" w:tplc="A45E3A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4"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14B4425"/>
    <w:multiLevelType w:val="hybridMultilevel"/>
    <w:tmpl w:val="68305A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5D97EF4"/>
    <w:multiLevelType w:val="hybridMultilevel"/>
    <w:tmpl w:val="8F1207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2" w15:restartNumberingAfterBreak="0">
    <w:nsid w:val="69EE0F05"/>
    <w:multiLevelType w:val="hybridMultilevel"/>
    <w:tmpl w:val="6E7A95FA"/>
    <w:lvl w:ilvl="0" w:tplc="181EA6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5" w15:restartNumberingAfterBreak="0">
    <w:nsid w:val="7CBC1739"/>
    <w:multiLevelType w:val="hybridMultilevel"/>
    <w:tmpl w:val="73F4E980"/>
    <w:lvl w:ilvl="0" w:tplc="8C88BE7E">
      <w:start w:val="1"/>
      <w:numFmt w:val="decimal"/>
      <w:lvlText w:val="%1."/>
      <w:lvlJc w:val="left"/>
      <w:pPr>
        <w:ind w:left="882" w:hanging="855"/>
      </w:pPr>
      <w:rPr>
        <w:rFonts w:hint="default"/>
        <w:b w:val="0"/>
      </w:rPr>
    </w:lvl>
    <w:lvl w:ilvl="1" w:tplc="04190019" w:tentative="1">
      <w:start w:val="1"/>
      <w:numFmt w:val="lowerLetter"/>
      <w:lvlText w:val="%2."/>
      <w:lvlJc w:val="left"/>
      <w:pPr>
        <w:ind w:left="1107" w:hanging="360"/>
      </w:pPr>
    </w:lvl>
    <w:lvl w:ilvl="2" w:tplc="0419001B" w:tentative="1">
      <w:start w:val="1"/>
      <w:numFmt w:val="lowerRoman"/>
      <w:lvlText w:val="%3."/>
      <w:lvlJc w:val="right"/>
      <w:pPr>
        <w:ind w:left="1827" w:hanging="180"/>
      </w:pPr>
    </w:lvl>
    <w:lvl w:ilvl="3" w:tplc="0419000F" w:tentative="1">
      <w:start w:val="1"/>
      <w:numFmt w:val="decimal"/>
      <w:lvlText w:val="%4."/>
      <w:lvlJc w:val="left"/>
      <w:pPr>
        <w:ind w:left="2547" w:hanging="360"/>
      </w:pPr>
    </w:lvl>
    <w:lvl w:ilvl="4" w:tplc="04190019" w:tentative="1">
      <w:start w:val="1"/>
      <w:numFmt w:val="lowerLetter"/>
      <w:lvlText w:val="%5."/>
      <w:lvlJc w:val="left"/>
      <w:pPr>
        <w:ind w:left="3267" w:hanging="360"/>
      </w:pPr>
    </w:lvl>
    <w:lvl w:ilvl="5" w:tplc="0419001B" w:tentative="1">
      <w:start w:val="1"/>
      <w:numFmt w:val="lowerRoman"/>
      <w:lvlText w:val="%6."/>
      <w:lvlJc w:val="right"/>
      <w:pPr>
        <w:ind w:left="3987" w:hanging="180"/>
      </w:pPr>
    </w:lvl>
    <w:lvl w:ilvl="6" w:tplc="0419000F" w:tentative="1">
      <w:start w:val="1"/>
      <w:numFmt w:val="decimal"/>
      <w:lvlText w:val="%7."/>
      <w:lvlJc w:val="left"/>
      <w:pPr>
        <w:ind w:left="4707" w:hanging="360"/>
      </w:pPr>
    </w:lvl>
    <w:lvl w:ilvl="7" w:tplc="04190019" w:tentative="1">
      <w:start w:val="1"/>
      <w:numFmt w:val="lowerLetter"/>
      <w:lvlText w:val="%8."/>
      <w:lvlJc w:val="left"/>
      <w:pPr>
        <w:ind w:left="5427" w:hanging="360"/>
      </w:pPr>
    </w:lvl>
    <w:lvl w:ilvl="8" w:tplc="0419001B" w:tentative="1">
      <w:start w:val="1"/>
      <w:numFmt w:val="lowerRoman"/>
      <w:lvlText w:val="%9."/>
      <w:lvlJc w:val="right"/>
      <w:pPr>
        <w:ind w:left="6147" w:hanging="180"/>
      </w:pPr>
    </w:lvl>
  </w:abstractNum>
  <w:abstractNum w:abstractNumId="26" w15:restartNumberingAfterBreak="0">
    <w:nsid w:val="7D6430CC"/>
    <w:multiLevelType w:val="multilevel"/>
    <w:tmpl w:val="D39492E2"/>
    <w:lvl w:ilvl="0">
      <w:start w:val="1"/>
      <w:numFmt w:val="decimal"/>
      <w:suff w:val="nothing"/>
      <w:lvlText w:val="%1."/>
      <w:lvlJc w:val="left"/>
      <w:pPr>
        <w:ind w:left="0" w:firstLine="0"/>
      </w:pPr>
      <w:rPr>
        <w:rFonts w:hint="default"/>
      </w:rPr>
    </w:lvl>
    <w:lvl w:ilvl="1">
      <w:start w:val="1"/>
      <w:numFmt w:val="decimal"/>
      <w:suff w:val="nothing"/>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21"/>
  </w:num>
  <w:num w:numId="5">
    <w:abstractNumId w:val="17"/>
  </w:num>
  <w:num w:numId="6">
    <w:abstractNumId w:val="9"/>
  </w:num>
  <w:num w:numId="7">
    <w:abstractNumId w:val="24"/>
  </w:num>
  <w:num w:numId="8">
    <w:abstractNumId w:val="23"/>
  </w:num>
  <w:num w:numId="9">
    <w:abstractNumId w:val="15"/>
  </w:num>
  <w:num w:numId="10">
    <w:abstractNumId w:val="4"/>
  </w:num>
  <w:num w:numId="11">
    <w:abstractNumId w:val="12"/>
  </w:num>
  <w:num w:numId="12">
    <w:abstractNumId w:val="3"/>
  </w:num>
  <w:num w:numId="13">
    <w:abstractNumId w:val="14"/>
  </w:num>
  <w:num w:numId="14">
    <w:abstractNumId w:val="16"/>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8"/>
  </w:num>
  <w:num w:numId="18">
    <w:abstractNumId w:val="6"/>
  </w:num>
  <w:num w:numId="19">
    <w:abstractNumId w:val="8"/>
  </w:num>
  <w:num w:numId="20">
    <w:abstractNumId w:val="1"/>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7"/>
  </w:num>
  <w:num w:numId="24">
    <w:abstractNumId w:val="10"/>
  </w:num>
  <w:num w:numId="25">
    <w:abstractNumId w:val="22"/>
  </w:num>
  <w:num w:numId="26">
    <w:abstractNumId w:val="19"/>
  </w:num>
  <w:num w:numId="27">
    <w:abstractNumId w:val="20"/>
  </w:num>
  <w:num w:numId="28">
    <w:abstractNumId w:val="26"/>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17567"/>
    <w:rsid w:val="0004749A"/>
    <w:rsid w:val="00064908"/>
    <w:rsid w:val="00065BD4"/>
    <w:rsid w:val="000706BE"/>
    <w:rsid w:val="00071423"/>
    <w:rsid w:val="00072163"/>
    <w:rsid w:val="00072474"/>
    <w:rsid w:val="00082EC8"/>
    <w:rsid w:val="00094517"/>
    <w:rsid w:val="00094715"/>
    <w:rsid w:val="000A7778"/>
    <w:rsid w:val="000A79DF"/>
    <w:rsid w:val="000C4F84"/>
    <w:rsid w:val="000D03E8"/>
    <w:rsid w:val="000D5553"/>
    <w:rsid w:val="000E0A89"/>
    <w:rsid w:val="000E449F"/>
    <w:rsid w:val="000F21A2"/>
    <w:rsid w:val="000F495A"/>
    <w:rsid w:val="000F7B22"/>
    <w:rsid w:val="0010628B"/>
    <w:rsid w:val="00114E45"/>
    <w:rsid w:val="00115138"/>
    <w:rsid w:val="00117EF6"/>
    <w:rsid w:val="0012521F"/>
    <w:rsid w:val="00125EB8"/>
    <w:rsid w:val="00131544"/>
    <w:rsid w:val="00131691"/>
    <w:rsid w:val="001334F8"/>
    <w:rsid w:val="00137EC7"/>
    <w:rsid w:val="00137F84"/>
    <w:rsid w:val="00143EDD"/>
    <w:rsid w:val="00144724"/>
    <w:rsid w:val="00144C02"/>
    <w:rsid w:val="001517CD"/>
    <w:rsid w:val="0015541E"/>
    <w:rsid w:val="00161EF1"/>
    <w:rsid w:val="00163D31"/>
    <w:rsid w:val="00166890"/>
    <w:rsid w:val="001751F8"/>
    <w:rsid w:val="00186B5C"/>
    <w:rsid w:val="00193255"/>
    <w:rsid w:val="00195A3C"/>
    <w:rsid w:val="001A43ED"/>
    <w:rsid w:val="001A4E27"/>
    <w:rsid w:val="001B2065"/>
    <w:rsid w:val="001B6A85"/>
    <w:rsid w:val="001B7CE8"/>
    <w:rsid w:val="001C060C"/>
    <w:rsid w:val="001C158F"/>
    <w:rsid w:val="001C4186"/>
    <w:rsid w:val="001C63D1"/>
    <w:rsid w:val="001C7FA0"/>
    <w:rsid w:val="001D470E"/>
    <w:rsid w:val="001D5C6C"/>
    <w:rsid w:val="001E5A00"/>
    <w:rsid w:val="001F353A"/>
    <w:rsid w:val="001F6B36"/>
    <w:rsid w:val="001F7D56"/>
    <w:rsid w:val="002053C1"/>
    <w:rsid w:val="00207EC7"/>
    <w:rsid w:val="00212557"/>
    <w:rsid w:val="0021478A"/>
    <w:rsid w:val="00215431"/>
    <w:rsid w:val="0023662C"/>
    <w:rsid w:val="002430C5"/>
    <w:rsid w:val="00254A00"/>
    <w:rsid w:val="00256248"/>
    <w:rsid w:val="00260528"/>
    <w:rsid w:val="00267897"/>
    <w:rsid w:val="002777C3"/>
    <w:rsid w:val="0028037B"/>
    <w:rsid w:val="00281233"/>
    <w:rsid w:val="002835A5"/>
    <w:rsid w:val="002932C5"/>
    <w:rsid w:val="002A205E"/>
    <w:rsid w:val="002A3222"/>
    <w:rsid w:val="002B0947"/>
    <w:rsid w:val="002B104E"/>
    <w:rsid w:val="002B57C9"/>
    <w:rsid w:val="002C19BB"/>
    <w:rsid w:val="002C2E6A"/>
    <w:rsid w:val="002D2B87"/>
    <w:rsid w:val="002D4E04"/>
    <w:rsid w:val="002E24A8"/>
    <w:rsid w:val="002E2F28"/>
    <w:rsid w:val="002F29BA"/>
    <w:rsid w:val="0030024E"/>
    <w:rsid w:val="003019DE"/>
    <w:rsid w:val="00301E36"/>
    <w:rsid w:val="0031025C"/>
    <w:rsid w:val="00314893"/>
    <w:rsid w:val="00314F88"/>
    <w:rsid w:val="0031794F"/>
    <w:rsid w:val="00317D79"/>
    <w:rsid w:val="00321CB0"/>
    <w:rsid w:val="00324559"/>
    <w:rsid w:val="00325945"/>
    <w:rsid w:val="00327158"/>
    <w:rsid w:val="00327809"/>
    <w:rsid w:val="0033578E"/>
    <w:rsid w:val="00340170"/>
    <w:rsid w:val="00343379"/>
    <w:rsid w:val="00345C31"/>
    <w:rsid w:val="0035149D"/>
    <w:rsid w:val="0035388D"/>
    <w:rsid w:val="00353989"/>
    <w:rsid w:val="00366DD7"/>
    <w:rsid w:val="003752E9"/>
    <w:rsid w:val="003900C5"/>
    <w:rsid w:val="003916A6"/>
    <w:rsid w:val="00396351"/>
    <w:rsid w:val="003A2ABB"/>
    <w:rsid w:val="003A5DE2"/>
    <w:rsid w:val="003C221D"/>
    <w:rsid w:val="003C5113"/>
    <w:rsid w:val="003C56B6"/>
    <w:rsid w:val="003C79C6"/>
    <w:rsid w:val="003D00EB"/>
    <w:rsid w:val="003D0316"/>
    <w:rsid w:val="003D25D7"/>
    <w:rsid w:val="003D2A3B"/>
    <w:rsid w:val="003E08B2"/>
    <w:rsid w:val="003E229B"/>
    <w:rsid w:val="003E5D66"/>
    <w:rsid w:val="003F079D"/>
    <w:rsid w:val="003F0D43"/>
    <w:rsid w:val="003F1638"/>
    <w:rsid w:val="00404716"/>
    <w:rsid w:val="00407EF0"/>
    <w:rsid w:val="0041006C"/>
    <w:rsid w:val="00414EEC"/>
    <w:rsid w:val="0041796A"/>
    <w:rsid w:val="0042012B"/>
    <w:rsid w:val="00423BCC"/>
    <w:rsid w:val="0042421C"/>
    <w:rsid w:val="00425A93"/>
    <w:rsid w:val="00426246"/>
    <w:rsid w:val="00432300"/>
    <w:rsid w:val="004338C3"/>
    <w:rsid w:val="004545D6"/>
    <w:rsid w:val="00456F1A"/>
    <w:rsid w:val="00463582"/>
    <w:rsid w:val="00465A13"/>
    <w:rsid w:val="00476593"/>
    <w:rsid w:val="00480F58"/>
    <w:rsid w:val="004810ED"/>
    <w:rsid w:val="00483D26"/>
    <w:rsid w:val="00485C69"/>
    <w:rsid w:val="00487544"/>
    <w:rsid w:val="00487ABD"/>
    <w:rsid w:val="00491233"/>
    <w:rsid w:val="004A23CB"/>
    <w:rsid w:val="004B5D2C"/>
    <w:rsid w:val="004C4C8C"/>
    <w:rsid w:val="004C6244"/>
    <w:rsid w:val="004D1F9C"/>
    <w:rsid w:val="004E0FE6"/>
    <w:rsid w:val="004E1053"/>
    <w:rsid w:val="004E2F4A"/>
    <w:rsid w:val="004E340F"/>
    <w:rsid w:val="004E5571"/>
    <w:rsid w:val="004E697F"/>
    <w:rsid w:val="004E6C92"/>
    <w:rsid w:val="004F7508"/>
    <w:rsid w:val="005015A1"/>
    <w:rsid w:val="00505048"/>
    <w:rsid w:val="00506B33"/>
    <w:rsid w:val="005166E0"/>
    <w:rsid w:val="005174F3"/>
    <w:rsid w:val="00517BFE"/>
    <w:rsid w:val="0052306C"/>
    <w:rsid w:val="00523CA0"/>
    <w:rsid w:val="00525D55"/>
    <w:rsid w:val="00532BD5"/>
    <w:rsid w:val="005377BF"/>
    <w:rsid w:val="00543EBF"/>
    <w:rsid w:val="00544CDC"/>
    <w:rsid w:val="00546D34"/>
    <w:rsid w:val="0054790D"/>
    <w:rsid w:val="00547B0A"/>
    <w:rsid w:val="00550785"/>
    <w:rsid w:val="005514E5"/>
    <w:rsid w:val="005638F5"/>
    <w:rsid w:val="00563D68"/>
    <w:rsid w:val="00564538"/>
    <w:rsid w:val="00565DEE"/>
    <w:rsid w:val="005678EC"/>
    <w:rsid w:val="005728F8"/>
    <w:rsid w:val="00572FFB"/>
    <w:rsid w:val="00575E54"/>
    <w:rsid w:val="0057784D"/>
    <w:rsid w:val="00592FC3"/>
    <w:rsid w:val="00594AAB"/>
    <w:rsid w:val="005960D1"/>
    <w:rsid w:val="005969A5"/>
    <w:rsid w:val="005A28E7"/>
    <w:rsid w:val="005A5E5E"/>
    <w:rsid w:val="005B167D"/>
    <w:rsid w:val="005B2090"/>
    <w:rsid w:val="005C0A36"/>
    <w:rsid w:val="005C1513"/>
    <w:rsid w:val="005C555A"/>
    <w:rsid w:val="005C74F7"/>
    <w:rsid w:val="005D6AE7"/>
    <w:rsid w:val="005E035A"/>
    <w:rsid w:val="005E1025"/>
    <w:rsid w:val="005E6461"/>
    <w:rsid w:val="005F0698"/>
    <w:rsid w:val="005F50F0"/>
    <w:rsid w:val="005F6527"/>
    <w:rsid w:val="00601AE2"/>
    <w:rsid w:val="006058D2"/>
    <w:rsid w:val="00611546"/>
    <w:rsid w:val="00617AB6"/>
    <w:rsid w:val="00625B13"/>
    <w:rsid w:val="00627DB6"/>
    <w:rsid w:val="00633D49"/>
    <w:rsid w:val="006340FC"/>
    <w:rsid w:val="0064349F"/>
    <w:rsid w:val="00645EA3"/>
    <w:rsid w:val="00646599"/>
    <w:rsid w:val="00651E52"/>
    <w:rsid w:val="00660FE3"/>
    <w:rsid w:val="0068095A"/>
    <w:rsid w:val="00692D9B"/>
    <w:rsid w:val="006970D5"/>
    <w:rsid w:val="006A1444"/>
    <w:rsid w:val="006A73F3"/>
    <w:rsid w:val="006B02DE"/>
    <w:rsid w:val="006B2424"/>
    <w:rsid w:val="006C28DD"/>
    <w:rsid w:val="006C3105"/>
    <w:rsid w:val="006C6001"/>
    <w:rsid w:val="006D4B74"/>
    <w:rsid w:val="006D7233"/>
    <w:rsid w:val="006E17A1"/>
    <w:rsid w:val="006E3729"/>
    <w:rsid w:val="006E6D9C"/>
    <w:rsid w:val="006F16BB"/>
    <w:rsid w:val="006F1B69"/>
    <w:rsid w:val="006F2E82"/>
    <w:rsid w:val="006F45CA"/>
    <w:rsid w:val="006F4CC7"/>
    <w:rsid w:val="006F64ED"/>
    <w:rsid w:val="006F6707"/>
    <w:rsid w:val="007024AB"/>
    <w:rsid w:val="00703370"/>
    <w:rsid w:val="00717031"/>
    <w:rsid w:val="0072102E"/>
    <w:rsid w:val="00722386"/>
    <w:rsid w:val="00723968"/>
    <w:rsid w:val="00723EE9"/>
    <w:rsid w:val="007250E6"/>
    <w:rsid w:val="00726B3D"/>
    <w:rsid w:val="00727532"/>
    <w:rsid w:val="007358D3"/>
    <w:rsid w:val="007376B3"/>
    <w:rsid w:val="00737D19"/>
    <w:rsid w:val="00742E8B"/>
    <w:rsid w:val="00744603"/>
    <w:rsid w:val="00755ACF"/>
    <w:rsid w:val="00761328"/>
    <w:rsid w:val="00763E8C"/>
    <w:rsid w:val="00773528"/>
    <w:rsid w:val="00775177"/>
    <w:rsid w:val="007801AA"/>
    <w:rsid w:val="0078280A"/>
    <w:rsid w:val="00782AA1"/>
    <w:rsid w:val="007857E0"/>
    <w:rsid w:val="007863AD"/>
    <w:rsid w:val="00791BFE"/>
    <w:rsid w:val="007932EE"/>
    <w:rsid w:val="00793BFD"/>
    <w:rsid w:val="007943CC"/>
    <w:rsid w:val="007964F1"/>
    <w:rsid w:val="007A18FC"/>
    <w:rsid w:val="007B4211"/>
    <w:rsid w:val="007C234F"/>
    <w:rsid w:val="007D6753"/>
    <w:rsid w:val="007E15BB"/>
    <w:rsid w:val="007F0148"/>
    <w:rsid w:val="007F0B0F"/>
    <w:rsid w:val="007F1281"/>
    <w:rsid w:val="007F74A4"/>
    <w:rsid w:val="008018AD"/>
    <w:rsid w:val="00813CD2"/>
    <w:rsid w:val="00826058"/>
    <w:rsid w:val="0083002F"/>
    <w:rsid w:val="008302EE"/>
    <w:rsid w:val="0083639F"/>
    <w:rsid w:val="008363E0"/>
    <w:rsid w:val="008503F6"/>
    <w:rsid w:val="00851FF2"/>
    <w:rsid w:val="00852FD4"/>
    <w:rsid w:val="00856D79"/>
    <w:rsid w:val="00861D98"/>
    <w:rsid w:val="00862F32"/>
    <w:rsid w:val="00867436"/>
    <w:rsid w:val="00867631"/>
    <w:rsid w:val="00871F36"/>
    <w:rsid w:val="00872E5A"/>
    <w:rsid w:val="00880220"/>
    <w:rsid w:val="00882F12"/>
    <w:rsid w:val="0088656F"/>
    <w:rsid w:val="0088678A"/>
    <w:rsid w:val="008909DB"/>
    <w:rsid w:val="00891A87"/>
    <w:rsid w:val="008945D5"/>
    <w:rsid w:val="0089659D"/>
    <w:rsid w:val="008A3BD8"/>
    <w:rsid w:val="008A46F5"/>
    <w:rsid w:val="008B6894"/>
    <w:rsid w:val="008B7069"/>
    <w:rsid w:val="008C133E"/>
    <w:rsid w:val="008C7EFC"/>
    <w:rsid w:val="008D2CD1"/>
    <w:rsid w:val="008E1913"/>
    <w:rsid w:val="008E2FB7"/>
    <w:rsid w:val="008E3C8A"/>
    <w:rsid w:val="008F5845"/>
    <w:rsid w:val="008F5EFC"/>
    <w:rsid w:val="00905E27"/>
    <w:rsid w:val="00905EC3"/>
    <w:rsid w:val="00906CC8"/>
    <w:rsid w:val="00920314"/>
    <w:rsid w:val="009221FB"/>
    <w:rsid w:val="00924D62"/>
    <w:rsid w:val="00941D7A"/>
    <w:rsid w:val="00942303"/>
    <w:rsid w:val="0094307F"/>
    <w:rsid w:val="0094433C"/>
    <w:rsid w:val="009568F7"/>
    <w:rsid w:val="009612C6"/>
    <w:rsid w:val="00962C70"/>
    <w:rsid w:val="00967F0A"/>
    <w:rsid w:val="009749EC"/>
    <w:rsid w:val="009818C3"/>
    <w:rsid w:val="00994771"/>
    <w:rsid w:val="00994A8A"/>
    <w:rsid w:val="0099661E"/>
    <w:rsid w:val="0099735E"/>
    <w:rsid w:val="0099786B"/>
    <w:rsid w:val="009A091C"/>
    <w:rsid w:val="009A7921"/>
    <w:rsid w:val="009B1902"/>
    <w:rsid w:val="009C16EF"/>
    <w:rsid w:val="009C33E1"/>
    <w:rsid w:val="009D2708"/>
    <w:rsid w:val="009D4E24"/>
    <w:rsid w:val="009D64CB"/>
    <w:rsid w:val="009E0F1A"/>
    <w:rsid w:val="009E5FA7"/>
    <w:rsid w:val="009F0D32"/>
    <w:rsid w:val="009F6F94"/>
    <w:rsid w:val="00A037FC"/>
    <w:rsid w:val="00A04BDB"/>
    <w:rsid w:val="00A069C6"/>
    <w:rsid w:val="00A07A80"/>
    <w:rsid w:val="00A11BCD"/>
    <w:rsid w:val="00A1315A"/>
    <w:rsid w:val="00A142B1"/>
    <w:rsid w:val="00A15FED"/>
    <w:rsid w:val="00A20D8A"/>
    <w:rsid w:val="00A257A5"/>
    <w:rsid w:val="00A27B49"/>
    <w:rsid w:val="00A43A6C"/>
    <w:rsid w:val="00A44C25"/>
    <w:rsid w:val="00A504F8"/>
    <w:rsid w:val="00A53BDC"/>
    <w:rsid w:val="00A53D8A"/>
    <w:rsid w:val="00A53F2F"/>
    <w:rsid w:val="00A551B5"/>
    <w:rsid w:val="00A5565E"/>
    <w:rsid w:val="00A556FA"/>
    <w:rsid w:val="00A6050B"/>
    <w:rsid w:val="00A64AB8"/>
    <w:rsid w:val="00A660AC"/>
    <w:rsid w:val="00A700FD"/>
    <w:rsid w:val="00A81892"/>
    <w:rsid w:val="00A87854"/>
    <w:rsid w:val="00A91307"/>
    <w:rsid w:val="00A93E94"/>
    <w:rsid w:val="00AA1DE5"/>
    <w:rsid w:val="00AA546B"/>
    <w:rsid w:val="00AB392C"/>
    <w:rsid w:val="00AC0853"/>
    <w:rsid w:val="00AC4BF7"/>
    <w:rsid w:val="00AC586D"/>
    <w:rsid w:val="00AC7DB0"/>
    <w:rsid w:val="00AD3840"/>
    <w:rsid w:val="00AD6D98"/>
    <w:rsid w:val="00AE08CB"/>
    <w:rsid w:val="00AE3958"/>
    <w:rsid w:val="00AE4599"/>
    <w:rsid w:val="00AE5F3B"/>
    <w:rsid w:val="00AF1FC0"/>
    <w:rsid w:val="00AF701C"/>
    <w:rsid w:val="00B0021D"/>
    <w:rsid w:val="00B00780"/>
    <w:rsid w:val="00B04258"/>
    <w:rsid w:val="00B053E4"/>
    <w:rsid w:val="00B05BC1"/>
    <w:rsid w:val="00B06DD4"/>
    <w:rsid w:val="00B10F6A"/>
    <w:rsid w:val="00B132B2"/>
    <w:rsid w:val="00B23D69"/>
    <w:rsid w:val="00B24991"/>
    <w:rsid w:val="00B377B7"/>
    <w:rsid w:val="00B43319"/>
    <w:rsid w:val="00B47963"/>
    <w:rsid w:val="00B51701"/>
    <w:rsid w:val="00B6019B"/>
    <w:rsid w:val="00B77A52"/>
    <w:rsid w:val="00B808D2"/>
    <w:rsid w:val="00B81338"/>
    <w:rsid w:val="00B81DF0"/>
    <w:rsid w:val="00B85B95"/>
    <w:rsid w:val="00B86B62"/>
    <w:rsid w:val="00B87402"/>
    <w:rsid w:val="00B9208C"/>
    <w:rsid w:val="00BA58D8"/>
    <w:rsid w:val="00BB4998"/>
    <w:rsid w:val="00BC1F42"/>
    <w:rsid w:val="00BD2F6A"/>
    <w:rsid w:val="00BE1AF6"/>
    <w:rsid w:val="00BE6AA7"/>
    <w:rsid w:val="00BF2E62"/>
    <w:rsid w:val="00BF624F"/>
    <w:rsid w:val="00BF7E32"/>
    <w:rsid w:val="00C075CE"/>
    <w:rsid w:val="00C1072B"/>
    <w:rsid w:val="00C16087"/>
    <w:rsid w:val="00C20219"/>
    <w:rsid w:val="00C3049E"/>
    <w:rsid w:val="00C3671A"/>
    <w:rsid w:val="00C40D8C"/>
    <w:rsid w:val="00C444AF"/>
    <w:rsid w:val="00C449FA"/>
    <w:rsid w:val="00C45778"/>
    <w:rsid w:val="00C50912"/>
    <w:rsid w:val="00C53A83"/>
    <w:rsid w:val="00C53E9B"/>
    <w:rsid w:val="00C54ABC"/>
    <w:rsid w:val="00C568A9"/>
    <w:rsid w:val="00C6544A"/>
    <w:rsid w:val="00C6548F"/>
    <w:rsid w:val="00C70D7A"/>
    <w:rsid w:val="00C71343"/>
    <w:rsid w:val="00C75180"/>
    <w:rsid w:val="00C76362"/>
    <w:rsid w:val="00C7661A"/>
    <w:rsid w:val="00C77AD2"/>
    <w:rsid w:val="00C80E53"/>
    <w:rsid w:val="00C82CA2"/>
    <w:rsid w:val="00C84FEE"/>
    <w:rsid w:val="00C86BAA"/>
    <w:rsid w:val="00C900C4"/>
    <w:rsid w:val="00CA1806"/>
    <w:rsid w:val="00CA3563"/>
    <w:rsid w:val="00CA7ACD"/>
    <w:rsid w:val="00CB4358"/>
    <w:rsid w:val="00CB6AEA"/>
    <w:rsid w:val="00CC4FD9"/>
    <w:rsid w:val="00CC626F"/>
    <w:rsid w:val="00CC7728"/>
    <w:rsid w:val="00CD22AA"/>
    <w:rsid w:val="00CD506E"/>
    <w:rsid w:val="00CE2313"/>
    <w:rsid w:val="00CE491B"/>
    <w:rsid w:val="00CE5A2D"/>
    <w:rsid w:val="00CF001E"/>
    <w:rsid w:val="00CF0459"/>
    <w:rsid w:val="00CF65C1"/>
    <w:rsid w:val="00D0063C"/>
    <w:rsid w:val="00D00BDA"/>
    <w:rsid w:val="00D1304D"/>
    <w:rsid w:val="00D151B2"/>
    <w:rsid w:val="00D311DD"/>
    <w:rsid w:val="00D312C0"/>
    <w:rsid w:val="00D32997"/>
    <w:rsid w:val="00D456C0"/>
    <w:rsid w:val="00D457AC"/>
    <w:rsid w:val="00D5227D"/>
    <w:rsid w:val="00D53683"/>
    <w:rsid w:val="00D53A45"/>
    <w:rsid w:val="00D57623"/>
    <w:rsid w:val="00D62143"/>
    <w:rsid w:val="00D70A0F"/>
    <w:rsid w:val="00D85430"/>
    <w:rsid w:val="00D97D7E"/>
    <w:rsid w:val="00DA6D07"/>
    <w:rsid w:val="00DB4C99"/>
    <w:rsid w:val="00DB7F05"/>
    <w:rsid w:val="00DD05AA"/>
    <w:rsid w:val="00DD5EEF"/>
    <w:rsid w:val="00DE2CEB"/>
    <w:rsid w:val="00DE3D6D"/>
    <w:rsid w:val="00DF06DF"/>
    <w:rsid w:val="00DF20CD"/>
    <w:rsid w:val="00E002FC"/>
    <w:rsid w:val="00E01B6F"/>
    <w:rsid w:val="00E12367"/>
    <w:rsid w:val="00E14F36"/>
    <w:rsid w:val="00E16A64"/>
    <w:rsid w:val="00E25EB9"/>
    <w:rsid w:val="00E47CD5"/>
    <w:rsid w:val="00E51DDB"/>
    <w:rsid w:val="00E5209D"/>
    <w:rsid w:val="00E5308F"/>
    <w:rsid w:val="00E558DE"/>
    <w:rsid w:val="00E61705"/>
    <w:rsid w:val="00E72506"/>
    <w:rsid w:val="00E754F1"/>
    <w:rsid w:val="00E80895"/>
    <w:rsid w:val="00E830F5"/>
    <w:rsid w:val="00E928DE"/>
    <w:rsid w:val="00E9580B"/>
    <w:rsid w:val="00E95DFC"/>
    <w:rsid w:val="00EA1148"/>
    <w:rsid w:val="00EA320A"/>
    <w:rsid w:val="00EA58A9"/>
    <w:rsid w:val="00EA62C8"/>
    <w:rsid w:val="00EC1DE3"/>
    <w:rsid w:val="00EC2254"/>
    <w:rsid w:val="00EC731E"/>
    <w:rsid w:val="00EC7C82"/>
    <w:rsid w:val="00EC7E6B"/>
    <w:rsid w:val="00EC7E9F"/>
    <w:rsid w:val="00ED0327"/>
    <w:rsid w:val="00ED1EF0"/>
    <w:rsid w:val="00ED4CF4"/>
    <w:rsid w:val="00ED70FF"/>
    <w:rsid w:val="00EE162C"/>
    <w:rsid w:val="00EE3C1F"/>
    <w:rsid w:val="00EF0117"/>
    <w:rsid w:val="00EF0142"/>
    <w:rsid w:val="00EF0BEB"/>
    <w:rsid w:val="00EF3138"/>
    <w:rsid w:val="00F03414"/>
    <w:rsid w:val="00F066E4"/>
    <w:rsid w:val="00F06713"/>
    <w:rsid w:val="00F1005A"/>
    <w:rsid w:val="00F11614"/>
    <w:rsid w:val="00F13150"/>
    <w:rsid w:val="00F13EAD"/>
    <w:rsid w:val="00F3171A"/>
    <w:rsid w:val="00F31DA6"/>
    <w:rsid w:val="00F31EE1"/>
    <w:rsid w:val="00F32E3E"/>
    <w:rsid w:val="00F41ECC"/>
    <w:rsid w:val="00F4402E"/>
    <w:rsid w:val="00F60246"/>
    <w:rsid w:val="00F61C1F"/>
    <w:rsid w:val="00F620C9"/>
    <w:rsid w:val="00F636BC"/>
    <w:rsid w:val="00F65B86"/>
    <w:rsid w:val="00F801A8"/>
    <w:rsid w:val="00F81DEE"/>
    <w:rsid w:val="00F83CA9"/>
    <w:rsid w:val="00F8469B"/>
    <w:rsid w:val="00F84FF5"/>
    <w:rsid w:val="00F862A4"/>
    <w:rsid w:val="00F9151E"/>
    <w:rsid w:val="00F92B2D"/>
    <w:rsid w:val="00F955BB"/>
    <w:rsid w:val="00FA5320"/>
    <w:rsid w:val="00FA66DA"/>
    <w:rsid w:val="00FB0E9F"/>
    <w:rsid w:val="00FB7FD6"/>
    <w:rsid w:val="00FC05EB"/>
    <w:rsid w:val="00FC4718"/>
    <w:rsid w:val="00FC59F6"/>
    <w:rsid w:val="00FC7BCD"/>
    <w:rsid w:val="00FD60C7"/>
    <w:rsid w:val="00FE3ED7"/>
    <w:rsid w:val="00FE46C5"/>
    <w:rsid w:val="00FF70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16737"/>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7F84"/>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FD6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aliases w:val="Нумерованый список,Bullet List,FooterText,numbered,SL_Абзац списка,ТЗ список,Абзац списка литеральный,Bullet 1,Use Case List Paragraph,it_List1,Paragraphe de liste1,lp1,Заговок Марина,Маркер,A_маркированный_список,Список дефисный,название"/>
    <w:basedOn w:val="a"/>
    <w:link w:val="af3"/>
    <w:uiPriority w:val="34"/>
    <w:qFormat/>
    <w:rsid w:val="00ED70FF"/>
    <w:pPr>
      <w:ind w:left="720"/>
      <w:contextualSpacing/>
    </w:pPr>
  </w:style>
  <w:style w:type="paragraph" w:styleId="af4">
    <w:name w:val="Balloon Text"/>
    <w:basedOn w:val="a"/>
    <w:link w:val="af5"/>
    <w:uiPriority w:val="99"/>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uiPriority w:val="99"/>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1">
    <w:name w:val="Заголовок 2.КД"/>
    <w:basedOn w:val="a"/>
    <w:next w:val="a"/>
    <w:link w:val="22"/>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a">
    <w:name w:val="Title"/>
    <w:basedOn w:val="a"/>
    <w:link w:val="afb"/>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b">
    <w:name w:val="Название Знак"/>
    <w:basedOn w:val="a0"/>
    <w:link w:val="afa"/>
    <w:uiPriority w:val="1"/>
    <w:rsid w:val="005015A1"/>
    <w:rPr>
      <w:rFonts w:ascii="Times New Roman" w:eastAsia="Times New Roman" w:hAnsi="Times New Roman" w:cs="Times New Roman"/>
      <w:sz w:val="24"/>
      <w:szCs w:val="24"/>
    </w:rPr>
  </w:style>
  <w:style w:type="character" w:styleId="afc">
    <w:name w:val="Strong"/>
    <w:basedOn w:val="a0"/>
    <w:uiPriority w:val="22"/>
    <w:qFormat/>
    <w:rsid w:val="00D311DD"/>
    <w:rPr>
      <w:b/>
      <w:bCs/>
    </w:rPr>
  </w:style>
  <w:style w:type="character" w:customStyle="1" w:styleId="30">
    <w:name w:val="Заголовок 3 Знак"/>
    <w:basedOn w:val="a0"/>
    <w:link w:val="3"/>
    <w:rsid w:val="00744603"/>
    <w:rPr>
      <w:rFonts w:asciiTheme="majorHAnsi" w:eastAsiaTheme="majorEastAsia" w:hAnsiTheme="majorHAnsi" w:cstheme="majorBidi"/>
      <w:color w:val="1F4D78" w:themeColor="accent1" w:themeShade="7F"/>
      <w:sz w:val="24"/>
      <w:szCs w:val="24"/>
    </w:rPr>
  </w:style>
  <w:style w:type="character" w:customStyle="1" w:styleId="afd">
    <w:name w:val="Основной текст_"/>
    <w:link w:val="23"/>
    <w:rsid w:val="00F955BB"/>
    <w:rPr>
      <w:rFonts w:ascii="Times New Roman" w:eastAsia="Times New Roman" w:hAnsi="Times New Roman"/>
      <w:sz w:val="27"/>
      <w:szCs w:val="27"/>
      <w:shd w:val="clear" w:color="auto" w:fill="FFFFFF"/>
    </w:rPr>
  </w:style>
  <w:style w:type="paragraph" w:customStyle="1" w:styleId="23">
    <w:name w:val="Основной текст2"/>
    <w:basedOn w:val="a"/>
    <w:link w:val="afd"/>
    <w:rsid w:val="00F955BB"/>
    <w:pPr>
      <w:shd w:val="clear" w:color="auto" w:fill="FFFFFF"/>
      <w:spacing w:after="0" w:line="336" w:lineRule="exact"/>
      <w:jc w:val="both"/>
    </w:pPr>
    <w:rPr>
      <w:rFonts w:ascii="Times New Roman" w:eastAsia="Times New Roman" w:hAnsi="Times New Roman"/>
      <w:sz w:val="27"/>
      <w:szCs w:val="27"/>
    </w:rPr>
  </w:style>
  <w:style w:type="character" w:styleId="afe">
    <w:name w:val="FollowedHyperlink"/>
    <w:basedOn w:val="a0"/>
    <w:uiPriority w:val="99"/>
    <w:semiHidden/>
    <w:unhideWhenUsed/>
    <w:rsid w:val="00633D49"/>
    <w:rPr>
      <w:color w:val="954F72" w:themeColor="followedHyperlink"/>
      <w:u w:val="single"/>
    </w:rPr>
  </w:style>
  <w:style w:type="character" w:customStyle="1" w:styleId="sectioninfo2">
    <w:name w:val="section__info2"/>
    <w:basedOn w:val="a0"/>
    <w:rsid w:val="007857E0"/>
    <w:rPr>
      <w:vanish w:val="0"/>
      <w:webHidden w:val="0"/>
      <w:sz w:val="24"/>
      <w:szCs w:val="24"/>
      <w:specVanish w:val="0"/>
    </w:rPr>
  </w:style>
  <w:style w:type="character" w:customStyle="1" w:styleId="20">
    <w:name w:val="Заголовок 2 Знак"/>
    <w:basedOn w:val="a0"/>
    <w:link w:val="2"/>
    <w:uiPriority w:val="9"/>
    <w:semiHidden/>
    <w:rsid w:val="00FD60C7"/>
    <w:rPr>
      <w:rFonts w:asciiTheme="majorHAnsi" w:eastAsiaTheme="majorEastAsia" w:hAnsiTheme="majorHAnsi" w:cstheme="majorBidi"/>
      <w:color w:val="2E74B5" w:themeColor="accent1" w:themeShade="BF"/>
      <w:sz w:val="26"/>
      <w:szCs w:val="26"/>
    </w:rPr>
  </w:style>
  <w:style w:type="table" w:customStyle="1" w:styleId="11">
    <w:name w:val="Сетка таблицы1"/>
    <w:basedOn w:val="a1"/>
    <w:next w:val="a8"/>
    <w:uiPriority w:val="59"/>
    <w:rsid w:val="00424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3">
    <w:name w:val="Абзац списка Знак"/>
    <w:aliases w:val="Нумерованый список Знак,Bullet List Знак,FooterText Знак,numbered Знак,SL_Абзац списка Знак,ТЗ список Знак,Абзац списка литеральный Знак,Bullet 1 Знак,Use Case List Paragraph Знак,it_List1 Знак,Paragraphe de liste1 Знак,lp1 Знак"/>
    <w:link w:val="af2"/>
    <w:uiPriority w:val="34"/>
    <w:qFormat/>
    <w:locked/>
    <w:rsid w:val="00424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1148">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4490077">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8788962">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222184018">
      <w:bodyDiv w:val="1"/>
      <w:marLeft w:val="0"/>
      <w:marRight w:val="0"/>
      <w:marTop w:val="0"/>
      <w:marBottom w:val="0"/>
      <w:divBdr>
        <w:top w:val="none" w:sz="0" w:space="0" w:color="auto"/>
        <w:left w:val="none" w:sz="0" w:space="0" w:color="auto"/>
        <w:bottom w:val="none" w:sz="0" w:space="0" w:color="auto"/>
        <w:right w:val="none" w:sz="0" w:space="0" w:color="auto"/>
      </w:divBdr>
    </w:div>
    <w:div w:id="253171596">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662661361">
      <w:bodyDiv w:val="1"/>
      <w:marLeft w:val="0"/>
      <w:marRight w:val="0"/>
      <w:marTop w:val="0"/>
      <w:marBottom w:val="0"/>
      <w:divBdr>
        <w:top w:val="none" w:sz="0" w:space="0" w:color="auto"/>
        <w:left w:val="none" w:sz="0" w:space="0" w:color="auto"/>
        <w:bottom w:val="none" w:sz="0" w:space="0" w:color="auto"/>
        <w:right w:val="none" w:sz="0" w:space="0" w:color="auto"/>
      </w:divBdr>
      <w:divsChild>
        <w:div w:id="1066102744">
          <w:marLeft w:val="0"/>
          <w:marRight w:val="0"/>
          <w:marTop w:val="0"/>
          <w:marBottom w:val="0"/>
          <w:divBdr>
            <w:top w:val="none" w:sz="0" w:space="0" w:color="auto"/>
            <w:left w:val="none" w:sz="0" w:space="0" w:color="auto"/>
            <w:bottom w:val="none" w:sz="0" w:space="0" w:color="auto"/>
            <w:right w:val="none" w:sz="0" w:space="0" w:color="auto"/>
          </w:divBdr>
        </w:div>
        <w:div w:id="1750538401">
          <w:marLeft w:val="0"/>
          <w:marRight w:val="0"/>
          <w:marTop w:val="0"/>
          <w:marBottom w:val="0"/>
          <w:divBdr>
            <w:top w:val="none" w:sz="0" w:space="0" w:color="auto"/>
            <w:left w:val="none" w:sz="0" w:space="0" w:color="auto"/>
            <w:bottom w:val="none" w:sz="0" w:space="0" w:color="auto"/>
            <w:right w:val="none" w:sz="0" w:space="0" w:color="auto"/>
          </w:divBdr>
        </w:div>
        <w:div w:id="1597864865">
          <w:marLeft w:val="0"/>
          <w:marRight w:val="0"/>
          <w:marTop w:val="0"/>
          <w:marBottom w:val="0"/>
          <w:divBdr>
            <w:top w:val="none" w:sz="0" w:space="0" w:color="auto"/>
            <w:left w:val="none" w:sz="0" w:space="0" w:color="auto"/>
            <w:bottom w:val="none" w:sz="0" w:space="0" w:color="auto"/>
            <w:right w:val="none" w:sz="0" w:space="0" w:color="auto"/>
          </w:divBdr>
        </w:div>
        <w:div w:id="1885363141">
          <w:marLeft w:val="0"/>
          <w:marRight w:val="0"/>
          <w:marTop w:val="0"/>
          <w:marBottom w:val="0"/>
          <w:divBdr>
            <w:top w:val="none" w:sz="0" w:space="0" w:color="auto"/>
            <w:left w:val="none" w:sz="0" w:space="0" w:color="auto"/>
            <w:bottom w:val="none" w:sz="0" w:space="0" w:color="auto"/>
            <w:right w:val="none" w:sz="0" w:space="0" w:color="auto"/>
          </w:divBdr>
        </w:div>
      </w:divsChild>
    </w:div>
    <w:div w:id="719286856">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85581127">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885264790">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15671709">
      <w:bodyDiv w:val="1"/>
      <w:marLeft w:val="0"/>
      <w:marRight w:val="0"/>
      <w:marTop w:val="0"/>
      <w:marBottom w:val="0"/>
      <w:divBdr>
        <w:top w:val="none" w:sz="0" w:space="0" w:color="auto"/>
        <w:left w:val="none" w:sz="0" w:space="0" w:color="auto"/>
        <w:bottom w:val="none" w:sz="0" w:space="0" w:color="auto"/>
        <w:right w:val="none" w:sz="0" w:space="0" w:color="auto"/>
      </w:divBdr>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232405">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0836313">
      <w:bodyDiv w:val="1"/>
      <w:marLeft w:val="0"/>
      <w:marRight w:val="0"/>
      <w:marTop w:val="0"/>
      <w:marBottom w:val="0"/>
      <w:divBdr>
        <w:top w:val="none" w:sz="0" w:space="0" w:color="auto"/>
        <w:left w:val="none" w:sz="0" w:space="0" w:color="auto"/>
        <w:bottom w:val="none" w:sz="0" w:space="0" w:color="auto"/>
        <w:right w:val="none" w:sz="0" w:space="0" w:color="auto"/>
      </w:divBdr>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39556216">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390038371">
      <w:bodyDiv w:val="1"/>
      <w:marLeft w:val="0"/>
      <w:marRight w:val="0"/>
      <w:marTop w:val="0"/>
      <w:marBottom w:val="0"/>
      <w:divBdr>
        <w:top w:val="none" w:sz="0" w:space="0" w:color="auto"/>
        <w:left w:val="none" w:sz="0" w:space="0" w:color="auto"/>
        <w:bottom w:val="none" w:sz="0" w:space="0" w:color="auto"/>
        <w:right w:val="none" w:sz="0" w:space="0" w:color="auto"/>
      </w:divBdr>
    </w:div>
    <w:div w:id="1416627958">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35458904">
      <w:bodyDiv w:val="1"/>
      <w:marLeft w:val="0"/>
      <w:marRight w:val="0"/>
      <w:marTop w:val="0"/>
      <w:marBottom w:val="0"/>
      <w:divBdr>
        <w:top w:val="none" w:sz="0" w:space="0" w:color="auto"/>
        <w:left w:val="none" w:sz="0" w:space="0" w:color="auto"/>
        <w:bottom w:val="none" w:sz="0" w:space="0" w:color="auto"/>
        <w:right w:val="none" w:sz="0" w:space="0" w:color="auto"/>
      </w:divBdr>
      <w:divsChild>
        <w:div w:id="147985342">
          <w:marLeft w:val="0"/>
          <w:marRight w:val="0"/>
          <w:marTop w:val="0"/>
          <w:marBottom w:val="0"/>
          <w:divBdr>
            <w:top w:val="none" w:sz="0" w:space="0" w:color="auto"/>
            <w:left w:val="none" w:sz="0" w:space="0" w:color="auto"/>
            <w:bottom w:val="none" w:sz="0" w:space="0" w:color="auto"/>
            <w:right w:val="none" w:sz="0" w:space="0" w:color="auto"/>
          </w:divBdr>
        </w:div>
        <w:div w:id="2079354263">
          <w:marLeft w:val="0"/>
          <w:marRight w:val="0"/>
          <w:marTop w:val="0"/>
          <w:marBottom w:val="0"/>
          <w:divBdr>
            <w:top w:val="none" w:sz="0" w:space="0" w:color="auto"/>
            <w:left w:val="none" w:sz="0" w:space="0" w:color="auto"/>
            <w:bottom w:val="none" w:sz="0" w:space="0" w:color="auto"/>
            <w:right w:val="none" w:sz="0" w:space="0" w:color="auto"/>
          </w:divBdr>
        </w:div>
      </w:divsChild>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695569409">
      <w:bodyDiv w:val="1"/>
      <w:marLeft w:val="0"/>
      <w:marRight w:val="0"/>
      <w:marTop w:val="0"/>
      <w:marBottom w:val="0"/>
      <w:divBdr>
        <w:top w:val="none" w:sz="0" w:space="0" w:color="auto"/>
        <w:left w:val="none" w:sz="0" w:space="0" w:color="auto"/>
        <w:bottom w:val="none" w:sz="0" w:space="0" w:color="auto"/>
        <w:right w:val="none" w:sz="0" w:space="0" w:color="auto"/>
      </w:divBdr>
    </w:div>
    <w:div w:id="1761947420">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832527868">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2714569">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1995989851">
      <w:bodyDiv w:val="1"/>
      <w:marLeft w:val="0"/>
      <w:marRight w:val="0"/>
      <w:marTop w:val="0"/>
      <w:marBottom w:val="0"/>
      <w:divBdr>
        <w:top w:val="none" w:sz="0" w:space="0" w:color="auto"/>
        <w:left w:val="none" w:sz="0" w:space="0" w:color="auto"/>
        <w:bottom w:val="none" w:sz="0" w:space="0" w:color="auto"/>
        <w:right w:val="none" w:sz="0" w:space="0" w:color="auto"/>
      </w:divBdr>
    </w:div>
    <w:div w:id="2019771050">
      <w:bodyDiv w:val="1"/>
      <w:marLeft w:val="0"/>
      <w:marRight w:val="0"/>
      <w:marTop w:val="0"/>
      <w:marBottom w:val="0"/>
      <w:divBdr>
        <w:top w:val="none" w:sz="0" w:space="0" w:color="auto"/>
        <w:left w:val="none" w:sz="0" w:space="0" w:color="auto"/>
        <w:bottom w:val="none" w:sz="0" w:space="0" w:color="auto"/>
        <w:right w:val="none" w:sz="0" w:space="0" w:color="auto"/>
      </w:divBdr>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088770821">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 w:id="2139839972">
      <w:bodyDiv w:val="1"/>
      <w:marLeft w:val="0"/>
      <w:marRight w:val="0"/>
      <w:marTop w:val="0"/>
      <w:marBottom w:val="0"/>
      <w:divBdr>
        <w:top w:val="none" w:sz="0" w:space="0" w:color="auto"/>
        <w:left w:val="none" w:sz="0" w:space="0" w:color="auto"/>
        <w:bottom w:val="none" w:sz="0" w:space="0" w:color="auto"/>
        <w:right w:val="none" w:sz="0" w:space="0" w:color="auto"/>
      </w:divBdr>
      <w:divsChild>
        <w:div w:id="1688823623">
          <w:marLeft w:val="0"/>
          <w:marRight w:val="0"/>
          <w:marTop w:val="0"/>
          <w:marBottom w:val="0"/>
          <w:divBdr>
            <w:top w:val="none" w:sz="0" w:space="0" w:color="auto"/>
            <w:left w:val="none" w:sz="0" w:space="0" w:color="auto"/>
            <w:bottom w:val="none" w:sz="0" w:space="0" w:color="auto"/>
            <w:right w:val="none" w:sz="0" w:space="0" w:color="auto"/>
          </w:divBdr>
        </w:div>
        <w:div w:id="978148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F3924-B680-462B-98FB-6A11E04A3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TotalTime>
  <Pages>6</Pages>
  <Words>2737</Words>
  <Characters>15605</Characters>
  <Application>Microsoft Office Word</Application>
  <DocSecurity>0</DocSecurity>
  <Lines>130</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Кашутин Кирилл Александрович</cp:lastModifiedBy>
  <cp:revision>55</cp:revision>
  <cp:lastPrinted>2026-05-19T08:27:00Z</cp:lastPrinted>
  <dcterms:created xsi:type="dcterms:W3CDTF">2024-11-12T04:38:00Z</dcterms:created>
  <dcterms:modified xsi:type="dcterms:W3CDTF">2026-05-19T08:35:00Z</dcterms:modified>
</cp:coreProperties>
</file>