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30820" w14:textId="77777777" w:rsidR="00844461" w:rsidRDefault="00844461" w:rsidP="00844461">
      <w:pPr>
        <w:pStyle w:val="cee1fbf7edfbe9"/>
        <w:spacing w:line="360" w:lineRule="exact"/>
        <w:contextualSpacing/>
        <w:rPr>
          <w:rStyle w:val="cef1edeee2edeee9f8f0e8f4f2e0e1e7e0f6e0"/>
          <w:color w:val="000000"/>
          <w:sz w:val="28"/>
          <w:szCs w:val="28"/>
        </w:rPr>
      </w:pPr>
    </w:p>
    <w:p w14:paraId="330B87EC" w14:textId="77777777" w:rsidR="009929C5" w:rsidRPr="00C96108" w:rsidRDefault="009929C5" w:rsidP="00552E29">
      <w:pPr>
        <w:pStyle w:val="cee1fbf7edfbe9"/>
        <w:spacing w:line="360" w:lineRule="exact"/>
        <w:contextualSpacing/>
        <w:jc w:val="center"/>
        <w:rPr>
          <w:color w:val="000000"/>
          <w:sz w:val="28"/>
          <w:szCs w:val="28"/>
        </w:rPr>
      </w:pPr>
      <w:r w:rsidRPr="00C96108">
        <w:rPr>
          <w:rStyle w:val="cef1edeee2edeee9f8f0e8f4f2e0e1e7e0f6e0"/>
          <w:color w:val="000000"/>
          <w:sz w:val="28"/>
          <w:szCs w:val="28"/>
        </w:rPr>
        <w:t>ПРЕДПИСАНИЕ</w:t>
      </w:r>
    </w:p>
    <w:p w14:paraId="5C6A2EA4" w14:textId="04E2FA6B" w:rsidR="009929C5" w:rsidRPr="00C96108" w:rsidRDefault="009929C5" w:rsidP="00552E29">
      <w:pPr>
        <w:pStyle w:val="cee1fbf7edfbe9"/>
        <w:spacing w:line="360" w:lineRule="exact"/>
        <w:contextualSpacing/>
        <w:jc w:val="center"/>
        <w:rPr>
          <w:color w:val="000000"/>
          <w:sz w:val="28"/>
          <w:szCs w:val="28"/>
        </w:rPr>
      </w:pPr>
      <w:r w:rsidRPr="00C96108">
        <w:rPr>
          <w:sz w:val="28"/>
          <w:szCs w:val="28"/>
        </w:rPr>
        <w:t xml:space="preserve">по делу № </w:t>
      </w:r>
      <w:r w:rsidR="00C86AF9" w:rsidRPr="00C86AF9">
        <w:rPr>
          <w:sz w:val="28"/>
          <w:szCs w:val="28"/>
        </w:rPr>
        <w:t>28/06/105-</w:t>
      </w:r>
      <w:r w:rsidR="00E830E8">
        <w:rPr>
          <w:sz w:val="28"/>
          <w:szCs w:val="28"/>
        </w:rPr>
        <w:t>1715</w:t>
      </w:r>
      <w:r w:rsidR="00844461">
        <w:rPr>
          <w:sz w:val="28"/>
          <w:szCs w:val="28"/>
        </w:rPr>
        <w:t>/2026</w:t>
      </w:r>
      <w:r w:rsidR="00C86AF9">
        <w:rPr>
          <w:sz w:val="28"/>
          <w:szCs w:val="28"/>
        </w:rPr>
        <w:t xml:space="preserve"> </w:t>
      </w:r>
      <w:r w:rsidRPr="00C96108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14:paraId="708C3579" w14:textId="77777777" w:rsidR="009929C5" w:rsidRPr="00C96108" w:rsidRDefault="009929C5" w:rsidP="00552E29">
      <w:pPr>
        <w:pStyle w:val="cee1fbf7edfbe9"/>
        <w:spacing w:line="360" w:lineRule="exact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C96108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p w14:paraId="4DEC5260" w14:textId="77777777" w:rsidR="009929C5" w:rsidRPr="00C96108" w:rsidRDefault="009929C5" w:rsidP="00552E29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419DFE49" w14:textId="1C216E19" w:rsidR="004F4CEF" w:rsidRPr="004F4CEF" w:rsidRDefault="00E830E8" w:rsidP="00552E29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18.05</w:t>
      </w:r>
      <w:r w:rsidR="004F4CEF" w:rsidRPr="004F4CEF">
        <w:rPr>
          <w:rFonts w:ascii="Times New Roman" w:hAnsi="Times New Roman"/>
          <w:noProof/>
          <w:sz w:val="28"/>
          <w:szCs w:val="28"/>
        </w:rPr>
        <w:t>.202</w:t>
      </w:r>
      <w:r w:rsidR="00844461">
        <w:rPr>
          <w:rFonts w:ascii="Times New Roman" w:hAnsi="Times New Roman"/>
          <w:noProof/>
          <w:sz w:val="28"/>
          <w:szCs w:val="28"/>
        </w:rPr>
        <w:t>6</w:t>
      </w:r>
      <w:r w:rsidR="004F4CEF" w:rsidRPr="004F4CEF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Москва</w:t>
      </w:r>
    </w:p>
    <w:p w14:paraId="65310DCF" w14:textId="77777777" w:rsidR="004F4CEF" w:rsidRPr="004F4CEF" w:rsidRDefault="004F4CEF" w:rsidP="00552E29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</w:p>
    <w:p w14:paraId="0CB3FD27" w14:textId="77777777" w:rsidR="00844461" w:rsidRPr="00844461" w:rsidRDefault="00E1075D" w:rsidP="00844461">
      <w:pPr>
        <w:tabs>
          <w:tab w:val="left" w:pos="567"/>
          <w:tab w:val="left" w:pos="9639"/>
        </w:tabs>
        <w:autoSpaceDE/>
        <w:autoSpaceDN/>
        <w:adjustRightInd/>
        <w:spacing w:line="32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123F7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844461" w:rsidRPr="00844461">
        <w:rPr>
          <w:rFonts w:ascii="Times New Roman" w:hAnsi="Times New Roman"/>
          <w:noProof/>
          <w:sz w:val="28"/>
          <w:szCs w:val="28"/>
        </w:rPr>
        <w:t xml:space="preserve">в составе: </w:t>
      </w:r>
    </w:p>
    <w:p w14:paraId="5F611BA6" w14:textId="77777777" w:rsidR="00E830E8" w:rsidRPr="00E830E8" w:rsidRDefault="00E830E8" w:rsidP="00E830E8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830E8">
        <w:rPr>
          <w:rFonts w:ascii="Times New Roman" w:hAnsi="Times New Roman"/>
          <w:noProof/>
          <w:sz w:val="28"/>
          <w:szCs w:val="28"/>
        </w:rPr>
        <w:t>ведущего заседание Комиссии – начальника отдела рассмотрения жалоб Правового управления Кореповой В.В.,</w:t>
      </w:r>
    </w:p>
    <w:p w14:paraId="2B6EA89D" w14:textId="77777777" w:rsidR="00E830E8" w:rsidRPr="00E830E8" w:rsidRDefault="00E830E8" w:rsidP="00E830E8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830E8">
        <w:rPr>
          <w:rFonts w:ascii="Times New Roman" w:hAnsi="Times New Roman"/>
          <w:noProof/>
          <w:sz w:val="28"/>
          <w:szCs w:val="28"/>
        </w:rPr>
        <w:t>членов Комиссии:</w:t>
      </w:r>
    </w:p>
    <w:p w14:paraId="4F476BCC" w14:textId="77777777" w:rsidR="00E830E8" w:rsidRPr="00E830E8" w:rsidRDefault="00E830E8" w:rsidP="00E830E8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830E8">
        <w:rPr>
          <w:rFonts w:ascii="Times New Roman" w:hAnsi="Times New Roman"/>
          <w:noProof/>
          <w:sz w:val="28"/>
          <w:szCs w:val="28"/>
        </w:rPr>
        <w:t>начальника отдела рассмотрения жалоб № 4 Управления контроля размещения государственного заказа Андреевой С.С.,</w:t>
      </w:r>
    </w:p>
    <w:p w14:paraId="01FF4602" w14:textId="77777777" w:rsidR="00E830E8" w:rsidRPr="00E830E8" w:rsidRDefault="00E830E8" w:rsidP="00E830E8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E830E8">
        <w:rPr>
          <w:rFonts w:ascii="Times New Roman" w:hAnsi="Times New Roman"/>
          <w:bCs/>
          <w:noProof/>
          <w:sz w:val="28"/>
          <w:szCs w:val="28"/>
        </w:rPr>
        <w:t>специалиста 1 разряда отдела нормативной работы Управления контроля размещения государственного заказа Афиногентова А.В.,</w:t>
      </w:r>
    </w:p>
    <w:p w14:paraId="550CA47B" w14:textId="6A58A6F1" w:rsidR="00527961" w:rsidRPr="00C2142F" w:rsidRDefault="00E1075D" w:rsidP="00C2142F">
      <w:pPr>
        <w:widowControl w:val="0"/>
        <w:spacing w:line="346" w:lineRule="exact"/>
        <w:ind w:firstLine="709"/>
        <w:contextualSpacing/>
        <w:jc w:val="both"/>
        <w:rPr>
          <w:rStyle w:val="cef1edeee2edeee9f8f0e8f4f2e0e1e7e0f6e0"/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 основании решения от </w:t>
      </w:r>
      <w:r w:rsidR="00E830E8">
        <w:rPr>
          <w:rFonts w:ascii="Times New Roman" w:eastAsia="Calibri" w:hAnsi="Times New Roman"/>
          <w:sz w:val="28"/>
          <w:szCs w:val="28"/>
        </w:rPr>
        <w:t>18.05</w:t>
      </w:r>
      <w:r w:rsidR="00B30DC4">
        <w:rPr>
          <w:rFonts w:ascii="Times New Roman" w:eastAsia="Calibri" w:hAnsi="Times New Roman"/>
          <w:sz w:val="28"/>
          <w:szCs w:val="28"/>
        </w:rPr>
        <w:t>.2026 №</w:t>
      </w:r>
      <w:r w:rsidR="00D357B3">
        <w:rPr>
          <w:rFonts w:ascii="Times New Roman" w:eastAsia="Calibri" w:hAnsi="Times New Roman"/>
          <w:sz w:val="28"/>
          <w:szCs w:val="28"/>
        </w:rPr>
        <w:t xml:space="preserve"> </w:t>
      </w:r>
      <w:r w:rsidR="00B30DC4">
        <w:rPr>
          <w:rFonts w:ascii="Times New Roman" w:eastAsia="Calibri" w:hAnsi="Times New Roman"/>
          <w:sz w:val="28"/>
          <w:szCs w:val="28"/>
        </w:rPr>
        <w:t>28/06/105-1715</w:t>
      </w:r>
      <w:r w:rsidR="00844461">
        <w:rPr>
          <w:rFonts w:ascii="Times New Roman" w:eastAsia="Calibri" w:hAnsi="Times New Roman"/>
          <w:sz w:val="28"/>
          <w:szCs w:val="28"/>
        </w:rPr>
        <w:t>/2026</w:t>
      </w:r>
      <w:r>
        <w:rPr>
          <w:rFonts w:ascii="Times New Roman" w:eastAsia="Calibri" w:hAnsi="Times New Roman"/>
          <w:sz w:val="28"/>
          <w:szCs w:val="28"/>
        </w:rPr>
        <w:t xml:space="preserve"> по</w:t>
      </w:r>
      <w:r w:rsidRPr="00E123F7"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Hlk167896597"/>
      <w:r>
        <w:rPr>
          <w:rFonts w:ascii="Times New Roman" w:eastAsia="Calibri" w:hAnsi="Times New Roman"/>
          <w:sz w:val="28"/>
          <w:szCs w:val="28"/>
        </w:rPr>
        <w:t>жалобе</w:t>
      </w:r>
      <w:r w:rsidRPr="00E123F7">
        <w:rPr>
          <w:rFonts w:ascii="Times New Roman" w:eastAsia="Calibri" w:hAnsi="Times New Roman"/>
          <w:sz w:val="28"/>
          <w:szCs w:val="28"/>
        </w:rPr>
        <w:t xml:space="preserve"> </w:t>
      </w:r>
      <w:r w:rsidRPr="00E123F7">
        <w:rPr>
          <w:rFonts w:ascii="Times New Roman" w:eastAsia="Calibri" w:hAnsi="Times New Roman"/>
          <w:sz w:val="28"/>
          <w:szCs w:val="28"/>
        </w:rPr>
        <w:br/>
      </w:r>
      <w:bookmarkEnd w:id="0"/>
      <w:r w:rsidR="00844461" w:rsidRPr="00844461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B30DC4">
        <w:rPr>
          <w:rFonts w:ascii="Times New Roman" w:eastAsia="Calibri" w:hAnsi="Times New Roman"/>
          <w:sz w:val="28"/>
          <w:szCs w:val="28"/>
        </w:rPr>
        <w:t>Комстройсервис</w:t>
      </w:r>
      <w:proofErr w:type="spellEnd"/>
      <w:r w:rsidR="00844461" w:rsidRPr="00844461">
        <w:rPr>
          <w:rFonts w:ascii="Times New Roman" w:eastAsia="Calibri" w:hAnsi="Times New Roman"/>
          <w:sz w:val="28"/>
          <w:szCs w:val="28"/>
        </w:rPr>
        <w:t xml:space="preserve">» </w:t>
      </w:r>
      <w:r w:rsidR="00844461">
        <w:rPr>
          <w:rFonts w:ascii="Times New Roman" w:eastAsia="Calibri" w:hAnsi="Times New Roman"/>
          <w:sz w:val="28"/>
          <w:szCs w:val="28"/>
        </w:rPr>
        <w:t xml:space="preserve">на действия </w:t>
      </w:r>
      <w:r w:rsidR="00B30DC4">
        <w:rPr>
          <w:rFonts w:ascii="Times New Roman" w:eastAsia="Calibri" w:hAnsi="Times New Roman"/>
          <w:sz w:val="28"/>
          <w:szCs w:val="28"/>
        </w:rPr>
        <w:t>АО «Сбербанк-АСТ»</w:t>
      </w:r>
      <w:r w:rsidR="00844461" w:rsidRPr="00844461">
        <w:rPr>
          <w:rFonts w:ascii="Times New Roman" w:eastAsia="Calibri" w:hAnsi="Times New Roman"/>
          <w:sz w:val="28"/>
          <w:szCs w:val="28"/>
        </w:rPr>
        <w:t xml:space="preserve"> (далее – Оператор электронной площадки) </w:t>
      </w:r>
      <w:r w:rsidR="00B30DC4">
        <w:rPr>
          <w:rFonts w:ascii="Times New Roman" w:hAnsi="Times New Roman"/>
          <w:color w:val="000000" w:themeColor="text1"/>
          <w:sz w:val="28"/>
          <w:szCs w:val="28"/>
        </w:rPr>
        <w:t xml:space="preserve">при размещении информации </w:t>
      </w:r>
      <w:r w:rsidR="00B30DC4" w:rsidRPr="000052E0">
        <w:rPr>
          <w:rFonts w:ascii="Times New Roman" w:hAnsi="Times New Roman"/>
          <w:color w:val="000000" w:themeColor="text1"/>
          <w:sz w:val="28"/>
          <w:szCs w:val="28"/>
        </w:rPr>
        <w:t>и документов, в реестр</w:t>
      </w:r>
      <w:r w:rsidR="00D357B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B30DC4" w:rsidRPr="000052E0">
        <w:rPr>
          <w:rFonts w:ascii="Times New Roman" w:hAnsi="Times New Roman"/>
          <w:color w:val="000000" w:themeColor="text1"/>
          <w:sz w:val="28"/>
          <w:szCs w:val="28"/>
        </w:rPr>
        <w:t xml:space="preserve"> участников закупки, аккредитованных на сайте Оператора элек</w:t>
      </w:r>
      <w:r w:rsidR="00D357B3">
        <w:rPr>
          <w:rFonts w:ascii="Times New Roman" w:hAnsi="Times New Roman"/>
          <w:color w:val="000000" w:themeColor="text1"/>
          <w:sz w:val="28"/>
          <w:szCs w:val="28"/>
        </w:rPr>
        <w:t>тронной площадки</w:t>
      </w:r>
      <w:r w:rsidR="00B30DC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B30DC4" w:rsidRPr="00A14C6B">
        <w:t xml:space="preserve"> </w:t>
      </w:r>
      <w:r w:rsidR="00B30DC4" w:rsidRPr="00A14C6B">
        <w:rPr>
          <w:rFonts w:ascii="Times New Roman" w:hAnsi="Times New Roman"/>
          <w:color w:val="000000" w:themeColor="text1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357B3">
        <w:rPr>
          <w:rFonts w:ascii="Times New Roman" w:hAnsi="Times New Roman"/>
          <w:color w:val="000000" w:themeColor="text1"/>
          <w:sz w:val="28"/>
          <w:szCs w:val="28"/>
        </w:rPr>
        <w:br/>
      </w:r>
      <w:r w:rsidR="00B30DC4" w:rsidRPr="00A14C6B">
        <w:rPr>
          <w:rFonts w:ascii="Times New Roman" w:hAnsi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  <w:bookmarkStart w:id="1" w:name="_GoBack"/>
      <w:bookmarkEnd w:id="1"/>
    </w:p>
    <w:p w14:paraId="12FA524A" w14:textId="77777777" w:rsidR="00D357B3" w:rsidRPr="00F87C2C" w:rsidRDefault="00D357B3" w:rsidP="00B30DC4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Style w:val="cef1edeee2edeee9f8f0e8f4f2e0e1e7e0f6e0"/>
          <w:rFonts w:ascii="Times New Roman" w:eastAsia="Calibri" w:hAnsi="Times New Roman"/>
          <w:sz w:val="28"/>
          <w:szCs w:val="28"/>
        </w:rPr>
      </w:pPr>
    </w:p>
    <w:p w14:paraId="511D2699" w14:textId="77777777" w:rsidR="009929C5" w:rsidRPr="00C96108" w:rsidRDefault="009929C5" w:rsidP="00844461">
      <w:pPr>
        <w:spacing w:line="320" w:lineRule="exact"/>
        <w:contextualSpacing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C96108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lastRenderedPageBreak/>
        <w:t>ПРЕДПИСЫВАЕТ:</w:t>
      </w:r>
    </w:p>
    <w:p w14:paraId="665EA0CF" w14:textId="77777777" w:rsidR="009929C5" w:rsidRPr="00C96108" w:rsidRDefault="009929C5" w:rsidP="00844461">
      <w:pPr>
        <w:spacing w:line="32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83DF992" w14:textId="2E8EF835" w:rsidR="00B30DC4" w:rsidRDefault="00B30DC4" w:rsidP="00B30DC4">
      <w:pPr>
        <w:pStyle w:val="a5"/>
        <w:widowControl w:val="0"/>
        <w:numPr>
          <w:ilvl w:val="0"/>
          <w:numId w:val="9"/>
        </w:numPr>
        <w:spacing w:line="32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отменить </w:t>
      </w:r>
      <w:r>
        <w:rPr>
          <w:rFonts w:ascii="Times New Roman" w:hAnsi="Times New Roman"/>
          <w:sz w:val="28"/>
          <w:szCs w:val="28"/>
        </w:rPr>
        <w:t xml:space="preserve">размещение информации </w:t>
      </w:r>
      <w:r>
        <w:rPr>
          <w:rFonts w:ascii="Times New Roman" w:hAnsi="Times New Roman"/>
          <w:sz w:val="28"/>
          <w:szCs w:val="28"/>
        </w:rPr>
        <w:br/>
        <w:t>и документов ООО «</w:t>
      </w:r>
      <w:proofErr w:type="spellStart"/>
      <w:r>
        <w:rPr>
          <w:rFonts w:ascii="Times New Roman" w:hAnsi="Times New Roman"/>
          <w:sz w:val="28"/>
          <w:szCs w:val="28"/>
        </w:rPr>
        <w:t>Комстройсервис</w:t>
      </w:r>
      <w:proofErr w:type="spellEnd"/>
      <w:r>
        <w:rPr>
          <w:rFonts w:ascii="Times New Roman" w:hAnsi="Times New Roman"/>
          <w:sz w:val="28"/>
          <w:szCs w:val="28"/>
        </w:rPr>
        <w:t xml:space="preserve">» (ИНН: </w:t>
      </w:r>
      <w:r w:rsidRPr="00B30DC4">
        <w:rPr>
          <w:rFonts w:ascii="Times New Roman" w:hAnsi="Times New Roman"/>
          <w:sz w:val="28"/>
          <w:szCs w:val="28"/>
        </w:rPr>
        <w:t>7313006420</w:t>
      </w:r>
      <w:r>
        <w:rPr>
          <w:rFonts w:ascii="Times New Roman" w:hAnsi="Times New Roman"/>
          <w:sz w:val="28"/>
          <w:szCs w:val="28"/>
        </w:rPr>
        <w:t>) в реестре участников закупок, аккредитованных на электронной площадке,</w:t>
      </w:r>
      <w:r>
        <w:rPr>
          <w:rFonts w:ascii="Times New Roman" w:hAnsi="Times New Roman"/>
          <w:color w:val="000000"/>
          <w:sz w:val="28"/>
          <w:szCs w:val="28"/>
        </w:rPr>
        <w:t xml:space="preserve"> в соответствии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с требованиями законодательства Российской Федерации о контрактной системе в сфере закупок и с учетом решения от 18.05.2026 по делу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28/06/105-1715/2026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41DE97AB" w14:textId="1490122D" w:rsidR="005341FB" w:rsidRPr="00F87C2C" w:rsidRDefault="005341FB" w:rsidP="00240C5B">
      <w:pPr>
        <w:pStyle w:val="a5"/>
        <w:widowControl w:val="0"/>
        <w:numPr>
          <w:ilvl w:val="0"/>
          <w:numId w:val="7"/>
        </w:numPr>
        <w:spacing w:line="32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87C2C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в срок до </w:t>
      </w:r>
      <w:r w:rsidR="00325645">
        <w:rPr>
          <w:rFonts w:ascii="Times New Roman" w:hAnsi="Times New Roman"/>
          <w:color w:val="000000"/>
          <w:sz w:val="28"/>
          <w:szCs w:val="28"/>
        </w:rPr>
        <w:t>04</w:t>
      </w:r>
      <w:r w:rsidRPr="00F87C2C">
        <w:rPr>
          <w:rFonts w:ascii="Times New Roman" w:hAnsi="Times New Roman"/>
          <w:color w:val="000000"/>
          <w:sz w:val="28"/>
          <w:szCs w:val="28"/>
        </w:rPr>
        <w:t>.</w:t>
      </w:r>
      <w:r w:rsidR="00325645">
        <w:rPr>
          <w:rFonts w:ascii="Times New Roman" w:hAnsi="Times New Roman"/>
          <w:color w:val="000000"/>
          <w:sz w:val="28"/>
          <w:szCs w:val="28"/>
        </w:rPr>
        <w:t>06</w:t>
      </w:r>
      <w:r w:rsidR="00844461" w:rsidRPr="00F87C2C">
        <w:rPr>
          <w:rFonts w:ascii="Times New Roman" w:hAnsi="Times New Roman"/>
          <w:color w:val="000000"/>
          <w:sz w:val="28"/>
          <w:szCs w:val="28"/>
        </w:rPr>
        <w:t>.2026</w:t>
      </w:r>
      <w:r w:rsidRPr="00F87C2C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</w:t>
      </w:r>
      <w:r w:rsidR="00791459" w:rsidRPr="00F87C2C">
        <w:rPr>
          <w:rFonts w:ascii="Times New Roman" w:hAnsi="Times New Roman"/>
          <w:color w:val="000000"/>
          <w:sz w:val="28"/>
          <w:szCs w:val="28"/>
        </w:rPr>
        <w:t xml:space="preserve">вить в ФАС России подтверждение </w:t>
      </w:r>
      <w:r w:rsidRPr="00F87C2C">
        <w:rPr>
          <w:rFonts w:ascii="Times New Roman" w:hAnsi="Times New Roman"/>
          <w:color w:val="000000"/>
          <w:sz w:val="28"/>
          <w:szCs w:val="28"/>
        </w:rPr>
        <w:t xml:space="preserve">исполнения настоящего предписания в письменном виде, </w:t>
      </w:r>
      <w:r w:rsidR="00791459" w:rsidRPr="00F87C2C">
        <w:rPr>
          <w:rFonts w:ascii="Times New Roman" w:hAnsi="Times New Roman"/>
          <w:color w:val="000000"/>
          <w:sz w:val="28"/>
          <w:szCs w:val="28"/>
        </w:rPr>
        <w:br/>
      </w:r>
      <w:r w:rsidRPr="00F87C2C">
        <w:rPr>
          <w:rFonts w:ascii="Times New Roman" w:hAnsi="Times New Roman"/>
          <w:color w:val="000000"/>
          <w:sz w:val="28"/>
          <w:szCs w:val="28"/>
        </w:rPr>
        <w:t xml:space="preserve">а также по электронной почте </w:t>
      </w:r>
      <w:proofErr w:type="spellStart"/>
      <w:r w:rsidR="00844461" w:rsidRPr="00F87C2C">
        <w:rPr>
          <w:rFonts w:ascii="Times New Roman" w:hAnsi="Times New Roman"/>
          <w:color w:val="000000"/>
          <w:sz w:val="28"/>
          <w:szCs w:val="28"/>
          <w:lang w:val="en-US"/>
        </w:rPr>
        <w:t>afinogentov</w:t>
      </w:r>
      <w:proofErr w:type="spellEnd"/>
      <w:r w:rsidR="00844461" w:rsidRPr="00F87C2C">
        <w:rPr>
          <w:rFonts w:ascii="Times New Roman" w:hAnsi="Times New Roman"/>
          <w:color w:val="000000"/>
          <w:sz w:val="28"/>
          <w:szCs w:val="28"/>
        </w:rPr>
        <w:t>@fas.gov.ru</w:t>
      </w:r>
      <w:r w:rsidRPr="00F87C2C">
        <w:rPr>
          <w:rFonts w:ascii="Times New Roman" w:hAnsi="Times New Roman"/>
          <w:color w:val="000000"/>
          <w:sz w:val="28"/>
          <w:szCs w:val="28"/>
        </w:rPr>
        <w:t>.</w:t>
      </w:r>
    </w:p>
    <w:p w14:paraId="5D704182" w14:textId="77777777" w:rsidR="00844461" w:rsidRPr="00844461" w:rsidRDefault="00844461" w:rsidP="00844461">
      <w:pPr>
        <w:widowControl w:val="0"/>
        <w:spacing w:line="320" w:lineRule="exact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4CFF66F" w14:textId="255AC765" w:rsidR="00844461" w:rsidRDefault="009929C5" w:rsidP="00844461">
      <w:pPr>
        <w:pStyle w:val="cee1fbf7edfbe9"/>
        <w:spacing w:line="320" w:lineRule="exact"/>
        <w:ind w:firstLine="567"/>
        <w:contextualSpacing/>
        <w:jc w:val="both"/>
        <w:rPr>
          <w:color w:val="000000"/>
          <w:sz w:val="28"/>
          <w:szCs w:val="28"/>
        </w:rPr>
      </w:pPr>
      <w:r w:rsidRPr="00C96108">
        <w:rPr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</w:t>
      </w:r>
      <w:r w:rsidR="00C2142F">
        <w:rPr>
          <w:color w:val="000000"/>
          <w:sz w:val="28"/>
          <w:szCs w:val="28"/>
        </w:rPr>
        <w:t xml:space="preserve"> </w:t>
      </w:r>
      <w:r w:rsidRPr="00C96108">
        <w:rPr>
          <w:color w:val="000000"/>
          <w:sz w:val="28"/>
          <w:szCs w:val="28"/>
        </w:rPr>
        <w:t>правонарушениях.</w:t>
      </w:r>
    </w:p>
    <w:p w14:paraId="0815216D" w14:textId="26A02FDB" w:rsidR="00844461" w:rsidRPr="00844461" w:rsidRDefault="00844461" w:rsidP="00844461">
      <w:pPr>
        <w:tabs>
          <w:tab w:val="left" w:pos="9639"/>
        </w:tabs>
        <w:spacing w:line="240" w:lineRule="auto"/>
        <w:jc w:val="both"/>
        <w:rPr>
          <w:rFonts w:ascii="Times New Roman" w:hAnsi="Times New Roman"/>
          <w:sz w:val="16"/>
          <w:szCs w:val="18"/>
        </w:rPr>
      </w:pPr>
    </w:p>
    <w:sectPr w:rsidR="00844461" w:rsidRPr="00844461" w:rsidSect="003C27A3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66BA4E" w14:textId="77777777" w:rsidR="00A10F25" w:rsidRDefault="00A10F25">
      <w:pPr>
        <w:spacing w:line="240" w:lineRule="auto"/>
      </w:pPr>
      <w:r>
        <w:separator/>
      </w:r>
    </w:p>
  </w:endnote>
  <w:endnote w:type="continuationSeparator" w:id="0">
    <w:p w14:paraId="0B75EDDB" w14:textId="77777777" w:rsidR="00A10F25" w:rsidRDefault="00A10F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6269E" w14:textId="77777777" w:rsidR="00A10F25" w:rsidRDefault="00A10F25">
      <w:pPr>
        <w:spacing w:line="240" w:lineRule="auto"/>
      </w:pPr>
      <w:r>
        <w:separator/>
      </w:r>
    </w:p>
  </w:footnote>
  <w:footnote w:type="continuationSeparator" w:id="0">
    <w:p w14:paraId="293FCD77" w14:textId="77777777" w:rsidR="00A10F25" w:rsidRDefault="00A10F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1E4E1" w14:textId="77777777" w:rsidR="005967D0" w:rsidRDefault="009929C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142F">
      <w:rPr>
        <w:noProof/>
      </w:rPr>
      <w:t>2</w:t>
    </w:r>
    <w:r>
      <w:fldChar w:fldCharType="end"/>
    </w:r>
  </w:p>
  <w:p w14:paraId="04265911" w14:textId="77777777" w:rsidR="005967D0" w:rsidRDefault="005967D0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EA78D1"/>
    <w:multiLevelType w:val="hybridMultilevel"/>
    <w:tmpl w:val="26947754"/>
    <w:lvl w:ilvl="0" w:tplc="B62C2D06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68570E"/>
    <w:multiLevelType w:val="hybridMultilevel"/>
    <w:tmpl w:val="CD9A15A4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7F34573"/>
    <w:multiLevelType w:val="hybridMultilevel"/>
    <w:tmpl w:val="5BE019EC"/>
    <w:lvl w:ilvl="0" w:tplc="953EDB66">
      <w:start w:val="1"/>
      <w:numFmt w:val="decimal"/>
      <w:suff w:val="space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C11864"/>
    <w:multiLevelType w:val="hybridMultilevel"/>
    <w:tmpl w:val="2DF4602C"/>
    <w:lvl w:ilvl="0" w:tplc="E008170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6617539A"/>
    <w:multiLevelType w:val="hybridMultilevel"/>
    <w:tmpl w:val="70BEB41A"/>
    <w:lvl w:ilvl="0" w:tplc="1CFEAEAC">
      <w:start w:val="1"/>
      <w:numFmt w:val="decimal"/>
      <w:lvlText w:val="%1.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1E943B0"/>
    <w:multiLevelType w:val="hybridMultilevel"/>
    <w:tmpl w:val="371457CC"/>
    <w:lvl w:ilvl="0" w:tplc="C0C606A8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C1"/>
    <w:rsid w:val="00011DE1"/>
    <w:rsid w:val="00016485"/>
    <w:rsid w:val="000278F5"/>
    <w:rsid w:val="000437F5"/>
    <w:rsid w:val="00061D71"/>
    <w:rsid w:val="00073F69"/>
    <w:rsid w:val="000924EB"/>
    <w:rsid w:val="000C34B5"/>
    <w:rsid w:val="000C747E"/>
    <w:rsid w:val="00103705"/>
    <w:rsid w:val="00107090"/>
    <w:rsid w:val="00186112"/>
    <w:rsid w:val="00186881"/>
    <w:rsid w:val="00187198"/>
    <w:rsid w:val="00192571"/>
    <w:rsid w:val="001B4A18"/>
    <w:rsid w:val="001B72B7"/>
    <w:rsid w:val="001C55B9"/>
    <w:rsid w:val="00204F55"/>
    <w:rsid w:val="002647A6"/>
    <w:rsid w:val="002A731D"/>
    <w:rsid w:val="00325645"/>
    <w:rsid w:val="00383B6E"/>
    <w:rsid w:val="003A5E6F"/>
    <w:rsid w:val="003A6E8B"/>
    <w:rsid w:val="003B0378"/>
    <w:rsid w:val="003C0080"/>
    <w:rsid w:val="003C27A3"/>
    <w:rsid w:val="003C74D9"/>
    <w:rsid w:val="003D125E"/>
    <w:rsid w:val="003E2333"/>
    <w:rsid w:val="0041724F"/>
    <w:rsid w:val="00427A9E"/>
    <w:rsid w:val="00442821"/>
    <w:rsid w:val="00451DF5"/>
    <w:rsid w:val="00477CFC"/>
    <w:rsid w:val="00493AAC"/>
    <w:rsid w:val="004956D9"/>
    <w:rsid w:val="004A3FE6"/>
    <w:rsid w:val="004B03CB"/>
    <w:rsid w:val="004F4CEF"/>
    <w:rsid w:val="0051281E"/>
    <w:rsid w:val="00527961"/>
    <w:rsid w:val="005341FB"/>
    <w:rsid w:val="00546D0E"/>
    <w:rsid w:val="00552E29"/>
    <w:rsid w:val="0057694B"/>
    <w:rsid w:val="005967D0"/>
    <w:rsid w:val="005B2B05"/>
    <w:rsid w:val="005B3EED"/>
    <w:rsid w:val="005D06F7"/>
    <w:rsid w:val="005E4D18"/>
    <w:rsid w:val="005E6F8F"/>
    <w:rsid w:val="00623DAD"/>
    <w:rsid w:val="00650E20"/>
    <w:rsid w:val="00656D5D"/>
    <w:rsid w:val="0068084F"/>
    <w:rsid w:val="006C2CBF"/>
    <w:rsid w:val="006C6255"/>
    <w:rsid w:val="006D5506"/>
    <w:rsid w:val="006D6550"/>
    <w:rsid w:val="006F2C21"/>
    <w:rsid w:val="00783D42"/>
    <w:rsid w:val="00791459"/>
    <w:rsid w:val="007A7C61"/>
    <w:rsid w:val="00804CF5"/>
    <w:rsid w:val="00840706"/>
    <w:rsid w:val="00844461"/>
    <w:rsid w:val="00874E46"/>
    <w:rsid w:val="008853C1"/>
    <w:rsid w:val="0089669A"/>
    <w:rsid w:val="008E0480"/>
    <w:rsid w:val="008E2C07"/>
    <w:rsid w:val="008E6116"/>
    <w:rsid w:val="008E6812"/>
    <w:rsid w:val="008F1550"/>
    <w:rsid w:val="0090777F"/>
    <w:rsid w:val="00926057"/>
    <w:rsid w:val="00964C96"/>
    <w:rsid w:val="00964E4D"/>
    <w:rsid w:val="00970A0A"/>
    <w:rsid w:val="009929C5"/>
    <w:rsid w:val="009A2F74"/>
    <w:rsid w:val="00A0561C"/>
    <w:rsid w:val="00A0749B"/>
    <w:rsid w:val="00A10F25"/>
    <w:rsid w:val="00A13E8B"/>
    <w:rsid w:val="00A2433B"/>
    <w:rsid w:val="00A33F62"/>
    <w:rsid w:val="00A44DFC"/>
    <w:rsid w:val="00A65357"/>
    <w:rsid w:val="00A71435"/>
    <w:rsid w:val="00A747E2"/>
    <w:rsid w:val="00AA0CE7"/>
    <w:rsid w:val="00AC08E6"/>
    <w:rsid w:val="00AC76EA"/>
    <w:rsid w:val="00AE0711"/>
    <w:rsid w:val="00B219AE"/>
    <w:rsid w:val="00B30DC4"/>
    <w:rsid w:val="00B3164D"/>
    <w:rsid w:val="00B37B9C"/>
    <w:rsid w:val="00B47790"/>
    <w:rsid w:val="00B57EC2"/>
    <w:rsid w:val="00B736B8"/>
    <w:rsid w:val="00B77741"/>
    <w:rsid w:val="00B83D24"/>
    <w:rsid w:val="00B9371C"/>
    <w:rsid w:val="00C2142F"/>
    <w:rsid w:val="00C235A2"/>
    <w:rsid w:val="00C54C17"/>
    <w:rsid w:val="00C85C05"/>
    <w:rsid w:val="00C86AF9"/>
    <w:rsid w:val="00C9131E"/>
    <w:rsid w:val="00C96108"/>
    <w:rsid w:val="00CC10A0"/>
    <w:rsid w:val="00CF2537"/>
    <w:rsid w:val="00D016A6"/>
    <w:rsid w:val="00D157EF"/>
    <w:rsid w:val="00D357B3"/>
    <w:rsid w:val="00D400FA"/>
    <w:rsid w:val="00D4306A"/>
    <w:rsid w:val="00D913F6"/>
    <w:rsid w:val="00DA1DD2"/>
    <w:rsid w:val="00DB322D"/>
    <w:rsid w:val="00DB529E"/>
    <w:rsid w:val="00E0445F"/>
    <w:rsid w:val="00E07993"/>
    <w:rsid w:val="00E1075D"/>
    <w:rsid w:val="00E11CE3"/>
    <w:rsid w:val="00E4640C"/>
    <w:rsid w:val="00E659B8"/>
    <w:rsid w:val="00E830E8"/>
    <w:rsid w:val="00EB1BE9"/>
    <w:rsid w:val="00EC23C1"/>
    <w:rsid w:val="00ED22E7"/>
    <w:rsid w:val="00ED6403"/>
    <w:rsid w:val="00F07092"/>
    <w:rsid w:val="00F1461C"/>
    <w:rsid w:val="00F170E6"/>
    <w:rsid w:val="00F304F2"/>
    <w:rsid w:val="00F46128"/>
    <w:rsid w:val="00F752A2"/>
    <w:rsid w:val="00F76AB0"/>
    <w:rsid w:val="00F87C2C"/>
    <w:rsid w:val="00F94B32"/>
    <w:rsid w:val="00FA260E"/>
    <w:rsid w:val="00FA46B1"/>
    <w:rsid w:val="00FD283D"/>
    <w:rsid w:val="00FE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F49E8"/>
  <w15:chartTrackingRefBased/>
  <w15:docId w15:val="{3724F271-CA02-4764-A8B7-A943DB51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6D9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29C5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929C5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6"/>
    <w:uiPriority w:val="34"/>
    <w:qFormat/>
    <w:rsid w:val="009929C5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34"/>
    <w:qFormat/>
    <w:locked/>
    <w:rsid w:val="009929C5"/>
    <w:rPr>
      <w:rFonts w:ascii="Calibri" w:eastAsia="Times New Roman" w:hAnsi="Calibri" w:cs="Times New Roman"/>
      <w:lang w:eastAsia="ru-RU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9929C5"/>
    <w:rPr>
      <w:sz w:val="22"/>
    </w:rPr>
  </w:style>
  <w:style w:type="paragraph" w:customStyle="1" w:styleId="cee1fbf7edfbe9">
    <w:name w:val="Оceбe1ыfbчf7нedыfbйe9"/>
    <w:basedOn w:val="a"/>
    <w:uiPriority w:val="99"/>
    <w:qFormat/>
    <w:rsid w:val="009929C5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044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445F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061D71"/>
    <w:rPr>
      <w:color w:val="0563C1" w:themeColor="hyperlink"/>
      <w:u w:val="single"/>
    </w:rPr>
  </w:style>
  <w:style w:type="character" w:customStyle="1" w:styleId="collapsetitletext">
    <w:name w:val="collapse__title_text"/>
    <w:basedOn w:val="a0"/>
    <w:rsid w:val="00844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18F9D-DB59-446D-BF53-D6B07170E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Афиногентов Александр Владимирович</cp:lastModifiedBy>
  <cp:revision>2</cp:revision>
  <cp:lastPrinted>2025-10-13T11:16:00Z</cp:lastPrinted>
  <dcterms:created xsi:type="dcterms:W3CDTF">2026-05-21T15:50:00Z</dcterms:created>
  <dcterms:modified xsi:type="dcterms:W3CDTF">2026-05-21T15:50:00Z</dcterms:modified>
</cp:coreProperties>
</file>