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2FCE4F" w14:textId="77777777" w:rsidR="00690616" w:rsidRDefault="00690616" w:rsidP="00AA7EE2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</w:p>
    <w:p w14:paraId="0F0A91B5" w14:textId="77777777" w:rsidR="00690616" w:rsidRDefault="00690616" w:rsidP="00AA7EE2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</w:p>
    <w:p w14:paraId="7A9C6ACA" w14:textId="3AE953C8" w:rsidR="00D47FC1" w:rsidRPr="0056032D" w:rsidRDefault="00D47FC1" w:rsidP="00AA7EE2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67C4A023" w14:textId="14410304" w:rsidR="0061591F" w:rsidRPr="0061591F" w:rsidRDefault="0061591F" w:rsidP="0061591F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по делу № </w:t>
      </w:r>
      <w:r w:rsidR="00D11537" w:rsidRPr="00D11537">
        <w:rPr>
          <w:sz w:val="28"/>
          <w:szCs w:val="28"/>
        </w:rPr>
        <w:t>28/06/105-</w:t>
      </w:r>
      <w:r w:rsidR="00C81659">
        <w:rPr>
          <w:sz w:val="28"/>
          <w:szCs w:val="28"/>
        </w:rPr>
        <w:t>1</w:t>
      </w:r>
      <w:r w:rsidR="004425C3">
        <w:rPr>
          <w:sz w:val="28"/>
          <w:szCs w:val="28"/>
        </w:rPr>
        <w:t>738</w:t>
      </w:r>
      <w:r w:rsidR="00E977C7">
        <w:rPr>
          <w:sz w:val="28"/>
          <w:szCs w:val="28"/>
        </w:rPr>
        <w:t>/202</w:t>
      </w:r>
      <w:r w:rsidR="00C81659">
        <w:rPr>
          <w:sz w:val="28"/>
          <w:szCs w:val="28"/>
        </w:rPr>
        <w:t>6</w:t>
      </w:r>
      <w:r w:rsidRPr="0061591F">
        <w:rPr>
          <w:sz w:val="28"/>
          <w:szCs w:val="28"/>
        </w:rPr>
        <w:t xml:space="preserve"> о</w:t>
      </w:r>
      <w:r w:rsidR="00C6256E">
        <w:rPr>
          <w:sz w:val="28"/>
          <w:szCs w:val="28"/>
        </w:rPr>
        <w:t>б устранении</w:t>
      </w:r>
      <w:r w:rsidRPr="0061591F">
        <w:rPr>
          <w:sz w:val="28"/>
          <w:szCs w:val="28"/>
        </w:rPr>
        <w:t xml:space="preserve"> нарушени</w:t>
      </w:r>
      <w:r w:rsidR="00C6256E">
        <w:rPr>
          <w:sz w:val="28"/>
          <w:szCs w:val="28"/>
        </w:rPr>
        <w:t>я</w:t>
      </w:r>
      <w:r w:rsidRPr="0061591F">
        <w:rPr>
          <w:sz w:val="28"/>
          <w:szCs w:val="28"/>
        </w:rPr>
        <w:t xml:space="preserve"> </w:t>
      </w:r>
    </w:p>
    <w:p w14:paraId="7D4047FC" w14:textId="77777777" w:rsidR="0061591F" w:rsidRPr="0061591F" w:rsidRDefault="0061591F" w:rsidP="0061591F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законодательства Российской Федерации </w:t>
      </w:r>
    </w:p>
    <w:p w14:paraId="3EA307CA" w14:textId="2616969E" w:rsidR="00D47FC1" w:rsidRPr="0056032D" w:rsidRDefault="0061591F" w:rsidP="0061591F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56032D" w14:paraId="1DAA5449" w14:textId="77777777" w:rsidTr="0039576A">
        <w:trPr>
          <w:trHeight w:val="269"/>
        </w:trPr>
        <w:tc>
          <w:tcPr>
            <w:tcW w:w="4691" w:type="dxa"/>
            <w:hideMark/>
          </w:tcPr>
          <w:p w14:paraId="0F6EA4FB" w14:textId="31B98F22" w:rsidR="00D47FC1" w:rsidRPr="00C81659" w:rsidRDefault="005E65AA" w:rsidP="00AD2539">
            <w:pPr>
              <w:widowControl w:val="0"/>
              <w:autoSpaceDE w:val="0"/>
              <w:autoSpaceDN w:val="0"/>
              <w:adjustRightInd w:val="0"/>
              <w:spacing w:line="34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19</w:t>
            </w:r>
            <w:bookmarkStart w:id="0" w:name="_GoBack"/>
            <w:bookmarkEnd w:id="0"/>
            <w:r w:rsidR="00E977C7">
              <w:rPr>
                <w:sz w:val="28"/>
                <w:szCs w:val="28"/>
                <w:lang w:val="en-US" w:eastAsia="en-US"/>
              </w:rPr>
              <w:t>.</w:t>
            </w:r>
            <w:r w:rsidR="00C81659">
              <w:rPr>
                <w:sz w:val="28"/>
                <w:szCs w:val="28"/>
                <w:lang w:eastAsia="en-US"/>
              </w:rPr>
              <w:t>0</w:t>
            </w:r>
            <w:r w:rsidR="00AD2539">
              <w:rPr>
                <w:sz w:val="28"/>
                <w:szCs w:val="28"/>
                <w:lang w:eastAsia="en-US"/>
              </w:rPr>
              <w:t>5</w:t>
            </w:r>
            <w:r w:rsidR="00E977C7">
              <w:rPr>
                <w:sz w:val="28"/>
                <w:szCs w:val="28"/>
                <w:lang w:val="en-US" w:eastAsia="en-US"/>
              </w:rPr>
              <w:t>.202</w:t>
            </w:r>
            <w:r w:rsidR="00C81659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542" w:type="dxa"/>
            <w:hideMark/>
          </w:tcPr>
          <w:p w14:paraId="22BBE76F" w14:textId="16D0651D" w:rsidR="00D47FC1" w:rsidRPr="0056032D" w:rsidRDefault="00DB76D0" w:rsidP="00DB76D0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4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</w:tr>
      <w:tr w:rsidR="00D47FC1" w:rsidRPr="003F1288" w14:paraId="4B991C53" w14:textId="77777777" w:rsidTr="0039576A">
        <w:trPr>
          <w:trHeight w:val="282"/>
        </w:trPr>
        <w:tc>
          <w:tcPr>
            <w:tcW w:w="4691" w:type="dxa"/>
          </w:tcPr>
          <w:p w14:paraId="2A702885" w14:textId="77777777" w:rsidR="00D47FC1" w:rsidRPr="003F1288" w:rsidRDefault="00D47FC1" w:rsidP="00AA7EE2">
            <w:pPr>
              <w:widowControl w:val="0"/>
              <w:autoSpaceDE w:val="0"/>
              <w:autoSpaceDN w:val="0"/>
              <w:adjustRightInd w:val="0"/>
              <w:spacing w:line="34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2BCF5268" w14:textId="77777777" w:rsidR="00D47FC1" w:rsidRPr="003F1288" w:rsidRDefault="00D47FC1" w:rsidP="00AA7EE2">
            <w:pPr>
              <w:widowControl w:val="0"/>
              <w:autoSpaceDE w:val="0"/>
              <w:autoSpaceDN w:val="0"/>
              <w:adjustRightInd w:val="0"/>
              <w:spacing w:line="34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5E65183B" w14:textId="414AC4AD" w:rsidR="00AD2539" w:rsidRDefault="00066EE3" w:rsidP="00594A7B">
      <w:pPr>
        <w:tabs>
          <w:tab w:val="left" w:pos="9639"/>
        </w:tabs>
        <w:spacing w:line="320" w:lineRule="exact"/>
        <w:ind w:firstLine="709"/>
        <w:jc w:val="both"/>
        <w:rPr>
          <w:bCs/>
          <w:sz w:val="28"/>
          <w:szCs w:val="28"/>
        </w:rPr>
      </w:pPr>
      <w:r w:rsidRPr="00066EE3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696B959B" w14:textId="5F1DDE91" w:rsidR="00D47FC1" w:rsidRDefault="00D47FC1" w:rsidP="00AD2539">
      <w:pPr>
        <w:widowControl w:val="0"/>
        <w:tabs>
          <w:tab w:val="left" w:pos="0"/>
        </w:tabs>
        <w:spacing w:line="320" w:lineRule="exact"/>
        <w:ind w:firstLine="709"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</w:t>
      </w:r>
      <w:r w:rsidR="00AD2539" w:rsidRPr="00AD2539">
        <w:rPr>
          <w:sz w:val="28"/>
          <w:szCs w:val="28"/>
        </w:rPr>
        <w:t xml:space="preserve">от </w:t>
      </w:r>
      <w:r w:rsidR="004425C3">
        <w:rPr>
          <w:sz w:val="28"/>
          <w:szCs w:val="28"/>
        </w:rPr>
        <w:t>20</w:t>
      </w:r>
      <w:r w:rsidR="00AD2539" w:rsidRPr="00AD2539">
        <w:rPr>
          <w:sz w:val="28"/>
          <w:szCs w:val="28"/>
        </w:rPr>
        <w:t>.05.2026 по делу № 28/06/105-1</w:t>
      </w:r>
      <w:r w:rsidR="004425C3">
        <w:rPr>
          <w:sz w:val="28"/>
          <w:szCs w:val="28"/>
        </w:rPr>
        <w:t>738</w:t>
      </w:r>
      <w:r w:rsidR="00AD2539" w:rsidRPr="00AD2539">
        <w:rPr>
          <w:sz w:val="28"/>
          <w:szCs w:val="28"/>
        </w:rPr>
        <w:t>/2026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>по итогам рассмотрения</w:t>
      </w:r>
      <w:r w:rsidR="005637C4">
        <w:rPr>
          <w:sz w:val="28"/>
          <w:szCs w:val="28"/>
        </w:rPr>
        <w:t xml:space="preserve"> </w:t>
      </w:r>
      <w:r w:rsidR="005637C4" w:rsidRPr="005637C4">
        <w:rPr>
          <w:sz w:val="28"/>
          <w:szCs w:val="28"/>
        </w:rPr>
        <w:t>посредством системы видео-конференц-связи</w:t>
      </w:r>
      <w:r w:rsidRPr="007354B2">
        <w:rPr>
          <w:sz w:val="28"/>
          <w:szCs w:val="28"/>
        </w:rPr>
        <w:t xml:space="preserve"> </w:t>
      </w:r>
      <w:r w:rsidR="00066EE3">
        <w:rPr>
          <w:sz w:val="28"/>
          <w:szCs w:val="28"/>
        </w:rPr>
        <w:t xml:space="preserve">жалобы </w:t>
      </w:r>
      <w:r w:rsidR="00AD2539" w:rsidRPr="00001860">
        <w:rPr>
          <w:sz w:val="28"/>
          <w:szCs w:val="28"/>
        </w:rPr>
        <w:t xml:space="preserve">рассмотрев </w:t>
      </w:r>
      <w:r w:rsidR="00AD2539" w:rsidRPr="00D05F1E">
        <w:rPr>
          <w:sz w:val="28"/>
          <w:szCs w:val="28"/>
        </w:rPr>
        <w:t xml:space="preserve">посредством системы видео-конференц-связи </w:t>
      </w:r>
      <w:r w:rsidR="00AD2539" w:rsidRPr="00001860">
        <w:rPr>
          <w:sz w:val="28"/>
          <w:szCs w:val="28"/>
        </w:rPr>
        <w:t xml:space="preserve">жалобу </w:t>
      </w:r>
      <w:r w:rsidR="00AD2539">
        <w:rPr>
          <w:sz w:val="28"/>
          <w:szCs w:val="28"/>
        </w:rPr>
        <w:br/>
      </w:r>
      <w:r w:rsidR="004425C3" w:rsidRPr="00F505C0">
        <w:rPr>
          <w:color w:val="000000" w:themeColor="text1"/>
          <w:sz w:val="28"/>
          <w:szCs w:val="28"/>
        </w:rPr>
        <w:t>ИП Москвиной О.А. (далее – Заявитель) на действия ООО «ЭТП ГПБ»</w:t>
      </w:r>
      <w:r w:rsidR="004425C3" w:rsidRPr="00F505C0">
        <w:rPr>
          <w:color w:val="000000" w:themeColor="text1"/>
          <w:sz w:val="28"/>
          <w:szCs w:val="28"/>
        </w:rPr>
        <w:br/>
        <w:t xml:space="preserve">(далее – Оператор электронной площадки) при проведении </w:t>
      </w:r>
      <w:r w:rsidR="004425C3">
        <w:rPr>
          <w:color w:val="000000" w:themeColor="text1"/>
          <w:sz w:val="28"/>
          <w:szCs w:val="28"/>
        </w:rPr>
        <w:t xml:space="preserve">СПБ ГБОУ </w:t>
      </w:r>
      <w:r w:rsidR="004425C3" w:rsidRPr="00F505C0">
        <w:rPr>
          <w:color w:val="000000" w:themeColor="text1"/>
          <w:sz w:val="28"/>
          <w:szCs w:val="28"/>
        </w:rPr>
        <w:t>«Лицей № 280 им. М.Ю. Лермонтова» (далее – Заказчик),</w:t>
      </w:r>
      <w:r w:rsidR="004425C3">
        <w:rPr>
          <w:color w:val="000000" w:themeColor="text1"/>
          <w:sz w:val="28"/>
          <w:szCs w:val="28"/>
        </w:rPr>
        <w:t xml:space="preserve"> комиссией </w:t>
      </w:r>
      <w:r w:rsidR="004425C3" w:rsidRPr="00F505C0">
        <w:rPr>
          <w:color w:val="000000" w:themeColor="text1"/>
          <w:sz w:val="28"/>
          <w:szCs w:val="28"/>
        </w:rPr>
        <w:t xml:space="preserve">по осуществлению закупок Заказчика (далее – Комиссия по осуществлению закупок), </w:t>
      </w:r>
      <w:r w:rsidR="004425C3">
        <w:rPr>
          <w:color w:val="000000" w:themeColor="text1"/>
          <w:sz w:val="28"/>
          <w:szCs w:val="28"/>
        </w:rPr>
        <w:t>Оператором</w:t>
      </w:r>
      <w:r w:rsidR="004425C3">
        <w:rPr>
          <w:color w:val="000000" w:themeColor="text1"/>
          <w:sz w:val="28"/>
          <w:szCs w:val="28"/>
        </w:rPr>
        <w:br/>
      </w:r>
      <w:r w:rsidR="004425C3" w:rsidRPr="00F505C0">
        <w:rPr>
          <w:color w:val="000000" w:themeColor="text1"/>
          <w:sz w:val="28"/>
          <w:szCs w:val="28"/>
        </w:rPr>
        <w:t xml:space="preserve">электронной площадки электронного аукциона на право заключения </w:t>
      </w:r>
      <w:r w:rsidR="004425C3">
        <w:rPr>
          <w:color w:val="000000" w:themeColor="text1"/>
          <w:sz w:val="28"/>
          <w:szCs w:val="28"/>
        </w:rPr>
        <w:t>контракта</w:t>
      </w:r>
      <w:r w:rsidR="004425C3">
        <w:rPr>
          <w:color w:val="000000" w:themeColor="text1"/>
          <w:sz w:val="28"/>
          <w:szCs w:val="28"/>
        </w:rPr>
        <w:br/>
      </w:r>
      <w:r w:rsidR="004425C3" w:rsidRPr="00F505C0">
        <w:rPr>
          <w:color w:val="000000" w:themeColor="text1"/>
          <w:sz w:val="28"/>
          <w:szCs w:val="28"/>
        </w:rPr>
        <w:t>на</w:t>
      </w:r>
      <w:r w:rsidR="004425C3" w:rsidRPr="00F505C0">
        <w:rPr>
          <w:sz w:val="28"/>
          <w:szCs w:val="28"/>
        </w:rPr>
        <w:t xml:space="preserve"> п</w:t>
      </w:r>
      <w:r w:rsidR="004425C3" w:rsidRPr="00F505C0">
        <w:rPr>
          <w:color w:val="000000" w:themeColor="text1"/>
          <w:sz w:val="28"/>
          <w:szCs w:val="28"/>
        </w:rPr>
        <w:t xml:space="preserve">оставку товаров для оснащения кабинета физики </w:t>
      </w:r>
      <w:r w:rsidR="004425C3">
        <w:rPr>
          <w:color w:val="000000" w:themeColor="text1"/>
          <w:sz w:val="28"/>
          <w:szCs w:val="28"/>
        </w:rPr>
        <w:t>(номер извещения</w:t>
      </w:r>
      <w:r w:rsidR="004425C3">
        <w:rPr>
          <w:color w:val="000000" w:themeColor="text1"/>
          <w:sz w:val="28"/>
          <w:szCs w:val="28"/>
        </w:rPr>
        <w:br/>
      </w:r>
      <w:r w:rsidR="004425C3" w:rsidRPr="00F505C0">
        <w:rPr>
          <w:color w:val="000000" w:themeColor="text1"/>
          <w:sz w:val="28"/>
          <w:szCs w:val="28"/>
        </w:rPr>
        <w:t>в единой информационной системе в сф</w:t>
      </w:r>
      <w:r w:rsidR="004425C3">
        <w:rPr>
          <w:color w:val="000000" w:themeColor="text1"/>
          <w:sz w:val="28"/>
          <w:szCs w:val="28"/>
        </w:rPr>
        <w:t xml:space="preserve">ере закупок </w:t>
      </w:r>
      <w:r w:rsidR="004425C3" w:rsidRPr="00F505C0">
        <w:rPr>
          <w:color w:val="000000" w:themeColor="text1"/>
          <w:sz w:val="28"/>
          <w:szCs w:val="28"/>
        </w:rPr>
        <w:t>www.zakupki.gov.ru</w:t>
      </w:r>
      <w:r w:rsidR="004425C3">
        <w:rPr>
          <w:color w:val="000000" w:themeColor="text1"/>
          <w:sz w:val="28"/>
          <w:szCs w:val="28"/>
        </w:rPr>
        <w:br/>
      </w:r>
      <w:r w:rsidR="004425C3" w:rsidRPr="00F505C0">
        <w:rPr>
          <w:color w:val="000000" w:themeColor="text1"/>
          <w:sz w:val="28"/>
          <w:szCs w:val="28"/>
        </w:rPr>
        <w:t>(далее – ЕИС) –  0372200234926000016)</w:t>
      </w:r>
      <w:r w:rsidR="004425C3" w:rsidRPr="00647A0F">
        <w:rPr>
          <w:sz w:val="28"/>
          <w:szCs w:val="28"/>
        </w:rPr>
        <w:t xml:space="preserve"> </w:t>
      </w:r>
      <w:r w:rsidR="00AD2539" w:rsidRPr="00647A0F">
        <w:rPr>
          <w:sz w:val="28"/>
          <w:szCs w:val="28"/>
        </w:rPr>
        <w:t xml:space="preserve">(далее – </w:t>
      </w:r>
      <w:r w:rsidR="00AD2539">
        <w:rPr>
          <w:sz w:val="28"/>
          <w:szCs w:val="28"/>
        </w:rPr>
        <w:t>Аукцион</w:t>
      </w:r>
      <w:r w:rsidR="00AD2539" w:rsidRPr="00647A0F">
        <w:rPr>
          <w:sz w:val="28"/>
          <w:szCs w:val="28"/>
        </w:rPr>
        <w:t>, Извещение)</w:t>
      </w:r>
      <w:r w:rsidR="00417D79" w:rsidRPr="00417D79">
        <w:rPr>
          <w:sz w:val="28"/>
          <w:szCs w:val="28"/>
        </w:rPr>
        <w:t>, и в результате осуществления внеп</w:t>
      </w:r>
      <w:r w:rsidR="0082590B">
        <w:rPr>
          <w:sz w:val="28"/>
          <w:szCs w:val="28"/>
        </w:rPr>
        <w:t>лановой проверки в соответствии</w:t>
      </w:r>
      <w:r w:rsidR="00AD2539">
        <w:rPr>
          <w:sz w:val="28"/>
          <w:szCs w:val="28"/>
        </w:rPr>
        <w:t xml:space="preserve"> </w:t>
      </w:r>
      <w:r w:rsidR="00417D79" w:rsidRPr="00417D79">
        <w:rPr>
          <w:sz w:val="28"/>
          <w:szCs w:val="28"/>
        </w:rPr>
        <w:t>с пунктом 1 части 15 статьи 99 Фе</w:t>
      </w:r>
      <w:r w:rsidR="00C81659">
        <w:rPr>
          <w:sz w:val="28"/>
          <w:szCs w:val="28"/>
        </w:rPr>
        <w:t>дерального закона от 05.04.2013</w:t>
      </w:r>
      <w:r w:rsidR="00AD2539">
        <w:rPr>
          <w:sz w:val="28"/>
          <w:szCs w:val="28"/>
        </w:rPr>
        <w:t xml:space="preserve"> </w:t>
      </w:r>
      <w:r w:rsidR="00417D79" w:rsidRPr="00417D79">
        <w:rPr>
          <w:sz w:val="28"/>
          <w:szCs w:val="28"/>
        </w:rPr>
        <w:t>№ 44-ФЗ «О контрактной системе в сфер</w:t>
      </w:r>
      <w:r w:rsidR="00C81659">
        <w:rPr>
          <w:sz w:val="28"/>
          <w:szCs w:val="28"/>
        </w:rPr>
        <w:t>е закупок товаров, работ, услуг</w:t>
      </w:r>
      <w:r w:rsidR="00AD2539">
        <w:rPr>
          <w:sz w:val="28"/>
          <w:szCs w:val="28"/>
        </w:rPr>
        <w:t xml:space="preserve"> </w:t>
      </w:r>
      <w:r w:rsidR="00417D79" w:rsidRPr="00417D79">
        <w:rPr>
          <w:sz w:val="28"/>
          <w:szCs w:val="28"/>
        </w:rPr>
        <w:t>для обеспечения государственных и муниципаль</w:t>
      </w:r>
      <w:r w:rsidR="00C81659">
        <w:rPr>
          <w:sz w:val="28"/>
          <w:szCs w:val="28"/>
        </w:rPr>
        <w:t>ных нужд»</w:t>
      </w:r>
      <w:r w:rsidR="00C81659">
        <w:rPr>
          <w:sz w:val="28"/>
          <w:szCs w:val="28"/>
        </w:rPr>
        <w:br/>
      </w:r>
      <w:r w:rsidR="00417D79" w:rsidRPr="00417D79">
        <w:rPr>
          <w:sz w:val="28"/>
          <w:szCs w:val="28"/>
        </w:rPr>
        <w:t>(далее – Закон о контрактной системе),</w:t>
      </w:r>
    </w:p>
    <w:p w14:paraId="63CFA028" w14:textId="77777777" w:rsidR="00C81659" w:rsidRDefault="00C81659" w:rsidP="00EE48C6">
      <w:pPr>
        <w:widowControl w:val="0"/>
        <w:tabs>
          <w:tab w:val="left" w:pos="0"/>
        </w:tabs>
        <w:spacing w:line="320" w:lineRule="exact"/>
        <w:ind w:firstLine="709"/>
        <w:jc w:val="both"/>
        <w:rPr>
          <w:sz w:val="28"/>
          <w:szCs w:val="28"/>
        </w:rPr>
      </w:pPr>
    </w:p>
    <w:p w14:paraId="5F57560A" w14:textId="28F9DD4C" w:rsidR="00D47FC1" w:rsidRDefault="00D47FC1" w:rsidP="00EE48C6">
      <w:pPr>
        <w:tabs>
          <w:tab w:val="center" w:pos="4961"/>
          <w:tab w:val="left" w:pos="6987"/>
        </w:tabs>
        <w:spacing w:line="320" w:lineRule="exact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348CABB4" w14:textId="77777777" w:rsidR="00D47FC1" w:rsidRDefault="00D47FC1" w:rsidP="00EE48C6">
      <w:pPr>
        <w:tabs>
          <w:tab w:val="center" w:pos="4961"/>
          <w:tab w:val="left" w:pos="6987"/>
        </w:tabs>
        <w:spacing w:line="320" w:lineRule="exact"/>
        <w:ind w:firstLine="709"/>
        <w:jc w:val="center"/>
        <w:rPr>
          <w:sz w:val="28"/>
          <w:szCs w:val="28"/>
        </w:rPr>
      </w:pPr>
    </w:p>
    <w:p w14:paraId="15518C0B" w14:textId="772F7E0B" w:rsidR="00173588" w:rsidRDefault="00173588" w:rsidP="00173588">
      <w:pPr>
        <w:tabs>
          <w:tab w:val="left" w:pos="0"/>
          <w:tab w:val="left" w:pos="851"/>
          <w:tab w:val="center" w:pos="5160"/>
        </w:tabs>
        <w:spacing w:line="352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1. </w:t>
      </w:r>
      <w:r w:rsidRPr="00602851">
        <w:rPr>
          <w:sz w:val="28"/>
          <w:szCs w:val="28"/>
        </w:rPr>
        <w:t>Заказчик</w:t>
      </w:r>
      <w:r w:rsidR="004425C3">
        <w:rPr>
          <w:sz w:val="28"/>
          <w:szCs w:val="28"/>
        </w:rPr>
        <w:t>у</w:t>
      </w:r>
      <w:r w:rsidRPr="00602851">
        <w:rPr>
          <w:sz w:val="28"/>
          <w:szCs w:val="28"/>
        </w:rPr>
        <w:t xml:space="preserve">, Комиссии по осуществлению закупок, Оператору электронной площадки отменить протоколы, составленные в ходе проведения </w:t>
      </w:r>
      <w:proofErr w:type="gramStart"/>
      <w:r w:rsidRPr="00602851">
        <w:rPr>
          <w:sz w:val="28"/>
          <w:szCs w:val="28"/>
        </w:rPr>
        <w:t>Аукциона</w:t>
      </w:r>
      <w:r>
        <w:rPr>
          <w:sz w:val="28"/>
          <w:szCs w:val="28"/>
        </w:rPr>
        <w:br/>
      </w:r>
      <w:r w:rsidRPr="00602851">
        <w:rPr>
          <w:sz w:val="28"/>
          <w:szCs w:val="28"/>
        </w:rPr>
        <w:t>(</w:t>
      </w:r>
      <w:proofErr w:type="gramEnd"/>
      <w:r w:rsidRPr="00602851">
        <w:rPr>
          <w:sz w:val="28"/>
          <w:szCs w:val="28"/>
        </w:rPr>
        <w:t>далее – Протоколы) и назначить новую дату и время подачи ценовых предложений, а также разместить в ЕИС информацию об отмене Протоколов. При этом дата подачи ценовых предложений должна быть назначена не ранее 4 рабочих дней со дня, следующего за датой отмены Протоколов.</w:t>
      </w:r>
    </w:p>
    <w:p w14:paraId="74763791" w14:textId="77777777" w:rsidR="00173588" w:rsidRPr="00AB267E" w:rsidRDefault="00173588" w:rsidP="00173588">
      <w:pPr>
        <w:tabs>
          <w:tab w:val="left" w:pos="0"/>
          <w:tab w:val="left" w:pos="851"/>
          <w:tab w:val="center" w:pos="5160"/>
        </w:tabs>
        <w:spacing w:line="352" w:lineRule="exact"/>
        <w:ind w:firstLine="709"/>
        <w:jc w:val="both"/>
        <w:rPr>
          <w:sz w:val="28"/>
          <w:szCs w:val="28"/>
        </w:rPr>
      </w:pPr>
      <w:r w:rsidRPr="00AB267E">
        <w:rPr>
          <w:sz w:val="28"/>
          <w:szCs w:val="28"/>
        </w:rPr>
        <w:t>2.</w:t>
      </w:r>
      <w:r w:rsidRPr="00AB267E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763EB101" w14:textId="77777777" w:rsidR="00173588" w:rsidRDefault="00173588" w:rsidP="00173588">
      <w:pPr>
        <w:tabs>
          <w:tab w:val="left" w:pos="0"/>
          <w:tab w:val="left" w:pos="851"/>
          <w:tab w:val="center" w:pos="5160"/>
        </w:tabs>
        <w:spacing w:line="352" w:lineRule="exact"/>
        <w:ind w:firstLine="709"/>
        <w:jc w:val="both"/>
        <w:rPr>
          <w:sz w:val="28"/>
          <w:szCs w:val="28"/>
        </w:rPr>
      </w:pPr>
      <w:r w:rsidRPr="00AB267E">
        <w:rPr>
          <w:sz w:val="28"/>
          <w:szCs w:val="28"/>
        </w:rPr>
        <w:t xml:space="preserve">– </w:t>
      </w:r>
      <w:r w:rsidRPr="00A75E5A">
        <w:rPr>
          <w:sz w:val="28"/>
          <w:szCs w:val="28"/>
        </w:rPr>
        <w:t>обеспечить возможность подачи заявки на участие в Аукционе только Заявителю и уведоми</w:t>
      </w:r>
      <w:r>
        <w:rPr>
          <w:sz w:val="28"/>
          <w:szCs w:val="28"/>
        </w:rPr>
        <w:t>ть его об указанной возможности</w:t>
      </w:r>
      <w:r w:rsidRPr="00AB267E">
        <w:rPr>
          <w:sz w:val="28"/>
          <w:szCs w:val="28"/>
        </w:rPr>
        <w:t>;</w:t>
      </w:r>
    </w:p>
    <w:p w14:paraId="5E1972F7" w14:textId="77777777" w:rsidR="00173588" w:rsidRDefault="00173588" w:rsidP="00173588">
      <w:pPr>
        <w:pStyle w:val="af1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52" w:lineRule="exact"/>
        <w:ind w:left="0" w:firstLine="709"/>
        <w:jc w:val="both"/>
        <w:rPr>
          <w:sz w:val="28"/>
          <w:szCs w:val="28"/>
        </w:rPr>
      </w:pPr>
      <w:r w:rsidRPr="005962C6">
        <w:rPr>
          <w:sz w:val="28"/>
          <w:szCs w:val="28"/>
        </w:rPr>
        <w:t xml:space="preserve">назначить время подачи ценовых предложений и разместить информацию </w:t>
      </w:r>
      <w:r>
        <w:rPr>
          <w:sz w:val="28"/>
          <w:szCs w:val="28"/>
        </w:rPr>
        <w:br/>
      </w:r>
      <w:r w:rsidRPr="005962C6">
        <w:rPr>
          <w:sz w:val="28"/>
          <w:szCs w:val="28"/>
        </w:rPr>
        <w:t>о времени подачи ценовых предложений;</w:t>
      </w:r>
    </w:p>
    <w:p w14:paraId="115C5476" w14:textId="77777777" w:rsidR="00173588" w:rsidRPr="00602851" w:rsidRDefault="00173588" w:rsidP="00173588">
      <w:pPr>
        <w:pStyle w:val="af1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52" w:lineRule="exact"/>
        <w:ind w:left="0" w:firstLine="709"/>
        <w:jc w:val="both"/>
        <w:rPr>
          <w:sz w:val="28"/>
          <w:szCs w:val="28"/>
        </w:rPr>
      </w:pPr>
      <w:r w:rsidRPr="00602851">
        <w:rPr>
          <w:sz w:val="28"/>
          <w:szCs w:val="28"/>
        </w:rPr>
        <w:t xml:space="preserve">уведомить участников закупки, допущенных до участия в Аукционе, </w:t>
      </w:r>
      <w:r w:rsidRPr="00602851">
        <w:rPr>
          <w:sz w:val="28"/>
          <w:szCs w:val="28"/>
        </w:rPr>
        <w:br/>
        <w:t xml:space="preserve">в том числе Заявителя об отмене Протоколов, о дате и времени подачи ценовых предложений, а также о необходимости наличия на специальных счетах, </w:t>
      </w:r>
      <w:r w:rsidRPr="00602851">
        <w:rPr>
          <w:sz w:val="28"/>
          <w:szCs w:val="28"/>
        </w:rPr>
        <w:br/>
      </w:r>
      <w:r w:rsidRPr="00602851">
        <w:rPr>
          <w:sz w:val="28"/>
          <w:szCs w:val="28"/>
        </w:rPr>
        <w:lastRenderedPageBreak/>
        <w:t xml:space="preserve">открытых участниками закупки, денежных средств в размере обеспечения заявки </w:t>
      </w:r>
      <w:r w:rsidRPr="00602851">
        <w:rPr>
          <w:sz w:val="28"/>
          <w:szCs w:val="28"/>
        </w:rPr>
        <w:br/>
        <w:t xml:space="preserve">на участие в Аукционе, о блокировании операций в отношении указанных средств, </w:t>
      </w:r>
      <w:r w:rsidRPr="00602851">
        <w:rPr>
          <w:sz w:val="28"/>
          <w:szCs w:val="28"/>
        </w:rPr>
        <w:br/>
        <w:t>в случае если в их отношении блокирование прекращено либо о необходимости наличия у участника закупки независимой гарантии, соответствующей требованиям Закона о контрактной системе.</w:t>
      </w:r>
    </w:p>
    <w:p w14:paraId="393D9882" w14:textId="7C8398DF" w:rsidR="004425C3" w:rsidRDefault="00173588" w:rsidP="004425C3">
      <w:pPr>
        <w:tabs>
          <w:tab w:val="left" w:pos="709"/>
          <w:tab w:val="center" w:pos="4536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9301F">
        <w:rPr>
          <w:sz w:val="28"/>
          <w:szCs w:val="28"/>
        </w:rPr>
        <w:t xml:space="preserve">. </w:t>
      </w:r>
      <w:r w:rsidR="004425C3">
        <w:rPr>
          <w:sz w:val="28"/>
          <w:szCs w:val="28"/>
        </w:rPr>
        <w:t xml:space="preserve">Оператору электронной площадки продолжить проведение Аукциона </w:t>
      </w:r>
      <w:r w:rsidR="004425C3">
        <w:rPr>
          <w:sz w:val="28"/>
          <w:szCs w:val="28"/>
        </w:rPr>
        <w:br/>
        <w:t>с последнего (минимального достигнутого) предложения о цене контракта.</w:t>
      </w:r>
      <w:r w:rsidR="004425C3" w:rsidRPr="00275D30">
        <w:t xml:space="preserve"> </w:t>
      </w:r>
      <w:r w:rsidR="004425C3">
        <w:br/>
      </w:r>
      <w:r w:rsidR="004425C3" w:rsidRPr="00275D30">
        <w:rPr>
          <w:sz w:val="28"/>
          <w:szCs w:val="28"/>
        </w:rPr>
        <w:t>В случае отсутствия при продолжении Аукцио</w:t>
      </w:r>
      <w:r w:rsidR="004425C3">
        <w:rPr>
          <w:sz w:val="28"/>
          <w:szCs w:val="28"/>
        </w:rPr>
        <w:t xml:space="preserve">на предложений о цене контракта </w:t>
      </w:r>
      <w:r w:rsidR="004425C3" w:rsidRPr="00275D30">
        <w:rPr>
          <w:sz w:val="28"/>
          <w:szCs w:val="28"/>
        </w:rPr>
        <w:t>предложение участника с идентификационным номером заявки «</w:t>
      </w:r>
      <w:r w:rsidR="004425C3">
        <w:rPr>
          <w:sz w:val="28"/>
          <w:szCs w:val="28"/>
        </w:rPr>
        <w:t>60</w:t>
      </w:r>
      <w:r w:rsidR="004425C3" w:rsidRPr="00275D30">
        <w:rPr>
          <w:sz w:val="28"/>
          <w:szCs w:val="28"/>
        </w:rPr>
        <w:t xml:space="preserve">» </w:t>
      </w:r>
      <w:r w:rsidR="004425C3">
        <w:rPr>
          <w:sz w:val="28"/>
          <w:szCs w:val="28"/>
        </w:rPr>
        <w:br/>
      </w:r>
      <w:r w:rsidR="004425C3" w:rsidRPr="00275D30">
        <w:rPr>
          <w:sz w:val="28"/>
          <w:szCs w:val="28"/>
        </w:rPr>
        <w:t>считать</w:t>
      </w:r>
      <w:r w:rsidR="004425C3">
        <w:rPr>
          <w:sz w:val="28"/>
          <w:szCs w:val="28"/>
        </w:rPr>
        <w:t xml:space="preserve"> </w:t>
      </w:r>
      <w:r w:rsidR="004425C3" w:rsidRPr="00275D30">
        <w:rPr>
          <w:sz w:val="28"/>
          <w:szCs w:val="28"/>
        </w:rPr>
        <w:t>лучшим.</w:t>
      </w:r>
    </w:p>
    <w:p w14:paraId="0B107CE2" w14:textId="428DC391" w:rsidR="004425C3" w:rsidRDefault="004425C3" w:rsidP="004425C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Заказчику,</w:t>
      </w:r>
      <w:r w:rsidRPr="005F51EE"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омиссии по осуществлению закупок, Оператору электронной площадки осуществить дальнейшее проведение процедуры определения поставщика </w:t>
      </w:r>
      <w:r w:rsidRPr="006214D8">
        <w:rPr>
          <w:sz w:val="28"/>
          <w:szCs w:val="28"/>
        </w:rPr>
        <w:t xml:space="preserve">(подрядчика, исполнителя) в соответствии с требованиями, установленными </w:t>
      </w:r>
      <w:r>
        <w:rPr>
          <w:sz w:val="28"/>
          <w:szCs w:val="28"/>
        </w:rPr>
        <w:t xml:space="preserve">законодательством Российской Федерации о контрактной системе в сфере закупок </w:t>
      </w:r>
      <w:r>
        <w:rPr>
          <w:sz w:val="28"/>
          <w:szCs w:val="28"/>
        </w:rPr>
        <w:br/>
        <w:t xml:space="preserve">и с учетом решения от 20.05.2026 по делу </w:t>
      </w:r>
      <w:r w:rsidRPr="00C17583">
        <w:rPr>
          <w:sz w:val="28"/>
          <w:szCs w:val="28"/>
        </w:rPr>
        <w:t>№ 28/06/105-</w:t>
      </w:r>
      <w:r w:rsidRPr="00C95B94">
        <w:rPr>
          <w:sz w:val="28"/>
          <w:szCs w:val="28"/>
        </w:rPr>
        <w:t>1</w:t>
      </w:r>
      <w:r>
        <w:rPr>
          <w:sz w:val="28"/>
          <w:szCs w:val="28"/>
        </w:rPr>
        <w:t>738/2026.</w:t>
      </w:r>
    </w:p>
    <w:p w14:paraId="1293B2C9" w14:textId="11AA7AFD" w:rsidR="004425C3" w:rsidRDefault="004425C3" w:rsidP="004425C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Заказчику, Комиссии по осуществлению закупок, Оператору электронной площадки в срок до 05.06.2026 исполнить настоящее предписание, представить </w:t>
      </w:r>
      <w:r>
        <w:rPr>
          <w:sz w:val="28"/>
          <w:szCs w:val="28"/>
        </w:rPr>
        <w:br/>
        <w:t xml:space="preserve">в ФАС России подтверждение исполнения настоящего предписания по электронной почте </w:t>
      </w:r>
      <w:proofErr w:type="spellStart"/>
      <w:r>
        <w:rPr>
          <w:sz w:val="28"/>
          <w:szCs w:val="28"/>
          <w:lang w:val="en-US"/>
        </w:rPr>
        <w:t>osokina</w:t>
      </w:r>
      <w:proofErr w:type="spellEnd"/>
      <w:r w:rsidRPr="009F3764">
        <w:rPr>
          <w:sz w:val="28"/>
          <w:szCs w:val="28"/>
        </w:rPr>
        <w:t>@</w:t>
      </w:r>
      <w:proofErr w:type="spellStart"/>
      <w:r w:rsidRPr="009F3764">
        <w:rPr>
          <w:sz w:val="28"/>
          <w:szCs w:val="28"/>
          <w:lang w:val="en-US"/>
        </w:rPr>
        <w:t>fas</w:t>
      </w:r>
      <w:proofErr w:type="spellEnd"/>
      <w:r w:rsidRPr="009F3764">
        <w:rPr>
          <w:sz w:val="28"/>
          <w:szCs w:val="28"/>
        </w:rPr>
        <w:t>.</w:t>
      </w:r>
      <w:proofErr w:type="spellStart"/>
      <w:r w:rsidRPr="009F3764">
        <w:rPr>
          <w:sz w:val="28"/>
          <w:szCs w:val="28"/>
          <w:lang w:val="en-US"/>
        </w:rPr>
        <w:t>gov</w:t>
      </w:r>
      <w:proofErr w:type="spellEnd"/>
      <w:r w:rsidRPr="009F3764">
        <w:rPr>
          <w:sz w:val="28"/>
          <w:szCs w:val="28"/>
        </w:rPr>
        <w:t>.</w:t>
      </w:r>
      <w:proofErr w:type="spellStart"/>
      <w:r w:rsidRPr="009F3764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14:paraId="473E83D7" w14:textId="77777777" w:rsidR="004425C3" w:rsidRDefault="004425C3" w:rsidP="004425C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1C4F7D17" w14:textId="4C0364C4" w:rsidR="00D47FC1" w:rsidRDefault="00D47FC1" w:rsidP="004425C3">
      <w:pPr>
        <w:tabs>
          <w:tab w:val="left" w:pos="0"/>
          <w:tab w:val="left" w:pos="851"/>
          <w:tab w:val="center" w:pos="5160"/>
        </w:tabs>
        <w:spacing w:line="352" w:lineRule="exact"/>
        <w:ind w:firstLine="709"/>
        <w:jc w:val="both"/>
        <w:rPr>
          <w:sz w:val="28"/>
          <w:szCs w:val="28"/>
        </w:rPr>
      </w:pPr>
    </w:p>
    <w:p w14:paraId="307E8ADC" w14:textId="65B82506" w:rsidR="00D47FC1" w:rsidRDefault="00D47FC1" w:rsidP="00EE48C6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01A1F9E9" w14:textId="77777777" w:rsidR="00D47FC1" w:rsidRDefault="00D47FC1" w:rsidP="00EE48C6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3DFD06E8" w14:textId="77777777" w:rsidR="00D47FC1" w:rsidRDefault="00D47FC1" w:rsidP="00D47FC1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14:paraId="1CD233A0" w14:textId="77777777" w:rsidR="00E977C7" w:rsidRPr="00E977C7" w:rsidRDefault="00E977C7" w:rsidP="00E977C7">
      <w:pPr>
        <w:rPr>
          <w:sz w:val="28"/>
          <w:szCs w:val="28"/>
        </w:rPr>
      </w:pPr>
    </w:p>
    <w:p w14:paraId="69BDD7A9" w14:textId="77777777" w:rsidR="004425C3" w:rsidRPr="004425C3" w:rsidRDefault="004425C3" w:rsidP="004425C3">
      <w:pPr>
        <w:tabs>
          <w:tab w:val="left" w:pos="9639"/>
        </w:tabs>
        <w:autoSpaceDE w:val="0"/>
        <w:autoSpaceDN w:val="0"/>
        <w:adjustRightInd w:val="0"/>
        <w:spacing w:line="400" w:lineRule="exact"/>
        <w:jc w:val="both"/>
        <w:rPr>
          <w:sz w:val="28"/>
          <w:szCs w:val="28"/>
        </w:rPr>
      </w:pPr>
    </w:p>
    <w:p w14:paraId="27471FA0" w14:textId="02B106D9" w:rsidR="00D47FC1" w:rsidRPr="00FC367B" w:rsidRDefault="00D47FC1" w:rsidP="00C81659">
      <w:pPr>
        <w:tabs>
          <w:tab w:val="left" w:pos="9639"/>
        </w:tabs>
        <w:autoSpaceDE w:val="0"/>
        <w:autoSpaceDN w:val="0"/>
        <w:adjustRightInd w:val="0"/>
        <w:spacing w:line="340" w:lineRule="exact"/>
        <w:jc w:val="both"/>
        <w:rPr>
          <w:sz w:val="28"/>
          <w:szCs w:val="28"/>
        </w:rPr>
      </w:pPr>
    </w:p>
    <w:sectPr w:rsidR="00D47FC1" w:rsidRPr="00FC367B" w:rsidSect="00D11537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B99F91" w14:textId="77777777" w:rsidR="005B415D" w:rsidRDefault="005B415D" w:rsidP="000C6BA6">
      <w:r>
        <w:separator/>
      </w:r>
    </w:p>
  </w:endnote>
  <w:endnote w:type="continuationSeparator" w:id="0">
    <w:p w14:paraId="6FB9A4C6" w14:textId="77777777" w:rsidR="005B415D" w:rsidRDefault="005B415D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3CC9C9" w14:textId="77777777" w:rsidR="005B415D" w:rsidRDefault="005B415D" w:rsidP="000C6BA6">
      <w:r>
        <w:separator/>
      </w:r>
    </w:p>
  </w:footnote>
  <w:footnote w:type="continuationSeparator" w:id="0">
    <w:p w14:paraId="7C87A947" w14:textId="77777777" w:rsidR="005B415D" w:rsidRDefault="005B415D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0047807"/>
      <w:docPartObj>
        <w:docPartGallery w:val="Page Numbers (Top of Page)"/>
        <w:docPartUnique/>
      </w:docPartObj>
    </w:sdtPr>
    <w:sdtEndPr/>
    <w:sdtContent>
      <w:p w14:paraId="582ED44B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65AA">
          <w:rPr>
            <w:noProof/>
          </w:rPr>
          <w:t>2</w:t>
        </w:r>
        <w:r>
          <w:fldChar w:fldCharType="end"/>
        </w:r>
      </w:p>
    </w:sdtContent>
  </w:sdt>
  <w:p w14:paraId="179323EE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23D2F"/>
    <w:multiLevelType w:val="hybridMultilevel"/>
    <w:tmpl w:val="61B86B26"/>
    <w:lvl w:ilvl="0" w:tplc="9642CF6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66EE3"/>
    <w:rsid w:val="00085BA7"/>
    <w:rsid w:val="00087623"/>
    <w:rsid w:val="000B1D70"/>
    <w:rsid w:val="000B4393"/>
    <w:rsid w:val="000C197F"/>
    <w:rsid w:val="000C6BA6"/>
    <w:rsid w:val="000F7AB4"/>
    <w:rsid w:val="00125ACC"/>
    <w:rsid w:val="001658D0"/>
    <w:rsid w:val="00167FEA"/>
    <w:rsid w:val="00170600"/>
    <w:rsid w:val="00173588"/>
    <w:rsid w:val="001D7194"/>
    <w:rsid w:val="001F3AA1"/>
    <w:rsid w:val="00200590"/>
    <w:rsid w:val="00216280"/>
    <w:rsid w:val="00222CC7"/>
    <w:rsid w:val="002503A3"/>
    <w:rsid w:val="0027614D"/>
    <w:rsid w:val="002826BF"/>
    <w:rsid w:val="002975A8"/>
    <w:rsid w:val="002C107A"/>
    <w:rsid w:val="002C4BDF"/>
    <w:rsid w:val="00310006"/>
    <w:rsid w:val="00331C4C"/>
    <w:rsid w:val="00337443"/>
    <w:rsid w:val="00343281"/>
    <w:rsid w:val="00360DF0"/>
    <w:rsid w:val="00381133"/>
    <w:rsid w:val="003876DC"/>
    <w:rsid w:val="00387CDC"/>
    <w:rsid w:val="003B5F73"/>
    <w:rsid w:val="003D2A9A"/>
    <w:rsid w:val="003E4CC4"/>
    <w:rsid w:val="00417D79"/>
    <w:rsid w:val="0044140A"/>
    <w:rsid w:val="004425C3"/>
    <w:rsid w:val="004661FB"/>
    <w:rsid w:val="00491B57"/>
    <w:rsid w:val="004B248F"/>
    <w:rsid w:val="004C192C"/>
    <w:rsid w:val="004C28D6"/>
    <w:rsid w:val="004E2401"/>
    <w:rsid w:val="00522EAE"/>
    <w:rsid w:val="00523193"/>
    <w:rsid w:val="00536DBF"/>
    <w:rsid w:val="0056120E"/>
    <w:rsid w:val="005637C4"/>
    <w:rsid w:val="00593355"/>
    <w:rsid w:val="00593E3F"/>
    <w:rsid w:val="00594A7B"/>
    <w:rsid w:val="00594FAE"/>
    <w:rsid w:val="0059617A"/>
    <w:rsid w:val="005B415D"/>
    <w:rsid w:val="005D67C7"/>
    <w:rsid w:val="005E65AA"/>
    <w:rsid w:val="005E6F75"/>
    <w:rsid w:val="005F1E0B"/>
    <w:rsid w:val="0061591F"/>
    <w:rsid w:val="00637BAF"/>
    <w:rsid w:val="006411CD"/>
    <w:rsid w:val="006574E1"/>
    <w:rsid w:val="00690616"/>
    <w:rsid w:val="006A43E1"/>
    <w:rsid w:val="006B0180"/>
    <w:rsid w:val="006C3FE6"/>
    <w:rsid w:val="006D68F3"/>
    <w:rsid w:val="006E2E1F"/>
    <w:rsid w:val="006F23D0"/>
    <w:rsid w:val="006F6CE2"/>
    <w:rsid w:val="00747F8F"/>
    <w:rsid w:val="00763DCD"/>
    <w:rsid w:val="00773610"/>
    <w:rsid w:val="0078161B"/>
    <w:rsid w:val="00786476"/>
    <w:rsid w:val="007A5808"/>
    <w:rsid w:val="007F0E31"/>
    <w:rsid w:val="00812038"/>
    <w:rsid w:val="0082590B"/>
    <w:rsid w:val="0085718A"/>
    <w:rsid w:val="00863CCA"/>
    <w:rsid w:val="00881149"/>
    <w:rsid w:val="008A00CE"/>
    <w:rsid w:val="008A309A"/>
    <w:rsid w:val="008C3697"/>
    <w:rsid w:val="008E098E"/>
    <w:rsid w:val="008E5FCB"/>
    <w:rsid w:val="008F7E16"/>
    <w:rsid w:val="009222BE"/>
    <w:rsid w:val="00932B77"/>
    <w:rsid w:val="00960F7F"/>
    <w:rsid w:val="00965B1A"/>
    <w:rsid w:val="0097740E"/>
    <w:rsid w:val="00990FC1"/>
    <w:rsid w:val="00993526"/>
    <w:rsid w:val="00993EAB"/>
    <w:rsid w:val="009A553F"/>
    <w:rsid w:val="009F6CFC"/>
    <w:rsid w:val="00A21C6F"/>
    <w:rsid w:val="00A25004"/>
    <w:rsid w:val="00A35A25"/>
    <w:rsid w:val="00A36803"/>
    <w:rsid w:val="00A4089C"/>
    <w:rsid w:val="00A408C7"/>
    <w:rsid w:val="00A567D1"/>
    <w:rsid w:val="00A6032D"/>
    <w:rsid w:val="00A74E96"/>
    <w:rsid w:val="00A83DE2"/>
    <w:rsid w:val="00A953DB"/>
    <w:rsid w:val="00AA4A4C"/>
    <w:rsid w:val="00AA6479"/>
    <w:rsid w:val="00AA7EE2"/>
    <w:rsid w:val="00AD0ECD"/>
    <w:rsid w:val="00AD2539"/>
    <w:rsid w:val="00AE584B"/>
    <w:rsid w:val="00BA3B50"/>
    <w:rsid w:val="00BA5A8F"/>
    <w:rsid w:val="00BC3E90"/>
    <w:rsid w:val="00BC4008"/>
    <w:rsid w:val="00BE447D"/>
    <w:rsid w:val="00BF1AAF"/>
    <w:rsid w:val="00C04270"/>
    <w:rsid w:val="00C11E4A"/>
    <w:rsid w:val="00C21527"/>
    <w:rsid w:val="00C25E88"/>
    <w:rsid w:val="00C33C10"/>
    <w:rsid w:val="00C44D01"/>
    <w:rsid w:val="00C50CDE"/>
    <w:rsid w:val="00C6256E"/>
    <w:rsid w:val="00C81659"/>
    <w:rsid w:val="00CB7698"/>
    <w:rsid w:val="00CD2831"/>
    <w:rsid w:val="00CD4162"/>
    <w:rsid w:val="00CE496E"/>
    <w:rsid w:val="00D078A5"/>
    <w:rsid w:val="00D11537"/>
    <w:rsid w:val="00D20B98"/>
    <w:rsid w:val="00D33E81"/>
    <w:rsid w:val="00D40A06"/>
    <w:rsid w:val="00D46847"/>
    <w:rsid w:val="00D47FC1"/>
    <w:rsid w:val="00DA55C0"/>
    <w:rsid w:val="00DA66E9"/>
    <w:rsid w:val="00DB052A"/>
    <w:rsid w:val="00DB76D0"/>
    <w:rsid w:val="00DB7DE3"/>
    <w:rsid w:val="00DD54D9"/>
    <w:rsid w:val="00E118C3"/>
    <w:rsid w:val="00E442B9"/>
    <w:rsid w:val="00E61533"/>
    <w:rsid w:val="00E644F2"/>
    <w:rsid w:val="00E7356D"/>
    <w:rsid w:val="00E92D8A"/>
    <w:rsid w:val="00E93477"/>
    <w:rsid w:val="00E977C7"/>
    <w:rsid w:val="00EA113E"/>
    <w:rsid w:val="00EB4F46"/>
    <w:rsid w:val="00EC443E"/>
    <w:rsid w:val="00EC57AC"/>
    <w:rsid w:val="00EC7F4D"/>
    <w:rsid w:val="00EE0AF6"/>
    <w:rsid w:val="00EE4426"/>
    <w:rsid w:val="00EE48C6"/>
    <w:rsid w:val="00F01AC3"/>
    <w:rsid w:val="00F21847"/>
    <w:rsid w:val="00F31F24"/>
    <w:rsid w:val="00F3259C"/>
    <w:rsid w:val="00F64427"/>
    <w:rsid w:val="00F72641"/>
    <w:rsid w:val="00F855C1"/>
    <w:rsid w:val="00F90174"/>
    <w:rsid w:val="00FC367B"/>
    <w:rsid w:val="00FC615A"/>
    <w:rsid w:val="00FD6071"/>
    <w:rsid w:val="00FE4A64"/>
    <w:rsid w:val="00FF1089"/>
    <w:rsid w:val="00FF1FBC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6A248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6E2E1F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EC7F4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C7F4D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C7F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C7F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C7F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List Paragraph"/>
    <w:basedOn w:val="a"/>
    <w:uiPriority w:val="34"/>
    <w:qFormat/>
    <w:rsid w:val="001735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Осокина Кристина Дмитриевна</cp:lastModifiedBy>
  <cp:revision>3</cp:revision>
  <cp:lastPrinted>2026-05-08T08:40:00Z</cp:lastPrinted>
  <dcterms:created xsi:type="dcterms:W3CDTF">2026-05-22T14:20:00Z</dcterms:created>
  <dcterms:modified xsi:type="dcterms:W3CDTF">2026-05-22T14:27:00Z</dcterms:modified>
</cp:coreProperties>
</file>