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023/06/105-2039/2026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18 мая 2026 года            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рассмотрев жалобу ООО «МИРРА ДОМ» (далее Заявитель) на действия уполномоченного учреждения (комиссии) – ГКУ КК ДГЗ, заказчика - ГБУЗ «ДККБ» МЗ КК при проведении электронного аукциона: «Поставка лекарственных препаратов для медицинского применения МНН Тейкопланин»  (извещение № 0818500000826002748)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Заявитель указывает, что рассмотрение заявок осуществлено с нарушением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постановления Правительства РФ от 23.12.2024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Постановление №1875).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 Заказчиком, уполномоченным учреждением предоставлены письменные пояснения, согласно которым рассмотрение заявок осуществлялось в соответствии с Законом о контрактной системе. Закупаемый препарат не включен в ЖНВЛП.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Уполномоченным учреждением – ГКУ КК ДГЗ после проверки заявки заказчика куратором учреждения на соответствие требованиям законодательства о контрактной системе в ЕИС 28.04.2026 размещено извещение о проведении </w:t>
      </w:r>
      <w:r>
        <w:rPr>
          <w:rFonts w:eastAsia="Times New Roman" w:cs="Times New Roman" w:ascii="Times New Roman" w:hAnsi="Times New Roman"/>
          <w:sz w:val="24"/>
          <w:szCs w:val="24"/>
        </w:rPr>
        <w:t>электронного аукциона: «Поставка лекарственных препаратов для медицинского применения МНН Тейкопланин»  (извещение № 0818500000826002748) с НМЦК 1 145 000,00 рублей. Заказчик – ГБУЗ «ДККБ» МЗ КК.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Согласно Описанию объекта закупки требуется лекарственный препарат МНН Тейкопланин, который не включен в перечень ЖНВЛП.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п.15)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извещении закупки в отношении закупаемого товара установлено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 преимущество</w:t>
      </w:r>
      <w:r>
        <w:rPr>
          <w:rFonts w:cs="Times New Roman" w:ascii="Times New Roman" w:hAnsi="Times New Roman"/>
          <w:sz w:val="24"/>
          <w:szCs w:val="24"/>
        </w:rPr>
        <w:t xml:space="preserve"> в соответствии с Постановлением №1875.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письмом Минфина России от 25.07.2025 №24-06-06/72099 указано, что при осуществлении закупок лекарственных препаратов, не включенных в Перечень, ограничение, предусмотренное пунктом 1 Постановления №1875, не применяется, в связи с чем при закупке таких лекарственных препаратов применяется предусмотрено пунктом 1 Постановления №1875 преимущество.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Согласно протоколу подведения итогов определения поставщика (подрядчика, исполнителя) от 08.05.2026 на участие в закупке подано 2 заявки, которые признаны соответствующими требованиям извещения закупки. 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Согласно подп. з) п.3 Постановления №1875 указание в заявке на участие в закупки наименования страны происхождения товара, такое указание осуществляется в соответствии с подпунктом «б» пункта 2 части 1 статьи 43 настоящего Федерального закона для подтверждения происхождения товара из Российской Федерации, не указанных в позициях 1-146 приложения №1 к настоящему постановлению, позициях 1-433 приложения №2 к настоящему постановлению. Подпунктом «а» пункта 4 Постановления №1875 установлено, что положения настоящего постановления, касающиеся товара российского происхождения, работы, услуги, соответственно выполняемой, оказываемой российским гражданином, российским юридическим лицом, применяются также в отношении товара, происходящего из государства – члена Евразийского экономического союза, работы, услуги, соответственно выполняемой, оказываемой иностранным лицом, зарегистрированным на территории государства-члена Евразийского экономического союза.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Заявителем предложен товар Тейкопланин, страна происхождения Индия. В заявке ООО «Спектр» предложен товар Тейкоплпнин-Джиэфси, страна происхождения Республика Беларусь.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силу подп. «а» п.3) ч.4 ст.14 Закона о контрактной системе, если Правительством РФ установлено предусмотренное подп. «в» п.1) ч.2 настоящей статьи преимущество в отношении товара российского происхождения: при присвоении в соответствии с подпунктом «б» пункта 1 части 15 статьи 48, подпунктом «б» пункта 1 части 5 статьи 49, подпунктом «б» пункта 1 части 3 статьи 50, подпунктом «в» пункта 1 части 10 статьи 73, пунктом 1 части 5 статьи 74, подпунктом «в» пункта 1 части 9 статьи 75, подпунктом «б» пункта 1 части 5 статьи 76 настоящего Федерального закона порядкового номера заявке на участие в закупке, содержащего предложение о поставке товара только российского происхождения, осуществляется снижение на 15 процентов ценового предложения этого участника закупки либо увеличение на 15 процентов ценового предложения этого участника закупки в случае подачи им предложения о размере платы, подлежащей внесению за заключение контракта.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связи с установленными обстоятельствами, действия комиссии уполномоченного учреждения при рассмотрении заявок не противоречат положениям Закона о контрактной системе.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Признать жалобу ООО «МИРРА ДОМ» необоснованной.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Отменить приостановление определения поставщика (подрядчика, исполнителя) в части подписания контракта.</w:t>
      </w:r>
      <w:bookmarkStart w:id="0" w:name="_GoBack"/>
      <w:bookmarkEnd w:id="0"/>
    </w:p>
    <w:p>
      <w:pPr>
        <w:pStyle w:val="ListParagraph"/>
        <w:ind w:left="126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bidi w:val="0"/>
      <w:spacing w:lineRule="auto" w:line="240" w:before="0" w:after="0"/>
      <w:jc w:val="left"/>
    </w:pPr>
    <w:rPr>
      <w:rFonts w:ascii="Arial" w:hAnsi="Arial" w:cs="Arial" w:eastAsia="Calibri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C8564-B5B6-4B18-B2E3-0BE71DB10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2647</TotalTime>
  <Application>LibreOffice/7.2.5.2$Windows_X86_64 LibreOffice_project/499f9727c189e6ef3471021d6132d4c694f357e5</Application>
  <AppVersion>15.0000</AppVersion>
  <Pages>4</Pages>
  <Words>1197</Words>
  <Characters>6827</Characters>
  <CharactersWithSpaces>8008</CharactersWithSpaces>
  <Paragraphs>16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2026-05-21T10:17:18Z</dcterms:modified>
  <cp:revision>1915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