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CB0F95" w:rsidRPr="00FE1DA7" w:rsidTr="004513D0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  <w:r w:rsidR="00B222A4" w:rsidRPr="000D405F">
              <w:rPr>
                <w:noProof/>
              </w:rPr>
              <w:drawing>
                <wp:inline distT="0" distB="0" distL="0" distR="0" wp14:anchorId="5FE21449" wp14:editId="7F311300">
                  <wp:extent cx="2431415" cy="2924175"/>
                  <wp:effectExtent l="0" t="0" r="698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5" w:type="dxa"/>
          </w:tcPr>
          <w:p w:rsidR="00CB0F95" w:rsidRPr="008836EB" w:rsidRDefault="00CB0F95" w:rsidP="008836EB">
            <w:pPr>
              <w:rPr>
                <w:iCs/>
                <w:sz w:val="26"/>
                <w:szCs w:val="26"/>
              </w:rPr>
            </w:pPr>
          </w:p>
          <w:tbl>
            <w:tblPr>
              <w:tblW w:w="481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8836EB" w:rsidRPr="008836EB" w:rsidTr="00705FA8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836EB" w:rsidRPr="008836EB" w:rsidRDefault="008836EB" w:rsidP="008836EB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8836EB" w:rsidRPr="008836EB" w:rsidRDefault="008836EB" w:rsidP="008836EB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СПБ ГБУ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ДОК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>ДРУЖНЫХ</w:t>
                  </w:r>
                  <w:r>
                    <w:rPr>
                      <w:color w:val="000000"/>
                      <w:sz w:val="26"/>
                      <w:szCs w:val="26"/>
                    </w:rPr>
                    <w:t>»</w:t>
                  </w:r>
                </w:p>
                <w:p w:rsidR="008836EB" w:rsidRPr="008836EB" w:rsidRDefault="008836EB" w:rsidP="008836EB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8836EB" w:rsidRPr="008836EB" w:rsidRDefault="008836EB" w:rsidP="008836EB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197729,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Санкт-Петербург, Молодежное п, </w:t>
                  </w:r>
                  <w:proofErr w:type="spellStart"/>
                  <w:r w:rsidRPr="008836EB">
                    <w:rPr>
                      <w:color w:val="000000"/>
                      <w:sz w:val="26"/>
                      <w:szCs w:val="26"/>
                    </w:rPr>
                    <w:t>Средневыборгское</w:t>
                  </w:r>
                  <w:proofErr w:type="spellEnd"/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 шоссе, 8</w:t>
                  </w:r>
                </w:p>
              </w:tc>
            </w:tr>
          </w:tbl>
          <w:p w:rsidR="008836EB" w:rsidRDefault="008836EB" w:rsidP="008836EB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8836EB" w:rsidRDefault="008836EB" w:rsidP="008836EB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8836EB" w:rsidRPr="008836EB" w:rsidRDefault="008836EB" w:rsidP="008836EB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8836EB" w:rsidRPr="008836EB" w:rsidRDefault="008836EB" w:rsidP="008836EB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8836EB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r w:rsidRPr="008836EB">
              <w:rPr>
                <w:sz w:val="26"/>
                <w:szCs w:val="26"/>
              </w:rPr>
              <w:t>ПЛУТОС</w:t>
            </w:r>
            <w:r>
              <w:rPr>
                <w:sz w:val="26"/>
                <w:szCs w:val="26"/>
              </w:rPr>
              <w:t>»</w:t>
            </w:r>
          </w:p>
          <w:p w:rsidR="008836EB" w:rsidRPr="008836EB" w:rsidRDefault="008836EB" w:rsidP="008836EB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</w:p>
          <w:p w:rsidR="008836EB" w:rsidRPr="008836EB" w:rsidRDefault="008836EB" w:rsidP="008836EB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8836EB">
              <w:rPr>
                <w:sz w:val="26"/>
                <w:szCs w:val="26"/>
              </w:rPr>
              <w:t xml:space="preserve">656064, АЛТАЙСКИЙ КРАЙ, </w:t>
            </w:r>
            <w:r>
              <w:rPr>
                <w:sz w:val="26"/>
                <w:szCs w:val="26"/>
              </w:rPr>
              <w:br/>
            </w:r>
            <w:r w:rsidRPr="008836EB">
              <w:rPr>
                <w:sz w:val="26"/>
                <w:szCs w:val="26"/>
              </w:rPr>
              <w:t xml:space="preserve">Г. БАРНАУЛ, ТРАКТ ПАВЛОВСКИЙ, </w:t>
            </w:r>
            <w:r>
              <w:rPr>
                <w:sz w:val="26"/>
                <w:szCs w:val="26"/>
              </w:rPr>
              <w:br/>
            </w:r>
            <w:r w:rsidRPr="008836EB">
              <w:rPr>
                <w:sz w:val="26"/>
                <w:szCs w:val="26"/>
              </w:rPr>
              <w:t>Д. 74, ПОМ/ОФИС Н5/1</w:t>
            </w:r>
          </w:p>
          <w:p w:rsidR="00CB0F95" w:rsidRPr="00FE1DA7" w:rsidRDefault="00CB0F95" w:rsidP="00CB0F95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8836EB" w:rsidRPr="008836EB">
        <w:rPr>
          <w:b/>
          <w:sz w:val="26"/>
          <w:szCs w:val="26"/>
        </w:rPr>
        <w:t>078/06/105-2021/2026</w:t>
      </w:r>
    </w:p>
    <w:p w:rsidR="00CB0F95" w:rsidRPr="008836EB" w:rsidRDefault="00CB0F95" w:rsidP="00CB0F95">
      <w:pPr>
        <w:jc w:val="center"/>
        <w:rPr>
          <w:sz w:val="26"/>
          <w:szCs w:val="26"/>
        </w:rPr>
      </w:pPr>
      <w:r w:rsidRPr="008836EB">
        <w:rPr>
          <w:sz w:val="26"/>
          <w:szCs w:val="26"/>
        </w:rPr>
        <w:t>о нарушении законодательства о контрактной системе</w:t>
      </w:r>
    </w:p>
    <w:p w:rsidR="00CB0F95" w:rsidRPr="008836EB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8836EB" w:rsidP="00CB0F95">
      <w:pPr>
        <w:tabs>
          <w:tab w:val="left" w:pos="0"/>
        </w:tabs>
        <w:jc w:val="both"/>
        <w:rPr>
          <w:sz w:val="26"/>
          <w:szCs w:val="26"/>
        </w:rPr>
      </w:pPr>
      <w:r w:rsidRPr="008836EB">
        <w:rPr>
          <w:sz w:val="26"/>
          <w:szCs w:val="26"/>
        </w:rPr>
        <w:t>15.05</w:t>
      </w:r>
      <w:r w:rsidR="00CB0F95" w:rsidRPr="008836EB">
        <w:rPr>
          <w:sz w:val="26"/>
          <w:szCs w:val="26"/>
        </w:rPr>
        <w:t>.202</w:t>
      </w:r>
      <w:r w:rsidR="004D2769" w:rsidRPr="008836EB">
        <w:rPr>
          <w:sz w:val="26"/>
          <w:szCs w:val="26"/>
        </w:rPr>
        <w:t>6</w:t>
      </w:r>
      <w:r w:rsidR="00CB0F95" w:rsidRPr="008836EB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8836EB" w:rsidRDefault="00CB0F95" w:rsidP="006857DD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8836EB" w:rsidRPr="008836EB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B222A4" w:rsidP="00031460">
      <w:pPr>
        <w:ind w:firstLine="709"/>
        <w:jc w:val="both"/>
        <w:rPr>
          <w:sz w:val="26"/>
          <w:szCs w:val="26"/>
        </w:rPr>
      </w:pPr>
      <w:r w:rsidRPr="00B222A4">
        <w:rPr>
          <w:sz w:val="26"/>
          <w:szCs w:val="26"/>
        </w:rPr>
        <w:t>СПБ ГБУ «ДОК «ДРУЖНЫХ»</w:t>
      </w:r>
      <w:r w:rsidR="00CB0F95" w:rsidRPr="00CB0F95">
        <w:rPr>
          <w:sz w:val="26"/>
          <w:szCs w:val="26"/>
        </w:rPr>
        <w:t xml:space="preserve"> (далее – Заказчик);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в отсутствие представителей:</w:t>
      </w:r>
    </w:p>
    <w:p w:rsidR="00CB0F95" w:rsidRPr="00FE1DA7" w:rsidRDefault="00B222A4" w:rsidP="00031460">
      <w:pPr>
        <w:ind w:firstLine="709"/>
        <w:jc w:val="both"/>
        <w:rPr>
          <w:sz w:val="26"/>
          <w:szCs w:val="26"/>
        </w:rPr>
      </w:pPr>
      <w:r w:rsidRPr="00B222A4">
        <w:rPr>
          <w:sz w:val="26"/>
          <w:szCs w:val="26"/>
        </w:rPr>
        <w:t xml:space="preserve">ООО «ПЛУТОС» </w:t>
      </w:r>
      <w:r w:rsidR="00CB0F95">
        <w:rPr>
          <w:sz w:val="26"/>
          <w:szCs w:val="26"/>
        </w:rPr>
        <w:t>(далее – Заявитель)</w:t>
      </w:r>
      <w:r w:rsidR="00CB0F95" w:rsidRPr="009911DE">
        <w:rPr>
          <w:color w:val="000000"/>
          <w:sz w:val="26"/>
          <w:szCs w:val="26"/>
        </w:rPr>
        <w:t xml:space="preserve"> </w:t>
      </w:r>
      <w:r w:rsidR="00CB0F95" w:rsidRPr="00F05A6A">
        <w:rPr>
          <w:color w:val="000000"/>
          <w:sz w:val="26"/>
          <w:szCs w:val="26"/>
        </w:rPr>
        <w:t xml:space="preserve">при надлежащем уведомлении о месте </w:t>
      </w:r>
      <w:r>
        <w:rPr>
          <w:color w:val="000000"/>
          <w:sz w:val="26"/>
          <w:szCs w:val="26"/>
        </w:rPr>
        <w:br/>
      </w:r>
      <w:r w:rsidR="00CB0F95" w:rsidRPr="00F05A6A">
        <w:rPr>
          <w:color w:val="000000"/>
          <w:sz w:val="26"/>
          <w:szCs w:val="26"/>
        </w:rPr>
        <w:t>и времени заседания комиссии УФАС;</w:t>
      </w:r>
    </w:p>
    <w:p w:rsidR="00CB0F95" w:rsidRPr="00E32DC5" w:rsidRDefault="00CB0F95" w:rsidP="00031460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</w:t>
      </w:r>
      <w:r w:rsidRPr="00B222A4">
        <w:rPr>
          <w:sz w:val="26"/>
          <w:szCs w:val="26"/>
        </w:rPr>
        <w:t>системы видеоконференцсвязи жалобу Заявителя (</w:t>
      </w:r>
      <w:proofErr w:type="spellStart"/>
      <w:r w:rsidR="004D2769" w:rsidRPr="00B222A4">
        <w:rPr>
          <w:sz w:val="26"/>
          <w:szCs w:val="26"/>
        </w:rPr>
        <w:t>вх</w:t>
      </w:r>
      <w:proofErr w:type="spellEnd"/>
      <w:r w:rsidR="004D2769" w:rsidRPr="00B222A4">
        <w:rPr>
          <w:sz w:val="26"/>
          <w:szCs w:val="26"/>
        </w:rPr>
        <w:t>. № 10641/26 от 12.05.2026</w:t>
      </w:r>
      <w:r w:rsidRPr="00B222A4">
        <w:rPr>
          <w:sz w:val="26"/>
          <w:szCs w:val="26"/>
        </w:rPr>
        <w:t xml:space="preserve">) на действия </w:t>
      </w:r>
      <w:r w:rsidR="00B222A4" w:rsidRPr="00B222A4">
        <w:rPr>
          <w:sz w:val="26"/>
          <w:szCs w:val="26"/>
        </w:rPr>
        <w:t>Заказчика</w:t>
      </w:r>
      <w:r w:rsidRPr="00B222A4">
        <w:rPr>
          <w:sz w:val="26"/>
          <w:szCs w:val="26"/>
        </w:rPr>
        <w:t xml:space="preserve"> при определении (подрядчика, исполнителя) путем проведения электронного аукциона на </w:t>
      </w:r>
      <w:r w:rsidR="00B222A4" w:rsidRPr="00B222A4">
        <w:rPr>
          <w:sz w:val="26"/>
          <w:szCs w:val="26"/>
        </w:rPr>
        <w:t xml:space="preserve">поставку оборудования для воспроизведения </w:t>
      </w:r>
      <w:proofErr w:type="spellStart"/>
      <w:r w:rsidR="00B222A4" w:rsidRPr="00B222A4">
        <w:rPr>
          <w:sz w:val="26"/>
          <w:szCs w:val="26"/>
        </w:rPr>
        <w:t>кадрированных</w:t>
      </w:r>
      <w:proofErr w:type="spellEnd"/>
      <w:r w:rsidR="00B222A4" w:rsidRPr="00B222A4">
        <w:rPr>
          <w:sz w:val="26"/>
          <w:szCs w:val="26"/>
        </w:rPr>
        <w:t xml:space="preserve"> спецэффектов</w:t>
      </w:r>
      <w:r w:rsidRPr="00B222A4">
        <w:rPr>
          <w:sz w:val="26"/>
          <w:szCs w:val="26"/>
        </w:rPr>
        <w:t xml:space="preserve"> (далее – Аукцион), а также </w:t>
      </w:r>
      <w:r w:rsidR="00B222A4">
        <w:rPr>
          <w:sz w:val="26"/>
          <w:szCs w:val="26"/>
        </w:rPr>
        <w:br/>
      </w:r>
      <w:r w:rsidRPr="00B222A4">
        <w:rPr>
          <w:sz w:val="26"/>
          <w:szCs w:val="26"/>
        </w:rPr>
        <w:t>в результате проведения внеплановой проверки на основании п.</w:t>
      </w:r>
      <w:r w:rsidRPr="00FE1DA7">
        <w:rPr>
          <w:sz w:val="26"/>
          <w:szCs w:val="26"/>
        </w:rPr>
        <w:t xml:space="preserve">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065048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B222A4" w:rsidRDefault="00CB0F95" w:rsidP="00031460">
      <w:pPr>
        <w:ind w:firstLine="709"/>
        <w:jc w:val="both"/>
        <w:rPr>
          <w:sz w:val="26"/>
          <w:szCs w:val="26"/>
        </w:rPr>
      </w:pPr>
      <w:r w:rsidRPr="008836EB">
        <w:rPr>
          <w:sz w:val="26"/>
          <w:szCs w:val="26"/>
        </w:rPr>
        <w:t xml:space="preserve">Извещение о проведении аукциона размещено </w:t>
      </w:r>
      <w:r w:rsidR="008836EB" w:rsidRPr="008836EB">
        <w:rPr>
          <w:sz w:val="26"/>
          <w:szCs w:val="26"/>
        </w:rPr>
        <w:t>05.05.2026</w:t>
      </w:r>
      <w:r w:rsidRPr="008836EB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8836EB">
        <w:rPr>
          <w:sz w:val="26"/>
          <w:szCs w:val="26"/>
        </w:rPr>
        <w:t>www</w:t>
      </w:r>
      <w:proofErr w:type="spellEnd"/>
      <w:r w:rsidRPr="008836EB">
        <w:rPr>
          <w:sz w:val="26"/>
          <w:szCs w:val="26"/>
        </w:rPr>
        <w:t>.</w:t>
      </w:r>
      <w:proofErr w:type="spellStart"/>
      <w:r w:rsidRPr="008836EB">
        <w:rPr>
          <w:sz w:val="26"/>
          <w:szCs w:val="26"/>
          <w:lang w:val="en-US"/>
        </w:rPr>
        <w:t>zakupki</w:t>
      </w:r>
      <w:proofErr w:type="spellEnd"/>
      <w:r w:rsidRPr="008836EB">
        <w:rPr>
          <w:sz w:val="26"/>
          <w:szCs w:val="26"/>
        </w:rPr>
        <w:t>.</w:t>
      </w:r>
      <w:proofErr w:type="spellStart"/>
      <w:r w:rsidRPr="008836EB">
        <w:rPr>
          <w:sz w:val="26"/>
          <w:szCs w:val="26"/>
          <w:lang w:val="en-US"/>
        </w:rPr>
        <w:t>gov</w:t>
      </w:r>
      <w:proofErr w:type="spellEnd"/>
      <w:r w:rsidRPr="008836EB">
        <w:rPr>
          <w:sz w:val="26"/>
          <w:szCs w:val="26"/>
        </w:rPr>
        <w:t>.</w:t>
      </w:r>
      <w:proofErr w:type="spellStart"/>
      <w:r w:rsidRPr="008836EB">
        <w:rPr>
          <w:sz w:val="26"/>
          <w:szCs w:val="26"/>
        </w:rPr>
        <w:t>ru</w:t>
      </w:r>
      <w:proofErr w:type="spellEnd"/>
      <w:r w:rsidRPr="00E32DC5">
        <w:rPr>
          <w:sz w:val="26"/>
          <w:szCs w:val="26"/>
        </w:rPr>
        <w:t xml:space="preserve"> (далее – ЕИС), номер извещения </w:t>
      </w:r>
      <w:r w:rsidR="008836EB" w:rsidRPr="008836EB">
        <w:rPr>
          <w:sz w:val="26"/>
          <w:szCs w:val="26"/>
        </w:rPr>
        <w:t>0372200019926000069</w:t>
      </w:r>
      <w:r w:rsidRPr="00E32DC5">
        <w:rPr>
          <w:sz w:val="26"/>
          <w:szCs w:val="26"/>
        </w:rPr>
        <w:t xml:space="preserve">. Начальная (максимальная) цена контракта – </w:t>
      </w:r>
      <w:r w:rsidR="008836EB" w:rsidRPr="008836EB">
        <w:rPr>
          <w:color w:val="000000"/>
          <w:sz w:val="26"/>
          <w:szCs w:val="26"/>
        </w:rPr>
        <w:t xml:space="preserve">16 </w:t>
      </w:r>
      <w:r w:rsidR="008836EB" w:rsidRPr="00B222A4">
        <w:rPr>
          <w:color w:val="000000"/>
          <w:sz w:val="26"/>
          <w:szCs w:val="26"/>
        </w:rPr>
        <w:t>994 305,65</w:t>
      </w:r>
      <w:r w:rsidRPr="00B222A4">
        <w:rPr>
          <w:color w:val="000000"/>
          <w:sz w:val="26"/>
          <w:szCs w:val="26"/>
        </w:rPr>
        <w:t xml:space="preserve"> </w:t>
      </w:r>
      <w:r w:rsidRPr="00B222A4">
        <w:rPr>
          <w:sz w:val="26"/>
          <w:szCs w:val="26"/>
        </w:rPr>
        <w:t>рублей.</w:t>
      </w:r>
    </w:p>
    <w:p w:rsidR="00CB0F95" w:rsidRPr="00B222A4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B222A4">
        <w:rPr>
          <w:bCs/>
          <w:sz w:val="26"/>
          <w:szCs w:val="26"/>
        </w:rPr>
        <w:lastRenderedPageBreak/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B222A4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B222A4">
        <w:rPr>
          <w:bCs/>
          <w:sz w:val="26"/>
          <w:szCs w:val="26"/>
        </w:rPr>
        <w:t>.</w:t>
      </w:r>
    </w:p>
    <w:p w:rsidR="00CB0F95" w:rsidRPr="00B222A4" w:rsidRDefault="00CB0F95" w:rsidP="00031460">
      <w:pPr>
        <w:ind w:right="-5" w:firstLine="709"/>
        <w:jc w:val="both"/>
        <w:rPr>
          <w:sz w:val="26"/>
          <w:szCs w:val="26"/>
        </w:rPr>
      </w:pPr>
      <w:r w:rsidRPr="00B222A4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B222A4">
        <w:rPr>
          <w:bCs/>
          <w:sz w:val="26"/>
          <w:szCs w:val="26"/>
        </w:rPr>
        <w:t>1. 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</w:t>
      </w:r>
      <w:r w:rsidRPr="00E32DC5">
        <w:rPr>
          <w:bCs/>
          <w:sz w:val="26"/>
          <w:szCs w:val="26"/>
        </w:rPr>
        <w:t xml:space="preserve"> противоречат требован</w:t>
      </w:r>
      <w:r w:rsidRPr="00031460">
        <w:rPr>
          <w:bCs/>
          <w:sz w:val="26"/>
          <w:szCs w:val="26"/>
        </w:rPr>
        <w:t>иям настоящего Федерального закона, в том числе приводят к ограничению конкуренции, в частности к необоснованному ограничению</w:t>
      </w:r>
      <w:r w:rsidRPr="00FE1DA7">
        <w:rPr>
          <w:bCs/>
          <w:sz w:val="26"/>
          <w:szCs w:val="26"/>
        </w:rPr>
        <w:t xml:space="preserve"> числа участников закупок.</w:t>
      </w:r>
    </w:p>
    <w:p w:rsidR="00CB0F95" w:rsidRPr="00FE1DA7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</w:t>
      </w:r>
      <w:r w:rsidRPr="00FE1DA7">
        <w:rPr>
          <w:color w:val="000000"/>
          <w:sz w:val="26"/>
          <w:szCs w:val="26"/>
        </w:rPr>
        <w:lastRenderedPageBreak/>
        <w:t>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жалобе Заявитель сообщает, в том числе следующее: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Наличие «зашифрованных» формулировок, не соответствующих общепринятой терминологии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Заказчик намеренно заменил простые и понятные наименования товаров («светодиодный экран», «звуковая колонка», «</w:t>
      </w:r>
      <w:proofErr w:type="spellStart"/>
      <w:r w:rsidRPr="004F6D70">
        <w:rPr>
          <w:i/>
          <w:sz w:val="26"/>
          <w:szCs w:val="26"/>
        </w:rPr>
        <w:t>видеомикшер</w:t>
      </w:r>
      <w:proofErr w:type="spellEnd"/>
      <w:r w:rsidRPr="004F6D70">
        <w:rPr>
          <w:i/>
          <w:sz w:val="26"/>
          <w:szCs w:val="26"/>
        </w:rPr>
        <w:t xml:space="preserve">») на сложные </w:t>
      </w:r>
      <w:proofErr w:type="spellStart"/>
      <w:r w:rsidRPr="004F6D70">
        <w:rPr>
          <w:i/>
          <w:sz w:val="26"/>
          <w:szCs w:val="26"/>
        </w:rPr>
        <w:t>псевдотехнические</w:t>
      </w:r>
      <w:proofErr w:type="spellEnd"/>
      <w:r w:rsidRPr="004F6D70">
        <w:rPr>
          <w:i/>
          <w:sz w:val="26"/>
          <w:szCs w:val="26"/>
        </w:rPr>
        <w:t xml:space="preserve"> термины, не существующие ни в нормативной документации, ни в отрасли вообще: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lastRenderedPageBreak/>
        <w:t>•</w:t>
      </w:r>
      <w:r w:rsidRPr="004F6D70">
        <w:rPr>
          <w:i/>
          <w:sz w:val="26"/>
          <w:szCs w:val="26"/>
        </w:rPr>
        <w:tab/>
        <w:t xml:space="preserve">Светодиодный экран назван «Поле </w:t>
      </w:r>
      <w:proofErr w:type="spellStart"/>
      <w:r w:rsidRPr="004F6D70">
        <w:rPr>
          <w:i/>
          <w:sz w:val="26"/>
          <w:szCs w:val="26"/>
        </w:rPr>
        <w:t>симметрированных</w:t>
      </w:r>
      <w:proofErr w:type="spellEnd"/>
      <w:r w:rsidRPr="004F6D70">
        <w:rPr>
          <w:i/>
          <w:sz w:val="26"/>
          <w:szCs w:val="26"/>
        </w:rPr>
        <w:t xml:space="preserve"> излучателей </w:t>
      </w:r>
      <w:r>
        <w:rPr>
          <w:i/>
          <w:sz w:val="26"/>
          <w:szCs w:val="26"/>
        </w:rPr>
        <w:br/>
      </w:r>
      <w:r w:rsidRPr="004F6D70">
        <w:rPr>
          <w:i/>
          <w:sz w:val="26"/>
          <w:szCs w:val="26"/>
        </w:rPr>
        <w:t xml:space="preserve">в наборе с </w:t>
      </w:r>
      <w:proofErr w:type="spellStart"/>
      <w:r w:rsidRPr="004F6D70">
        <w:rPr>
          <w:i/>
          <w:sz w:val="26"/>
          <w:szCs w:val="26"/>
        </w:rPr>
        <w:t>юстировочно</w:t>
      </w:r>
      <w:proofErr w:type="spellEnd"/>
      <w:r w:rsidRPr="004F6D70">
        <w:rPr>
          <w:i/>
          <w:sz w:val="26"/>
          <w:szCs w:val="26"/>
        </w:rPr>
        <w:t>-крепёжной системой тип 1».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•</w:t>
      </w:r>
      <w:r w:rsidRPr="004F6D70">
        <w:rPr>
          <w:i/>
          <w:sz w:val="26"/>
          <w:szCs w:val="26"/>
        </w:rPr>
        <w:tab/>
        <w:t>Акустическая система названа «Компактный преобразователь неэкранированный тип 1</w:t>
      </w:r>
      <w:proofErr w:type="gramStart"/>
      <w:r w:rsidRPr="004F6D70">
        <w:rPr>
          <w:i/>
          <w:sz w:val="26"/>
          <w:szCs w:val="26"/>
        </w:rPr>
        <w:t>» .</w:t>
      </w:r>
      <w:proofErr w:type="gramEnd"/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•</w:t>
      </w:r>
      <w:r w:rsidRPr="004F6D70">
        <w:rPr>
          <w:i/>
          <w:sz w:val="26"/>
          <w:szCs w:val="26"/>
        </w:rPr>
        <w:tab/>
        <w:t>Видеопроцессор назван «Устройство обработки потока данных тип 1</w:t>
      </w:r>
      <w:proofErr w:type="gramStart"/>
      <w:r w:rsidRPr="004F6D70">
        <w:rPr>
          <w:i/>
          <w:sz w:val="26"/>
          <w:szCs w:val="26"/>
        </w:rPr>
        <w:t>» .</w:t>
      </w:r>
      <w:proofErr w:type="gramEnd"/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 xml:space="preserve">Согласно ч. 2 ст. 33 Закона № 44-ФЗ, документация должна содержать показатели, позволяющие определить соответствие закупаемого товара установленным </w:t>
      </w:r>
      <w:proofErr w:type="gramStart"/>
      <w:r w:rsidRPr="004F6D70">
        <w:rPr>
          <w:i/>
          <w:sz w:val="26"/>
          <w:szCs w:val="26"/>
        </w:rPr>
        <w:t>требованиям .</w:t>
      </w:r>
      <w:proofErr w:type="gramEnd"/>
      <w:r w:rsidRPr="004F6D70">
        <w:rPr>
          <w:i/>
          <w:sz w:val="26"/>
          <w:szCs w:val="26"/>
        </w:rPr>
        <w:t xml:space="preserve"> Использование выдуманных терминов не позволяет участнику закупки понять, что именно требуется, и нарушает принцип информационной открытости (ст. 7 Закона № 44-ФЗ).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Заказчиком установлено требование: «Тип разъёма с первой стороны, штекер ≥ 3,5 мм» и «Тип разъёмов второй стороны, штекер ≥ 6,3 мм».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В профессиональной среде типы разъемов определяются по стандартизированному наименованию (</w:t>
      </w:r>
      <w:proofErr w:type="spellStart"/>
      <w:r w:rsidRPr="004F6D70">
        <w:rPr>
          <w:i/>
          <w:sz w:val="26"/>
          <w:szCs w:val="26"/>
        </w:rPr>
        <w:t>Jack</w:t>
      </w:r>
      <w:proofErr w:type="spellEnd"/>
      <w:r w:rsidRPr="004F6D70">
        <w:rPr>
          <w:i/>
          <w:sz w:val="26"/>
          <w:szCs w:val="26"/>
        </w:rPr>
        <w:t xml:space="preserve"> 3.5 мм, </w:t>
      </w:r>
      <w:proofErr w:type="spellStart"/>
      <w:r w:rsidRPr="004F6D70">
        <w:rPr>
          <w:i/>
          <w:sz w:val="26"/>
          <w:szCs w:val="26"/>
        </w:rPr>
        <w:t>Jack</w:t>
      </w:r>
      <w:proofErr w:type="spellEnd"/>
      <w:r w:rsidRPr="004F6D70">
        <w:rPr>
          <w:i/>
          <w:sz w:val="26"/>
          <w:szCs w:val="26"/>
        </w:rPr>
        <w:t xml:space="preserve"> 6.3 мм, TRS/TS), а не по геометрическому параметру с использованием знака «≥», поскольку диаметр разъема является строго фиксированной величиной.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Указание «≥» для типоразмера разъема является некорректным и вводит участников в заблуждение. Участник, указавший в заявке «3,5 мм», формально может быть признан не соответствующим требованию «≥ 3,5 мм» по усмотрению Заказчика, что создает риск необъективной оценки заявок.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В разделе «Комплект вспомогательных изделий» в позиции «Вычислительное устройство с человеко-машинным интерфейсом тип 1» все технические характеристики (ОЗУ ≥ 16 ГБ, GPU ≥ 4060, SSD ≥ 503 ГБ и др.) озаглавлены как «Блок электропитания аварийный тип 2».</w:t>
      </w:r>
    </w:p>
    <w:p w:rsidR="004F6D70" w:rsidRPr="004F6D70" w:rsidRDefault="004F6D70" w:rsidP="004F6D70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4F6D70">
        <w:rPr>
          <w:i/>
          <w:sz w:val="26"/>
          <w:szCs w:val="26"/>
        </w:rPr>
        <w:t>Данная опечатка является неустранимой неопределенностью: участник не может однозначно определить, к какому именно товару относятся указанные характеристики — к вычислительному устройству (ноутбуку) или к источнику бесперебойного питания. Заказчику необходим ИБП с видеокартой GPU 4060? Таковых не существует по определению. Или ноутбуку необходимы характеристики ИБП? Также абсурдно. Это прямое нарушение требования ч. 1 ст. 33 Закона № 44-ФЗ об однозначности и объективности описания.</w:t>
      </w:r>
    </w:p>
    <w:p w:rsidR="00D41AB6" w:rsidRDefault="00D41AB6" w:rsidP="00D41AB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Согласно сведениям ЕИС, торги признаны</w:t>
      </w:r>
      <w:r w:rsidRPr="00D41AB6">
        <w:rPr>
          <w:sz w:val="26"/>
          <w:szCs w:val="26"/>
        </w:rPr>
        <w:t xml:space="preserve"> несостоявшимися</w:t>
      </w:r>
      <w:r>
        <w:rPr>
          <w:sz w:val="26"/>
          <w:szCs w:val="26"/>
        </w:rPr>
        <w:t>, т.к.</w:t>
      </w:r>
      <w:r w:rsidRPr="00D41AB6">
        <w:rPr>
          <w:sz w:val="26"/>
          <w:szCs w:val="26"/>
        </w:rPr>
        <w:t xml:space="preserve"> подана только одна заявка на участие в закупке (п.</w:t>
      </w:r>
      <w:r>
        <w:rPr>
          <w:sz w:val="26"/>
          <w:szCs w:val="26"/>
        </w:rPr>
        <w:t xml:space="preserve"> 1 ч. 1 ст. 52 Закона о контрактной системе).</w:t>
      </w:r>
    </w:p>
    <w:p w:rsidR="00D41AB6" w:rsidRPr="004F6D70" w:rsidRDefault="004F6D70" w:rsidP="00D41AB6">
      <w:pPr>
        <w:ind w:firstLine="708"/>
        <w:jc w:val="both"/>
        <w:rPr>
          <w:sz w:val="26"/>
          <w:szCs w:val="26"/>
        </w:rPr>
      </w:pPr>
      <w:r w:rsidRPr="004F6D70">
        <w:rPr>
          <w:sz w:val="26"/>
          <w:szCs w:val="26"/>
        </w:rPr>
        <w:t>Так, Заказчиком не обосновано описание объекта закупки с указанными формулировками и значениями, кроме того, допущена ошибка в описании источника бесперебойного питания.</w:t>
      </w:r>
    </w:p>
    <w:p w:rsidR="00CB0F95" w:rsidRPr="004F6D70" w:rsidRDefault="00CB0F95" w:rsidP="00CB0F95">
      <w:pPr>
        <w:ind w:firstLine="708"/>
        <w:jc w:val="both"/>
        <w:rPr>
          <w:sz w:val="26"/>
          <w:szCs w:val="26"/>
        </w:rPr>
      </w:pPr>
      <w:r w:rsidRPr="004F6D70">
        <w:rPr>
          <w:sz w:val="26"/>
          <w:szCs w:val="26"/>
        </w:rPr>
        <w:t xml:space="preserve">При установленных обстоятельствах Комиссия УФАС приходит к выводу, </w:t>
      </w:r>
      <w:r w:rsidR="004F6D70">
        <w:rPr>
          <w:sz w:val="26"/>
          <w:szCs w:val="26"/>
        </w:rPr>
        <w:br/>
      </w:r>
      <w:r w:rsidRPr="004F6D70">
        <w:rPr>
          <w:sz w:val="26"/>
          <w:szCs w:val="26"/>
        </w:rPr>
        <w:t xml:space="preserve">что в действиях Заказчика </w:t>
      </w:r>
      <w:r w:rsidR="00BD5AF8" w:rsidRPr="004F6D70">
        <w:rPr>
          <w:sz w:val="26"/>
          <w:szCs w:val="26"/>
        </w:rPr>
        <w:t xml:space="preserve">усматривается нарушение </w:t>
      </w:r>
      <w:r w:rsidR="004F6D70" w:rsidRPr="004F6D70">
        <w:rPr>
          <w:sz w:val="26"/>
          <w:szCs w:val="26"/>
        </w:rPr>
        <w:t xml:space="preserve">п. 1 </w:t>
      </w:r>
      <w:r w:rsidR="00BD5AF8" w:rsidRPr="004F6D70">
        <w:rPr>
          <w:sz w:val="26"/>
          <w:szCs w:val="26"/>
        </w:rPr>
        <w:t>ч. 2</w:t>
      </w:r>
      <w:r w:rsidR="004F6D70" w:rsidRPr="004F6D70">
        <w:rPr>
          <w:sz w:val="26"/>
          <w:szCs w:val="26"/>
        </w:rPr>
        <w:t xml:space="preserve"> ст. 42</w:t>
      </w:r>
      <w:r w:rsidRPr="004F6D70">
        <w:rPr>
          <w:sz w:val="26"/>
          <w:szCs w:val="26"/>
        </w:rPr>
        <w:t xml:space="preserve"> Закона </w:t>
      </w:r>
      <w:r w:rsidR="007B7EA0">
        <w:rPr>
          <w:sz w:val="26"/>
          <w:szCs w:val="26"/>
        </w:rPr>
        <w:br/>
      </w:r>
      <w:r w:rsidRPr="004F6D70">
        <w:rPr>
          <w:sz w:val="26"/>
          <w:szCs w:val="26"/>
        </w:rPr>
        <w:t xml:space="preserve">о контрактной системе, выразившееся в нарушении правил описания объекта закупки. </w:t>
      </w:r>
    </w:p>
    <w:p w:rsidR="004F6D70" w:rsidRPr="00005BD7" w:rsidRDefault="004F6D70" w:rsidP="004F6D70">
      <w:pPr>
        <w:ind w:right="-5" w:firstLine="720"/>
        <w:jc w:val="both"/>
        <w:rPr>
          <w:bCs/>
          <w:sz w:val="26"/>
          <w:szCs w:val="26"/>
        </w:rPr>
      </w:pPr>
      <w:r w:rsidRPr="00005BD7">
        <w:rPr>
          <w:bCs/>
          <w:sz w:val="26"/>
          <w:szCs w:val="26"/>
        </w:rPr>
        <w:t>Согласно ч. 2. ст.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4F6D70" w:rsidRPr="00005BD7" w:rsidRDefault="004F6D70" w:rsidP="004F6D70">
      <w:pPr>
        <w:ind w:right="-5" w:firstLine="720"/>
        <w:jc w:val="both"/>
        <w:rPr>
          <w:bCs/>
          <w:sz w:val="26"/>
          <w:szCs w:val="26"/>
        </w:rPr>
      </w:pPr>
      <w:r w:rsidRPr="00005BD7">
        <w:rPr>
          <w:bCs/>
          <w:sz w:val="26"/>
          <w:szCs w:val="26"/>
        </w:rPr>
        <w:lastRenderedPageBreak/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4F6D70" w:rsidRDefault="004F6D70" w:rsidP="004F6D70">
      <w:pPr>
        <w:tabs>
          <w:tab w:val="left" w:pos="0"/>
          <w:tab w:val="left" w:pos="568"/>
        </w:tabs>
        <w:ind w:firstLine="709"/>
        <w:jc w:val="both"/>
        <w:rPr>
          <w:sz w:val="26"/>
          <w:szCs w:val="26"/>
        </w:rPr>
      </w:pPr>
      <w:r w:rsidRPr="00005BD7">
        <w:rPr>
          <w:bCs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  <w:r w:rsidRPr="004F6D70">
        <w:rPr>
          <w:sz w:val="26"/>
          <w:szCs w:val="26"/>
        </w:rPr>
        <w:t xml:space="preserve"> </w:t>
      </w:r>
    </w:p>
    <w:p w:rsidR="004F6D70" w:rsidRDefault="004F6D70" w:rsidP="004F6D70">
      <w:pPr>
        <w:tabs>
          <w:tab w:val="left" w:pos="0"/>
          <w:tab w:val="left" w:pos="568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части довода о</w:t>
      </w:r>
      <w:r w:rsidRPr="004F6D70">
        <w:rPr>
          <w:sz w:val="26"/>
          <w:szCs w:val="26"/>
        </w:rPr>
        <w:t>тсутстви</w:t>
      </w:r>
      <w:r>
        <w:rPr>
          <w:sz w:val="26"/>
          <w:szCs w:val="26"/>
        </w:rPr>
        <w:t>я</w:t>
      </w:r>
      <w:r w:rsidRPr="004F6D70">
        <w:rPr>
          <w:sz w:val="26"/>
          <w:szCs w:val="26"/>
        </w:rPr>
        <w:t xml:space="preserve"> обязательных парам</w:t>
      </w:r>
      <w:r>
        <w:rPr>
          <w:sz w:val="26"/>
          <w:szCs w:val="26"/>
        </w:rPr>
        <w:t>етров для светодиодного экрана, Комиссия УФАС, с учетом возражений Заказчика принимает позицию отсутствия потребности Заказчика в данных характеристиках товара.</w:t>
      </w:r>
    </w:p>
    <w:p w:rsidR="004F6D70" w:rsidRPr="005B142B" w:rsidRDefault="004F6D70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Комиссия УФАС, рук</w:t>
      </w:r>
      <w:r w:rsidR="004F6D70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>, 99, 105, 10</w:t>
      </w:r>
      <w:r w:rsidR="00065048">
        <w:rPr>
          <w:color w:val="000000"/>
          <w:sz w:val="26"/>
          <w:szCs w:val="26"/>
        </w:rPr>
        <w:t xml:space="preserve">6 Закона </w:t>
      </w:r>
      <w:r w:rsidR="004F6D70">
        <w:rPr>
          <w:color w:val="000000"/>
          <w:sz w:val="26"/>
          <w:szCs w:val="26"/>
        </w:rPr>
        <w:br/>
      </w:r>
      <w:r w:rsidR="00065048">
        <w:rPr>
          <w:color w:val="000000"/>
          <w:sz w:val="26"/>
          <w:szCs w:val="26"/>
        </w:rPr>
        <w:t>о контрактной системе,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Признать жалобу </w:t>
      </w:r>
      <w:r w:rsidR="00B222A4" w:rsidRPr="00B222A4">
        <w:rPr>
          <w:iCs/>
          <w:sz w:val="26"/>
          <w:szCs w:val="26"/>
        </w:rPr>
        <w:t>ООО «ПЛУТОС»</w:t>
      </w:r>
      <w:r w:rsidRPr="005B142B">
        <w:rPr>
          <w:iCs/>
          <w:sz w:val="26"/>
          <w:szCs w:val="26"/>
        </w:rPr>
        <w:t xml:space="preserve"> </w:t>
      </w:r>
      <w:r w:rsidR="004F6D70">
        <w:rPr>
          <w:iCs/>
          <w:sz w:val="26"/>
          <w:szCs w:val="26"/>
        </w:rPr>
        <w:t xml:space="preserve">частично 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B222A4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2</w:t>
      </w:r>
      <w:r w:rsidRPr="00B222A4">
        <w:rPr>
          <w:color w:val="000000"/>
          <w:sz w:val="26"/>
          <w:szCs w:val="26"/>
        </w:rPr>
        <w:t>. Признать в действиях Заказчика нарушения</w:t>
      </w:r>
      <w:r w:rsidR="00B222A4" w:rsidRPr="00B222A4">
        <w:rPr>
          <w:color w:val="000000"/>
          <w:sz w:val="26"/>
          <w:szCs w:val="26"/>
        </w:rPr>
        <w:t xml:space="preserve"> п. 1</w:t>
      </w:r>
      <w:r w:rsidRPr="00B222A4">
        <w:rPr>
          <w:color w:val="000000"/>
          <w:sz w:val="26"/>
          <w:szCs w:val="26"/>
        </w:rPr>
        <w:t xml:space="preserve"> ч</w:t>
      </w:r>
      <w:r w:rsidR="00BD5AF8" w:rsidRPr="00B222A4">
        <w:rPr>
          <w:color w:val="000000"/>
          <w:sz w:val="26"/>
          <w:szCs w:val="26"/>
        </w:rPr>
        <w:t>. 2</w:t>
      </w:r>
      <w:r w:rsidRPr="00B222A4">
        <w:rPr>
          <w:color w:val="000000"/>
          <w:sz w:val="26"/>
          <w:szCs w:val="26"/>
        </w:rPr>
        <w:t xml:space="preserve"> ст. </w:t>
      </w:r>
      <w:r w:rsidR="00B222A4" w:rsidRPr="00B222A4">
        <w:rPr>
          <w:color w:val="000000"/>
          <w:sz w:val="26"/>
          <w:szCs w:val="26"/>
        </w:rPr>
        <w:t>42</w:t>
      </w:r>
      <w:r w:rsidRPr="00B222A4">
        <w:rPr>
          <w:color w:val="000000"/>
          <w:sz w:val="26"/>
          <w:szCs w:val="26"/>
        </w:rPr>
        <w:t xml:space="preserve"> Закона </w:t>
      </w:r>
      <w:r w:rsidR="00B222A4" w:rsidRPr="00B222A4">
        <w:rPr>
          <w:color w:val="000000"/>
          <w:sz w:val="26"/>
          <w:szCs w:val="26"/>
        </w:rPr>
        <w:br/>
      </w:r>
      <w:r w:rsidRPr="00B222A4">
        <w:rPr>
          <w:color w:val="000000"/>
          <w:sz w:val="26"/>
          <w:szCs w:val="26"/>
        </w:rPr>
        <w:t>о контрактной системе.</w:t>
      </w:r>
    </w:p>
    <w:p w:rsidR="00CB0F95" w:rsidRPr="005B142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B222A4">
        <w:rPr>
          <w:color w:val="000000"/>
          <w:sz w:val="26"/>
          <w:szCs w:val="26"/>
        </w:rPr>
        <w:t>3. Выдать Заказчику, его аукционной комиссии и оператору электронной площадки обязательное для исполнения предписание об устранении выявленного нарушения.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4. </w:t>
      </w:r>
      <w:r w:rsidRPr="00B222A4">
        <w:rPr>
          <w:color w:val="000000"/>
          <w:sz w:val="26"/>
          <w:szCs w:val="26"/>
        </w:rPr>
        <w:t xml:space="preserve">Передать материалы дела уполномоченному должностному лицу </w:t>
      </w:r>
      <w:r w:rsidR="00B222A4">
        <w:rPr>
          <w:color w:val="000000"/>
          <w:sz w:val="26"/>
          <w:szCs w:val="26"/>
        </w:rPr>
        <w:br/>
      </w:r>
      <w:r w:rsidRPr="00B222A4">
        <w:rPr>
          <w:color w:val="000000"/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B222A4" w:rsidRDefault="00B222A4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B222A4" w:rsidRPr="00FE1DA7" w:rsidRDefault="00B222A4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9E39B4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B222A4" w:rsidRPr="00FE1DA7" w:rsidTr="00705FA8">
        <w:tc>
          <w:tcPr>
            <w:tcW w:w="4594" w:type="dxa"/>
          </w:tcPr>
          <w:p w:rsidR="00B222A4" w:rsidRPr="00A97922" w:rsidRDefault="00B222A4" w:rsidP="00705FA8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lastRenderedPageBreak/>
              <w:t xml:space="preserve"> </w:t>
            </w:r>
            <w:r w:rsidRPr="000D405F">
              <w:rPr>
                <w:noProof/>
              </w:rPr>
              <w:drawing>
                <wp:inline distT="0" distB="0" distL="0" distR="0" wp14:anchorId="597BE210" wp14:editId="009C789A">
                  <wp:extent cx="2431415" cy="2924175"/>
                  <wp:effectExtent l="0" t="0" r="698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5" w:type="dxa"/>
          </w:tcPr>
          <w:p w:rsidR="00B222A4" w:rsidRPr="008836EB" w:rsidRDefault="00B222A4" w:rsidP="00705FA8">
            <w:pPr>
              <w:rPr>
                <w:iCs/>
                <w:sz w:val="26"/>
                <w:szCs w:val="26"/>
              </w:rPr>
            </w:pPr>
          </w:p>
          <w:tbl>
            <w:tblPr>
              <w:tblW w:w="481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B222A4" w:rsidRPr="008836EB" w:rsidTr="00705FA8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222A4" w:rsidRPr="008836EB" w:rsidRDefault="00B222A4" w:rsidP="00705FA8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B222A4" w:rsidRPr="008836EB" w:rsidRDefault="00B222A4" w:rsidP="00705FA8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СПБ ГБУ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ДОК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>ДРУЖНЫХ</w:t>
                  </w:r>
                  <w:r>
                    <w:rPr>
                      <w:color w:val="000000"/>
                      <w:sz w:val="26"/>
                      <w:szCs w:val="26"/>
                    </w:rPr>
                    <w:t>»</w:t>
                  </w:r>
                </w:p>
                <w:p w:rsidR="00B222A4" w:rsidRPr="008836EB" w:rsidRDefault="00B222A4" w:rsidP="00705FA8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B222A4" w:rsidRPr="008836EB" w:rsidRDefault="00B222A4" w:rsidP="00705FA8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197729,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Санкт-Петербург, Молодежное п, </w:t>
                  </w:r>
                  <w:proofErr w:type="spellStart"/>
                  <w:r w:rsidRPr="008836EB">
                    <w:rPr>
                      <w:color w:val="000000"/>
                      <w:sz w:val="26"/>
                      <w:szCs w:val="26"/>
                    </w:rPr>
                    <w:t>Средневыборгское</w:t>
                  </w:r>
                  <w:proofErr w:type="spellEnd"/>
                  <w:r w:rsidRPr="008836EB">
                    <w:rPr>
                      <w:color w:val="000000"/>
                      <w:sz w:val="26"/>
                      <w:szCs w:val="26"/>
                    </w:rPr>
                    <w:t xml:space="preserve"> шоссе, 8</w:t>
                  </w:r>
                </w:p>
              </w:tc>
            </w:tr>
          </w:tbl>
          <w:p w:rsidR="00B222A4" w:rsidRDefault="00B222A4" w:rsidP="00705FA8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B222A4" w:rsidRDefault="00B222A4" w:rsidP="00705FA8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B222A4" w:rsidRPr="008836EB" w:rsidRDefault="00B222A4" w:rsidP="00705FA8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B222A4" w:rsidRPr="008836EB" w:rsidRDefault="00B222A4" w:rsidP="00705FA8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8836EB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r w:rsidRPr="008836EB">
              <w:rPr>
                <w:sz w:val="26"/>
                <w:szCs w:val="26"/>
              </w:rPr>
              <w:t>ПЛУТОС</w:t>
            </w:r>
            <w:r>
              <w:rPr>
                <w:sz w:val="26"/>
                <w:szCs w:val="26"/>
              </w:rPr>
              <w:t>»</w:t>
            </w:r>
          </w:p>
          <w:p w:rsidR="00B222A4" w:rsidRPr="008836EB" w:rsidRDefault="00B222A4" w:rsidP="00705FA8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</w:p>
          <w:p w:rsidR="00B222A4" w:rsidRPr="008836EB" w:rsidRDefault="00B222A4" w:rsidP="00705FA8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8836EB">
              <w:rPr>
                <w:sz w:val="26"/>
                <w:szCs w:val="26"/>
              </w:rPr>
              <w:t xml:space="preserve">656064, АЛТАЙСКИЙ КРАЙ, </w:t>
            </w:r>
            <w:r>
              <w:rPr>
                <w:sz w:val="26"/>
                <w:szCs w:val="26"/>
              </w:rPr>
              <w:br/>
            </w:r>
            <w:r w:rsidRPr="008836EB">
              <w:rPr>
                <w:sz w:val="26"/>
                <w:szCs w:val="26"/>
              </w:rPr>
              <w:t xml:space="preserve">Г. БАРНАУЛ, ТРАКТ ПАВЛОВСКИЙ, </w:t>
            </w:r>
            <w:r>
              <w:rPr>
                <w:sz w:val="26"/>
                <w:szCs w:val="26"/>
              </w:rPr>
              <w:br/>
            </w:r>
            <w:r w:rsidRPr="008836EB">
              <w:rPr>
                <w:sz w:val="26"/>
                <w:szCs w:val="26"/>
              </w:rPr>
              <w:t>Д. 74, ПОМ/ОФИС Н5/1</w:t>
            </w:r>
          </w:p>
          <w:p w:rsidR="00B222A4" w:rsidRPr="00FE1DA7" w:rsidRDefault="00B222A4" w:rsidP="00705FA8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Default="00CB0F95" w:rsidP="00CB0F95">
      <w:pPr>
        <w:jc w:val="center"/>
        <w:outlineLvl w:val="0"/>
        <w:rPr>
          <w:sz w:val="26"/>
          <w:szCs w:val="26"/>
        </w:rPr>
      </w:pPr>
    </w:p>
    <w:p w:rsidR="00B222A4" w:rsidRPr="00FE1DA7" w:rsidRDefault="00B222A4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6016BD" w:rsidRDefault="00CB0F95" w:rsidP="00CB0F95">
      <w:pPr>
        <w:jc w:val="center"/>
        <w:outlineLvl w:val="0"/>
        <w:rPr>
          <w:sz w:val="26"/>
          <w:szCs w:val="26"/>
        </w:rPr>
      </w:pPr>
      <w:r w:rsidRPr="006016BD">
        <w:rPr>
          <w:sz w:val="26"/>
          <w:szCs w:val="26"/>
        </w:rPr>
        <w:t>об устранении нарушений законодательства о закупках</w:t>
      </w:r>
    </w:p>
    <w:p w:rsidR="00CB0F95" w:rsidRPr="006016BD" w:rsidRDefault="00CB0F95" w:rsidP="00CB0F95">
      <w:pPr>
        <w:jc w:val="center"/>
        <w:outlineLvl w:val="0"/>
        <w:rPr>
          <w:b/>
          <w:sz w:val="26"/>
          <w:szCs w:val="26"/>
        </w:rPr>
      </w:pPr>
      <w:r w:rsidRPr="006016BD">
        <w:rPr>
          <w:sz w:val="26"/>
          <w:szCs w:val="26"/>
        </w:rPr>
        <w:t xml:space="preserve">по делу № </w:t>
      </w:r>
      <w:r w:rsidR="008836EB" w:rsidRPr="006016BD">
        <w:rPr>
          <w:b/>
          <w:sz w:val="26"/>
          <w:szCs w:val="26"/>
        </w:rPr>
        <w:t>078/06/105-2021/2026</w:t>
      </w:r>
    </w:p>
    <w:p w:rsidR="00CB0F95" w:rsidRPr="006016BD" w:rsidRDefault="00CB0F95" w:rsidP="00CB0F95">
      <w:pPr>
        <w:outlineLvl w:val="0"/>
        <w:rPr>
          <w:sz w:val="26"/>
          <w:szCs w:val="26"/>
        </w:rPr>
      </w:pPr>
    </w:p>
    <w:p w:rsidR="00CB0F95" w:rsidRPr="006016BD" w:rsidRDefault="006016BD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6016BD">
        <w:rPr>
          <w:sz w:val="26"/>
          <w:szCs w:val="26"/>
        </w:rPr>
        <w:t>15.05.2026</w:t>
      </w:r>
      <w:r w:rsidR="00CB0F95" w:rsidRPr="006016BD">
        <w:rPr>
          <w:sz w:val="26"/>
          <w:szCs w:val="26"/>
        </w:rPr>
        <w:t xml:space="preserve"> </w:t>
      </w:r>
      <w:r w:rsidR="00CB0F95" w:rsidRPr="006016BD">
        <w:rPr>
          <w:sz w:val="26"/>
          <w:szCs w:val="26"/>
        </w:rPr>
        <w:tab/>
        <w:t>Санкт-Петербург</w:t>
      </w:r>
    </w:p>
    <w:p w:rsidR="00CB0F95" w:rsidRPr="006016BD" w:rsidRDefault="00CB0F95" w:rsidP="00CB0F95">
      <w:pPr>
        <w:jc w:val="center"/>
        <w:outlineLvl w:val="0"/>
        <w:rPr>
          <w:sz w:val="26"/>
          <w:szCs w:val="26"/>
        </w:rPr>
      </w:pPr>
      <w:r w:rsidRPr="006016BD">
        <w:rPr>
          <w:sz w:val="26"/>
          <w:szCs w:val="26"/>
        </w:rPr>
        <w:t xml:space="preserve"> </w:t>
      </w:r>
    </w:p>
    <w:p w:rsidR="00CB0F95" w:rsidRDefault="00CB0F95" w:rsidP="006857DD">
      <w:pPr>
        <w:ind w:firstLine="709"/>
        <w:jc w:val="both"/>
        <w:outlineLvl w:val="0"/>
        <w:rPr>
          <w:sz w:val="26"/>
          <w:szCs w:val="26"/>
        </w:rPr>
      </w:pPr>
      <w:r w:rsidRPr="006016BD">
        <w:rPr>
          <w:sz w:val="26"/>
          <w:szCs w:val="26"/>
        </w:rPr>
        <w:t>Комиссия Санкт</w:t>
      </w:r>
      <w:r w:rsidRPr="00FE1DA7">
        <w:rPr>
          <w:sz w:val="26"/>
          <w:szCs w:val="26"/>
        </w:rPr>
        <w:t>-Петербургского УФАС России по контролю в сфере закупок (далее – Комиссия 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="008836EB" w:rsidRPr="008836EB">
        <w:rPr>
          <w:b/>
          <w:sz w:val="26"/>
          <w:szCs w:val="26"/>
        </w:rPr>
        <w:t>078/06/105-2021/2026</w:t>
      </w:r>
      <w:r w:rsidR="008836EB">
        <w:rPr>
          <w:b/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о нарушении законодательства о закупках, руководствуясь ст. ст. 99, 106 Федерального закона </w:t>
      </w:r>
      <w:r w:rsidR="00666452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666452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2D198B" w:rsidRDefault="00CB0F95" w:rsidP="00CB0F95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183553" w:rsidRPr="00183553">
        <w:rPr>
          <w:sz w:val="26"/>
          <w:szCs w:val="26"/>
        </w:rPr>
        <w:t>СПБ ГБУ «ДОК «ДРУЖНЫХ»</w:t>
      </w:r>
      <w:r w:rsidRPr="002D198B">
        <w:rPr>
          <w:sz w:val="26"/>
          <w:szCs w:val="26"/>
        </w:rPr>
        <w:t xml:space="preserve">, комиссии </w:t>
      </w:r>
      <w:r w:rsidRPr="002D198B">
        <w:rPr>
          <w:color w:val="000000"/>
          <w:sz w:val="26"/>
          <w:szCs w:val="26"/>
        </w:rPr>
        <w:t>по осуществлению закупок</w:t>
      </w:r>
      <w:r w:rsidRPr="002D198B">
        <w:rPr>
          <w:sz w:val="26"/>
          <w:szCs w:val="26"/>
        </w:rPr>
        <w:t xml:space="preserve"> устранить нарушения </w:t>
      </w:r>
      <w:r w:rsidR="00183553" w:rsidRPr="00183553">
        <w:rPr>
          <w:color w:val="000000"/>
          <w:sz w:val="26"/>
          <w:szCs w:val="26"/>
        </w:rPr>
        <w:t xml:space="preserve">п. 1 ч. 2 ст. 42 </w:t>
      </w:r>
      <w:r w:rsidRPr="002D198B">
        <w:rPr>
          <w:sz w:val="26"/>
          <w:szCs w:val="26"/>
        </w:rPr>
        <w:t xml:space="preserve">Закона о контрактной системе и с этой целью: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183553" w:rsidRPr="008836EB">
        <w:rPr>
          <w:sz w:val="26"/>
          <w:szCs w:val="26"/>
        </w:rPr>
        <w:t>0372200019926000069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lastRenderedPageBreak/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183553" w:rsidRPr="008836EB">
        <w:rPr>
          <w:sz w:val="26"/>
          <w:szCs w:val="26"/>
        </w:rPr>
        <w:t>0372200019926000069</w:t>
      </w:r>
      <w:r w:rsidR="00183553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183553" w:rsidRPr="008836EB">
        <w:rPr>
          <w:sz w:val="26"/>
          <w:szCs w:val="26"/>
        </w:rPr>
        <w:t>0372200019926000069</w:t>
      </w:r>
      <w:r w:rsidR="00183553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2. Заказчику, </w:t>
      </w:r>
      <w:r w:rsidRPr="005163A1">
        <w:rPr>
          <w:color w:val="000000"/>
          <w:sz w:val="26"/>
          <w:szCs w:val="26"/>
        </w:rPr>
        <w:t xml:space="preserve">комиссии по осуществлению закупок </w:t>
      </w:r>
      <w:r w:rsidRPr="00B222A4">
        <w:rPr>
          <w:sz w:val="26"/>
          <w:szCs w:val="26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B222A4" w:rsidRPr="00B222A4">
        <w:rPr>
          <w:sz w:val="26"/>
          <w:szCs w:val="26"/>
        </w:rPr>
        <w:t>30.06</w:t>
      </w:r>
      <w:r w:rsidR="00440FB7" w:rsidRPr="00B222A4">
        <w:rPr>
          <w:sz w:val="26"/>
          <w:szCs w:val="26"/>
        </w:rPr>
        <w:t>.202</w:t>
      </w:r>
      <w:r w:rsidR="00B222A4" w:rsidRPr="00B222A4">
        <w:rPr>
          <w:sz w:val="26"/>
          <w:szCs w:val="26"/>
        </w:rPr>
        <w:t>6</w:t>
      </w:r>
      <w:r w:rsidRPr="00B222A4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183553" w:rsidRPr="00183553">
        <w:rPr>
          <w:sz w:val="26"/>
          <w:szCs w:val="26"/>
        </w:rPr>
        <w:t>РТС-тендер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B222A4" w:rsidRDefault="00B222A4" w:rsidP="00CB0F95">
      <w:pPr>
        <w:rPr>
          <w:sz w:val="26"/>
          <w:szCs w:val="26"/>
        </w:rPr>
      </w:pPr>
      <w:bookmarkStart w:id="0" w:name="_GoBack"/>
      <w:bookmarkEnd w:id="0"/>
    </w:p>
    <w:p w:rsidR="00B222A4" w:rsidRPr="00FE1DA7" w:rsidRDefault="00B222A4" w:rsidP="00CB0F95">
      <w:pPr>
        <w:rPr>
          <w:sz w:val="26"/>
          <w:szCs w:val="26"/>
        </w:rPr>
      </w:pPr>
    </w:p>
    <w:p w:rsidR="00CB0F95" w:rsidRPr="00FE1DA7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FE1DA7" w:rsidRDefault="00CB0F95" w:rsidP="00CB0F95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797C80" w:rsidRPr="00D941D2" w:rsidRDefault="00CB0F95" w:rsidP="00D941D2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D941D2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BF9" w:rsidRDefault="00202BF9">
      <w:r>
        <w:separator/>
      </w:r>
    </w:p>
  </w:endnote>
  <w:endnote w:type="continuationSeparator" w:id="0">
    <w:p w:rsidR="00202BF9" w:rsidRDefault="0020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BF9" w:rsidRDefault="00202BF9">
      <w:r>
        <w:separator/>
      </w:r>
    </w:p>
  </w:footnote>
  <w:footnote w:type="continuationSeparator" w:id="0">
    <w:p w:rsidR="00202BF9" w:rsidRDefault="00202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6857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57DD">
      <w:rPr>
        <w:rStyle w:val="a5"/>
        <w:noProof/>
      </w:rPr>
      <w:t>7</w:t>
    </w:r>
    <w:r>
      <w:rPr>
        <w:rStyle w:val="a5"/>
      </w:rPr>
      <w:fldChar w:fldCharType="end"/>
    </w:r>
  </w:p>
  <w:p w:rsidR="00724F61" w:rsidRDefault="006857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65048"/>
    <w:rsid w:val="00070094"/>
    <w:rsid w:val="00097508"/>
    <w:rsid w:val="000E611D"/>
    <w:rsid w:val="00157C7A"/>
    <w:rsid w:val="00183553"/>
    <w:rsid w:val="001966A4"/>
    <w:rsid w:val="001E6E25"/>
    <w:rsid w:val="00202BF9"/>
    <w:rsid w:val="002D198B"/>
    <w:rsid w:val="003141B9"/>
    <w:rsid w:val="00360AE7"/>
    <w:rsid w:val="00440FB7"/>
    <w:rsid w:val="004D2769"/>
    <w:rsid w:val="004F6D70"/>
    <w:rsid w:val="00507E17"/>
    <w:rsid w:val="005163A1"/>
    <w:rsid w:val="005B142B"/>
    <w:rsid w:val="006016BD"/>
    <w:rsid w:val="00666452"/>
    <w:rsid w:val="006857DD"/>
    <w:rsid w:val="00797C80"/>
    <w:rsid w:val="007B7EA0"/>
    <w:rsid w:val="00825772"/>
    <w:rsid w:val="008836EB"/>
    <w:rsid w:val="00926CB9"/>
    <w:rsid w:val="00984B73"/>
    <w:rsid w:val="009A563B"/>
    <w:rsid w:val="009E39B4"/>
    <w:rsid w:val="00AA2ABA"/>
    <w:rsid w:val="00B222A4"/>
    <w:rsid w:val="00BD5AF8"/>
    <w:rsid w:val="00CB0F95"/>
    <w:rsid w:val="00CF33DC"/>
    <w:rsid w:val="00D13B3C"/>
    <w:rsid w:val="00D41AB6"/>
    <w:rsid w:val="00D941D2"/>
    <w:rsid w:val="00DD24BE"/>
    <w:rsid w:val="00DF5E58"/>
    <w:rsid w:val="00E32DC5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2654</Words>
  <Characters>15130</Characters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2026-05-25T09:51:00Z</dcterms:modified>
</cp:coreProperties>
</file>